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70CD" w:rsidRPr="00BA149E" w:rsidRDefault="00902CB9" w:rsidP="00286020">
      <w:pPr>
        <w:spacing w:line="276" w:lineRule="auto"/>
        <w:jc w:val="center"/>
        <w:rPr>
          <w:sz w:val="24"/>
          <w:szCs w:val="24"/>
        </w:rPr>
      </w:pPr>
      <w:r w:rsidRPr="00BA149E">
        <w:rPr>
          <w:sz w:val="24"/>
          <w:szCs w:val="24"/>
        </w:rPr>
        <w:t>Договір</w:t>
      </w:r>
      <w:r w:rsidR="00444DB5" w:rsidRPr="00BA149E">
        <w:rPr>
          <w:sz w:val="24"/>
          <w:szCs w:val="24"/>
        </w:rPr>
        <w:t xml:space="preserve"> №</w:t>
      </w:r>
    </w:p>
    <w:p w:rsidR="00444DB5" w:rsidRPr="00BA149E" w:rsidRDefault="00444DB5" w:rsidP="00286020">
      <w:pPr>
        <w:spacing w:line="276" w:lineRule="auto"/>
        <w:jc w:val="both"/>
        <w:rPr>
          <w:sz w:val="20"/>
          <w:szCs w:val="20"/>
        </w:rPr>
      </w:pPr>
      <w:r w:rsidRPr="00BA149E">
        <w:rPr>
          <w:sz w:val="20"/>
          <w:szCs w:val="20"/>
        </w:rPr>
        <w:t>м. Львів</w:t>
      </w:r>
      <w:r w:rsidR="00B83976" w:rsidRPr="00BA149E">
        <w:rPr>
          <w:sz w:val="20"/>
          <w:szCs w:val="20"/>
        </w:rPr>
        <w:t xml:space="preserve">                                                                                                                                                                                  </w:t>
      </w:r>
      <w:r w:rsidRPr="00BA149E">
        <w:rPr>
          <w:sz w:val="20"/>
          <w:szCs w:val="20"/>
        </w:rPr>
        <w:t>__________2015 р</w:t>
      </w:r>
    </w:p>
    <w:p w:rsidR="00444DB5" w:rsidRPr="00BA149E" w:rsidRDefault="00444DB5" w:rsidP="00286020">
      <w:pPr>
        <w:spacing w:line="276" w:lineRule="auto"/>
        <w:ind w:firstLine="426"/>
        <w:jc w:val="both"/>
        <w:rPr>
          <w:sz w:val="20"/>
          <w:szCs w:val="20"/>
        </w:rPr>
      </w:pPr>
      <w:r w:rsidRPr="00BA149E">
        <w:rPr>
          <w:sz w:val="20"/>
          <w:szCs w:val="20"/>
        </w:rPr>
        <w:t>МП «РУНО» в особі директора Буди Є.І., що діє на підставі Статуту та далі по тексту іме</w:t>
      </w:r>
      <w:r w:rsidR="00B83976" w:rsidRPr="00BA149E">
        <w:rPr>
          <w:sz w:val="20"/>
          <w:szCs w:val="20"/>
        </w:rPr>
        <w:t>нується ПРОДАВЕЦЬ з одного боку, та__________________________________, в особі _______________________________________________, що діє на підставі Статуту та далі по тексту іменується ПРОДАВЕЦЬ з другого боку, уклали даний Договір про наступне:</w:t>
      </w:r>
    </w:p>
    <w:p w:rsidR="00B83976" w:rsidRPr="00BA149E" w:rsidRDefault="00B83976" w:rsidP="00286020">
      <w:pPr>
        <w:pStyle w:val="a3"/>
        <w:numPr>
          <w:ilvl w:val="0"/>
          <w:numId w:val="1"/>
        </w:numPr>
        <w:spacing w:line="276" w:lineRule="auto"/>
        <w:jc w:val="center"/>
        <w:rPr>
          <w:b/>
          <w:sz w:val="20"/>
          <w:szCs w:val="20"/>
        </w:rPr>
      </w:pPr>
      <w:r w:rsidRPr="00BA149E">
        <w:rPr>
          <w:b/>
          <w:sz w:val="20"/>
          <w:szCs w:val="20"/>
        </w:rPr>
        <w:t>ПРОЕДМЕТ ДОГОВОРУ</w:t>
      </w:r>
    </w:p>
    <w:p w:rsidR="00B83976" w:rsidRPr="00BA149E" w:rsidRDefault="00B83976" w:rsidP="00286020">
      <w:pPr>
        <w:pStyle w:val="a3"/>
        <w:numPr>
          <w:ilvl w:val="1"/>
          <w:numId w:val="1"/>
        </w:numPr>
        <w:spacing w:line="276" w:lineRule="auto"/>
        <w:jc w:val="both"/>
        <w:rPr>
          <w:sz w:val="20"/>
          <w:szCs w:val="20"/>
        </w:rPr>
      </w:pPr>
      <w:r w:rsidRPr="00BA149E">
        <w:rPr>
          <w:b/>
          <w:sz w:val="20"/>
          <w:szCs w:val="20"/>
        </w:rPr>
        <w:t xml:space="preserve"> Продавець</w:t>
      </w:r>
      <w:r w:rsidRPr="00BA149E">
        <w:rPr>
          <w:sz w:val="20"/>
          <w:szCs w:val="20"/>
        </w:rPr>
        <w:t xml:space="preserve"> зобов’язується передати у власність </w:t>
      </w:r>
      <w:r w:rsidRPr="00BA149E">
        <w:rPr>
          <w:b/>
          <w:sz w:val="20"/>
          <w:szCs w:val="20"/>
        </w:rPr>
        <w:t>Покупця</w:t>
      </w:r>
      <w:r w:rsidRPr="00BA149E">
        <w:rPr>
          <w:sz w:val="20"/>
          <w:szCs w:val="20"/>
        </w:rPr>
        <w:t xml:space="preserve">, а </w:t>
      </w:r>
      <w:r w:rsidRPr="00BA149E">
        <w:rPr>
          <w:b/>
          <w:sz w:val="20"/>
          <w:szCs w:val="20"/>
        </w:rPr>
        <w:t>Покупець</w:t>
      </w:r>
      <w:r w:rsidRPr="00BA149E">
        <w:rPr>
          <w:sz w:val="20"/>
          <w:szCs w:val="20"/>
        </w:rPr>
        <w:t xml:space="preserve"> прийняти та оплатити </w:t>
      </w:r>
      <w:r w:rsidRPr="00BA149E">
        <w:rPr>
          <w:b/>
          <w:sz w:val="20"/>
          <w:szCs w:val="20"/>
        </w:rPr>
        <w:t>нафтопродукти</w:t>
      </w:r>
      <w:r w:rsidRPr="00BA149E">
        <w:rPr>
          <w:sz w:val="20"/>
          <w:szCs w:val="20"/>
        </w:rPr>
        <w:t>, надалі ТОВАР.</w:t>
      </w:r>
    </w:p>
    <w:p w:rsidR="00B83976" w:rsidRPr="00BA149E" w:rsidRDefault="00B83976" w:rsidP="00286020">
      <w:pPr>
        <w:pStyle w:val="a3"/>
        <w:numPr>
          <w:ilvl w:val="0"/>
          <w:numId w:val="1"/>
        </w:numPr>
        <w:spacing w:line="276" w:lineRule="auto"/>
        <w:jc w:val="center"/>
        <w:rPr>
          <w:b/>
          <w:sz w:val="20"/>
          <w:szCs w:val="20"/>
        </w:rPr>
      </w:pPr>
      <w:r w:rsidRPr="00BA149E">
        <w:rPr>
          <w:b/>
          <w:sz w:val="20"/>
          <w:szCs w:val="20"/>
        </w:rPr>
        <w:t>ЦІНА ТА ПОРЯДОК РОЗРАХУНКІВ</w:t>
      </w:r>
    </w:p>
    <w:p w:rsidR="00B83976" w:rsidRPr="00BA149E" w:rsidRDefault="00B83976" w:rsidP="00286020">
      <w:pPr>
        <w:spacing w:line="276" w:lineRule="auto"/>
        <w:ind w:left="426"/>
        <w:jc w:val="both"/>
        <w:rPr>
          <w:sz w:val="20"/>
          <w:szCs w:val="20"/>
        </w:rPr>
      </w:pPr>
      <w:r w:rsidRPr="00BA149E">
        <w:rPr>
          <w:b/>
          <w:sz w:val="20"/>
          <w:szCs w:val="20"/>
        </w:rPr>
        <w:t>2.1.</w:t>
      </w:r>
      <w:r w:rsidRPr="00BA149E">
        <w:rPr>
          <w:sz w:val="20"/>
          <w:szCs w:val="20"/>
        </w:rPr>
        <w:t xml:space="preserve"> Ціна за одиницю ТОВАРУ згідно накладної</w:t>
      </w:r>
    </w:p>
    <w:p w:rsidR="00B83976" w:rsidRPr="00BA149E" w:rsidRDefault="00B83976" w:rsidP="00286020">
      <w:pPr>
        <w:spacing w:line="276" w:lineRule="auto"/>
        <w:ind w:left="426"/>
        <w:jc w:val="both"/>
        <w:rPr>
          <w:sz w:val="20"/>
          <w:szCs w:val="20"/>
        </w:rPr>
      </w:pPr>
      <w:r w:rsidRPr="00BA149E">
        <w:rPr>
          <w:b/>
          <w:sz w:val="20"/>
          <w:szCs w:val="20"/>
        </w:rPr>
        <w:t>2.2.</w:t>
      </w:r>
      <w:r w:rsidRPr="00BA149E">
        <w:rPr>
          <w:sz w:val="20"/>
          <w:szCs w:val="20"/>
        </w:rPr>
        <w:t xml:space="preserve"> Загальна сума ДОГОВОРУ__________________ </w:t>
      </w:r>
    </w:p>
    <w:p w:rsidR="00B83976" w:rsidRPr="00BA149E" w:rsidRDefault="00B83976" w:rsidP="00286020">
      <w:pPr>
        <w:spacing w:line="276" w:lineRule="auto"/>
        <w:ind w:firstLine="426"/>
        <w:jc w:val="both"/>
        <w:rPr>
          <w:sz w:val="20"/>
          <w:szCs w:val="20"/>
        </w:rPr>
      </w:pPr>
      <w:r w:rsidRPr="00BA149E">
        <w:rPr>
          <w:b/>
          <w:sz w:val="20"/>
          <w:szCs w:val="20"/>
        </w:rPr>
        <w:t>3.2.</w:t>
      </w:r>
      <w:r w:rsidRPr="00BA149E">
        <w:rPr>
          <w:sz w:val="20"/>
          <w:szCs w:val="20"/>
        </w:rPr>
        <w:t xml:space="preserve"> Ціна включає в себе ПДВ.</w:t>
      </w:r>
    </w:p>
    <w:p w:rsidR="00B83976" w:rsidRPr="00BA149E" w:rsidRDefault="00B83976" w:rsidP="00286020">
      <w:pPr>
        <w:spacing w:line="276" w:lineRule="auto"/>
        <w:ind w:firstLine="426"/>
        <w:jc w:val="center"/>
        <w:rPr>
          <w:b/>
          <w:sz w:val="20"/>
          <w:szCs w:val="20"/>
        </w:rPr>
      </w:pPr>
      <w:r w:rsidRPr="00BA149E">
        <w:rPr>
          <w:b/>
          <w:sz w:val="20"/>
          <w:szCs w:val="20"/>
        </w:rPr>
        <w:t>3. УМОВИ ПОСТАВКИ</w:t>
      </w:r>
    </w:p>
    <w:p w:rsidR="00B83976" w:rsidRPr="00BA149E" w:rsidRDefault="00B83976" w:rsidP="00286020">
      <w:pPr>
        <w:spacing w:line="276" w:lineRule="auto"/>
        <w:ind w:firstLine="426"/>
        <w:jc w:val="both"/>
        <w:rPr>
          <w:sz w:val="20"/>
          <w:szCs w:val="20"/>
        </w:rPr>
      </w:pPr>
      <w:r w:rsidRPr="00BA149E">
        <w:rPr>
          <w:b/>
          <w:sz w:val="20"/>
          <w:szCs w:val="20"/>
        </w:rPr>
        <w:t>3.1.</w:t>
      </w:r>
      <w:r w:rsidRPr="00BA149E">
        <w:rPr>
          <w:sz w:val="20"/>
          <w:szCs w:val="20"/>
        </w:rPr>
        <w:t xml:space="preserve"> Датою відвантаженню товару вважається дата відпускної накладної.</w:t>
      </w:r>
    </w:p>
    <w:p w:rsidR="00B83976" w:rsidRPr="00BA149E" w:rsidRDefault="00B83976" w:rsidP="00286020">
      <w:pPr>
        <w:spacing w:line="276" w:lineRule="auto"/>
        <w:ind w:firstLine="426"/>
        <w:jc w:val="both"/>
        <w:rPr>
          <w:sz w:val="20"/>
          <w:szCs w:val="20"/>
        </w:rPr>
      </w:pPr>
      <w:r w:rsidRPr="00BA149E">
        <w:rPr>
          <w:b/>
          <w:sz w:val="20"/>
          <w:szCs w:val="20"/>
        </w:rPr>
        <w:t>3.2.</w:t>
      </w:r>
      <w:r w:rsidRPr="00BA149E">
        <w:rPr>
          <w:sz w:val="20"/>
          <w:szCs w:val="20"/>
        </w:rPr>
        <w:t xml:space="preserve"> Кількість товару, що передається визначається по відпускних накладних.</w:t>
      </w:r>
    </w:p>
    <w:p w:rsidR="00B83976" w:rsidRPr="00BA149E" w:rsidRDefault="00B83976" w:rsidP="00286020">
      <w:pPr>
        <w:spacing w:line="276" w:lineRule="auto"/>
        <w:ind w:firstLine="426"/>
        <w:jc w:val="center"/>
        <w:rPr>
          <w:b/>
          <w:sz w:val="20"/>
          <w:szCs w:val="20"/>
        </w:rPr>
      </w:pPr>
      <w:r w:rsidRPr="00BA149E">
        <w:rPr>
          <w:b/>
          <w:sz w:val="20"/>
          <w:szCs w:val="20"/>
        </w:rPr>
        <w:t>4. ВІДПОВІДАЛЬНІСТЬ СТОРІН</w:t>
      </w:r>
    </w:p>
    <w:p w:rsidR="00B83976" w:rsidRPr="00BA149E" w:rsidRDefault="00B83976" w:rsidP="00286020">
      <w:pPr>
        <w:spacing w:line="276" w:lineRule="auto"/>
        <w:ind w:firstLine="426"/>
        <w:jc w:val="both"/>
        <w:rPr>
          <w:sz w:val="20"/>
          <w:szCs w:val="20"/>
        </w:rPr>
      </w:pPr>
      <w:r w:rsidRPr="00BA149E">
        <w:rPr>
          <w:b/>
          <w:sz w:val="20"/>
          <w:szCs w:val="20"/>
        </w:rPr>
        <w:t>4.1.</w:t>
      </w:r>
      <w:r w:rsidRPr="00BA149E">
        <w:rPr>
          <w:sz w:val="20"/>
          <w:szCs w:val="20"/>
        </w:rPr>
        <w:t xml:space="preserve"> В разі порушення терміну оплати Покупець зобов’язується оплатити Продавцю пеню в розмірі 0.5% від суми несплаченого товару за кожний календарний день </w:t>
      </w:r>
      <w:proofErr w:type="spellStart"/>
      <w:r w:rsidRPr="00BA149E">
        <w:rPr>
          <w:sz w:val="20"/>
          <w:szCs w:val="20"/>
        </w:rPr>
        <w:t>протермінування</w:t>
      </w:r>
      <w:proofErr w:type="spellEnd"/>
      <w:r w:rsidRPr="00BA149E">
        <w:rPr>
          <w:sz w:val="20"/>
          <w:szCs w:val="20"/>
        </w:rPr>
        <w:t xml:space="preserve"> оплати.</w:t>
      </w:r>
    </w:p>
    <w:p w:rsidR="00B83976" w:rsidRPr="00BA149E" w:rsidRDefault="00B83976" w:rsidP="00286020">
      <w:pPr>
        <w:spacing w:line="276" w:lineRule="auto"/>
        <w:ind w:firstLine="426"/>
        <w:jc w:val="both"/>
        <w:rPr>
          <w:sz w:val="20"/>
          <w:szCs w:val="20"/>
        </w:rPr>
      </w:pPr>
      <w:r w:rsidRPr="00BA149E">
        <w:rPr>
          <w:b/>
          <w:sz w:val="20"/>
          <w:szCs w:val="20"/>
        </w:rPr>
        <w:t>4.2.</w:t>
      </w:r>
      <w:r w:rsidRPr="00BA149E">
        <w:rPr>
          <w:sz w:val="20"/>
          <w:szCs w:val="20"/>
        </w:rPr>
        <w:t xml:space="preserve"> Сторони домовились всі спірні питання вирішувати шляхом переговорів. У випадку недосягнення згоди сторони вирішують питання у Господарському суді України.</w:t>
      </w:r>
    </w:p>
    <w:p w:rsidR="00B83976" w:rsidRPr="00BA149E" w:rsidRDefault="00B83976" w:rsidP="00286020">
      <w:pPr>
        <w:spacing w:line="276" w:lineRule="auto"/>
        <w:ind w:firstLine="426"/>
        <w:jc w:val="center"/>
        <w:rPr>
          <w:b/>
          <w:sz w:val="20"/>
          <w:szCs w:val="20"/>
        </w:rPr>
      </w:pPr>
      <w:r w:rsidRPr="00BA149E">
        <w:rPr>
          <w:b/>
          <w:sz w:val="20"/>
          <w:szCs w:val="20"/>
        </w:rPr>
        <w:t>5. ЯКІСТЬ</w:t>
      </w:r>
    </w:p>
    <w:p w:rsidR="00B83976" w:rsidRPr="00BA149E" w:rsidRDefault="00B83976" w:rsidP="00286020">
      <w:pPr>
        <w:spacing w:line="276" w:lineRule="auto"/>
        <w:ind w:firstLine="426"/>
        <w:jc w:val="both"/>
        <w:rPr>
          <w:sz w:val="20"/>
          <w:szCs w:val="20"/>
        </w:rPr>
      </w:pPr>
      <w:r w:rsidRPr="00BA149E">
        <w:rPr>
          <w:b/>
          <w:sz w:val="20"/>
          <w:szCs w:val="20"/>
        </w:rPr>
        <w:t>5.1.</w:t>
      </w:r>
      <w:r w:rsidRPr="00BA149E">
        <w:rPr>
          <w:sz w:val="20"/>
          <w:szCs w:val="20"/>
        </w:rPr>
        <w:t xml:space="preserve"> Якість товару підтверджується паспортом-сертифікатом якості.</w:t>
      </w:r>
    </w:p>
    <w:p w:rsidR="00B83976" w:rsidRPr="00BA149E" w:rsidRDefault="00B83976" w:rsidP="00286020">
      <w:pPr>
        <w:spacing w:line="276" w:lineRule="auto"/>
        <w:ind w:firstLine="426"/>
        <w:jc w:val="both"/>
        <w:rPr>
          <w:b/>
          <w:sz w:val="20"/>
          <w:szCs w:val="20"/>
        </w:rPr>
      </w:pPr>
      <w:r w:rsidRPr="00BA149E">
        <w:rPr>
          <w:b/>
          <w:sz w:val="20"/>
          <w:szCs w:val="20"/>
        </w:rPr>
        <w:t>6. СТРОК ДІЇ ДОГОВОРУ ТА ІНШІ УМОВИ</w:t>
      </w:r>
    </w:p>
    <w:p w:rsidR="00250C89" w:rsidRPr="00BA149E" w:rsidRDefault="00250C89" w:rsidP="00286020">
      <w:pPr>
        <w:spacing w:line="276" w:lineRule="auto"/>
        <w:ind w:firstLine="426"/>
        <w:jc w:val="both"/>
        <w:rPr>
          <w:sz w:val="20"/>
          <w:szCs w:val="20"/>
        </w:rPr>
      </w:pPr>
      <w:r w:rsidRPr="00BA149E">
        <w:rPr>
          <w:b/>
          <w:sz w:val="20"/>
          <w:szCs w:val="20"/>
        </w:rPr>
        <w:t xml:space="preserve">6.1. </w:t>
      </w:r>
      <w:r w:rsidRPr="00BA149E">
        <w:rPr>
          <w:sz w:val="20"/>
          <w:szCs w:val="20"/>
        </w:rPr>
        <w:t xml:space="preserve">Даний Договір дії з моменту його підписання до _______ 20_______ року. За згодою сторін договір автоматично продовжується на наступний рік. </w:t>
      </w:r>
    </w:p>
    <w:p w:rsidR="00250C89" w:rsidRPr="00BA149E" w:rsidRDefault="00250C89" w:rsidP="00286020">
      <w:pPr>
        <w:spacing w:line="276" w:lineRule="auto"/>
        <w:ind w:firstLine="426"/>
        <w:jc w:val="both"/>
        <w:rPr>
          <w:sz w:val="20"/>
          <w:szCs w:val="20"/>
        </w:rPr>
      </w:pPr>
      <w:r w:rsidRPr="00BA149E">
        <w:rPr>
          <w:b/>
          <w:sz w:val="20"/>
          <w:szCs w:val="20"/>
        </w:rPr>
        <w:t xml:space="preserve">6.2. </w:t>
      </w:r>
      <w:r w:rsidRPr="00BA149E">
        <w:rPr>
          <w:sz w:val="20"/>
          <w:szCs w:val="20"/>
        </w:rPr>
        <w:t>Договір складений в двох примірниках, кожен з яких має однакову юридичну силу.</w:t>
      </w:r>
    </w:p>
    <w:p w:rsidR="00250C89" w:rsidRPr="00BA149E" w:rsidRDefault="00250C89" w:rsidP="00286020">
      <w:pPr>
        <w:spacing w:line="276" w:lineRule="auto"/>
        <w:ind w:firstLine="426"/>
        <w:jc w:val="both"/>
        <w:rPr>
          <w:sz w:val="20"/>
          <w:szCs w:val="20"/>
        </w:rPr>
      </w:pPr>
      <w:r w:rsidRPr="00BA149E">
        <w:rPr>
          <w:b/>
          <w:sz w:val="20"/>
          <w:szCs w:val="20"/>
        </w:rPr>
        <w:t>6.3.</w:t>
      </w:r>
      <w:r w:rsidRPr="00BA149E">
        <w:rPr>
          <w:sz w:val="20"/>
          <w:szCs w:val="20"/>
        </w:rPr>
        <w:t xml:space="preserve"> Даний Договір складений при повному розуміння сторонами предмету Договору та замінює любі домовленості по цьому предмету, що були укладені раніше в письмовій формі або іншій формі.</w:t>
      </w:r>
    </w:p>
    <w:p w:rsidR="00250C89" w:rsidRPr="00BA149E" w:rsidRDefault="00250C89" w:rsidP="00286020">
      <w:pPr>
        <w:spacing w:line="276" w:lineRule="auto"/>
        <w:ind w:firstLine="426"/>
        <w:jc w:val="both"/>
        <w:rPr>
          <w:sz w:val="20"/>
          <w:szCs w:val="20"/>
        </w:rPr>
      </w:pPr>
      <w:r w:rsidRPr="00BA149E">
        <w:rPr>
          <w:b/>
          <w:sz w:val="20"/>
          <w:szCs w:val="20"/>
        </w:rPr>
        <w:t>6.4.</w:t>
      </w:r>
      <w:r w:rsidR="00BA149E" w:rsidRPr="00BA149E">
        <w:rPr>
          <w:b/>
          <w:sz w:val="20"/>
          <w:szCs w:val="20"/>
        </w:rPr>
        <w:t xml:space="preserve"> </w:t>
      </w:r>
      <w:r w:rsidR="00BA149E" w:rsidRPr="00BA149E">
        <w:rPr>
          <w:sz w:val="20"/>
          <w:szCs w:val="20"/>
        </w:rPr>
        <w:t>Сторони, що підписали цей договір мають статус платника податку на загальних умовах, що передбачений законодавством України.</w:t>
      </w:r>
    </w:p>
    <w:p w:rsidR="00BA149E" w:rsidRPr="00BA149E" w:rsidRDefault="00BA149E" w:rsidP="00286020">
      <w:pPr>
        <w:spacing w:line="276" w:lineRule="auto"/>
        <w:ind w:firstLine="426"/>
        <w:jc w:val="center"/>
        <w:rPr>
          <w:b/>
          <w:sz w:val="20"/>
          <w:szCs w:val="20"/>
        </w:rPr>
      </w:pPr>
      <w:r w:rsidRPr="00BA149E">
        <w:rPr>
          <w:b/>
          <w:sz w:val="20"/>
          <w:szCs w:val="20"/>
        </w:rPr>
        <w:t>7. ФОРС-МАЖОР</w:t>
      </w:r>
    </w:p>
    <w:p w:rsidR="00BA149E" w:rsidRPr="00BA149E" w:rsidRDefault="00BA149E" w:rsidP="00286020">
      <w:pPr>
        <w:spacing w:line="276" w:lineRule="auto"/>
        <w:ind w:firstLine="426"/>
        <w:jc w:val="both"/>
        <w:rPr>
          <w:sz w:val="20"/>
          <w:szCs w:val="20"/>
        </w:rPr>
      </w:pPr>
      <w:r w:rsidRPr="00BA149E">
        <w:rPr>
          <w:b/>
          <w:sz w:val="20"/>
          <w:szCs w:val="20"/>
        </w:rPr>
        <w:t xml:space="preserve">7.1. </w:t>
      </w:r>
      <w:r w:rsidRPr="00BA149E">
        <w:rPr>
          <w:sz w:val="20"/>
          <w:szCs w:val="20"/>
        </w:rPr>
        <w:t>Сторони звільняються від відповідальності повного або часткового виконання зобов’язань по даному договору, якщо невиконання зобов’язань по даному Договору стало наслідком обставин непереборної сили. Форс-мажорні обставини визначаються згідно зі збірником правил Інкотермс-90. Форс-мажор повинен бути підтверджений Торгово-промисловою палатою України.</w:t>
      </w:r>
    </w:p>
    <w:p w:rsidR="00BA149E" w:rsidRPr="00BA149E" w:rsidRDefault="00BA149E" w:rsidP="00286020">
      <w:pPr>
        <w:spacing w:line="276" w:lineRule="auto"/>
        <w:ind w:firstLine="426"/>
        <w:jc w:val="center"/>
        <w:rPr>
          <w:b/>
          <w:sz w:val="20"/>
          <w:szCs w:val="20"/>
        </w:rPr>
      </w:pPr>
      <w:r w:rsidRPr="00BA149E">
        <w:rPr>
          <w:b/>
          <w:sz w:val="20"/>
          <w:szCs w:val="20"/>
        </w:rPr>
        <w:t>8. ДОДАТКОВІ УМОВИ</w:t>
      </w:r>
    </w:p>
    <w:p w:rsidR="00BA149E" w:rsidRPr="00BA149E" w:rsidRDefault="00BA149E" w:rsidP="00286020">
      <w:pPr>
        <w:spacing w:line="276" w:lineRule="auto"/>
        <w:ind w:firstLine="426"/>
        <w:rPr>
          <w:b/>
          <w:sz w:val="20"/>
          <w:szCs w:val="20"/>
        </w:rPr>
      </w:pPr>
      <w:r w:rsidRPr="00BA149E">
        <w:rPr>
          <w:b/>
          <w:sz w:val="20"/>
          <w:szCs w:val="20"/>
        </w:rPr>
        <w:softHyphen/>
      </w:r>
      <w:r w:rsidRPr="00BA149E">
        <w:rPr>
          <w:b/>
          <w:sz w:val="20"/>
          <w:szCs w:val="20"/>
        </w:rPr>
        <w:softHyphen/>
      </w:r>
      <w:r w:rsidRPr="00BA149E">
        <w:rPr>
          <w:b/>
          <w:sz w:val="20"/>
          <w:szCs w:val="20"/>
        </w:rPr>
        <w:softHyphen/>
      </w:r>
      <w:r w:rsidRPr="00BA149E">
        <w:rPr>
          <w:b/>
          <w:sz w:val="20"/>
          <w:szCs w:val="20"/>
        </w:rPr>
        <w:softHyphen/>
      </w:r>
      <w:r w:rsidRPr="00BA149E">
        <w:rPr>
          <w:b/>
          <w:sz w:val="20"/>
          <w:szCs w:val="20"/>
        </w:rPr>
        <w:softHyphen/>
      </w:r>
      <w:r w:rsidRPr="00BA149E">
        <w:rPr>
          <w:b/>
          <w:sz w:val="20"/>
          <w:szCs w:val="20"/>
        </w:rPr>
        <w:softHyphen/>
      </w:r>
      <w:r w:rsidRPr="00BA149E">
        <w:rPr>
          <w:b/>
          <w:sz w:val="20"/>
          <w:szCs w:val="20"/>
        </w:rPr>
        <w:softHyphen/>
      </w:r>
      <w:r w:rsidRPr="00BA149E">
        <w:rPr>
          <w:b/>
          <w:sz w:val="20"/>
          <w:szCs w:val="20"/>
        </w:rPr>
        <w:softHyphen/>
      </w:r>
      <w:r w:rsidRPr="00BA149E">
        <w:rPr>
          <w:b/>
          <w:sz w:val="20"/>
          <w:szCs w:val="20"/>
        </w:rPr>
        <w:softHyphen/>
      </w:r>
      <w:r w:rsidRPr="00BA149E">
        <w:rPr>
          <w:b/>
          <w:sz w:val="20"/>
          <w:szCs w:val="20"/>
        </w:rPr>
        <w:softHyphen/>
      </w:r>
      <w:r w:rsidRPr="00BA149E">
        <w:rPr>
          <w:b/>
          <w:sz w:val="20"/>
          <w:szCs w:val="20"/>
        </w:rPr>
        <w:softHyphen/>
      </w:r>
      <w:r w:rsidRPr="00BA149E">
        <w:rPr>
          <w:b/>
          <w:sz w:val="20"/>
          <w:szCs w:val="20"/>
        </w:rPr>
        <w:softHyphen/>
      </w:r>
      <w:r w:rsidRPr="00BA149E">
        <w:rPr>
          <w:b/>
          <w:sz w:val="20"/>
          <w:szCs w:val="20"/>
        </w:rPr>
        <w:softHyphen/>
      </w:r>
      <w:r w:rsidRPr="00BA149E">
        <w:rPr>
          <w:b/>
          <w:sz w:val="20"/>
          <w:szCs w:val="20"/>
        </w:rPr>
        <w:softHyphen/>
      </w:r>
      <w:r w:rsidRPr="00BA149E">
        <w:rPr>
          <w:b/>
          <w:sz w:val="20"/>
          <w:szCs w:val="20"/>
        </w:rPr>
        <w:softHyphen/>
      </w:r>
      <w:r w:rsidRPr="00BA149E">
        <w:rPr>
          <w:b/>
          <w:sz w:val="20"/>
          <w:szCs w:val="20"/>
        </w:rPr>
        <w:softHyphen/>
      </w:r>
      <w:r w:rsidRPr="00BA149E">
        <w:rPr>
          <w:b/>
          <w:sz w:val="20"/>
          <w:szCs w:val="20"/>
        </w:rPr>
        <w:softHyphen/>
        <w:t>__________________________________________________________________________________________________</w:t>
      </w:r>
    </w:p>
    <w:p w:rsidR="00BA149E" w:rsidRPr="00BA149E" w:rsidRDefault="00BA149E" w:rsidP="00286020">
      <w:pPr>
        <w:spacing w:line="276" w:lineRule="auto"/>
        <w:ind w:firstLine="426"/>
        <w:jc w:val="center"/>
        <w:rPr>
          <w:sz w:val="20"/>
          <w:szCs w:val="20"/>
        </w:rPr>
      </w:pPr>
      <w:r w:rsidRPr="00BA149E">
        <w:rPr>
          <w:sz w:val="20"/>
          <w:szCs w:val="20"/>
        </w:rPr>
        <w:t>___________________________</w:t>
      </w:r>
    </w:p>
    <w:p w:rsidR="00BA149E" w:rsidRPr="00BA149E" w:rsidRDefault="00BA149E" w:rsidP="00286020">
      <w:pPr>
        <w:spacing w:line="276" w:lineRule="auto"/>
        <w:ind w:firstLine="426"/>
        <w:jc w:val="center"/>
        <w:rPr>
          <w:sz w:val="20"/>
          <w:szCs w:val="20"/>
        </w:rPr>
      </w:pPr>
      <w:r w:rsidRPr="00BA149E">
        <w:rPr>
          <w:sz w:val="20"/>
          <w:szCs w:val="20"/>
        </w:rPr>
        <w:t>_____________________________________________</w:t>
      </w:r>
    </w:p>
    <w:p w:rsidR="00BA149E" w:rsidRPr="00BA149E" w:rsidRDefault="00BA149E" w:rsidP="00286020">
      <w:pPr>
        <w:spacing w:line="276" w:lineRule="auto"/>
        <w:ind w:firstLine="426"/>
        <w:jc w:val="center"/>
        <w:rPr>
          <w:b/>
          <w:sz w:val="20"/>
          <w:szCs w:val="20"/>
        </w:rPr>
      </w:pPr>
    </w:p>
    <w:p w:rsidR="00BA149E" w:rsidRPr="00BA149E" w:rsidRDefault="00BA149E" w:rsidP="00286020">
      <w:pPr>
        <w:spacing w:line="276" w:lineRule="auto"/>
        <w:ind w:firstLine="426"/>
        <w:jc w:val="center"/>
        <w:rPr>
          <w:b/>
          <w:sz w:val="20"/>
          <w:szCs w:val="20"/>
        </w:rPr>
      </w:pPr>
    </w:p>
    <w:p w:rsidR="00BA149E" w:rsidRPr="00BA149E" w:rsidRDefault="00BA149E" w:rsidP="00286020">
      <w:pPr>
        <w:spacing w:line="276" w:lineRule="auto"/>
        <w:rPr>
          <w:b/>
          <w:sz w:val="20"/>
          <w:szCs w:val="20"/>
        </w:rPr>
      </w:pPr>
    </w:p>
    <w:p w:rsidR="00BA149E" w:rsidRPr="00BA149E" w:rsidRDefault="00BA149E" w:rsidP="00286020">
      <w:pPr>
        <w:spacing w:line="276" w:lineRule="auto"/>
        <w:jc w:val="center"/>
        <w:rPr>
          <w:b/>
          <w:sz w:val="20"/>
          <w:szCs w:val="20"/>
        </w:rPr>
      </w:pPr>
      <w:r w:rsidRPr="00BA149E">
        <w:rPr>
          <w:b/>
          <w:sz w:val="20"/>
          <w:szCs w:val="20"/>
        </w:rPr>
        <w:t>ДОГОВІР № А – 09</w:t>
      </w:r>
    </w:p>
    <w:p w:rsidR="00BA149E" w:rsidRPr="00BA149E" w:rsidRDefault="00BA149E" w:rsidP="00286020">
      <w:pPr>
        <w:spacing w:line="276" w:lineRule="auto"/>
        <w:jc w:val="center"/>
        <w:rPr>
          <w:b/>
          <w:sz w:val="20"/>
          <w:szCs w:val="20"/>
        </w:rPr>
      </w:pPr>
      <w:r w:rsidRPr="00BA149E">
        <w:rPr>
          <w:b/>
          <w:sz w:val="20"/>
          <w:szCs w:val="20"/>
        </w:rPr>
        <w:t>Купівлі-продажу нафтопродуктів</w:t>
      </w:r>
    </w:p>
    <w:p w:rsidR="00BA149E" w:rsidRPr="00BA149E" w:rsidRDefault="00BA149E" w:rsidP="00286020">
      <w:pPr>
        <w:spacing w:line="276" w:lineRule="auto"/>
        <w:ind w:firstLine="426"/>
        <w:rPr>
          <w:sz w:val="20"/>
          <w:szCs w:val="20"/>
        </w:rPr>
      </w:pPr>
      <w:r w:rsidRPr="00BA149E">
        <w:rPr>
          <w:sz w:val="20"/>
          <w:szCs w:val="20"/>
        </w:rPr>
        <w:t>м. Львів «23»                                                                                                                                                          «23» лютий 2015 р.</w:t>
      </w:r>
    </w:p>
    <w:p w:rsidR="00BA149E" w:rsidRPr="00BA149E" w:rsidRDefault="00BA149E" w:rsidP="00286020">
      <w:pPr>
        <w:spacing w:line="276" w:lineRule="auto"/>
        <w:ind w:firstLine="426"/>
        <w:rPr>
          <w:sz w:val="20"/>
          <w:szCs w:val="20"/>
        </w:rPr>
      </w:pPr>
    </w:p>
    <w:p w:rsidR="00BA149E" w:rsidRPr="00BA149E" w:rsidRDefault="00BA149E" w:rsidP="00286020">
      <w:pPr>
        <w:spacing w:line="276" w:lineRule="auto"/>
        <w:ind w:firstLine="426"/>
        <w:jc w:val="both"/>
        <w:rPr>
          <w:sz w:val="20"/>
          <w:szCs w:val="20"/>
        </w:rPr>
      </w:pPr>
      <w:r w:rsidRPr="00BA149E">
        <w:rPr>
          <w:b/>
          <w:sz w:val="20"/>
          <w:szCs w:val="20"/>
        </w:rPr>
        <w:t xml:space="preserve">Мале підприємство «РУНО», </w:t>
      </w:r>
      <w:r w:rsidRPr="00BA149E">
        <w:rPr>
          <w:sz w:val="20"/>
          <w:szCs w:val="20"/>
        </w:rPr>
        <w:t xml:space="preserve">іменоване в подальшому – «Продавець», в особі директора Буди Євгена Івановича, який діє на підставі Статуту, з одного боку, та </w:t>
      </w:r>
      <w:r w:rsidRPr="00BA149E">
        <w:rPr>
          <w:b/>
          <w:sz w:val="20"/>
          <w:szCs w:val="20"/>
        </w:rPr>
        <w:t xml:space="preserve">Товариства з обмеженою відповідальністю «ЧАСАД Яворів», </w:t>
      </w:r>
      <w:r w:rsidRPr="00BA149E">
        <w:rPr>
          <w:sz w:val="20"/>
          <w:szCs w:val="20"/>
        </w:rPr>
        <w:t>іменоване в подальшому – «Покупець», в особі директора Устименко Валентин Віталійович, який діє на підставі Статуту, з другого боку, іменовані в подальшому кожний окремо «Сторона» або разом – «Сторони», уклали цей Договір про нижчезазначене:</w:t>
      </w:r>
    </w:p>
    <w:p w:rsidR="00BA149E" w:rsidRPr="00BA149E" w:rsidRDefault="00BA149E" w:rsidP="00286020">
      <w:pPr>
        <w:pStyle w:val="a3"/>
        <w:numPr>
          <w:ilvl w:val="0"/>
          <w:numId w:val="5"/>
        </w:numPr>
        <w:spacing w:line="276" w:lineRule="auto"/>
        <w:jc w:val="center"/>
        <w:rPr>
          <w:b/>
          <w:sz w:val="20"/>
          <w:szCs w:val="20"/>
        </w:rPr>
      </w:pPr>
      <w:r w:rsidRPr="00BA149E">
        <w:rPr>
          <w:b/>
          <w:sz w:val="20"/>
          <w:szCs w:val="20"/>
        </w:rPr>
        <w:t>ПРЕДМЕТ ДОГОВОРУ</w:t>
      </w:r>
    </w:p>
    <w:p w:rsidR="00BA149E" w:rsidRPr="00286020" w:rsidRDefault="00286020" w:rsidP="00286020">
      <w:pPr>
        <w:spacing w:line="276" w:lineRule="auto"/>
        <w:ind w:firstLine="426"/>
        <w:jc w:val="both"/>
        <w:rPr>
          <w:sz w:val="20"/>
          <w:szCs w:val="20"/>
        </w:rPr>
      </w:pPr>
      <w:r w:rsidRPr="00286020">
        <w:rPr>
          <w:sz w:val="20"/>
          <w:szCs w:val="20"/>
        </w:rPr>
        <w:t>1.</w:t>
      </w:r>
      <w:r>
        <w:rPr>
          <w:sz w:val="20"/>
          <w:szCs w:val="20"/>
        </w:rPr>
        <w:t xml:space="preserve">1. </w:t>
      </w:r>
      <w:r w:rsidR="00BA149E" w:rsidRPr="00286020">
        <w:rPr>
          <w:sz w:val="20"/>
          <w:szCs w:val="20"/>
        </w:rPr>
        <w:t>Згідно умов цього Договору Продавець зобов’язується продавати і відпускати нафтопродукти через свою мережу АЗС по відомостям і видатковим накладним (далі – «відомості», «накладні»), що надають право на одержання нафтопродуктів, а Покупець зобов’язується оплачувати вартість відпущених у такий спосіб нафтопродуктів.</w:t>
      </w:r>
    </w:p>
    <w:p w:rsidR="00BA149E" w:rsidRPr="00286020" w:rsidRDefault="00286020" w:rsidP="00286020">
      <w:pPr>
        <w:spacing w:line="276" w:lineRule="auto"/>
        <w:ind w:firstLine="426"/>
        <w:jc w:val="both"/>
        <w:rPr>
          <w:sz w:val="20"/>
          <w:szCs w:val="20"/>
        </w:rPr>
      </w:pPr>
      <w:r w:rsidRPr="00286020">
        <w:rPr>
          <w:sz w:val="20"/>
          <w:szCs w:val="20"/>
        </w:rPr>
        <w:t xml:space="preserve">1.2. </w:t>
      </w:r>
      <w:r w:rsidR="00BA149E" w:rsidRPr="00286020">
        <w:rPr>
          <w:sz w:val="20"/>
          <w:szCs w:val="20"/>
        </w:rPr>
        <w:t>Якість Товару повинна відповідати вимогам державних стандартів або технічних умов, що діють на території України та підтверджуватися сертифікатом відповідності (якості).</w:t>
      </w:r>
    </w:p>
    <w:p w:rsidR="00BA149E" w:rsidRPr="00286020" w:rsidRDefault="00286020" w:rsidP="00286020">
      <w:pPr>
        <w:spacing w:line="276" w:lineRule="auto"/>
        <w:ind w:firstLine="426"/>
        <w:jc w:val="both"/>
        <w:rPr>
          <w:sz w:val="20"/>
          <w:szCs w:val="20"/>
        </w:rPr>
      </w:pPr>
      <w:r>
        <w:rPr>
          <w:sz w:val="20"/>
          <w:szCs w:val="20"/>
          <w:lang w:val="ru-RU"/>
        </w:rPr>
        <w:t xml:space="preserve">1.3. </w:t>
      </w:r>
      <w:r w:rsidR="00BA149E" w:rsidRPr="00286020">
        <w:rPr>
          <w:sz w:val="20"/>
          <w:szCs w:val="20"/>
        </w:rPr>
        <w:t>Ціна (вартість) Товару за цим договором визначається та встановлюється Продавцем в односторонньому порядку з урахування ринкових цін на відповідні види нафтопродуктів.</w:t>
      </w:r>
    </w:p>
    <w:p w:rsidR="00BA149E" w:rsidRPr="00286020" w:rsidRDefault="00286020" w:rsidP="00286020">
      <w:pPr>
        <w:spacing w:line="276" w:lineRule="auto"/>
        <w:ind w:firstLine="426"/>
        <w:jc w:val="both"/>
        <w:rPr>
          <w:sz w:val="20"/>
          <w:szCs w:val="20"/>
        </w:rPr>
      </w:pPr>
      <w:r>
        <w:rPr>
          <w:sz w:val="20"/>
          <w:szCs w:val="20"/>
          <w:lang w:val="ru-RU"/>
        </w:rPr>
        <w:t xml:space="preserve">1.4. </w:t>
      </w:r>
      <w:r w:rsidR="00BA149E" w:rsidRPr="00286020">
        <w:rPr>
          <w:sz w:val="20"/>
          <w:szCs w:val="20"/>
        </w:rPr>
        <w:t xml:space="preserve">Відпуск нафтопродуктів буде відбуватися на авторизованих станціях (АЗС), які належать Продавцю на праві власності чи оренди і знаходяться за </w:t>
      </w:r>
      <w:proofErr w:type="spellStart"/>
      <w:r w:rsidR="00BA149E" w:rsidRPr="00286020">
        <w:rPr>
          <w:sz w:val="20"/>
          <w:szCs w:val="20"/>
        </w:rPr>
        <w:t>адресою</w:t>
      </w:r>
      <w:proofErr w:type="spellEnd"/>
      <w:r w:rsidR="00BA149E" w:rsidRPr="00286020">
        <w:rPr>
          <w:sz w:val="20"/>
          <w:szCs w:val="20"/>
        </w:rPr>
        <w:t>:</w:t>
      </w:r>
    </w:p>
    <w:p w:rsidR="00BA149E" w:rsidRPr="00BA149E" w:rsidRDefault="00BA149E" w:rsidP="00286020">
      <w:pPr>
        <w:pStyle w:val="a3"/>
        <w:numPr>
          <w:ilvl w:val="0"/>
          <w:numId w:val="6"/>
        </w:numPr>
        <w:spacing w:line="276" w:lineRule="auto"/>
        <w:jc w:val="both"/>
        <w:rPr>
          <w:sz w:val="20"/>
          <w:szCs w:val="20"/>
        </w:rPr>
      </w:pPr>
      <w:r w:rsidRPr="00BA149E">
        <w:rPr>
          <w:b/>
          <w:sz w:val="20"/>
          <w:szCs w:val="20"/>
        </w:rPr>
        <w:t xml:space="preserve">Львівська обл., с. </w:t>
      </w:r>
      <w:proofErr w:type="spellStart"/>
      <w:r w:rsidRPr="00BA149E">
        <w:rPr>
          <w:b/>
          <w:sz w:val="20"/>
          <w:szCs w:val="20"/>
        </w:rPr>
        <w:t>Холодновідка</w:t>
      </w:r>
      <w:proofErr w:type="spellEnd"/>
      <w:r w:rsidRPr="00BA149E">
        <w:rPr>
          <w:b/>
          <w:sz w:val="20"/>
          <w:szCs w:val="20"/>
        </w:rPr>
        <w:t>, вул. Кільцева, 5 (в реалізації бензин А-95, А-92, ДП, реалізація цілодобово);</w:t>
      </w:r>
    </w:p>
    <w:p w:rsidR="00BA149E" w:rsidRPr="00BA149E" w:rsidRDefault="00BA149E" w:rsidP="00286020">
      <w:pPr>
        <w:pStyle w:val="a3"/>
        <w:numPr>
          <w:ilvl w:val="0"/>
          <w:numId w:val="6"/>
        </w:numPr>
        <w:spacing w:line="276" w:lineRule="auto"/>
        <w:jc w:val="both"/>
        <w:rPr>
          <w:b/>
          <w:sz w:val="20"/>
          <w:szCs w:val="20"/>
        </w:rPr>
      </w:pPr>
      <w:r w:rsidRPr="00BA149E">
        <w:rPr>
          <w:b/>
          <w:sz w:val="20"/>
          <w:szCs w:val="20"/>
        </w:rPr>
        <w:t>Львівська обл., Мостиський р-н, с. Шегині, (в реалізації бензин А-95, А-92, ДП, ДП преміум, реалізація цілодобово);</w:t>
      </w:r>
    </w:p>
    <w:p w:rsidR="00BA149E" w:rsidRPr="00BA149E" w:rsidRDefault="00BA149E" w:rsidP="00286020">
      <w:pPr>
        <w:pStyle w:val="a3"/>
        <w:numPr>
          <w:ilvl w:val="0"/>
          <w:numId w:val="6"/>
        </w:numPr>
        <w:spacing w:line="276" w:lineRule="auto"/>
        <w:jc w:val="both"/>
        <w:rPr>
          <w:b/>
          <w:sz w:val="20"/>
          <w:szCs w:val="20"/>
        </w:rPr>
      </w:pPr>
      <w:r w:rsidRPr="00BA149E">
        <w:rPr>
          <w:b/>
          <w:sz w:val="20"/>
          <w:szCs w:val="20"/>
        </w:rPr>
        <w:t xml:space="preserve">Львівська обл., Старосамбірський р-н, с. </w:t>
      </w:r>
      <w:proofErr w:type="spellStart"/>
      <w:r w:rsidRPr="00BA149E">
        <w:rPr>
          <w:b/>
          <w:sz w:val="20"/>
          <w:szCs w:val="20"/>
        </w:rPr>
        <w:t>Смільниця</w:t>
      </w:r>
      <w:proofErr w:type="spellEnd"/>
      <w:r w:rsidRPr="00BA149E">
        <w:rPr>
          <w:b/>
          <w:sz w:val="20"/>
          <w:szCs w:val="20"/>
        </w:rPr>
        <w:t>, (в реалізації бензин А-95, А-92, А-95 преміум, ДП, реалізація цілодобово);</w:t>
      </w:r>
    </w:p>
    <w:p w:rsidR="00BA149E" w:rsidRPr="00BA149E" w:rsidRDefault="00BA149E" w:rsidP="00286020">
      <w:pPr>
        <w:pStyle w:val="a3"/>
        <w:numPr>
          <w:ilvl w:val="0"/>
          <w:numId w:val="6"/>
        </w:numPr>
        <w:spacing w:line="276" w:lineRule="auto"/>
        <w:jc w:val="both"/>
        <w:rPr>
          <w:b/>
          <w:sz w:val="20"/>
          <w:szCs w:val="20"/>
        </w:rPr>
      </w:pPr>
      <w:r w:rsidRPr="00BA149E">
        <w:rPr>
          <w:b/>
          <w:sz w:val="20"/>
          <w:szCs w:val="20"/>
        </w:rPr>
        <w:t>Львівська обл., Мостиський р-н, м. Судова Вишня (в реалізації бензин А-95, А-92, ДП, реалізація цілодобово);</w:t>
      </w:r>
    </w:p>
    <w:p w:rsidR="00BA149E" w:rsidRPr="00BA149E" w:rsidRDefault="00BA149E" w:rsidP="00286020">
      <w:pPr>
        <w:pStyle w:val="a3"/>
        <w:numPr>
          <w:ilvl w:val="0"/>
          <w:numId w:val="6"/>
        </w:numPr>
        <w:spacing w:line="276" w:lineRule="auto"/>
        <w:jc w:val="both"/>
        <w:rPr>
          <w:b/>
          <w:sz w:val="20"/>
          <w:szCs w:val="20"/>
        </w:rPr>
      </w:pPr>
      <w:r w:rsidRPr="00BA149E">
        <w:rPr>
          <w:b/>
          <w:sz w:val="20"/>
          <w:szCs w:val="20"/>
        </w:rPr>
        <w:t>Львівська обл., м. Турка (в реалізації бензин А-95, А-92, ДП, реалізація цілодобово);</w:t>
      </w:r>
    </w:p>
    <w:p w:rsidR="00BA149E" w:rsidRPr="00BA149E" w:rsidRDefault="00BA149E" w:rsidP="00286020">
      <w:pPr>
        <w:pStyle w:val="a3"/>
        <w:numPr>
          <w:ilvl w:val="0"/>
          <w:numId w:val="6"/>
        </w:numPr>
        <w:spacing w:line="276" w:lineRule="auto"/>
        <w:jc w:val="both"/>
        <w:rPr>
          <w:b/>
          <w:sz w:val="20"/>
          <w:szCs w:val="20"/>
        </w:rPr>
      </w:pPr>
      <w:r w:rsidRPr="00BA149E">
        <w:rPr>
          <w:b/>
          <w:sz w:val="20"/>
          <w:szCs w:val="20"/>
        </w:rPr>
        <w:t xml:space="preserve">Львівська обл., Мостиський р-н, с. </w:t>
      </w:r>
      <w:proofErr w:type="spellStart"/>
      <w:r w:rsidRPr="00BA149E">
        <w:rPr>
          <w:b/>
          <w:sz w:val="20"/>
          <w:szCs w:val="20"/>
        </w:rPr>
        <w:t>Чирнява</w:t>
      </w:r>
      <w:proofErr w:type="spellEnd"/>
      <w:r w:rsidRPr="00BA149E">
        <w:rPr>
          <w:b/>
          <w:sz w:val="20"/>
          <w:szCs w:val="20"/>
        </w:rPr>
        <w:t xml:space="preserve"> (в реалізації бензин А-95, А-92, ДП, реалізація цілодобово);</w:t>
      </w:r>
    </w:p>
    <w:p w:rsidR="00BA149E" w:rsidRDefault="00BA149E" w:rsidP="00286020">
      <w:pPr>
        <w:pStyle w:val="a3"/>
        <w:numPr>
          <w:ilvl w:val="0"/>
          <w:numId w:val="6"/>
        </w:numPr>
        <w:spacing w:line="276" w:lineRule="auto"/>
        <w:jc w:val="both"/>
        <w:rPr>
          <w:b/>
          <w:sz w:val="20"/>
          <w:szCs w:val="20"/>
        </w:rPr>
      </w:pPr>
      <w:r w:rsidRPr="00BA149E">
        <w:rPr>
          <w:b/>
          <w:sz w:val="20"/>
          <w:szCs w:val="20"/>
        </w:rPr>
        <w:t xml:space="preserve">Львівська обл., Яворівський </w:t>
      </w:r>
      <w:r>
        <w:rPr>
          <w:b/>
          <w:sz w:val="20"/>
          <w:szCs w:val="20"/>
        </w:rPr>
        <w:t xml:space="preserve">р-н, смт. </w:t>
      </w:r>
      <w:proofErr w:type="spellStart"/>
      <w:r>
        <w:rPr>
          <w:b/>
          <w:sz w:val="20"/>
          <w:szCs w:val="20"/>
        </w:rPr>
        <w:t>Краківець</w:t>
      </w:r>
      <w:proofErr w:type="spellEnd"/>
      <w:r>
        <w:rPr>
          <w:b/>
          <w:sz w:val="20"/>
          <w:szCs w:val="20"/>
        </w:rPr>
        <w:t xml:space="preserve"> – </w:t>
      </w:r>
      <w:proofErr w:type="spellStart"/>
      <w:r>
        <w:rPr>
          <w:b/>
          <w:sz w:val="20"/>
          <w:szCs w:val="20"/>
        </w:rPr>
        <w:t>Корчова</w:t>
      </w:r>
      <w:proofErr w:type="spellEnd"/>
      <w:r>
        <w:rPr>
          <w:b/>
          <w:sz w:val="20"/>
          <w:szCs w:val="20"/>
        </w:rPr>
        <w:t xml:space="preserve"> (</w:t>
      </w:r>
      <w:r w:rsidRPr="00BA149E">
        <w:rPr>
          <w:b/>
          <w:sz w:val="20"/>
          <w:szCs w:val="20"/>
        </w:rPr>
        <w:t>в реалізації бензин</w:t>
      </w:r>
      <w:r>
        <w:rPr>
          <w:b/>
          <w:sz w:val="20"/>
          <w:szCs w:val="20"/>
        </w:rPr>
        <w:t xml:space="preserve"> А-95</w:t>
      </w:r>
      <w:r w:rsidRPr="00BA149E">
        <w:rPr>
          <w:b/>
          <w:sz w:val="20"/>
          <w:szCs w:val="20"/>
        </w:rPr>
        <w:t>, ДП, реалізація цілодобово</w:t>
      </w:r>
      <w:r>
        <w:rPr>
          <w:b/>
          <w:sz w:val="20"/>
          <w:szCs w:val="20"/>
        </w:rPr>
        <w:t>)</w:t>
      </w:r>
    </w:p>
    <w:p w:rsidR="00BA149E" w:rsidRDefault="00BA149E" w:rsidP="00286020">
      <w:pPr>
        <w:pStyle w:val="a3"/>
        <w:spacing w:line="276" w:lineRule="auto"/>
        <w:ind w:left="1146"/>
        <w:rPr>
          <w:b/>
          <w:sz w:val="20"/>
          <w:szCs w:val="20"/>
        </w:rPr>
      </w:pPr>
    </w:p>
    <w:p w:rsidR="00BA149E" w:rsidRPr="00BA149E" w:rsidRDefault="00BA149E" w:rsidP="00286020">
      <w:pPr>
        <w:pStyle w:val="a3"/>
        <w:numPr>
          <w:ilvl w:val="0"/>
          <w:numId w:val="5"/>
        </w:numPr>
        <w:spacing w:line="276" w:lineRule="auto"/>
        <w:jc w:val="center"/>
        <w:rPr>
          <w:b/>
          <w:sz w:val="20"/>
          <w:szCs w:val="20"/>
        </w:rPr>
      </w:pPr>
      <w:r>
        <w:rPr>
          <w:b/>
          <w:sz w:val="20"/>
          <w:szCs w:val="20"/>
        </w:rPr>
        <w:t>ПОРЯДОК ВІДПУСКУ НАФТОПРОДУКТІВ</w:t>
      </w:r>
    </w:p>
    <w:p w:rsidR="00BA149E" w:rsidRPr="00286020" w:rsidRDefault="00286020" w:rsidP="00286020">
      <w:pPr>
        <w:spacing w:line="276" w:lineRule="auto"/>
        <w:ind w:firstLine="426"/>
        <w:jc w:val="both"/>
        <w:rPr>
          <w:sz w:val="20"/>
          <w:szCs w:val="20"/>
        </w:rPr>
      </w:pPr>
      <w:r w:rsidRPr="00286020">
        <w:rPr>
          <w:sz w:val="20"/>
          <w:szCs w:val="20"/>
          <w:lang w:val="ru-RU"/>
        </w:rPr>
        <w:t>2.</w:t>
      </w:r>
      <w:r>
        <w:rPr>
          <w:sz w:val="20"/>
          <w:szCs w:val="20"/>
        </w:rPr>
        <w:t xml:space="preserve">1. </w:t>
      </w:r>
      <w:r w:rsidR="00BA149E" w:rsidRPr="00286020">
        <w:rPr>
          <w:sz w:val="20"/>
          <w:szCs w:val="20"/>
        </w:rPr>
        <w:t>Підприємство зобов’язується передати Клієнту Товар у власність лише на підставі повної попередньої оплати Товару (якщо інше не передбачено у додатку цього Договору)</w:t>
      </w:r>
      <w:r w:rsidR="00E17072" w:rsidRPr="00286020">
        <w:rPr>
          <w:sz w:val="20"/>
          <w:szCs w:val="20"/>
        </w:rPr>
        <w:t>.</w:t>
      </w:r>
    </w:p>
    <w:p w:rsidR="00BA149E" w:rsidRPr="00286020" w:rsidRDefault="00286020" w:rsidP="00286020">
      <w:pPr>
        <w:spacing w:line="276" w:lineRule="auto"/>
        <w:ind w:firstLine="426"/>
        <w:jc w:val="both"/>
        <w:rPr>
          <w:sz w:val="20"/>
          <w:szCs w:val="20"/>
        </w:rPr>
      </w:pPr>
      <w:r>
        <w:rPr>
          <w:sz w:val="20"/>
          <w:szCs w:val="20"/>
          <w:lang w:val="ru-RU"/>
        </w:rPr>
        <w:t xml:space="preserve">2.2. </w:t>
      </w:r>
      <w:r w:rsidR="00BA149E" w:rsidRPr="00286020">
        <w:rPr>
          <w:sz w:val="20"/>
          <w:szCs w:val="20"/>
        </w:rPr>
        <w:t>Факт передачі Товару у власність Покупця підтверджується підписанням уповноваженими представниками обох сторін видаткової накладної (накладної)</w:t>
      </w:r>
      <w:r w:rsidR="00E17072" w:rsidRPr="00286020">
        <w:rPr>
          <w:sz w:val="20"/>
          <w:szCs w:val="20"/>
        </w:rPr>
        <w:t>.</w:t>
      </w:r>
    </w:p>
    <w:p w:rsidR="00BA149E" w:rsidRPr="00286020" w:rsidRDefault="00286020" w:rsidP="00286020">
      <w:pPr>
        <w:spacing w:line="276" w:lineRule="auto"/>
        <w:ind w:firstLine="426"/>
        <w:jc w:val="both"/>
        <w:rPr>
          <w:sz w:val="20"/>
          <w:szCs w:val="20"/>
        </w:rPr>
      </w:pPr>
      <w:r>
        <w:rPr>
          <w:sz w:val="20"/>
          <w:szCs w:val="20"/>
          <w:lang w:val="ru-RU"/>
        </w:rPr>
        <w:t xml:space="preserve">2.3. </w:t>
      </w:r>
      <w:r w:rsidR="00BA149E" w:rsidRPr="00286020">
        <w:rPr>
          <w:sz w:val="20"/>
          <w:szCs w:val="20"/>
        </w:rPr>
        <w:t xml:space="preserve">Ціна (вартість), асортимент та кількість Товару вказуються у видатковій накладній </w:t>
      </w:r>
      <w:r w:rsidR="00E17072" w:rsidRPr="00286020">
        <w:rPr>
          <w:sz w:val="20"/>
          <w:szCs w:val="20"/>
        </w:rPr>
        <w:t>(накладній). Загальна вартість (ціна) Товарів, зазначена у видатковій накладній, не може перевищувати суму попередньої оплати, отриманої Продавцем від Покупця.</w:t>
      </w:r>
    </w:p>
    <w:p w:rsidR="00E17072" w:rsidRPr="00286020" w:rsidRDefault="00286020" w:rsidP="00286020">
      <w:pPr>
        <w:spacing w:line="276" w:lineRule="auto"/>
        <w:ind w:firstLine="426"/>
        <w:jc w:val="both"/>
        <w:rPr>
          <w:sz w:val="20"/>
          <w:szCs w:val="20"/>
        </w:rPr>
      </w:pPr>
      <w:r>
        <w:rPr>
          <w:sz w:val="20"/>
          <w:szCs w:val="20"/>
          <w:lang w:val="ru-RU"/>
        </w:rPr>
        <w:t xml:space="preserve">2.4. </w:t>
      </w:r>
      <w:r w:rsidR="00E17072" w:rsidRPr="00286020">
        <w:rPr>
          <w:sz w:val="20"/>
          <w:szCs w:val="20"/>
        </w:rPr>
        <w:t xml:space="preserve">Право власності на Товар та усі ризики пошкодження чи витрати Товару переходять від Продавця до Покупця </w:t>
      </w:r>
      <w:proofErr w:type="gramStart"/>
      <w:r w:rsidR="00E17072" w:rsidRPr="00286020">
        <w:rPr>
          <w:sz w:val="20"/>
          <w:szCs w:val="20"/>
        </w:rPr>
        <w:t>у момент</w:t>
      </w:r>
      <w:proofErr w:type="gramEnd"/>
      <w:r w:rsidR="00E17072" w:rsidRPr="00286020">
        <w:rPr>
          <w:sz w:val="20"/>
          <w:szCs w:val="20"/>
        </w:rPr>
        <w:t xml:space="preserve"> підписання уповноваженими представниками обох сторін видаткової накладної (накладної).</w:t>
      </w:r>
    </w:p>
    <w:p w:rsidR="00E17072" w:rsidRPr="00286020" w:rsidRDefault="00286020" w:rsidP="00286020">
      <w:pPr>
        <w:spacing w:line="276" w:lineRule="auto"/>
        <w:ind w:firstLine="426"/>
        <w:jc w:val="both"/>
        <w:rPr>
          <w:sz w:val="20"/>
          <w:szCs w:val="20"/>
        </w:rPr>
      </w:pPr>
      <w:r>
        <w:rPr>
          <w:sz w:val="20"/>
          <w:szCs w:val="20"/>
          <w:lang w:val="ru-RU"/>
        </w:rPr>
        <w:t xml:space="preserve">2.5. </w:t>
      </w:r>
      <w:r w:rsidR="00E17072" w:rsidRPr="00286020">
        <w:rPr>
          <w:sz w:val="20"/>
          <w:szCs w:val="20"/>
        </w:rPr>
        <w:t>Продавець відпускає нафтопродукти по видатковим накладним чи відомостям – за попереднім узгодженням кількості та виду нафтопродуктів.</w:t>
      </w:r>
    </w:p>
    <w:p w:rsidR="00E17072" w:rsidRPr="00286020" w:rsidRDefault="00286020" w:rsidP="00286020">
      <w:pPr>
        <w:spacing w:line="276" w:lineRule="auto"/>
        <w:ind w:firstLine="426"/>
        <w:jc w:val="both"/>
        <w:rPr>
          <w:sz w:val="20"/>
          <w:szCs w:val="20"/>
        </w:rPr>
      </w:pPr>
      <w:r>
        <w:rPr>
          <w:sz w:val="20"/>
          <w:szCs w:val="20"/>
          <w:lang w:val="ru-RU"/>
        </w:rPr>
        <w:lastRenderedPageBreak/>
        <w:t xml:space="preserve">2.6. </w:t>
      </w:r>
      <w:r w:rsidR="00E17072" w:rsidRPr="00286020">
        <w:rPr>
          <w:sz w:val="20"/>
          <w:szCs w:val="20"/>
        </w:rPr>
        <w:t>Нафтопродукти відпускаються будь-якій особі, що пред’являє відомості на одержання нафтопродуктів - за наявності подорожнього листа пред’явленого водієм Покупця.</w:t>
      </w:r>
    </w:p>
    <w:p w:rsidR="00286020" w:rsidRDefault="00286020" w:rsidP="00286020">
      <w:pPr>
        <w:spacing w:line="276" w:lineRule="auto"/>
        <w:ind w:firstLine="426"/>
        <w:jc w:val="both"/>
        <w:rPr>
          <w:sz w:val="20"/>
          <w:szCs w:val="20"/>
        </w:rPr>
      </w:pPr>
      <w:r w:rsidRPr="00286020">
        <w:rPr>
          <w:sz w:val="20"/>
          <w:szCs w:val="20"/>
        </w:rPr>
        <w:t xml:space="preserve">2.7. </w:t>
      </w:r>
      <w:r w:rsidR="00E17072" w:rsidRPr="00286020">
        <w:rPr>
          <w:sz w:val="20"/>
          <w:szCs w:val="20"/>
        </w:rPr>
        <w:t>Приймання (відпуск) нафтопродуктів по кількості і якості здійснюється відповідно до вимог Інструкції «Про порядок приймання, транспортування, зберігання, відпуску або обліку нафти та нафтопродуктів на підприємствах та організаціях</w:t>
      </w:r>
      <w:r w:rsidR="00E81E54" w:rsidRPr="00286020">
        <w:rPr>
          <w:sz w:val="20"/>
          <w:szCs w:val="20"/>
        </w:rPr>
        <w:t xml:space="preserve"> України</w:t>
      </w:r>
      <w:r w:rsidR="00E17072" w:rsidRPr="00286020">
        <w:rPr>
          <w:sz w:val="20"/>
          <w:szCs w:val="20"/>
        </w:rPr>
        <w:t>»</w:t>
      </w:r>
      <w:r w:rsidR="00E81E54" w:rsidRPr="00286020">
        <w:rPr>
          <w:sz w:val="20"/>
          <w:szCs w:val="20"/>
        </w:rPr>
        <w:t>, затвердженої наказом Міністерства палива та енергетики України, Міністерства економіки України, Міністерства транспорту і зв’язку України, Державного комітету України з питань технічного регулювання та споживчої політики № 28/171/578/155 від 20.05.2008р., зареєстрованого у Міністерстві юстиції України 02.09.2008р. за № 805/15496.</w:t>
      </w:r>
    </w:p>
    <w:p w:rsidR="00F6543B" w:rsidRPr="00286020" w:rsidRDefault="00286020" w:rsidP="00286020">
      <w:pPr>
        <w:spacing w:line="276" w:lineRule="auto"/>
        <w:ind w:firstLine="426"/>
        <w:jc w:val="center"/>
        <w:rPr>
          <w:sz w:val="20"/>
          <w:szCs w:val="20"/>
        </w:rPr>
      </w:pPr>
      <w:r w:rsidRPr="00286020">
        <w:rPr>
          <w:b/>
          <w:sz w:val="20"/>
          <w:szCs w:val="20"/>
          <w:lang w:val="ru-RU"/>
        </w:rPr>
        <w:t xml:space="preserve">3. </w:t>
      </w:r>
      <w:r w:rsidR="00F6543B" w:rsidRPr="00286020">
        <w:rPr>
          <w:b/>
          <w:sz w:val="20"/>
          <w:szCs w:val="20"/>
        </w:rPr>
        <w:t>ЦІНА ТА ПОРЯДОК ПРОВЕДЕННЯ РОЗРАХУНКІВ</w:t>
      </w:r>
    </w:p>
    <w:p w:rsidR="00286020" w:rsidRDefault="00286020" w:rsidP="00286020">
      <w:pPr>
        <w:spacing w:line="276" w:lineRule="auto"/>
        <w:ind w:firstLine="426"/>
        <w:jc w:val="both"/>
        <w:rPr>
          <w:sz w:val="20"/>
          <w:szCs w:val="20"/>
        </w:rPr>
      </w:pPr>
      <w:r>
        <w:rPr>
          <w:sz w:val="20"/>
          <w:szCs w:val="20"/>
          <w:lang w:val="ru-RU"/>
        </w:rPr>
        <w:t xml:space="preserve">3.1. </w:t>
      </w:r>
      <w:r w:rsidR="00096C28" w:rsidRPr="00286020">
        <w:rPr>
          <w:sz w:val="20"/>
          <w:szCs w:val="20"/>
        </w:rPr>
        <w:t>Відпуск нафтопродуктів здійснюється на умовах 100% попередньої оплати, шляхом перерахування грошових коштів на розрахунковий рахунок Продавця згідно оформленого Рахунку. Перерахування грошових коштів покупцем повинно бути здійснено протягом 1 (одного) банківського дня з моменту отримання Рахунку. За домовленістю Сторін Рахунком може бути передбачений інший строк оплати Товару. Розрахунки за Товар здійснюється в грошовій одиниці України – гривні.</w:t>
      </w:r>
    </w:p>
    <w:p w:rsidR="00096C28" w:rsidRPr="00286020" w:rsidRDefault="00286020" w:rsidP="00286020">
      <w:pPr>
        <w:spacing w:line="276" w:lineRule="auto"/>
        <w:ind w:firstLine="426"/>
        <w:jc w:val="both"/>
        <w:rPr>
          <w:sz w:val="20"/>
          <w:szCs w:val="20"/>
        </w:rPr>
      </w:pPr>
      <w:r w:rsidRPr="00286020">
        <w:rPr>
          <w:sz w:val="20"/>
          <w:szCs w:val="20"/>
        </w:rPr>
        <w:t xml:space="preserve">3.2. </w:t>
      </w:r>
      <w:r w:rsidR="00096C28" w:rsidRPr="00286020">
        <w:rPr>
          <w:sz w:val="20"/>
          <w:szCs w:val="20"/>
        </w:rPr>
        <w:t>Ціна (вартість) Товару визначається Продавцем самостійно та з урахуванням ринкових цін на конкретні види Товару, індексу інфляції, зміни курсу грошової одиниці України – гривні – стосовно курсів іноземних валют, збільшення розміру податків, зборів, інших обов’язкових платежів тощо. Ціна на Товар є динамічною і може змінюватися (коригуватись) Продавцем в односторонньому порядку.</w:t>
      </w:r>
    </w:p>
    <w:p w:rsidR="00096C28" w:rsidRPr="00286020" w:rsidRDefault="00286020" w:rsidP="00286020">
      <w:pPr>
        <w:spacing w:line="276" w:lineRule="auto"/>
        <w:ind w:left="426"/>
        <w:jc w:val="both"/>
        <w:rPr>
          <w:sz w:val="20"/>
          <w:szCs w:val="20"/>
        </w:rPr>
      </w:pPr>
      <w:r>
        <w:rPr>
          <w:sz w:val="20"/>
          <w:szCs w:val="20"/>
          <w:lang w:val="ru-RU"/>
        </w:rPr>
        <w:t>3.3.</w:t>
      </w:r>
      <w:r w:rsidR="00096C28" w:rsidRPr="00286020">
        <w:rPr>
          <w:sz w:val="20"/>
          <w:szCs w:val="20"/>
        </w:rPr>
        <w:t>В ціну Товару включається податок на додану вартість.</w:t>
      </w:r>
    </w:p>
    <w:p w:rsidR="00096C28" w:rsidRPr="00286020" w:rsidRDefault="00286020" w:rsidP="00286020">
      <w:pPr>
        <w:spacing w:line="276" w:lineRule="auto"/>
        <w:ind w:firstLine="426"/>
        <w:jc w:val="both"/>
        <w:rPr>
          <w:sz w:val="20"/>
          <w:szCs w:val="20"/>
        </w:rPr>
      </w:pPr>
      <w:r>
        <w:rPr>
          <w:sz w:val="20"/>
          <w:szCs w:val="20"/>
          <w:lang w:val="ru-RU"/>
        </w:rPr>
        <w:t xml:space="preserve">3.4. </w:t>
      </w:r>
      <w:r w:rsidR="00096C28" w:rsidRPr="00286020">
        <w:rPr>
          <w:sz w:val="20"/>
          <w:szCs w:val="20"/>
        </w:rPr>
        <w:t>Оплата Товару повинна бути здійснена в термін (строк), вказаний в рахунку-фактурі. Датою отримання грошей Продавцем (датою приходу грошей) вважається дата поступлення грошових коштів на поточний рахунок Продавця.</w:t>
      </w:r>
    </w:p>
    <w:p w:rsidR="004D0172" w:rsidRPr="00286020" w:rsidRDefault="00286020" w:rsidP="00286020">
      <w:pPr>
        <w:spacing w:line="276" w:lineRule="auto"/>
        <w:ind w:firstLine="426"/>
        <w:jc w:val="both"/>
        <w:rPr>
          <w:sz w:val="20"/>
          <w:szCs w:val="20"/>
        </w:rPr>
      </w:pPr>
      <w:r>
        <w:rPr>
          <w:sz w:val="20"/>
          <w:szCs w:val="20"/>
          <w:lang w:val="ru-RU"/>
        </w:rPr>
        <w:t xml:space="preserve">3.5. </w:t>
      </w:r>
      <w:r w:rsidR="004D0172" w:rsidRPr="00286020">
        <w:rPr>
          <w:sz w:val="20"/>
          <w:szCs w:val="20"/>
        </w:rPr>
        <w:t>У випадку недотримання (порушення, прострочення) Покупцем терміну (строку) оплати Товару відповідно до пунктів 3.1. та 3.4. Договору ціна на Товар може бути змінна Продавцем в односторонньому порядку в залежності від коливання роздрібних цін на ринку нафтопродуктів, індексу інфляції, зміни курсу грошової одиниці України – гривні – стосовно курсів іноземних валют. У такому випадку ціна (вартість) Товару визначається Продавцем самостійно і вказується у видатковій накладній (накладній) на переданий у власність Товар.</w:t>
      </w:r>
    </w:p>
    <w:p w:rsidR="004D0172" w:rsidRPr="00286020" w:rsidRDefault="00286020" w:rsidP="00286020">
      <w:pPr>
        <w:spacing w:line="276" w:lineRule="auto"/>
        <w:ind w:firstLine="426"/>
        <w:jc w:val="both"/>
        <w:rPr>
          <w:sz w:val="20"/>
          <w:szCs w:val="20"/>
        </w:rPr>
      </w:pPr>
      <w:r>
        <w:rPr>
          <w:sz w:val="20"/>
          <w:szCs w:val="20"/>
          <w:lang w:val="ru-RU"/>
        </w:rPr>
        <w:t xml:space="preserve">3.6. </w:t>
      </w:r>
      <w:r w:rsidR="004D0172" w:rsidRPr="00286020">
        <w:rPr>
          <w:sz w:val="20"/>
          <w:szCs w:val="20"/>
        </w:rPr>
        <w:t>Сторони проводять звірку взаєморозрахунків, оформляючи їх відповідними актами. Звірка розрахунків між Сторонами по відпущеним нафтопродуктам здійснюється щомісяця не пізніше п’ятого числа наступного за звітним місяць.</w:t>
      </w:r>
    </w:p>
    <w:p w:rsidR="00096C28" w:rsidRDefault="00286020" w:rsidP="00286020">
      <w:pPr>
        <w:spacing w:line="276" w:lineRule="auto"/>
        <w:ind w:firstLine="426"/>
        <w:jc w:val="both"/>
        <w:rPr>
          <w:sz w:val="20"/>
          <w:szCs w:val="20"/>
        </w:rPr>
      </w:pPr>
      <w:r w:rsidRPr="00286020">
        <w:rPr>
          <w:sz w:val="20"/>
          <w:szCs w:val="20"/>
        </w:rPr>
        <w:t xml:space="preserve">3.7. </w:t>
      </w:r>
      <w:r w:rsidR="004D0172" w:rsidRPr="00286020">
        <w:rPr>
          <w:sz w:val="20"/>
          <w:szCs w:val="20"/>
        </w:rPr>
        <w:t xml:space="preserve">У випадку закінчення терміну дії чи розірвання даного Договору Сторони зобов’язані зробити остаточні взаєморозрахунки протягом 5-ти банківських днів та підписати відповідний Акт звірки. </w:t>
      </w:r>
    </w:p>
    <w:p w:rsidR="00286020" w:rsidRPr="00A02AC8" w:rsidRDefault="00286020" w:rsidP="00286020">
      <w:pPr>
        <w:spacing w:line="276" w:lineRule="auto"/>
        <w:jc w:val="center"/>
        <w:rPr>
          <w:rFonts w:cstheme="minorHAnsi"/>
          <w:b/>
          <w:sz w:val="20"/>
          <w:szCs w:val="20"/>
        </w:rPr>
      </w:pPr>
      <w:r w:rsidRPr="00A02AC8">
        <w:rPr>
          <w:rFonts w:cstheme="minorHAnsi"/>
          <w:b/>
          <w:sz w:val="20"/>
          <w:szCs w:val="20"/>
          <w:lang w:val="ru-RU"/>
        </w:rPr>
        <w:t xml:space="preserve">4. </w:t>
      </w:r>
      <w:r w:rsidRPr="00A02AC8">
        <w:rPr>
          <w:rFonts w:cstheme="minorHAnsi"/>
          <w:b/>
          <w:sz w:val="20"/>
          <w:szCs w:val="20"/>
        </w:rPr>
        <w:t>ПРАВА ТА ОБОВ’ЯЗКИ СТОРІН</w:t>
      </w:r>
    </w:p>
    <w:p w:rsidR="00286020" w:rsidRPr="00A02AC8" w:rsidRDefault="00286020" w:rsidP="00286020">
      <w:pPr>
        <w:spacing w:line="276" w:lineRule="auto"/>
        <w:jc w:val="both"/>
        <w:rPr>
          <w:rFonts w:cstheme="minorHAnsi"/>
          <w:b/>
          <w:i/>
          <w:sz w:val="20"/>
          <w:szCs w:val="20"/>
        </w:rPr>
      </w:pPr>
      <w:r w:rsidRPr="00A02AC8">
        <w:rPr>
          <w:rFonts w:cstheme="minorHAnsi"/>
          <w:b/>
          <w:i/>
          <w:sz w:val="20"/>
          <w:szCs w:val="20"/>
        </w:rPr>
        <w:t xml:space="preserve">     4.1. Продавець має право:</w:t>
      </w:r>
    </w:p>
    <w:p w:rsidR="00286020" w:rsidRPr="00A02AC8" w:rsidRDefault="00286020" w:rsidP="00286020">
      <w:pPr>
        <w:spacing w:line="276" w:lineRule="auto"/>
        <w:jc w:val="both"/>
        <w:rPr>
          <w:rFonts w:cstheme="minorHAnsi"/>
          <w:sz w:val="20"/>
          <w:szCs w:val="20"/>
        </w:rPr>
      </w:pPr>
      <w:r w:rsidRPr="00A02AC8">
        <w:rPr>
          <w:rFonts w:cstheme="minorHAnsi"/>
          <w:b/>
          <w:sz w:val="20"/>
          <w:szCs w:val="20"/>
        </w:rPr>
        <w:t xml:space="preserve">     </w:t>
      </w:r>
      <w:r w:rsidRPr="00A02AC8">
        <w:rPr>
          <w:rFonts w:cstheme="minorHAnsi"/>
          <w:sz w:val="20"/>
          <w:szCs w:val="20"/>
        </w:rPr>
        <w:t>4.1.1. В односторонньому порядку вносити зміни в перелік автозаправних станцій, на яких здійснюється видача (передача) Товарів</w:t>
      </w:r>
    </w:p>
    <w:p w:rsidR="00286020" w:rsidRPr="00A02AC8" w:rsidRDefault="00286020" w:rsidP="00286020">
      <w:pPr>
        <w:spacing w:line="276" w:lineRule="auto"/>
        <w:jc w:val="both"/>
        <w:rPr>
          <w:rFonts w:cstheme="minorHAnsi"/>
          <w:sz w:val="20"/>
          <w:szCs w:val="20"/>
        </w:rPr>
      </w:pPr>
      <w:r w:rsidRPr="00A02AC8">
        <w:rPr>
          <w:rFonts w:cstheme="minorHAnsi"/>
          <w:sz w:val="20"/>
          <w:szCs w:val="20"/>
        </w:rPr>
        <w:t xml:space="preserve">     4.1.2. Змінювати (встановлювати) в односторонньому порядку вартість (ціну) Товарів відповідно до умов цього Договору.</w:t>
      </w:r>
    </w:p>
    <w:p w:rsidR="00286020" w:rsidRPr="00A02AC8" w:rsidRDefault="00286020" w:rsidP="00286020">
      <w:pPr>
        <w:spacing w:line="276" w:lineRule="auto"/>
        <w:jc w:val="both"/>
        <w:rPr>
          <w:rFonts w:cstheme="minorHAnsi"/>
          <w:sz w:val="20"/>
          <w:szCs w:val="20"/>
        </w:rPr>
      </w:pPr>
      <w:r w:rsidRPr="00A02AC8">
        <w:rPr>
          <w:rFonts w:cstheme="minorHAnsi"/>
          <w:sz w:val="20"/>
          <w:szCs w:val="20"/>
        </w:rPr>
        <w:t xml:space="preserve">     4.2. Кожна сторона зобов’язується виконувати Обов’язки, покладені на неї цим Договором.</w:t>
      </w:r>
    </w:p>
    <w:p w:rsidR="00286020" w:rsidRPr="00A02AC8" w:rsidRDefault="00286020" w:rsidP="00286020">
      <w:pPr>
        <w:spacing w:line="276" w:lineRule="auto"/>
        <w:jc w:val="both"/>
        <w:rPr>
          <w:rFonts w:cstheme="minorHAnsi"/>
          <w:sz w:val="20"/>
          <w:szCs w:val="20"/>
        </w:rPr>
      </w:pPr>
      <w:r w:rsidRPr="00A02AC8">
        <w:rPr>
          <w:rFonts w:cstheme="minorHAnsi"/>
          <w:sz w:val="20"/>
          <w:szCs w:val="20"/>
        </w:rPr>
        <w:t xml:space="preserve">     4.3. Сторони несуть відповідальність за невиконання або неналежне виконання умов даного Договору.</w:t>
      </w:r>
    </w:p>
    <w:p w:rsidR="00286020" w:rsidRPr="00A02AC8" w:rsidRDefault="00286020" w:rsidP="00286020">
      <w:pPr>
        <w:spacing w:line="276" w:lineRule="auto"/>
        <w:jc w:val="both"/>
        <w:rPr>
          <w:rFonts w:cstheme="minorHAnsi"/>
          <w:b/>
          <w:i/>
          <w:sz w:val="20"/>
          <w:szCs w:val="20"/>
        </w:rPr>
      </w:pPr>
      <w:r w:rsidRPr="00A02AC8">
        <w:rPr>
          <w:rFonts w:cstheme="minorHAnsi"/>
          <w:b/>
          <w:i/>
          <w:sz w:val="20"/>
          <w:szCs w:val="20"/>
        </w:rPr>
        <w:t xml:space="preserve">     4.2. Обов’язки Продавця:</w:t>
      </w:r>
    </w:p>
    <w:p w:rsidR="00286020" w:rsidRPr="00A02AC8" w:rsidRDefault="00286020" w:rsidP="00286020">
      <w:pPr>
        <w:spacing w:line="276" w:lineRule="auto"/>
        <w:jc w:val="both"/>
        <w:rPr>
          <w:rFonts w:cstheme="minorHAnsi"/>
          <w:sz w:val="20"/>
          <w:szCs w:val="20"/>
        </w:rPr>
      </w:pPr>
      <w:r w:rsidRPr="00A02AC8">
        <w:rPr>
          <w:rFonts w:cstheme="minorHAnsi"/>
          <w:sz w:val="20"/>
          <w:szCs w:val="20"/>
        </w:rPr>
        <w:t xml:space="preserve">     4.4.1. Забезпечувати безперебійну і цілодобову роботу своїх автозаправних станцій за винятком технологічних перерв;</w:t>
      </w:r>
    </w:p>
    <w:p w:rsidR="00286020" w:rsidRPr="00A02AC8" w:rsidRDefault="00286020" w:rsidP="00286020">
      <w:pPr>
        <w:spacing w:line="276" w:lineRule="auto"/>
        <w:jc w:val="both"/>
        <w:rPr>
          <w:rFonts w:cstheme="minorHAnsi"/>
          <w:sz w:val="20"/>
          <w:szCs w:val="20"/>
        </w:rPr>
      </w:pPr>
      <w:r w:rsidRPr="00A02AC8">
        <w:rPr>
          <w:rFonts w:cstheme="minorHAnsi"/>
          <w:sz w:val="20"/>
          <w:szCs w:val="20"/>
        </w:rPr>
        <w:t xml:space="preserve">     4.4.2. Відпускати нафтопродукти на всю кількість зазначених в накладних і здійснювати у межах попередньо узгодженого між Сторонами ліміту;</w:t>
      </w:r>
    </w:p>
    <w:p w:rsidR="00286020" w:rsidRPr="00A02AC8" w:rsidRDefault="00286020" w:rsidP="00286020">
      <w:pPr>
        <w:spacing w:line="276" w:lineRule="auto"/>
        <w:jc w:val="both"/>
        <w:rPr>
          <w:rFonts w:cstheme="minorHAnsi"/>
          <w:sz w:val="20"/>
          <w:szCs w:val="20"/>
        </w:rPr>
      </w:pPr>
      <w:r w:rsidRPr="00A02AC8">
        <w:rPr>
          <w:rFonts w:cstheme="minorHAnsi"/>
          <w:sz w:val="20"/>
          <w:szCs w:val="20"/>
        </w:rPr>
        <w:lastRenderedPageBreak/>
        <w:t xml:space="preserve">     4.4.3. забезпечувати необхідний асортимент і якість нафтопродуктів відповідно до діючих стандартів і умов даного Договору.</w:t>
      </w:r>
    </w:p>
    <w:p w:rsidR="00286020" w:rsidRPr="00A02AC8" w:rsidRDefault="00286020" w:rsidP="00286020">
      <w:pPr>
        <w:spacing w:line="276" w:lineRule="auto"/>
        <w:jc w:val="both"/>
        <w:rPr>
          <w:rFonts w:cstheme="minorHAnsi"/>
          <w:sz w:val="20"/>
          <w:szCs w:val="20"/>
        </w:rPr>
      </w:pPr>
      <w:r w:rsidRPr="00A02AC8">
        <w:rPr>
          <w:rFonts w:cstheme="minorHAnsi"/>
          <w:sz w:val="20"/>
          <w:szCs w:val="20"/>
        </w:rPr>
        <w:t xml:space="preserve">     4.4.4. Передавати Товари у власність Покупця відповідно до умов цього Договору</w:t>
      </w:r>
    </w:p>
    <w:p w:rsidR="00286020" w:rsidRPr="00A02AC8" w:rsidRDefault="00286020" w:rsidP="00286020">
      <w:pPr>
        <w:spacing w:line="276" w:lineRule="auto"/>
        <w:jc w:val="both"/>
        <w:rPr>
          <w:rFonts w:cstheme="minorHAnsi"/>
          <w:b/>
          <w:i/>
          <w:sz w:val="20"/>
          <w:szCs w:val="20"/>
        </w:rPr>
      </w:pPr>
      <w:r w:rsidRPr="00A02AC8">
        <w:rPr>
          <w:rFonts w:cstheme="minorHAnsi"/>
          <w:b/>
          <w:i/>
          <w:sz w:val="20"/>
          <w:szCs w:val="20"/>
        </w:rPr>
        <w:t xml:space="preserve">     4.5. Покупець має право:</w:t>
      </w:r>
    </w:p>
    <w:p w:rsidR="00286020" w:rsidRPr="00A02AC8" w:rsidRDefault="00286020" w:rsidP="00286020">
      <w:pPr>
        <w:spacing w:line="276" w:lineRule="auto"/>
        <w:jc w:val="both"/>
        <w:rPr>
          <w:rFonts w:cstheme="minorHAnsi"/>
          <w:sz w:val="20"/>
          <w:szCs w:val="20"/>
        </w:rPr>
      </w:pPr>
      <w:r w:rsidRPr="00A02AC8">
        <w:rPr>
          <w:rFonts w:cstheme="minorHAnsi"/>
          <w:sz w:val="20"/>
          <w:szCs w:val="20"/>
        </w:rPr>
        <w:t xml:space="preserve">     4.5.1. Отримувати Товари від Продавця на умовах цього Договору.</w:t>
      </w:r>
    </w:p>
    <w:p w:rsidR="00286020" w:rsidRPr="00A02AC8" w:rsidRDefault="00286020" w:rsidP="00286020">
      <w:pPr>
        <w:spacing w:line="276" w:lineRule="auto"/>
        <w:jc w:val="both"/>
        <w:rPr>
          <w:rFonts w:cstheme="minorHAnsi"/>
          <w:sz w:val="20"/>
          <w:szCs w:val="20"/>
        </w:rPr>
      </w:pPr>
      <w:r w:rsidRPr="00A02AC8">
        <w:rPr>
          <w:rFonts w:cstheme="minorHAnsi"/>
          <w:sz w:val="20"/>
          <w:szCs w:val="20"/>
        </w:rPr>
        <w:t xml:space="preserve">     4.5.2. Вимагати від Продавця проведення звірки взаєморозрахунків між сторонами за цим Договором.</w:t>
      </w:r>
    </w:p>
    <w:p w:rsidR="00286020" w:rsidRPr="00A02AC8" w:rsidRDefault="00286020" w:rsidP="00286020">
      <w:pPr>
        <w:spacing w:line="276" w:lineRule="auto"/>
        <w:jc w:val="both"/>
        <w:rPr>
          <w:rFonts w:cstheme="minorHAnsi"/>
          <w:b/>
          <w:i/>
          <w:sz w:val="20"/>
          <w:szCs w:val="20"/>
        </w:rPr>
      </w:pPr>
      <w:r w:rsidRPr="00A02AC8">
        <w:rPr>
          <w:rFonts w:cstheme="minorHAnsi"/>
          <w:b/>
          <w:i/>
          <w:sz w:val="20"/>
          <w:szCs w:val="20"/>
        </w:rPr>
        <w:t xml:space="preserve">     4.6. Обов’язки Покупця: </w:t>
      </w:r>
    </w:p>
    <w:p w:rsidR="00286020" w:rsidRPr="00A02AC8" w:rsidRDefault="00286020" w:rsidP="00286020">
      <w:pPr>
        <w:spacing w:line="276" w:lineRule="auto"/>
        <w:jc w:val="both"/>
        <w:rPr>
          <w:rFonts w:cstheme="minorHAnsi"/>
          <w:sz w:val="20"/>
          <w:szCs w:val="20"/>
        </w:rPr>
      </w:pPr>
      <w:r w:rsidRPr="00A02AC8">
        <w:rPr>
          <w:rFonts w:cstheme="minorHAnsi"/>
          <w:sz w:val="20"/>
          <w:szCs w:val="20"/>
        </w:rPr>
        <w:t xml:space="preserve">     4.6.1. Неухильно дотримуватись умов даного Договору і виконувати усі свої зобов’язання по ньому;</w:t>
      </w:r>
    </w:p>
    <w:p w:rsidR="00286020" w:rsidRPr="00A02AC8" w:rsidRDefault="00286020" w:rsidP="00286020">
      <w:pPr>
        <w:spacing w:line="276" w:lineRule="auto"/>
        <w:jc w:val="both"/>
        <w:rPr>
          <w:rFonts w:cstheme="minorHAnsi"/>
          <w:sz w:val="20"/>
          <w:szCs w:val="20"/>
        </w:rPr>
      </w:pPr>
      <w:r w:rsidRPr="00A02AC8">
        <w:rPr>
          <w:rFonts w:cstheme="minorHAnsi"/>
          <w:sz w:val="20"/>
          <w:szCs w:val="20"/>
        </w:rPr>
        <w:t xml:space="preserve">     4.6.2. Вчасно й у повному обсязі, згідно умов даного Договору здійснювати оплату за нафтопродукти.</w:t>
      </w:r>
    </w:p>
    <w:p w:rsidR="00286020" w:rsidRPr="00A02AC8" w:rsidRDefault="00286020" w:rsidP="00286020">
      <w:pPr>
        <w:spacing w:line="276" w:lineRule="auto"/>
        <w:jc w:val="both"/>
        <w:rPr>
          <w:rFonts w:cstheme="minorHAnsi"/>
          <w:sz w:val="20"/>
          <w:szCs w:val="20"/>
        </w:rPr>
      </w:pPr>
      <w:r w:rsidRPr="00A02AC8">
        <w:rPr>
          <w:rFonts w:cstheme="minorHAnsi"/>
          <w:sz w:val="20"/>
          <w:szCs w:val="20"/>
        </w:rPr>
        <w:t xml:space="preserve">     4.6.3. На вимогу Підприємства проводити звірку взаєморозрахунків та підписувати акт звірки взаєморозрахунків між сторонами; підписувати акти прийому-передачі та видаткові накладні відповідно до умов цього Договору.</w:t>
      </w:r>
    </w:p>
    <w:p w:rsidR="00286020" w:rsidRPr="00A02AC8" w:rsidRDefault="00286020" w:rsidP="00286020">
      <w:pPr>
        <w:spacing w:line="276" w:lineRule="auto"/>
        <w:jc w:val="both"/>
        <w:rPr>
          <w:rFonts w:cstheme="minorHAnsi"/>
          <w:sz w:val="20"/>
          <w:szCs w:val="20"/>
        </w:rPr>
      </w:pPr>
      <w:r w:rsidRPr="00A02AC8">
        <w:rPr>
          <w:rFonts w:cstheme="minorHAnsi"/>
          <w:sz w:val="20"/>
          <w:szCs w:val="20"/>
        </w:rPr>
        <w:t xml:space="preserve">     4.6.4. Повністю розрахуватися (провести повну оплату) з Підприємством за передані у власність Товари, у тому числі й за ті Товари, які були передані у власність Клієнта понад суму здійсненої ним передоплати (авансу).</w:t>
      </w:r>
    </w:p>
    <w:p w:rsidR="00286020" w:rsidRDefault="00286020" w:rsidP="00286020">
      <w:pPr>
        <w:spacing w:line="276" w:lineRule="auto"/>
        <w:jc w:val="both"/>
        <w:rPr>
          <w:rFonts w:cstheme="minorHAnsi"/>
          <w:sz w:val="20"/>
          <w:szCs w:val="20"/>
          <w:lang w:val="ru-RU"/>
        </w:rPr>
      </w:pPr>
      <w:r w:rsidRPr="00A02AC8">
        <w:rPr>
          <w:rFonts w:cstheme="minorHAnsi"/>
          <w:sz w:val="20"/>
          <w:szCs w:val="20"/>
        </w:rPr>
        <w:t xml:space="preserve">     4.6.5. Нести відповідальність за невиконання та/або несвоєчасне виконання своїх грошових зобов’язань відповідно до умов цього Договору.</w:t>
      </w:r>
    </w:p>
    <w:p w:rsidR="00286020" w:rsidRPr="00A02AC8" w:rsidRDefault="00286020" w:rsidP="00286020">
      <w:pPr>
        <w:spacing w:line="276" w:lineRule="auto"/>
        <w:jc w:val="center"/>
        <w:rPr>
          <w:rFonts w:cstheme="minorHAnsi"/>
          <w:b/>
          <w:sz w:val="20"/>
          <w:szCs w:val="20"/>
        </w:rPr>
      </w:pPr>
      <w:r w:rsidRPr="00A02AC8">
        <w:rPr>
          <w:rFonts w:cstheme="minorHAnsi"/>
          <w:b/>
          <w:sz w:val="20"/>
          <w:szCs w:val="20"/>
        </w:rPr>
        <w:t>5. ВІДПОВІДАЛЬНІСТЬ СТОРІН</w:t>
      </w:r>
    </w:p>
    <w:p w:rsidR="00286020" w:rsidRPr="00A02AC8" w:rsidRDefault="00286020" w:rsidP="00286020">
      <w:pPr>
        <w:spacing w:line="276" w:lineRule="auto"/>
        <w:jc w:val="both"/>
        <w:rPr>
          <w:rFonts w:cstheme="minorHAnsi"/>
          <w:sz w:val="20"/>
          <w:szCs w:val="20"/>
        </w:rPr>
      </w:pPr>
      <w:r w:rsidRPr="00A02AC8">
        <w:rPr>
          <w:rFonts w:cstheme="minorHAnsi"/>
          <w:b/>
          <w:sz w:val="20"/>
          <w:szCs w:val="20"/>
        </w:rPr>
        <w:t xml:space="preserve">     </w:t>
      </w:r>
      <w:r w:rsidRPr="00A02AC8">
        <w:rPr>
          <w:rFonts w:cstheme="minorHAnsi"/>
          <w:sz w:val="20"/>
          <w:szCs w:val="20"/>
        </w:rPr>
        <w:t>5.1.</w:t>
      </w:r>
      <w:r w:rsidRPr="00A02AC8">
        <w:rPr>
          <w:rFonts w:cstheme="minorHAnsi"/>
          <w:b/>
          <w:sz w:val="20"/>
          <w:szCs w:val="20"/>
        </w:rPr>
        <w:t xml:space="preserve"> </w:t>
      </w:r>
      <w:r w:rsidRPr="00A02AC8">
        <w:rPr>
          <w:rFonts w:cstheme="minorHAnsi"/>
          <w:sz w:val="20"/>
          <w:szCs w:val="20"/>
        </w:rPr>
        <w:t>За невиконання та/або неналежне виконання умов цього Договору винна сторона несе відповідальність в порядку, визначеному чинним законодавством України та цим Договором.</w:t>
      </w:r>
    </w:p>
    <w:p w:rsidR="00286020" w:rsidRPr="00A02AC8" w:rsidRDefault="00286020" w:rsidP="00286020">
      <w:pPr>
        <w:spacing w:line="276" w:lineRule="auto"/>
        <w:jc w:val="both"/>
        <w:rPr>
          <w:rFonts w:cstheme="minorHAnsi"/>
          <w:sz w:val="20"/>
          <w:szCs w:val="20"/>
        </w:rPr>
      </w:pPr>
      <w:r w:rsidRPr="00A02AC8">
        <w:rPr>
          <w:rFonts w:cstheme="minorHAnsi"/>
          <w:sz w:val="20"/>
          <w:szCs w:val="20"/>
        </w:rPr>
        <w:t xml:space="preserve">     5.2. У випадку порушення (невиконання ти/або неналежного виконання) Покупцем своїх зобов’язань по оплаті за поставлені Товари Продавець в якості </w:t>
      </w:r>
      <w:proofErr w:type="spellStart"/>
      <w:r w:rsidRPr="00A02AC8">
        <w:rPr>
          <w:rFonts w:cstheme="minorHAnsi"/>
          <w:sz w:val="20"/>
          <w:szCs w:val="20"/>
        </w:rPr>
        <w:t>оперативно</w:t>
      </w:r>
      <w:proofErr w:type="spellEnd"/>
      <w:r w:rsidRPr="00A02AC8">
        <w:rPr>
          <w:rFonts w:cstheme="minorHAnsi"/>
          <w:sz w:val="20"/>
          <w:szCs w:val="20"/>
        </w:rPr>
        <w:t xml:space="preserve">-господарської санкції вправі в односторонньому порядку призупинити видачу (передачу) Товарів Покупцю за цим Договором та задовольнити свої майнові вимоги до Покупця (у </w:t>
      </w:r>
      <w:proofErr w:type="spellStart"/>
      <w:r w:rsidRPr="00A02AC8">
        <w:rPr>
          <w:rFonts w:cstheme="minorHAnsi"/>
          <w:sz w:val="20"/>
          <w:szCs w:val="20"/>
        </w:rPr>
        <w:t>т.ч</w:t>
      </w:r>
      <w:proofErr w:type="spellEnd"/>
      <w:r w:rsidRPr="00A02AC8">
        <w:rPr>
          <w:rFonts w:cstheme="minorHAnsi"/>
          <w:sz w:val="20"/>
          <w:szCs w:val="20"/>
        </w:rPr>
        <w:t>. вимоги пов’язані зі сплатою штрафу (пені, неустойки) та вимоги про відшкодування шкоди) відповідно до умов цього Договору.</w:t>
      </w:r>
    </w:p>
    <w:p w:rsidR="00286020" w:rsidRPr="00A02AC8" w:rsidRDefault="00286020" w:rsidP="00286020">
      <w:pPr>
        <w:spacing w:line="276" w:lineRule="auto"/>
        <w:jc w:val="both"/>
        <w:rPr>
          <w:rFonts w:cstheme="minorHAnsi"/>
          <w:sz w:val="20"/>
          <w:szCs w:val="20"/>
        </w:rPr>
      </w:pPr>
      <w:r w:rsidRPr="00A02AC8">
        <w:rPr>
          <w:rFonts w:cstheme="minorHAnsi"/>
          <w:sz w:val="20"/>
          <w:szCs w:val="20"/>
        </w:rPr>
        <w:t xml:space="preserve">     5.3. У випадку, якщо Покупець не оплатив (повністю або частково) поставлений за цим договором Товар протягом 10 (десяти) календарних днів з моменту виникнення у Покупця обов’язку оплатити поставлений Товар – Покупець зобов’язаний сплатити на користь Продавця штраф у розмірі подвійної облікової ставки НБУ за кожен день прострочення поставки від вартості Товару, поставку якого </w:t>
      </w:r>
      <w:proofErr w:type="spellStart"/>
      <w:r w:rsidRPr="00A02AC8">
        <w:rPr>
          <w:rFonts w:cstheme="minorHAnsi"/>
          <w:sz w:val="20"/>
          <w:szCs w:val="20"/>
        </w:rPr>
        <w:t>прострочено</w:t>
      </w:r>
      <w:proofErr w:type="spellEnd"/>
      <w:r w:rsidRPr="00A02AC8">
        <w:rPr>
          <w:rFonts w:cstheme="minorHAnsi"/>
          <w:sz w:val="20"/>
          <w:szCs w:val="20"/>
        </w:rPr>
        <w:t>.</w:t>
      </w:r>
    </w:p>
    <w:p w:rsidR="00286020" w:rsidRPr="00A02AC8" w:rsidRDefault="00286020" w:rsidP="00286020">
      <w:pPr>
        <w:spacing w:line="276" w:lineRule="auto"/>
        <w:jc w:val="both"/>
        <w:rPr>
          <w:rFonts w:cstheme="minorHAnsi"/>
          <w:sz w:val="20"/>
          <w:szCs w:val="20"/>
        </w:rPr>
      </w:pPr>
      <w:r w:rsidRPr="00A02AC8">
        <w:rPr>
          <w:rFonts w:cstheme="minorHAnsi"/>
          <w:sz w:val="20"/>
          <w:szCs w:val="20"/>
        </w:rPr>
        <w:t xml:space="preserve">     5.4. Сплата Стороною штрафу (пені, неустойки0 не звільняє жодну зі Сторін від обов’язку погасити свою заборгованість перед іншою стороною за відпущені (поставлені) за цим договором Товари та від обов’язку повністю відшкодувати протилежній стороні усі збитки (у тому числі й упущену вигоду), завдані невиконанням (неналежним виконанням) своїх грошових зобов’язань. При цьому кожна зі Сторін зобов’язана сплатити суму боргу з урахуванням встановленого індексу інфляції за весь час прострочення оплати. Штраф (пеня, неустойка) підлягають стягненню у повному розмірі, незалежно від відшкодування збитків.</w:t>
      </w:r>
    </w:p>
    <w:p w:rsidR="00286020" w:rsidRPr="00A02AC8" w:rsidRDefault="00286020" w:rsidP="00286020">
      <w:pPr>
        <w:spacing w:line="276" w:lineRule="auto"/>
        <w:jc w:val="both"/>
        <w:rPr>
          <w:rFonts w:cstheme="minorHAnsi"/>
          <w:sz w:val="20"/>
          <w:szCs w:val="20"/>
        </w:rPr>
      </w:pPr>
      <w:r w:rsidRPr="00A02AC8">
        <w:rPr>
          <w:rFonts w:cstheme="minorHAnsi"/>
          <w:sz w:val="20"/>
          <w:szCs w:val="20"/>
        </w:rPr>
        <w:t xml:space="preserve">     Сторони домовились про таку послідовність погашення (сплати) Сторонами своїх грошових зобов’язань за цим Договором:</w:t>
      </w:r>
    </w:p>
    <w:p w:rsidR="00286020" w:rsidRPr="00A02AC8" w:rsidRDefault="00286020" w:rsidP="00286020">
      <w:pPr>
        <w:pStyle w:val="a3"/>
        <w:numPr>
          <w:ilvl w:val="0"/>
          <w:numId w:val="7"/>
        </w:numPr>
        <w:spacing w:line="276" w:lineRule="auto"/>
        <w:jc w:val="both"/>
        <w:rPr>
          <w:rFonts w:cstheme="minorHAnsi"/>
          <w:sz w:val="20"/>
          <w:szCs w:val="20"/>
        </w:rPr>
      </w:pPr>
      <w:r w:rsidRPr="00A02AC8">
        <w:rPr>
          <w:rFonts w:cstheme="minorHAnsi"/>
          <w:sz w:val="20"/>
          <w:szCs w:val="20"/>
        </w:rPr>
        <w:t>штраф (пеня, неустойка);</w:t>
      </w:r>
    </w:p>
    <w:p w:rsidR="00286020" w:rsidRPr="00A02AC8" w:rsidRDefault="00286020" w:rsidP="00286020">
      <w:pPr>
        <w:pStyle w:val="a3"/>
        <w:numPr>
          <w:ilvl w:val="0"/>
          <w:numId w:val="7"/>
        </w:numPr>
        <w:spacing w:line="276" w:lineRule="auto"/>
        <w:jc w:val="both"/>
        <w:rPr>
          <w:rFonts w:cstheme="minorHAnsi"/>
          <w:sz w:val="20"/>
          <w:szCs w:val="20"/>
        </w:rPr>
      </w:pPr>
      <w:r w:rsidRPr="00A02AC8">
        <w:rPr>
          <w:rFonts w:cstheme="minorHAnsi"/>
          <w:sz w:val="20"/>
          <w:szCs w:val="20"/>
        </w:rPr>
        <w:t>прострочена (несвоєчасно сплачена), та/або частково несплачена, та/або несплачена сума;</w:t>
      </w:r>
    </w:p>
    <w:p w:rsidR="00286020" w:rsidRPr="00A02AC8" w:rsidRDefault="00286020" w:rsidP="00286020">
      <w:pPr>
        <w:pStyle w:val="a3"/>
        <w:numPr>
          <w:ilvl w:val="0"/>
          <w:numId w:val="7"/>
        </w:numPr>
        <w:spacing w:line="276" w:lineRule="auto"/>
        <w:jc w:val="both"/>
        <w:rPr>
          <w:rFonts w:cstheme="minorHAnsi"/>
          <w:sz w:val="20"/>
          <w:szCs w:val="20"/>
        </w:rPr>
      </w:pPr>
      <w:r w:rsidRPr="00A02AC8">
        <w:rPr>
          <w:rFonts w:cstheme="minorHAnsi"/>
          <w:sz w:val="20"/>
          <w:szCs w:val="20"/>
        </w:rPr>
        <w:t xml:space="preserve">плата за відпущений Товар.    </w:t>
      </w:r>
    </w:p>
    <w:p w:rsidR="00286020" w:rsidRPr="00A02AC8" w:rsidRDefault="00286020" w:rsidP="00286020">
      <w:pPr>
        <w:spacing w:line="276" w:lineRule="auto"/>
        <w:jc w:val="both"/>
        <w:rPr>
          <w:rFonts w:cstheme="minorHAnsi"/>
          <w:sz w:val="20"/>
          <w:szCs w:val="20"/>
        </w:rPr>
      </w:pPr>
      <w:r w:rsidRPr="00A02AC8">
        <w:rPr>
          <w:rFonts w:cstheme="minorHAnsi"/>
          <w:sz w:val="20"/>
          <w:szCs w:val="20"/>
        </w:rPr>
        <w:t xml:space="preserve">     5.5.  Позовна давність за позовами про стягнення штрафу (неустойки, пені) встановлюється Сторонами даного договору тривалістю в три роки.</w:t>
      </w:r>
    </w:p>
    <w:p w:rsidR="00286020" w:rsidRPr="00A02AC8" w:rsidRDefault="00286020" w:rsidP="00286020">
      <w:pPr>
        <w:spacing w:line="276" w:lineRule="auto"/>
        <w:jc w:val="center"/>
        <w:rPr>
          <w:rFonts w:cstheme="minorHAnsi"/>
          <w:b/>
          <w:sz w:val="20"/>
          <w:szCs w:val="20"/>
        </w:rPr>
      </w:pPr>
      <w:r w:rsidRPr="00A02AC8">
        <w:rPr>
          <w:rFonts w:cstheme="minorHAnsi"/>
          <w:b/>
          <w:sz w:val="20"/>
          <w:szCs w:val="20"/>
        </w:rPr>
        <w:t>6. АСОРТИМЕНТ, ЦІНА, КІЛЬКІСТЬ ТА ЗАГАЛЬНА ВАРТІСТЬ ТОВАРУ</w:t>
      </w:r>
    </w:p>
    <w:p w:rsidR="00286020" w:rsidRPr="00A02AC8" w:rsidRDefault="00286020" w:rsidP="00286020">
      <w:pPr>
        <w:spacing w:line="276" w:lineRule="auto"/>
        <w:jc w:val="both"/>
        <w:rPr>
          <w:rFonts w:cstheme="minorHAnsi"/>
          <w:sz w:val="20"/>
          <w:szCs w:val="20"/>
        </w:rPr>
      </w:pPr>
      <w:r w:rsidRPr="00A02AC8">
        <w:rPr>
          <w:rFonts w:cstheme="minorHAnsi"/>
          <w:sz w:val="20"/>
          <w:szCs w:val="20"/>
        </w:rPr>
        <w:t xml:space="preserve">     6.1. Асортимент, ціна, кількість та загальна вартість нафтопродуктів визначається у Рахунках. Рахунки, згідно яких зроблено оплату за цим Договором, вважаються невід’ємними частинами цього Договору. До ціни Товару входить також вартість зберігання Товару Постачальником в резервуарах АЗС на період дії цього Договору. </w:t>
      </w:r>
    </w:p>
    <w:p w:rsidR="00286020" w:rsidRPr="00A02AC8" w:rsidRDefault="00286020" w:rsidP="00286020">
      <w:pPr>
        <w:spacing w:line="276" w:lineRule="auto"/>
        <w:jc w:val="both"/>
        <w:rPr>
          <w:rFonts w:cstheme="minorHAnsi"/>
          <w:sz w:val="20"/>
          <w:szCs w:val="20"/>
        </w:rPr>
      </w:pPr>
      <w:r w:rsidRPr="00A02AC8">
        <w:rPr>
          <w:rFonts w:cstheme="minorHAnsi"/>
          <w:sz w:val="20"/>
          <w:szCs w:val="20"/>
        </w:rPr>
        <w:lastRenderedPageBreak/>
        <w:t xml:space="preserve">     6.2. Загальна вартість нафтопродуктів, що відпускається згідно умов цього Договору визначається, виходячи з цін на нафтопродукти, асортименту та загальної кількості нафтопродуктів отриманих Покупцем, за всіма рахунками протягом терміну дії цього Договору.</w:t>
      </w:r>
    </w:p>
    <w:p w:rsidR="00286020" w:rsidRPr="00A02AC8" w:rsidRDefault="00286020" w:rsidP="00286020">
      <w:pPr>
        <w:spacing w:line="276" w:lineRule="auto"/>
        <w:jc w:val="center"/>
        <w:rPr>
          <w:rFonts w:cstheme="minorHAnsi"/>
          <w:b/>
          <w:sz w:val="20"/>
          <w:szCs w:val="20"/>
        </w:rPr>
      </w:pPr>
      <w:r w:rsidRPr="00A02AC8">
        <w:rPr>
          <w:rFonts w:cstheme="minorHAnsi"/>
          <w:b/>
          <w:sz w:val="20"/>
          <w:szCs w:val="20"/>
        </w:rPr>
        <w:t>7. ОБСТАВИНИ НЕПЕРЕБОРНОЇ СИЛИ</w:t>
      </w:r>
    </w:p>
    <w:p w:rsidR="00286020" w:rsidRPr="00A02AC8" w:rsidRDefault="00286020" w:rsidP="00286020">
      <w:pPr>
        <w:spacing w:line="276" w:lineRule="auto"/>
        <w:jc w:val="both"/>
        <w:rPr>
          <w:rFonts w:cstheme="minorHAnsi"/>
          <w:sz w:val="20"/>
          <w:szCs w:val="20"/>
        </w:rPr>
      </w:pPr>
      <w:r w:rsidRPr="00A02AC8">
        <w:rPr>
          <w:rFonts w:cstheme="minorHAnsi"/>
          <w:sz w:val="20"/>
          <w:szCs w:val="20"/>
        </w:rPr>
        <w:t xml:space="preserve">     7.1. При настанні обставин непереборної сили (обставин форс-мажору), тобто неможливості повного або часткового виконання будь-якою із сторін зобов’язань по цьому Договору внаслідок обставин непереборної сили, а саме: пожежі, стихійного лиха, урядових заборон, блокади або інших незалежних від сторін обставин, термін (строк) виконання зобов’язань продовжується (переноситься) на такий термін (строк) протягом якого будуть діяти вищевказані обставини та їх наслідки.</w:t>
      </w:r>
    </w:p>
    <w:p w:rsidR="00286020" w:rsidRPr="00A02AC8" w:rsidRDefault="00286020" w:rsidP="00286020">
      <w:pPr>
        <w:spacing w:line="276" w:lineRule="auto"/>
        <w:jc w:val="both"/>
        <w:rPr>
          <w:rFonts w:cstheme="minorHAnsi"/>
          <w:sz w:val="20"/>
          <w:szCs w:val="20"/>
        </w:rPr>
      </w:pPr>
      <w:r w:rsidRPr="00A02AC8">
        <w:rPr>
          <w:rFonts w:cstheme="minorHAnsi"/>
          <w:sz w:val="20"/>
          <w:szCs w:val="20"/>
        </w:rPr>
        <w:t xml:space="preserve">     Сторона, для якої наступили обставини непереборної сили, зобов’язана письмово протягом 5 (п’яти) днів з моменту настання цих обставин повідомити іншу Сторону про це, вказати орієнтовний термін (строк) дії обставин непереборної сили, а також вжити заходів для зменшення заподіяння збитків другій Стороні.</w:t>
      </w:r>
    </w:p>
    <w:p w:rsidR="00286020" w:rsidRDefault="00286020" w:rsidP="00286020">
      <w:pPr>
        <w:spacing w:line="276" w:lineRule="auto"/>
        <w:jc w:val="both"/>
        <w:rPr>
          <w:rFonts w:cstheme="minorHAnsi"/>
          <w:sz w:val="20"/>
          <w:szCs w:val="20"/>
        </w:rPr>
      </w:pPr>
      <w:r w:rsidRPr="00A02AC8">
        <w:rPr>
          <w:rFonts w:cstheme="minorHAnsi"/>
          <w:sz w:val="20"/>
          <w:szCs w:val="20"/>
        </w:rPr>
        <w:t xml:space="preserve">     7.2. Якщо вищевказані обставини тривають більше </w:t>
      </w:r>
      <w:proofErr w:type="spellStart"/>
      <w:r w:rsidRPr="00A02AC8">
        <w:rPr>
          <w:rFonts w:cstheme="minorHAnsi"/>
          <w:sz w:val="20"/>
          <w:szCs w:val="20"/>
        </w:rPr>
        <w:t>восьмидесяти</w:t>
      </w:r>
      <w:proofErr w:type="spellEnd"/>
      <w:r w:rsidRPr="00A02AC8">
        <w:rPr>
          <w:rFonts w:cstheme="minorHAnsi"/>
          <w:sz w:val="20"/>
          <w:szCs w:val="20"/>
        </w:rPr>
        <w:t xml:space="preserve"> календарних днів, кожна із сторін вправі відмовитися від цього Договору (тобто розірвати (припинити) цей Договір) в односторонньому порядку, направивши іншій стороні відповідне повідомлення. В таких випадках жодна зі сторін не вправі пред’являти претензії іншій Стороні для компенсації будь-яких можливих збитків, за винятком претензії Підприємства до Клієнта щодо обов’язку повністю здійснити оплату за Товари, які Продавець відпустив Покупцю до моменту виникнення обставин непереборної сили.</w:t>
      </w:r>
    </w:p>
    <w:p w:rsidR="00286020" w:rsidRPr="00834FD6" w:rsidRDefault="00286020" w:rsidP="00286020">
      <w:pPr>
        <w:spacing w:line="276" w:lineRule="auto"/>
        <w:jc w:val="both"/>
        <w:rPr>
          <w:rFonts w:cstheme="minorHAnsi"/>
          <w:sz w:val="20"/>
          <w:szCs w:val="20"/>
        </w:rPr>
      </w:pPr>
      <w:r>
        <w:rPr>
          <w:rFonts w:cstheme="minorHAnsi"/>
          <w:sz w:val="20"/>
          <w:szCs w:val="20"/>
          <w:lang w:val="ru-RU"/>
        </w:rPr>
        <w:t>б</w:t>
      </w:r>
      <w:proofErr w:type="spellStart"/>
      <w:r w:rsidRPr="00834FD6">
        <w:rPr>
          <w:rFonts w:cstheme="minorHAnsi"/>
          <w:sz w:val="20"/>
          <w:szCs w:val="20"/>
        </w:rPr>
        <w:t>удь</w:t>
      </w:r>
      <w:proofErr w:type="spellEnd"/>
      <w:r w:rsidRPr="00834FD6">
        <w:rPr>
          <w:rFonts w:cstheme="minorHAnsi"/>
          <w:sz w:val="20"/>
          <w:szCs w:val="20"/>
        </w:rPr>
        <w:t xml:space="preserve">-яких можливих збитків, за винятком претензії Підприємства до Клієнта щодо обов’язку повністю здійснити оплату за Товари, які Продавець відпустив Покупцю </w:t>
      </w:r>
      <w:proofErr w:type="gramStart"/>
      <w:r w:rsidRPr="00834FD6">
        <w:rPr>
          <w:rFonts w:cstheme="minorHAnsi"/>
          <w:sz w:val="20"/>
          <w:szCs w:val="20"/>
        </w:rPr>
        <w:t>до моменту</w:t>
      </w:r>
      <w:proofErr w:type="gramEnd"/>
      <w:r w:rsidRPr="00834FD6">
        <w:rPr>
          <w:rFonts w:cstheme="minorHAnsi"/>
          <w:sz w:val="20"/>
          <w:szCs w:val="20"/>
        </w:rPr>
        <w:t xml:space="preserve"> виникнення обставин непереборної сили.</w:t>
      </w:r>
    </w:p>
    <w:p w:rsidR="00286020" w:rsidRPr="00834FD6" w:rsidRDefault="00286020" w:rsidP="00286020">
      <w:pPr>
        <w:jc w:val="both"/>
        <w:rPr>
          <w:rFonts w:cstheme="minorHAnsi"/>
          <w:sz w:val="20"/>
          <w:szCs w:val="20"/>
        </w:rPr>
      </w:pPr>
      <w:r w:rsidRPr="00834FD6">
        <w:rPr>
          <w:rFonts w:cstheme="minorHAnsi"/>
          <w:sz w:val="20"/>
          <w:szCs w:val="20"/>
        </w:rPr>
        <w:t xml:space="preserve">     До моменту припинення договору відповідно до умов цього пункту Покупець зобов’язаний провести повний розрахунок з Продавцем за відпущені Товари. Невиконання цього обов’язку позбавляє Покупця права розірвати (припинити) цей Договір в односторонньому порядку відповідно до умов цього пункту та не звільняє Покупця від обов’язку нести відповідальність за невиконання та/або неналежне виконання умов цього Договору.</w:t>
      </w:r>
    </w:p>
    <w:p w:rsidR="00286020" w:rsidRPr="00834FD6" w:rsidRDefault="00286020" w:rsidP="00286020">
      <w:pPr>
        <w:jc w:val="both"/>
        <w:rPr>
          <w:rFonts w:cstheme="minorHAnsi"/>
          <w:sz w:val="20"/>
          <w:szCs w:val="20"/>
        </w:rPr>
      </w:pPr>
      <w:r w:rsidRPr="00834FD6">
        <w:rPr>
          <w:rFonts w:cstheme="minorHAnsi"/>
          <w:sz w:val="20"/>
          <w:szCs w:val="20"/>
        </w:rPr>
        <w:t xml:space="preserve">     7.3. Виникнення обставин непереборної сили не є підставою для відмови Покупця від проведення оплати за Товари, які були йому відпущені до моменту виникнення обставин непереборної сили.</w:t>
      </w:r>
    </w:p>
    <w:p w:rsidR="00286020" w:rsidRPr="00834FD6" w:rsidRDefault="00286020" w:rsidP="00286020">
      <w:pPr>
        <w:jc w:val="both"/>
        <w:rPr>
          <w:rFonts w:cstheme="minorHAnsi"/>
          <w:b/>
          <w:sz w:val="20"/>
          <w:szCs w:val="20"/>
        </w:rPr>
      </w:pPr>
      <w:r w:rsidRPr="00834FD6">
        <w:rPr>
          <w:rFonts w:cstheme="minorHAnsi"/>
          <w:sz w:val="20"/>
          <w:szCs w:val="20"/>
        </w:rPr>
        <w:t xml:space="preserve">     7.4. Факт настання обставин непереборної сили повинен підтверджуватися довідкою Торгово- промислової палати України.</w:t>
      </w:r>
    </w:p>
    <w:p w:rsidR="00286020" w:rsidRPr="00834FD6" w:rsidRDefault="00286020" w:rsidP="00286020">
      <w:pPr>
        <w:jc w:val="center"/>
        <w:rPr>
          <w:rFonts w:cstheme="minorHAnsi"/>
          <w:b/>
          <w:sz w:val="20"/>
          <w:szCs w:val="20"/>
        </w:rPr>
      </w:pPr>
      <w:r w:rsidRPr="00834FD6">
        <w:rPr>
          <w:rFonts w:cstheme="minorHAnsi"/>
          <w:b/>
          <w:sz w:val="20"/>
          <w:szCs w:val="20"/>
        </w:rPr>
        <w:t>8. ТЕРМІН (СТРОК) ДІЇ ДОГОВОРУ</w:t>
      </w:r>
    </w:p>
    <w:p w:rsidR="00286020" w:rsidRPr="00834FD6" w:rsidRDefault="00286020" w:rsidP="00286020">
      <w:pPr>
        <w:jc w:val="both"/>
        <w:rPr>
          <w:rFonts w:cstheme="minorHAnsi"/>
          <w:sz w:val="20"/>
          <w:szCs w:val="20"/>
        </w:rPr>
      </w:pPr>
      <w:r w:rsidRPr="00834FD6">
        <w:rPr>
          <w:rFonts w:cstheme="minorHAnsi"/>
          <w:sz w:val="20"/>
          <w:szCs w:val="20"/>
        </w:rPr>
        <w:t xml:space="preserve">     8.1. Договір набирає чинності з дати його укладення (підписання) сторонами та діє до моменту повного та належного виконання сторонами усіх своїх зобов’язань за цим Договором.</w:t>
      </w:r>
    </w:p>
    <w:p w:rsidR="00286020" w:rsidRPr="00834FD6" w:rsidRDefault="00286020" w:rsidP="00286020">
      <w:pPr>
        <w:ind w:firstLine="284"/>
        <w:jc w:val="both"/>
        <w:rPr>
          <w:rFonts w:cstheme="minorHAnsi"/>
          <w:sz w:val="20"/>
          <w:szCs w:val="20"/>
        </w:rPr>
      </w:pPr>
      <w:r w:rsidRPr="00834FD6">
        <w:rPr>
          <w:rFonts w:cstheme="minorHAnsi"/>
          <w:sz w:val="20"/>
          <w:szCs w:val="20"/>
        </w:rPr>
        <w:t xml:space="preserve">Передача у власність (відпуск) Товарів за цим Договором здійснюється протягом 1 (одного) року з моменту укладення цього Договору. У випадку, якщо протягом 30 (тридцяти) календарних днів до моменту закінчення цього строку жодна із сторін не повідомить протилежну сторону про свою відмову від продовження цього строку, цей строк щоразу автоматично </w:t>
      </w:r>
      <w:proofErr w:type="spellStart"/>
      <w:r w:rsidRPr="00834FD6">
        <w:rPr>
          <w:rFonts w:cstheme="minorHAnsi"/>
          <w:sz w:val="20"/>
          <w:szCs w:val="20"/>
        </w:rPr>
        <w:t>пролонговується</w:t>
      </w:r>
      <w:proofErr w:type="spellEnd"/>
      <w:r w:rsidRPr="00834FD6">
        <w:rPr>
          <w:rFonts w:cstheme="minorHAnsi"/>
          <w:sz w:val="20"/>
          <w:szCs w:val="20"/>
        </w:rPr>
        <w:t xml:space="preserve"> (продовжується) ще на 1 (один) рік.</w:t>
      </w:r>
    </w:p>
    <w:p w:rsidR="00286020" w:rsidRPr="00834FD6" w:rsidRDefault="00286020" w:rsidP="00286020">
      <w:pPr>
        <w:jc w:val="both"/>
        <w:rPr>
          <w:rFonts w:cstheme="minorHAnsi"/>
          <w:sz w:val="20"/>
          <w:szCs w:val="20"/>
        </w:rPr>
      </w:pPr>
      <w:r w:rsidRPr="00834FD6">
        <w:rPr>
          <w:rFonts w:cstheme="minorHAnsi"/>
          <w:sz w:val="20"/>
          <w:szCs w:val="20"/>
        </w:rPr>
        <w:t xml:space="preserve">     У випадку передачі у власність (відпуску) Товарів Клієнтові за цим договором після спливу строку, передбаченого абзацом другим цього пункту, Клієнт зобов’язується повністю оплатити такі Товари.</w:t>
      </w:r>
    </w:p>
    <w:p w:rsidR="00286020" w:rsidRPr="00834FD6" w:rsidRDefault="00286020" w:rsidP="00286020">
      <w:pPr>
        <w:jc w:val="both"/>
        <w:rPr>
          <w:rFonts w:cstheme="minorHAnsi"/>
          <w:sz w:val="20"/>
          <w:szCs w:val="20"/>
        </w:rPr>
      </w:pPr>
      <w:r w:rsidRPr="00834FD6">
        <w:rPr>
          <w:rFonts w:cstheme="minorHAnsi"/>
          <w:sz w:val="20"/>
          <w:szCs w:val="20"/>
        </w:rPr>
        <w:t xml:space="preserve">     8.2. Розірвання (припинення) цього Договору допускається лише за взаємною письмовою згодою обох Сторін.</w:t>
      </w:r>
    </w:p>
    <w:p w:rsidR="00286020" w:rsidRPr="00834FD6" w:rsidRDefault="00286020" w:rsidP="00286020">
      <w:pPr>
        <w:jc w:val="both"/>
        <w:rPr>
          <w:rFonts w:cstheme="minorHAnsi"/>
          <w:sz w:val="20"/>
          <w:szCs w:val="20"/>
        </w:rPr>
      </w:pPr>
      <w:r w:rsidRPr="00834FD6">
        <w:rPr>
          <w:rFonts w:cstheme="minorHAnsi"/>
          <w:sz w:val="20"/>
          <w:szCs w:val="20"/>
        </w:rPr>
        <w:t xml:space="preserve">     8.3. Розірвання (припинення) цього Договору в односторонньому порядку допускається лише у випадках, передбачених у цьому Договорі та додатках до нього.</w:t>
      </w:r>
    </w:p>
    <w:p w:rsidR="00286020" w:rsidRPr="00834FD6" w:rsidRDefault="00286020" w:rsidP="00286020">
      <w:pPr>
        <w:jc w:val="both"/>
        <w:rPr>
          <w:rFonts w:cstheme="minorHAnsi"/>
          <w:sz w:val="20"/>
          <w:szCs w:val="20"/>
        </w:rPr>
      </w:pPr>
      <w:r w:rsidRPr="00834FD6">
        <w:rPr>
          <w:rFonts w:cstheme="minorHAnsi"/>
          <w:sz w:val="20"/>
          <w:szCs w:val="20"/>
        </w:rPr>
        <w:t xml:space="preserve">     8.4. Закінчення строку дії цього Договору не звільняє жодну зі Сторін від відповідальності за його порушення (невиконання та/або неналежне виконання), яке мало місце під час дії цього Договору.</w:t>
      </w:r>
    </w:p>
    <w:p w:rsidR="00286020" w:rsidRPr="00834FD6" w:rsidRDefault="00286020" w:rsidP="00286020">
      <w:pPr>
        <w:jc w:val="center"/>
        <w:rPr>
          <w:rFonts w:cstheme="minorHAnsi"/>
          <w:b/>
          <w:sz w:val="20"/>
          <w:szCs w:val="20"/>
        </w:rPr>
      </w:pPr>
      <w:bookmarkStart w:id="0" w:name="_GoBack"/>
      <w:bookmarkEnd w:id="0"/>
      <w:r w:rsidRPr="00834FD6">
        <w:rPr>
          <w:rFonts w:cstheme="minorHAnsi"/>
          <w:b/>
          <w:sz w:val="20"/>
          <w:szCs w:val="20"/>
        </w:rPr>
        <w:t>9. ІНШІ УМОВИ</w:t>
      </w:r>
    </w:p>
    <w:p w:rsidR="00286020" w:rsidRPr="00834FD6" w:rsidRDefault="00286020" w:rsidP="00286020">
      <w:pPr>
        <w:jc w:val="both"/>
        <w:rPr>
          <w:rFonts w:cstheme="minorHAnsi"/>
          <w:sz w:val="20"/>
          <w:szCs w:val="20"/>
        </w:rPr>
      </w:pPr>
      <w:r w:rsidRPr="00834FD6">
        <w:rPr>
          <w:rFonts w:cstheme="minorHAnsi"/>
          <w:b/>
          <w:sz w:val="20"/>
          <w:szCs w:val="20"/>
        </w:rPr>
        <w:t xml:space="preserve">     </w:t>
      </w:r>
      <w:r w:rsidRPr="00834FD6">
        <w:rPr>
          <w:rFonts w:cstheme="minorHAnsi"/>
          <w:sz w:val="20"/>
          <w:szCs w:val="20"/>
        </w:rPr>
        <w:t>9.1. Зміни і доповнення до цього договору, а також тексти його додатків (додаткових угод) вважаються дійсними лише в тому випадку, якщо вони вчинені у письмовій формі і підписані уповноваженими представниками обох сторін. Одностороння зміна умов цього Договору не допускається, якщо інше не передбачено умовами цього Договору.</w:t>
      </w:r>
    </w:p>
    <w:p w:rsidR="00286020" w:rsidRPr="00834FD6" w:rsidRDefault="00286020" w:rsidP="00286020">
      <w:pPr>
        <w:jc w:val="both"/>
        <w:rPr>
          <w:rFonts w:cstheme="minorHAnsi"/>
          <w:sz w:val="20"/>
          <w:szCs w:val="20"/>
        </w:rPr>
      </w:pPr>
      <w:r w:rsidRPr="00834FD6">
        <w:rPr>
          <w:rFonts w:cstheme="minorHAnsi"/>
          <w:sz w:val="20"/>
          <w:szCs w:val="20"/>
        </w:rPr>
        <w:t xml:space="preserve">     Всі акти, додатки (додаткові угоди), доповнення до цього Договору становлять його невід’ємну частину.</w:t>
      </w:r>
    </w:p>
    <w:p w:rsidR="00286020" w:rsidRPr="00834FD6" w:rsidRDefault="00286020" w:rsidP="00286020">
      <w:pPr>
        <w:jc w:val="both"/>
        <w:rPr>
          <w:rFonts w:cstheme="minorHAnsi"/>
          <w:sz w:val="20"/>
          <w:szCs w:val="20"/>
        </w:rPr>
      </w:pPr>
      <w:r w:rsidRPr="00834FD6">
        <w:rPr>
          <w:rFonts w:cstheme="minorHAnsi"/>
          <w:sz w:val="20"/>
          <w:szCs w:val="20"/>
        </w:rPr>
        <w:lastRenderedPageBreak/>
        <w:t xml:space="preserve">     9.2. Відносини між сторонами, що не врегульовані положеннями (умовами) цього Договору, регулюються нормами чинного цивільного законодавства України.</w:t>
      </w:r>
    </w:p>
    <w:p w:rsidR="00286020" w:rsidRPr="00834FD6" w:rsidRDefault="00286020" w:rsidP="00286020">
      <w:pPr>
        <w:jc w:val="both"/>
        <w:rPr>
          <w:rFonts w:cstheme="minorHAnsi"/>
          <w:sz w:val="20"/>
          <w:szCs w:val="20"/>
        </w:rPr>
      </w:pPr>
      <w:r w:rsidRPr="00834FD6">
        <w:rPr>
          <w:rFonts w:cstheme="minorHAnsi"/>
          <w:sz w:val="20"/>
          <w:szCs w:val="20"/>
        </w:rPr>
        <w:t xml:space="preserve">     9.3. Жодна зі сторін не вправі передавати свої права та обов’язки по цьому договору третім особам без попередньої письмової згоди на те іншої сторони.</w:t>
      </w:r>
    </w:p>
    <w:p w:rsidR="00286020" w:rsidRPr="00834FD6" w:rsidRDefault="00286020" w:rsidP="00286020">
      <w:pPr>
        <w:jc w:val="both"/>
        <w:rPr>
          <w:rFonts w:cstheme="minorHAnsi"/>
          <w:sz w:val="20"/>
          <w:szCs w:val="20"/>
        </w:rPr>
      </w:pPr>
      <w:r w:rsidRPr="00834FD6">
        <w:rPr>
          <w:rFonts w:cstheme="minorHAnsi"/>
          <w:sz w:val="20"/>
          <w:szCs w:val="20"/>
        </w:rPr>
        <w:t xml:space="preserve">     9.4. Сторони зобов’язуються в п’ятиденний строк з моменту настання відповідної події повідомити одна одну про зміну своєї юридичної адреси, банківських та інших реквізитів, про початок процедури реорганізації  або ліквідації. У разі початку процедури реорганізації сторони в п’ятиденний термін зобов’язуються укласти додаткову угоду, в якій буде зазначено про подальший порядок взаємовідносин між сторонами. Реорганізація будь-якої зі Сторін не є підставою для припинення цього Договору.</w:t>
      </w:r>
    </w:p>
    <w:p w:rsidR="00286020" w:rsidRPr="00834FD6" w:rsidRDefault="00286020" w:rsidP="00286020">
      <w:pPr>
        <w:jc w:val="both"/>
        <w:rPr>
          <w:rFonts w:cstheme="minorHAnsi"/>
          <w:sz w:val="20"/>
          <w:szCs w:val="20"/>
        </w:rPr>
      </w:pPr>
      <w:r w:rsidRPr="00834FD6">
        <w:rPr>
          <w:rFonts w:cstheme="minorHAnsi"/>
          <w:sz w:val="20"/>
          <w:szCs w:val="20"/>
        </w:rPr>
        <w:t xml:space="preserve">     9.5. На момент підписання цього договору Покупець повинен надати Продавцю та узгодити з ним взірці підписів та документальне підтвердження повноважень  представників Покупця на підписання цього договору та передбачених ним додатків.</w:t>
      </w:r>
    </w:p>
    <w:p w:rsidR="00286020" w:rsidRPr="00834FD6" w:rsidRDefault="00286020" w:rsidP="00286020">
      <w:pPr>
        <w:jc w:val="both"/>
        <w:rPr>
          <w:rFonts w:cstheme="minorHAnsi"/>
          <w:sz w:val="20"/>
          <w:szCs w:val="20"/>
        </w:rPr>
      </w:pPr>
      <w:r w:rsidRPr="00834FD6">
        <w:rPr>
          <w:rFonts w:cstheme="minorHAnsi"/>
          <w:sz w:val="20"/>
          <w:szCs w:val="20"/>
        </w:rPr>
        <w:t xml:space="preserve">     9.6. Недійсність (визнання недійсним) будь-якого з положень (умов) цього Договору не є підставою для недійсності (визнання недійсним) інших положень (умов) цього Договору та/або усього Договору в цілому.</w:t>
      </w:r>
    </w:p>
    <w:p w:rsidR="00286020" w:rsidRPr="00834FD6" w:rsidRDefault="00286020" w:rsidP="00286020">
      <w:pPr>
        <w:jc w:val="both"/>
        <w:rPr>
          <w:rFonts w:cstheme="minorHAnsi"/>
          <w:sz w:val="20"/>
          <w:szCs w:val="20"/>
        </w:rPr>
      </w:pPr>
      <w:r w:rsidRPr="00834FD6">
        <w:rPr>
          <w:rFonts w:cstheme="minorHAnsi"/>
          <w:sz w:val="20"/>
          <w:szCs w:val="20"/>
        </w:rPr>
        <w:t xml:space="preserve">     9.7. Текст цього Договору складено на українській мові в двох дійсних (оригінальних) примірниках, що мають однакову юридичну силу,- по одному примірнику для кожної Сторони.</w:t>
      </w:r>
    </w:p>
    <w:p w:rsidR="00286020" w:rsidRPr="00834FD6" w:rsidRDefault="00286020" w:rsidP="00286020">
      <w:pPr>
        <w:jc w:val="both"/>
        <w:rPr>
          <w:rFonts w:cstheme="minorHAnsi"/>
          <w:sz w:val="20"/>
          <w:szCs w:val="20"/>
        </w:rPr>
      </w:pPr>
      <w:r w:rsidRPr="00834FD6">
        <w:rPr>
          <w:rFonts w:cstheme="minorHAnsi"/>
          <w:sz w:val="20"/>
          <w:szCs w:val="20"/>
        </w:rPr>
        <w:t xml:space="preserve">     Усі виправлення (корективи) за текстом цього Договору мають юридичну силу лише при взаємному їх посвідченні представниками Сторін та скріплення печатками Сторін у кожному окремому випадку.</w:t>
      </w:r>
    </w:p>
    <w:p w:rsidR="00286020" w:rsidRPr="00834FD6" w:rsidRDefault="00286020" w:rsidP="00286020">
      <w:pPr>
        <w:jc w:val="both"/>
        <w:rPr>
          <w:rFonts w:cstheme="minorHAnsi"/>
          <w:sz w:val="20"/>
          <w:szCs w:val="20"/>
        </w:rPr>
      </w:pPr>
      <w:r w:rsidRPr="00834FD6">
        <w:rPr>
          <w:rFonts w:cstheme="minorHAnsi"/>
          <w:sz w:val="20"/>
          <w:szCs w:val="20"/>
        </w:rPr>
        <w:t xml:space="preserve">     9.8. Продавець за цим договором має статус платника податку на прибуток підприємств на загальних умовах.</w:t>
      </w:r>
    </w:p>
    <w:p w:rsidR="00286020" w:rsidRPr="00834FD6" w:rsidRDefault="00286020" w:rsidP="00286020">
      <w:pPr>
        <w:jc w:val="both"/>
        <w:rPr>
          <w:rFonts w:cstheme="minorHAnsi"/>
          <w:sz w:val="20"/>
          <w:szCs w:val="20"/>
        </w:rPr>
      </w:pPr>
      <w:r w:rsidRPr="00834FD6">
        <w:rPr>
          <w:rFonts w:cstheme="minorHAnsi"/>
          <w:sz w:val="20"/>
          <w:szCs w:val="20"/>
        </w:rPr>
        <w:t xml:space="preserve">     9.9. Покупець за цим договором має статус платника податку на прибуток підприємств на загальних умовах.</w:t>
      </w:r>
    </w:p>
    <w:p w:rsidR="00286020" w:rsidRPr="00834FD6" w:rsidRDefault="00286020" w:rsidP="00286020">
      <w:pPr>
        <w:jc w:val="both"/>
        <w:rPr>
          <w:rFonts w:cstheme="minorHAnsi"/>
          <w:sz w:val="20"/>
          <w:szCs w:val="20"/>
        </w:rPr>
      </w:pPr>
      <w:r w:rsidRPr="00834FD6">
        <w:rPr>
          <w:rFonts w:cstheme="minorHAnsi"/>
          <w:sz w:val="20"/>
          <w:szCs w:val="20"/>
        </w:rPr>
        <w:t xml:space="preserve">     9.10. Терміни «передача у власність Товару», «відпуск Товару» та «поставка Товару» вживаються сторонами у тексті цього Договору як  тотожні.</w:t>
      </w:r>
    </w:p>
    <w:p w:rsidR="00286020" w:rsidRPr="00834FD6" w:rsidRDefault="00286020" w:rsidP="00286020">
      <w:pPr>
        <w:jc w:val="both"/>
        <w:rPr>
          <w:rFonts w:cstheme="minorHAnsi"/>
          <w:sz w:val="20"/>
          <w:szCs w:val="20"/>
        </w:rPr>
      </w:pPr>
      <w:r w:rsidRPr="00834FD6">
        <w:rPr>
          <w:rFonts w:cstheme="minorHAnsi"/>
          <w:sz w:val="20"/>
          <w:szCs w:val="20"/>
        </w:rPr>
        <w:t xml:space="preserve">     9.11. Після підписання цього Договору всі попередні переговори по його укладенню, листування, попередні угоди та протоколи про наміри з питань, які так чи інакше стосуються предмету даного Договору, втрачають юридичну силу. </w:t>
      </w:r>
    </w:p>
    <w:p w:rsidR="00286020" w:rsidRPr="00834FD6" w:rsidRDefault="00286020" w:rsidP="00286020">
      <w:pPr>
        <w:jc w:val="both"/>
        <w:rPr>
          <w:rFonts w:cstheme="minorHAnsi"/>
          <w:sz w:val="20"/>
          <w:szCs w:val="20"/>
        </w:rPr>
      </w:pPr>
    </w:p>
    <w:p w:rsidR="00286020" w:rsidRPr="00A02AC8" w:rsidRDefault="00286020" w:rsidP="00286020">
      <w:pPr>
        <w:spacing w:line="276" w:lineRule="auto"/>
        <w:jc w:val="both"/>
        <w:rPr>
          <w:rFonts w:cstheme="minorHAnsi"/>
          <w:sz w:val="20"/>
          <w:szCs w:val="20"/>
        </w:rPr>
      </w:pPr>
    </w:p>
    <w:p w:rsidR="00286020" w:rsidRPr="00286020" w:rsidRDefault="00286020" w:rsidP="00286020">
      <w:pPr>
        <w:spacing w:line="276" w:lineRule="auto"/>
        <w:jc w:val="both"/>
        <w:rPr>
          <w:rFonts w:cstheme="minorHAnsi"/>
          <w:b/>
          <w:sz w:val="20"/>
          <w:szCs w:val="20"/>
        </w:rPr>
      </w:pPr>
    </w:p>
    <w:p w:rsidR="00286020" w:rsidRPr="00286020" w:rsidRDefault="00286020" w:rsidP="00286020">
      <w:pPr>
        <w:spacing w:line="276" w:lineRule="auto"/>
        <w:ind w:firstLine="426"/>
        <w:jc w:val="both"/>
        <w:rPr>
          <w:sz w:val="20"/>
          <w:szCs w:val="20"/>
        </w:rPr>
      </w:pPr>
    </w:p>
    <w:p w:rsidR="00593417" w:rsidRPr="00593417" w:rsidRDefault="00593417" w:rsidP="00286020">
      <w:pPr>
        <w:spacing w:line="276" w:lineRule="auto"/>
        <w:rPr>
          <w:sz w:val="20"/>
          <w:szCs w:val="20"/>
        </w:rPr>
      </w:pPr>
    </w:p>
    <w:p w:rsidR="00BA149E" w:rsidRPr="00BA149E" w:rsidRDefault="00BA149E" w:rsidP="00286020">
      <w:pPr>
        <w:spacing w:line="276" w:lineRule="auto"/>
        <w:rPr>
          <w:sz w:val="20"/>
          <w:szCs w:val="20"/>
        </w:rPr>
      </w:pPr>
    </w:p>
    <w:p w:rsidR="00BA149E" w:rsidRPr="00BA149E" w:rsidRDefault="00BA149E" w:rsidP="00286020">
      <w:pPr>
        <w:spacing w:line="276" w:lineRule="auto"/>
        <w:ind w:firstLine="426"/>
        <w:rPr>
          <w:sz w:val="20"/>
          <w:szCs w:val="20"/>
        </w:rPr>
      </w:pPr>
    </w:p>
    <w:p w:rsidR="00B83976" w:rsidRPr="00BA149E" w:rsidRDefault="00B83976" w:rsidP="00286020">
      <w:pPr>
        <w:spacing w:line="276" w:lineRule="auto"/>
        <w:ind w:firstLine="426"/>
        <w:jc w:val="both"/>
        <w:rPr>
          <w:sz w:val="20"/>
          <w:szCs w:val="20"/>
        </w:rPr>
      </w:pPr>
    </w:p>
    <w:p w:rsidR="00444DB5" w:rsidRPr="00BA149E" w:rsidRDefault="00444DB5" w:rsidP="00286020">
      <w:pPr>
        <w:spacing w:line="276" w:lineRule="auto"/>
        <w:jc w:val="both"/>
        <w:rPr>
          <w:sz w:val="20"/>
          <w:szCs w:val="20"/>
        </w:rPr>
      </w:pPr>
    </w:p>
    <w:sectPr w:rsidR="00444DB5" w:rsidRPr="00BA149E" w:rsidSect="00BA149E">
      <w:pgSz w:w="11906" w:h="16838" w:code="9"/>
      <w:pgMar w:top="567" w:right="567" w:bottom="567" w:left="1134"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FB7582"/>
    <w:multiLevelType w:val="hybridMultilevel"/>
    <w:tmpl w:val="9F620F90"/>
    <w:lvl w:ilvl="0" w:tplc="0809000B">
      <w:start w:val="1"/>
      <w:numFmt w:val="bullet"/>
      <w:lvlText w:val=""/>
      <w:lvlJc w:val="left"/>
      <w:pPr>
        <w:ind w:left="1146" w:hanging="360"/>
      </w:pPr>
      <w:rPr>
        <w:rFonts w:ascii="Wingdings" w:hAnsi="Wingdings"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 w15:restartNumberingAfterBreak="0">
    <w:nsid w:val="2541592A"/>
    <w:multiLevelType w:val="multilevel"/>
    <w:tmpl w:val="E5CA02A2"/>
    <w:lvl w:ilvl="0">
      <w:start w:val="1"/>
      <w:numFmt w:val="decimal"/>
      <w:lvlText w:val="%1."/>
      <w:lvlJc w:val="left"/>
      <w:pPr>
        <w:ind w:left="786" w:hanging="360"/>
      </w:pPr>
      <w:rPr>
        <w:rFonts w:hint="default"/>
        <w:sz w:val="20"/>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2" w15:restartNumberingAfterBreak="0">
    <w:nsid w:val="31EB42E2"/>
    <w:multiLevelType w:val="hybridMultilevel"/>
    <w:tmpl w:val="5734F158"/>
    <w:lvl w:ilvl="0" w:tplc="08090009">
      <w:start w:val="1"/>
      <w:numFmt w:val="bullet"/>
      <w:lvlText w:val=""/>
      <w:lvlJc w:val="left"/>
      <w:pPr>
        <w:ind w:left="1866" w:hanging="360"/>
      </w:pPr>
      <w:rPr>
        <w:rFonts w:ascii="Wingdings" w:hAnsi="Wingdings" w:hint="default"/>
      </w:rPr>
    </w:lvl>
    <w:lvl w:ilvl="1" w:tplc="08090003" w:tentative="1">
      <w:start w:val="1"/>
      <w:numFmt w:val="bullet"/>
      <w:lvlText w:val="o"/>
      <w:lvlJc w:val="left"/>
      <w:pPr>
        <w:ind w:left="2586" w:hanging="360"/>
      </w:pPr>
      <w:rPr>
        <w:rFonts w:ascii="Courier New" w:hAnsi="Courier New" w:cs="Courier New" w:hint="default"/>
      </w:rPr>
    </w:lvl>
    <w:lvl w:ilvl="2" w:tplc="08090005" w:tentative="1">
      <w:start w:val="1"/>
      <w:numFmt w:val="bullet"/>
      <w:lvlText w:val=""/>
      <w:lvlJc w:val="left"/>
      <w:pPr>
        <w:ind w:left="3306" w:hanging="360"/>
      </w:pPr>
      <w:rPr>
        <w:rFonts w:ascii="Wingdings" w:hAnsi="Wingdings" w:hint="default"/>
      </w:rPr>
    </w:lvl>
    <w:lvl w:ilvl="3" w:tplc="08090001" w:tentative="1">
      <w:start w:val="1"/>
      <w:numFmt w:val="bullet"/>
      <w:lvlText w:val=""/>
      <w:lvlJc w:val="left"/>
      <w:pPr>
        <w:ind w:left="4026" w:hanging="360"/>
      </w:pPr>
      <w:rPr>
        <w:rFonts w:ascii="Symbol" w:hAnsi="Symbol" w:hint="default"/>
      </w:rPr>
    </w:lvl>
    <w:lvl w:ilvl="4" w:tplc="08090003" w:tentative="1">
      <w:start w:val="1"/>
      <w:numFmt w:val="bullet"/>
      <w:lvlText w:val="o"/>
      <w:lvlJc w:val="left"/>
      <w:pPr>
        <w:ind w:left="4746" w:hanging="360"/>
      </w:pPr>
      <w:rPr>
        <w:rFonts w:ascii="Courier New" w:hAnsi="Courier New" w:cs="Courier New" w:hint="default"/>
      </w:rPr>
    </w:lvl>
    <w:lvl w:ilvl="5" w:tplc="08090005" w:tentative="1">
      <w:start w:val="1"/>
      <w:numFmt w:val="bullet"/>
      <w:lvlText w:val=""/>
      <w:lvlJc w:val="left"/>
      <w:pPr>
        <w:ind w:left="5466" w:hanging="360"/>
      </w:pPr>
      <w:rPr>
        <w:rFonts w:ascii="Wingdings" w:hAnsi="Wingdings" w:hint="default"/>
      </w:rPr>
    </w:lvl>
    <w:lvl w:ilvl="6" w:tplc="08090001" w:tentative="1">
      <w:start w:val="1"/>
      <w:numFmt w:val="bullet"/>
      <w:lvlText w:val=""/>
      <w:lvlJc w:val="left"/>
      <w:pPr>
        <w:ind w:left="6186" w:hanging="360"/>
      </w:pPr>
      <w:rPr>
        <w:rFonts w:ascii="Symbol" w:hAnsi="Symbol" w:hint="default"/>
      </w:rPr>
    </w:lvl>
    <w:lvl w:ilvl="7" w:tplc="08090003" w:tentative="1">
      <w:start w:val="1"/>
      <w:numFmt w:val="bullet"/>
      <w:lvlText w:val="o"/>
      <w:lvlJc w:val="left"/>
      <w:pPr>
        <w:ind w:left="6906" w:hanging="360"/>
      </w:pPr>
      <w:rPr>
        <w:rFonts w:ascii="Courier New" w:hAnsi="Courier New" w:cs="Courier New" w:hint="default"/>
      </w:rPr>
    </w:lvl>
    <w:lvl w:ilvl="8" w:tplc="08090005" w:tentative="1">
      <w:start w:val="1"/>
      <w:numFmt w:val="bullet"/>
      <w:lvlText w:val=""/>
      <w:lvlJc w:val="left"/>
      <w:pPr>
        <w:ind w:left="7626" w:hanging="360"/>
      </w:pPr>
      <w:rPr>
        <w:rFonts w:ascii="Wingdings" w:hAnsi="Wingdings" w:hint="default"/>
      </w:rPr>
    </w:lvl>
  </w:abstractNum>
  <w:abstractNum w:abstractNumId="3" w15:restartNumberingAfterBreak="0">
    <w:nsid w:val="43C51FDF"/>
    <w:multiLevelType w:val="hybridMultilevel"/>
    <w:tmpl w:val="D78EF260"/>
    <w:lvl w:ilvl="0" w:tplc="606EDCA0">
      <w:start w:val="1"/>
      <w:numFmt w:val="bullet"/>
      <w:lvlText w:val=""/>
      <w:lvlJc w:val="left"/>
      <w:pPr>
        <w:ind w:left="1146"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6B72CAB"/>
    <w:multiLevelType w:val="hybridMultilevel"/>
    <w:tmpl w:val="933AA344"/>
    <w:lvl w:ilvl="0" w:tplc="08090005">
      <w:start w:val="1"/>
      <w:numFmt w:val="bullet"/>
      <w:lvlText w:val=""/>
      <w:lvlJc w:val="left"/>
      <w:pPr>
        <w:ind w:left="1146" w:hanging="360"/>
      </w:pPr>
      <w:rPr>
        <w:rFonts w:ascii="Wingdings" w:hAnsi="Wingdings"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5" w15:restartNumberingAfterBreak="0">
    <w:nsid w:val="4B9D7CF3"/>
    <w:multiLevelType w:val="multilevel"/>
    <w:tmpl w:val="18CEE5C8"/>
    <w:lvl w:ilvl="0">
      <w:start w:val="1"/>
      <w:numFmt w:val="decimal"/>
      <w:lvlText w:val="%1."/>
      <w:lvlJc w:val="left"/>
      <w:pPr>
        <w:ind w:left="786" w:hanging="360"/>
      </w:pPr>
      <w:rPr>
        <w:rFonts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506" w:hanging="108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6" w15:restartNumberingAfterBreak="0">
    <w:nsid w:val="6F625200"/>
    <w:multiLevelType w:val="hybridMultilevel"/>
    <w:tmpl w:val="75420746"/>
    <w:lvl w:ilvl="0" w:tplc="0422000F">
      <w:start w:val="1"/>
      <w:numFmt w:val="decimal"/>
      <w:lvlText w:val="%1."/>
      <w:lvlJc w:val="left"/>
      <w:pPr>
        <w:ind w:left="1365" w:hanging="360"/>
      </w:pPr>
      <w:rPr>
        <w:rFonts w:hint="default"/>
      </w:rPr>
    </w:lvl>
    <w:lvl w:ilvl="1" w:tplc="04220019" w:tentative="1">
      <w:start w:val="1"/>
      <w:numFmt w:val="lowerLetter"/>
      <w:lvlText w:val="%2."/>
      <w:lvlJc w:val="left"/>
      <w:pPr>
        <w:ind w:left="2085" w:hanging="360"/>
      </w:pPr>
    </w:lvl>
    <w:lvl w:ilvl="2" w:tplc="0422001B" w:tentative="1">
      <w:start w:val="1"/>
      <w:numFmt w:val="lowerRoman"/>
      <w:lvlText w:val="%3."/>
      <w:lvlJc w:val="right"/>
      <w:pPr>
        <w:ind w:left="2805" w:hanging="180"/>
      </w:pPr>
    </w:lvl>
    <w:lvl w:ilvl="3" w:tplc="0422000F" w:tentative="1">
      <w:start w:val="1"/>
      <w:numFmt w:val="decimal"/>
      <w:lvlText w:val="%4."/>
      <w:lvlJc w:val="left"/>
      <w:pPr>
        <w:ind w:left="3525" w:hanging="360"/>
      </w:pPr>
    </w:lvl>
    <w:lvl w:ilvl="4" w:tplc="04220019" w:tentative="1">
      <w:start w:val="1"/>
      <w:numFmt w:val="lowerLetter"/>
      <w:lvlText w:val="%5."/>
      <w:lvlJc w:val="left"/>
      <w:pPr>
        <w:ind w:left="4245" w:hanging="360"/>
      </w:pPr>
    </w:lvl>
    <w:lvl w:ilvl="5" w:tplc="0422001B" w:tentative="1">
      <w:start w:val="1"/>
      <w:numFmt w:val="lowerRoman"/>
      <w:lvlText w:val="%6."/>
      <w:lvlJc w:val="right"/>
      <w:pPr>
        <w:ind w:left="4965" w:hanging="180"/>
      </w:pPr>
    </w:lvl>
    <w:lvl w:ilvl="6" w:tplc="0422000F" w:tentative="1">
      <w:start w:val="1"/>
      <w:numFmt w:val="decimal"/>
      <w:lvlText w:val="%7."/>
      <w:lvlJc w:val="left"/>
      <w:pPr>
        <w:ind w:left="5685" w:hanging="360"/>
      </w:pPr>
    </w:lvl>
    <w:lvl w:ilvl="7" w:tplc="04220019" w:tentative="1">
      <w:start w:val="1"/>
      <w:numFmt w:val="lowerLetter"/>
      <w:lvlText w:val="%8."/>
      <w:lvlJc w:val="left"/>
      <w:pPr>
        <w:ind w:left="6405" w:hanging="360"/>
      </w:pPr>
    </w:lvl>
    <w:lvl w:ilvl="8" w:tplc="0422001B" w:tentative="1">
      <w:start w:val="1"/>
      <w:numFmt w:val="lowerRoman"/>
      <w:lvlText w:val="%9."/>
      <w:lvlJc w:val="right"/>
      <w:pPr>
        <w:ind w:left="7125" w:hanging="180"/>
      </w:pPr>
    </w:lvl>
  </w:abstractNum>
  <w:num w:numId="1">
    <w:abstractNumId w:val="1"/>
  </w:num>
  <w:num w:numId="2">
    <w:abstractNumId w:val="4"/>
  </w:num>
  <w:num w:numId="3">
    <w:abstractNumId w:val="2"/>
  </w:num>
  <w:num w:numId="4">
    <w:abstractNumId w:val="3"/>
  </w:num>
  <w:num w:numId="5">
    <w:abstractNumId w:val="5"/>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CB9"/>
    <w:rsid w:val="000339D8"/>
    <w:rsid w:val="00096C28"/>
    <w:rsid w:val="000C486A"/>
    <w:rsid w:val="00250C89"/>
    <w:rsid w:val="00286020"/>
    <w:rsid w:val="004270CD"/>
    <w:rsid w:val="00444DB5"/>
    <w:rsid w:val="004D0172"/>
    <w:rsid w:val="00546C00"/>
    <w:rsid w:val="00593417"/>
    <w:rsid w:val="00902CB9"/>
    <w:rsid w:val="0096337B"/>
    <w:rsid w:val="00A31C50"/>
    <w:rsid w:val="00B315D6"/>
    <w:rsid w:val="00B83976"/>
    <w:rsid w:val="00BA149E"/>
    <w:rsid w:val="00CC691E"/>
    <w:rsid w:val="00D53EB5"/>
    <w:rsid w:val="00E17072"/>
    <w:rsid w:val="00E61E9A"/>
    <w:rsid w:val="00E81E54"/>
    <w:rsid w:val="00F6543B"/>
    <w:rsid w:val="00FD2D1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8DA11"/>
  <w15:chartTrackingRefBased/>
  <w15:docId w15:val="{ECE88811-C281-42B0-B5BC-26729A61E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839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F2A3EA-9972-4218-A9BC-7241D110FA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6</Pages>
  <Words>2939</Words>
  <Characters>16756</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Yanyshyn Roman</dc:creator>
  <cp:keywords/>
  <dc:description/>
  <cp:lastModifiedBy>Yanyshyn Roman</cp:lastModifiedBy>
  <cp:revision>15</cp:revision>
  <dcterms:created xsi:type="dcterms:W3CDTF">2017-07-11T14:17:00Z</dcterms:created>
  <dcterms:modified xsi:type="dcterms:W3CDTF">2017-07-12T10:42:00Z</dcterms:modified>
</cp:coreProperties>
</file>