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5B2" w:rsidRDefault="000525B2" w:rsidP="000525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</w:p>
    <w:p w:rsidR="000525B2" w:rsidRDefault="000525B2" w:rsidP="000525B2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383838"/>
          <w:sz w:val="18"/>
          <w:szCs w:val="18"/>
          <w:shd w:val="clear" w:color="auto" w:fill="FFFFFF"/>
        </w:rPr>
      </w:pP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Здоровый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сон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необходим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для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гармоничного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детского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развития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. </w:t>
      </w:r>
    </w:p>
    <w:p w:rsidR="000525B2" w:rsidRDefault="000525B2" w:rsidP="000525B2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383838"/>
          <w:sz w:val="18"/>
          <w:szCs w:val="18"/>
          <w:shd w:val="clear" w:color="auto" w:fill="FFFFFF"/>
        </w:rPr>
      </w:pP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Двухъярусная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кровать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Астра-4 –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прекрасный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выбор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для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думающих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родителей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двоих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детей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экономим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пространство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комнаты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дарим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каждому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ребенку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отдельное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спальное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место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добавляем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элемент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игры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с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помощью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крепкой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лестницы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. </w:t>
      </w:r>
    </w:p>
    <w:p w:rsidR="000525B2" w:rsidRPr="003072C4" w:rsidRDefault="000525B2" w:rsidP="000525B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Фабрика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РВ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Мебель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работает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исключительно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с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экологически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чистыми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и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прочными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материалами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Дуб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молочно-фиолетовый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который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мы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использовали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для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этой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модели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это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надежность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"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одетая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" в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уникально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подобранные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детские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цвета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Кровать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укомплектована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удобными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и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вместительными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выдвижными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ящиками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открытыми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полками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для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книг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альбомов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или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игрушек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Продуманы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важные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детали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отдельное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место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для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настольной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лампы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для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первого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яруса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и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защитные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бортики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для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второго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  <w:r>
        <w:rPr>
          <w:rFonts w:ascii="Tahoma" w:hAnsi="Tahoma" w:cs="Tahoma"/>
          <w:color w:val="383838"/>
          <w:sz w:val="18"/>
          <w:szCs w:val="18"/>
        </w:rPr>
        <w:br/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Это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"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мини-царство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"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подарит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вашим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детям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комфорт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радость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красоту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 xml:space="preserve"> и </w:t>
      </w:r>
      <w:proofErr w:type="spellStart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безопасность</w:t>
      </w:r>
      <w:proofErr w:type="spellEnd"/>
      <w:r>
        <w:rPr>
          <w:rFonts w:ascii="Tahoma" w:hAnsi="Tahoma" w:cs="Tahoma"/>
          <w:color w:val="383838"/>
          <w:sz w:val="18"/>
          <w:szCs w:val="18"/>
          <w:shd w:val="clear" w:color="auto" w:fill="FFFFFF"/>
        </w:rPr>
        <w:t>.</w:t>
      </w:r>
    </w:p>
    <w:sectPr w:rsidR="000525B2" w:rsidRPr="00307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249E9"/>
    <w:multiLevelType w:val="multilevel"/>
    <w:tmpl w:val="8394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C4"/>
    <w:rsid w:val="00015348"/>
    <w:rsid w:val="0001599F"/>
    <w:rsid w:val="000525B2"/>
    <w:rsid w:val="000B2F8C"/>
    <w:rsid w:val="00226D01"/>
    <w:rsid w:val="003072C4"/>
    <w:rsid w:val="00415C8C"/>
    <w:rsid w:val="004F7C44"/>
    <w:rsid w:val="0056772E"/>
    <w:rsid w:val="005D49EF"/>
    <w:rsid w:val="0090325D"/>
    <w:rsid w:val="009D7290"/>
    <w:rsid w:val="00BF738A"/>
    <w:rsid w:val="00EB61C7"/>
    <w:rsid w:val="00F7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62ED4C-010F-4957-960E-708FCFDA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Sashyk Verman</dc:creator>
  <cp:keywords/>
  <dc:description/>
  <cp:lastModifiedBy>Sashyk Verman</cp:lastModifiedBy>
  <cp:revision>3</cp:revision>
  <dcterms:created xsi:type="dcterms:W3CDTF">2019-10-20T21:27:00Z</dcterms:created>
  <dcterms:modified xsi:type="dcterms:W3CDTF">2019-10-20T21:31:00Z</dcterms:modified>
</cp:coreProperties>
</file>