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F7E6" w14:textId="77777777" w:rsidR="00DB5004" w:rsidRPr="00DB5004" w:rsidRDefault="00DB5004" w:rsidP="00DB5004">
      <w:pPr>
        <w:jc w:val="center"/>
        <w:rPr>
          <w:b/>
          <w:bCs/>
          <w:sz w:val="32"/>
          <w:szCs w:val="32"/>
        </w:rPr>
      </w:pPr>
      <w:proofErr w:type="spellStart"/>
      <w:r w:rsidRPr="00DB5004">
        <w:rPr>
          <w:b/>
          <w:bCs/>
          <w:sz w:val="32"/>
          <w:szCs w:val="32"/>
        </w:rPr>
        <w:t>McDonald's</w:t>
      </w:r>
      <w:proofErr w:type="spellEnd"/>
      <w:r w:rsidRPr="00DB5004">
        <w:rPr>
          <w:b/>
          <w:bCs/>
          <w:sz w:val="32"/>
          <w:szCs w:val="32"/>
        </w:rPr>
        <w:t xml:space="preserve"> в Чехии: История, Меню и Популярность</w:t>
      </w:r>
    </w:p>
    <w:p w14:paraId="534F1E9A" w14:textId="77777777" w:rsidR="00DB5004" w:rsidRPr="00DB5004" w:rsidRDefault="00DB5004" w:rsidP="00DB5004">
      <w:pPr>
        <w:rPr>
          <w:sz w:val="24"/>
          <w:szCs w:val="24"/>
        </w:rPr>
      </w:pP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- это одна из самых известных и популярных международных сетей фаст-</w:t>
      </w:r>
      <w:proofErr w:type="spellStart"/>
      <w:r w:rsidRPr="00DB5004">
        <w:rPr>
          <w:sz w:val="24"/>
          <w:szCs w:val="24"/>
        </w:rPr>
        <w:t>фуда</w:t>
      </w:r>
      <w:proofErr w:type="spellEnd"/>
      <w:r w:rsidRPr="00DB5004">
        <w:rPr>
          <w:sz w:val="24"/>
          <w:szCs w:val="24"/>
        </w:rPr>
        <w:t xml:space="preserve">, которая прочно утвердилась в Чехии. Сеть ресторанов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является символом быстрого питания и предлагает широкий выбор блюд для разных вкусов и предпочтений. В этом тексте рассмотрим историю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в Чехии, особенности меню и популярность среди местных жителей и туристов.</w:t>
      </w:r>
    </w:p>
    <w:p w14:paraId="1D55D117" w14:textId="77777777" w:rsidR="00DB5004" w:rsidRPr="00DB5004" w:rsidRDefault="00DB5004" w:rsidP="00DB5004">
      <w:pPr>
        <w:rPr>
          <w:sz w:val="24"/>
          <w:szCs w:val="24"/>
        </w:rPr>
      </w:pP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впервые появился в Чехии в 1992 году, когда был открыт первый ресторан в Праге. С тех пор сеть продолжает развиваться и расширяться по всей стране. Сейчас в Чехии есть множество ресторанов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>, расположенных как в крупных городах, так и в маленьких населенных пунктах. Они предлагают своим посетителям удобные места для отдыха и питания, а также дружелюбную атмосферу.</w:t>
      </w:r>
    </w:p>
    <w:p w14:paraId="00431C5A" w14:textId="77777777" w:rsidR="00DB5004" w:rsidRPr="00DB5004" w:rsidRDefault="00DB5004" w:rsidP="00DB5004">
      <w:pPr>
        <w:rPr>
          <w:sz w:val="24"/>
          <w:szCs w:val="24"/>
        </w:rPr>
      </w:pPr>
      <w:r w:rsidRPr="00DB5004">
        <w:rPr>
          <w:sz w:val="24"/>
          <w:szCs w:val="24"/>
        </w:rPr>
        <w:t xml:space="preserve">Одной из главных особенностей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в Чехии является адаптация меню под предпочтения и вкусы местного населения. Вместе с классическими бургерами, картофелем фри и мороженым, рестораны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в Чехии предлагают специальные блюда, отражающие местные предпочтения. Например, в меню можно найти чешский бургер "</w:t>
      </w:r>
      <w:proofErr w:type="spellStart"/>
      <w:r w:rsidRPr="00DB5004">
        <w:rPr>
          <w:sz w:val="24"/>
          <w:szCs w:val="24"/>
        </w:rPr>
        <w:t>Špekáček</w:t>
      </w:r>
      <w:proofErr w:type="spellEnd"/>
      <w:r w:rsidRPr="00DB5004">
        <w:rPr>
          <w:sz w:val="24"/>
          <w:szCs w:val="24"/>
        </w:rPr>
        <w:t xml:space="preserve">" с традиционными чешскими </w:t>
      </w:r>
      <w:proofErr w:type="spellStart"/>
      <w:r w:rsidRPr="00DB5004">
        <w:rPr>
          <w:sz w:val="24"/>
          <w:szCs w:val="24"/>
        </w:rPr>
        <w:t>ковбасками</w:t>
      </w:r>
      <w:proofErr w:type="spellEnd"/>
      <w:r w:rsidRPr="00DB5004">
        <w:rPr>
          <w:sz w:val="24"/>
          <w:szCs w:val="24"/>
        </w:rPr>
        <w:t xml:space="preserve">, а также другие блюда, созданные с учетом местной кухни. Это делает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в Чехии более привлекательным для местных жителей, которые могут насладиться знакомыми вкусами в уютной обстановке.</w:t>
      </w:r>
    </w:p>
    <w:p w14:paraId="29A356A1" w14:textId="77777777" w:rsidR="00DB5004" w:rsidRPr="00DB5004" w:rsidRDefault="00DB5004" w:rsidP="00DB5004">
      <w:pPr>
        <w:rPr>
          <w:sz w:val="24"/>
          <w:szCs w:val="24"/>
        </w:rPr>
      </w:pPr>
      <w:r w:rsidRPr="00DB5004">
        <w:rPr>
          <w:sz w:val="24"/>
          <w:szCs w:val="24"/>
        </w:rPr>
        <w:t xml:space="preserve">Безусловно,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пользуется большой популярностью среди туристов, посещающих Чехию. Бренд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хорошо известен во всем мире, и для многих путешественников это становится своеобразным уютным местом, где можно насладиться привычной едой в незнакомой стране. Кроме того, рестораны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в Чехии обеспечивают высокий уровень обслуживания и чистоты, что также важно для туристов, стремящихся получить надежное и комфортное питание.</w:t>
      </w:r>
    </w:p>
    <w:p w14:paraId="7A3F1F39" w14:textId="77777777" w:rsidR="00DB5004" w:rsidRPr="00DB5004" w:rsidRDefault="00DB5004" w:rsidP="00DB5004">
      <w:pPr>
        <w:rPr>
          <w:sz w:val="24"/>
          <w:szCs w:val="24"/>
        </w:rPr>
      </w:pPr>
      <w:r w:rsidRPr="00DB5004">
        <w:rPr>
          <w:sz w:val="24"/>
          <w:szCs w:val="24"/>
        </w:rPr>
        <w:t xml:space="preserve">Компания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активно участвует в различных благотворительных и социальных программах в Чехии. Они поддерживают спортивные мероприятия, фестивали и другие мероприятия, внося свой вклад в развитие местных сообществ. Это позволяет сети не только предлагать вкусную и удобную пищу, но и играть важную роль в жизни общества.</w:t>
      </w:r>
    </w:p>
    <w:p w14:paraId="629DD9E5" w14:textId="77777777" w:rsidR="00DB5004" w:rsidRPr="00DB5004" w:rsidRDefault="00DB5004" w:rsidP="00DB5004">
      <w:pPr>
        <w:rPr>
          <w:sz w:val="24"/>
          <w:szCs w:val="24"/>
        </w:rPr>
      </w:pPr>
      <w:r w:rsidRPr="00DB5004">
        <w:rPr>
          <w:sz w:val="24"/>
          <w:szCs w:val="24"/>
        </w:rPr>
        <w:t xml:space="preserve">В заключение,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в Чехии является популярной и успешной сетью ресторанов быстрого питания. Благодаря своему адаптированному меню, привлекательной атмосфере и высокому уровню обслуживания,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привлекает как местных жителей, так и туристов. Он предлагает комфортное место для отдыха и питания, где каждый может найти что-то по своему вкусу. </w:t>
      </w:r>
      <w:proofErr w:type="spellStart"/>
      <w:r w:rsidRPr="00DB5004">
        <w:rPr>
          <w:sz w:val="24"/>
          <w:szCs w:val="24"/>
        </w:rPr>
        <w:t>McDonald's</w:t>
      </w:r>
      <w:proofErr w:type="spellEnd"/>
      <w:r w:rsidRPr="00DB5004">
        <w:rPr>
          <w:sz w:val="24"/>
          <w:szCs w:val="24"/>
        </w:rPr>
        <w:t xml:space="preserve"> в Чехии не только предлагает вкусную еду, но и активно влияет на развитие местных сообществ через свою социальную ответственность и благотворительные программы.</w:t>
      </w:r>
    </w:p>
    <w:p w14:paraId="63370EE5" w14:textId="77777777" w:rsidR="00427C7D" w:rsidRDefault="00427C7D"/>
    <w:sectPr w:rsidR="0042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D"/>
    <w:rsid w:val="00427C7D"/>
    <w:rsid w:val="00D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F59C-FE54-442A-9917-62F9E1BB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Bogdan Bogdan</cp:lastModifiedBy>
  <cp:revision>2</cp:revision>
  <dcterms:created xsi:type="dcterms:W3CDTF">2023-06-21T06:46:00Z</dcterms:created>
  <dcterms:modified xsi:type="dcterms:W3CDTF">2023-06-21T06:46:00Z</dcterms:modified>
</cp:coreProperties>
</file>