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448B0" w:rsidRDefault="007624D5">
      <w:pPr>
        <w:jc w:val="both"/>
        <w:rPr>
          <w:highlight w:val="white"/>
        </w:rPr>
      </w:pPr>
      <w:bookmarkStart w:id="0" w:name="_GoBack"/>
      <w:r>
        <w:tab/>
      </w:r>
      <w:r>
        <w:rPr>
          <w:highlight w:val="white"/>
        </w:rPr>
        <w:t xml:space="preserve">Я одразу помчала на море, приїхавши додому на свята. Здається, я не була там </w:t>
      </w:r>
      <w:bookmarkEnd w:id="0"/>
      <w:r>
        <w:rPr>
          <w:highlight w:val="white"/>
        </w:rPr>
        <w:t>мільйон років</w:t>
      </w:r>
      <w:r>
        <w:rPr>
          <w:highlight w:val="white"/>
        </w:rPr>
        <w:t>, хоча раніше гуляла там кожного тижня. Спустившись на пляж, в мене перехопило подих</w:t>
      </w:r>
      <w:r>
        <w:rPr>
          <w:highlight w:val="white"/>
        </w:rPr>
        <w:t>. Це була наче зустріч старих друзів</w:t>
      </w:r>
      <w:r>
        <w:rPr>
          <w:highlight w:val="white"/>
        </w:rPr>
        <w:t>. За</w:t>
      </w:r>
      <w:r>
        <w:rPr>
          <w:highlight w:val="white"/>
        </w:rPr>
        <w:t xml:space="preserve"> час моєї відсутності тут майже нічого не змінилось, хіба що поставили новий паркан праворуч, нове будівництво. Узбережжя нагадувало мені про дитинство, коли ми з дідом рибалили тут і мріяли спіймати величезну рибину. Це не зовсім звичний пляж, як для </w:t>
      </w:r>
      <w:r>
        <w:rPr>
          <w:highlight w:val="white"/>
        </w:rPr>
        <w:t>Одеси.  Безлюдна і затишна місцина</w:t>
      </w:r>
      <w:r>
        <w:rPr>
          <w:highlight w:val="white"/>
        </w:rPr>
        <w:t>, що сховалась від сторонніх очей, здавалась зовсім крихітною</w:t>
      </w:r>
      <w:r>
        <w:rPr>
          <w:highlight w:val="white"/>
        </w:rPr>
        <w:t>.</w:t>
      </w:r>
    </w:p>
    <w:p w14:paraId="00000002" w14:textId="77777777" w:rsidR="004448B0" w:rsidRDefault="007624D5">
      <w:pPr>
        <w:ind w:firstLine="720"/>
        <w:jc w:val="both"/>
        <w:rPr>
          <w:highlight w:val="white"/>
        </w:rPr>
      </w:pPr>
      <w:r>
        <w:rPr>
          <w:highlight w:val="white"/>
        </w:rPr>
        <w:t>Через відсутність великої кількості людей, колір моря теж відрізняється. Смарагдове забарвлення ніби заворожує тебе, манить до себе, що ти вже гото</w:t>
      </w:r>
      <w:r>
        <w:rPr>
          <w:highlight w:val="white"/>
        </w:rPr>
        <w:t xml:space="preserve">вий повністю зануритись під воду. </w:t>
      </w:r>
    </w:p>
    <w:p w14:paraId="00000003" w14:textId="77777777" w:rsidR="004448B0" w:rsidRDefault="007624D5">
      <w:pPr>
        <w:jc w:val="both"/>
        <w:rPr>
          <w:highlight w:val="white"/>
        </w:rPr>
      </w:pPr>
      <w:r>
        <w:rPr>
          <w:highlight w:val="white"/>
        </w:rPr>
        <w:tab/>
        <w:t>Море було досить спокійне. Я роздягнулась і лягла на золотий пісок, що блищить на сонці, заплющивши очі, і слухала, як вода колише землю</w:t>
      </w:r>
      <w:r>
        <w:rPr>
          <w:highlight w:val="white"/>
        </w:rPr>
        <w:t xml:space="preserve">. Хвилі наспівували мелодію навпошепки прям мені на вухо. Ти наче стаєш одним </w:t>
      </w:r>
      <w:r>
        <w:rPr>
          <w:highlight w:val="white"/>
        </w:rPr>
        <w:t>цілим з ним. Воно заспокоює і надихає водночас. Немов підганяючи море, піднявся легкий вітерець.</w:t>
      </w:r>
    </w:p>
    <w:p w14:paraId="00000004" w14:textId="77777777" w:rsidR="004448B0" w:rsidRDefault="007624D5">
      <w:pPr>
        <w:jc w:val="both"/>
        <w:rPr>
          <w:highlight w:val="white"/>
        </w:rPr>
      </w:pPr>
      <w:r>
        <w:rPr>
          <w:highlight w:val="white"/>
        </w:rPr>
        <w:tab/>
        <w:t>Сонце піднялось у найвищу точку. Стало спекотно. Я вирішила скупатись. Холодна вода лоскотала моє тіло. Глибокий вдих. Пірнаю під воду. Виринаю. На губа</w:t>
      </w:r>
      <w:r>
        <w:rPr>
          <w:highlight w:val="white"/>
        </w:rPr>
        <w:t>х залишається солений присмак води, схожий на морські водорості. Пірнаю ще раз і наче потрапляю в інший всесвіт.  Цей дивовижний морський світ, який море дає нам шанс спостерігати на хвилерізі. Спостерігаю і намагаюсь  доторкнутись до рибини — одразу розпл</w:t>
      </w:r>
      <w:r>
        <w:rPr>
          <w:highlight w:val="white"/>
        </w:rPr>
        <w:t>иваються у різні боки, тікаючи</w:t>
      </w:r>
      <w:r>
        <w:rPr>
          <w:highlight w:val="white"/>
        </w:rPr>
        <w:t>. Проводжу рукою по водоростях, вони — м’які,  підлаштовуються під долоню.</w:t>
      </w:r>
    </w:p>
    <w:p w14:paraId="00000005" w14:textId="77777777" w:rsidR="004448B0" w:rsidRDefault="007624D5">
      <w:pPr>
        <w:jc w:val="both"/>
        <w:rPr>
          <w:highlight w:val="white"/>
        </w:rPr>
      </w:pPr>
      <w:r>
        <w:rPr>
          <w:highlight w:val="white"/>
        </w:rPr>
        <w:tab/>
        <w:t>Виходжу на узбережжя. Неймовірно разючий краєвид. Маленькі краплі стікають з мого тіла і плавно крапають на пісок. Я вдихаю повні груди солоного</w:t>
      </w:r>
      <w:r>
        <w:rPr>
          <w:highlight w:val="white"/>
        </w:rPr>
        <w:t xml:space="preserve"> свіжого повітря</w:t>
      </w:r>
      <w:r>
        <w:rPr>
          <w:highlight w:val="white"/>
        </w:rPr>
        <w:t>, що пахне свободою і безтурботністю</w:t>
      </w:r>
      <w:r>
        <w:rPr>
          <w:highlight w:val="white"/>
        </w:rPr>
        <w:t>. І насолоджуюсь цим моментом. Насолоджуюсь життям.</w:t>
      </w:r>
    </w:p>
    <w:p w14:paraId="00000006" w14:textId="77777777" w:rsidR="004448B0" w:rsidRDefault="004448B0">
      <w:pPr>
        <w:jc w:val="both"/>
      </w:pPr>
    </w:p>
    <w:p w14:paraId="00000007" w14:textId="77777777" w:rsidR="004448B0" w:rsidRDefault="004448B0">
      <w:pPr>
        <w:jc w:val="both"/>
      </w:pPr>
    </w:p>
    <w:p w14:paraId="00000008" w14:textId="77777777" w:rsidR="004448B0" w:rsidRDefault="004448B0">
      <w:pPr>
        <w:jc w:val="both"/>
      </w:pPr>
    </w:p>
    <w:p w14:paraId="00000009" w14:textId="77777777" w:rsidR="004448B0" w:rsidRDefault="004448B0">
      <w:pPr>
        <w:jc w:val="both"/>
      </w:pPr>
    </w:p>
    <w:p w14:paraId="0000000A" w14:textId="77777777" w:rsidR="004448B0" w:rsidRDefault="004448B0">
      <w:pPr>
        <w:jc w:val="both"/>
        <w:rPr>
          <w:highlight w:val="white"/>
        </w:rPr>
      </w:pPr>
    </w:p>
    <w:p w14:paraId="0000000B" w14:textId="77777777" w:rsidR="004448B0" w:rsidRDefault="004448B0">
      <w:pPr>
        <w:jc w:val="both"/>
        <w:rPr>
          <w:highlight w:val="white"/>
        </w:rPr>
      </w:pPr>
    </w:p>
    <w:p w14:paraId="0000000C" w14:textId="77777777" w:rsidR="004448B0" w:rsidRDefault="004448B0">
      <w:pPr>
        <w:jc w:val="both"/>
      </w:pPr>
    </w:p>
    <w:p w14:paraId="0000000D" w14:textId="77777777" w:rsidR="004448B0" w:rsidRDefault="004448B0"/>
    <w:p w14:paraId="0000000E" w14:textId="77777777" w:rsidR="004448B0" w:rsidRDefault="004448B0"/>
    <w:p w14:paraId="0000000F" w14:textId="77777777" w:rsidR="004448B0" w:rsidRDefault="004448B0"/>
    <w:sectPr w:rsidR="004448B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B0"/>
    <w:rsid w:val="004448B0"/>
    <w:rsid w:val="0076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966F"/>
  <w15:docId w15:val="{72EC5197-2155-438C-92D6-C8C61DC4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624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24D5"/>
    <w:rPr>
      <w:rFonts w:ascii="Segoe UI" w:hAnsi="Segoe UI" w:cs="Segoe UI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7624D5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7624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2024-07-25T10:19:00Z</dcterms:created>
  <dcterms:modified xsi:type="dcterms:W3CDTF">2024-07-25T10:22:00Z</dcterms:modified>
</cp:coreProperties>
</file>