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16A" w:rsidRDefault="003D5CF6">
      <w:r>
        <w:fldChar w:fldCharType="begin"/>
      </w:r>
      <w:r>
        <w:instrText xml:space="preserve"> HYPERLINK</w:instrText>
      </w:r>
      <w:r>
        <w:instrText xml:space="preserve"> "http://dtmkotel.com.ua/uk/golovna/" </w:instrText>
      </w:r>
      <w:r>
        <w:fldChar w:fldCharType="separate"/>
      </w:r>
      <w:r w:rsidR="00A3616A" w:rsidRPr="007E6243">
        <w:rPr>
          <w:rStyle w:val="a3"/>
        </w:rPr>
        <w:t>http://dtmkotel.com.ua/uk/golovna/</w:t>
      </w:r>
      <w:r>
        <w:rPr>
          <w:rStyle w:val="a3"/>
        </w:rPr>
        <w:fldChar w:fldCharType="end"/>
      </w:r>
    </w:p>
    <w:p w:rsidR="00A3616A" w:rsidRDefault="00A3616A">
      <w:r>
        <w:rPr>
          <w:noProof/>
          <w:lang w:eastAsia="ru-RU"/>
        </w:rPr>
        <w:drawing>
          <wp:inline distT="0" distB="0" distL="0" distR="0">
            <wp:extent cx="5940425" cy="22453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6A" w:rsidRDefault="00A3616A">
      <w:r>
        <w:rPr>
          <w:noProof/>
          <w:lang w:eastAsia="ru-RU"/>
        </w:rPr>
        <w:drawing>
          <wp:inline distT="0" distB="0" distL="0" distR="0">
            <wp:extent cx="5025081" cy="3737521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52" cy="37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32" w:rsidRDefault="00D76B32">
      <w:pPr>
        <w:rPr>
          <w:lang w:val="uk-UA"/>
        </w:rPr>
      </w:pPr>
    </w:p>
    <w:p w:rsidR="00A3616A" w:rsidRPr="004B51E9" w:rsidRDefault="00D76B32">
      <w:pPr>
        <w:rPr>
          <w:b/>
          <w:color w:val="2E74B5" w:themeColor="accent1" w:themeShade="BF"/>
        </w:rPr>
      </w:pPr>
      <w:r w:rsidRPr="004B51E9">
        <w:rPr>
          <w:b/>
          <w:color w:val="2E74B5" w:themeColor="accent1" w:themeShade="BF"/>
          <w:lang w:val="uk-UA"/>
        </w:rPr>
        <w:t xml:space="preserve">! </w:t>
      </w:r>
      <w:proofErr w:type="spellStart"/>
      <w:r w:rsidRPr="004B51E9">
        <w:rPr>
          <w:b/>
          <w:color w:val="2E74B5" w:themeColor="accent1" w:themeShade="BF"/>
          <w:lang w:val="uk-UA"/>
        </w:rPr>
        <w:t>Сделать</w:t>
      </w:r>
      <w:proofErr w:type="spellEnd"/>
      <w:r w:rsidRPr="004B51E9">
        <w:rPr>
          <w:b/>
          <w:color w:val="2E74B5" w:themeColor="accent1" w:themeShade="BF"/>
          <w:lang w:val="uk-UA"/>
        </w:rPr>
        <w:t xml:space="preserve"> текст </w:t>
      </w:r>
      <w:proofErr w:type="spellStart"/>
      <w:r w:rsidRPr="004B51E9">
        <w:rPr>
          <w:b/>
          <w:color w:val="2E74B5" w:themeColor="accent1" w:themeShade="BF"/>
          <w:lang w:val="uk-UA"/>
        </w:rPr>
        <w:t>ун</w:t>
      </w:r>
      <w:r w:rsidRPr="004B51E9">
        <w:rPr>
          <w:b/>
          <w:color w:val="2E74B5" w:themeColor="accent1" w:themeShade="BF"/>
        </w:rPr>
        <w:t>икальным</w:t>
      </w:r>
      <w:proofErr w:type="spellEnd"/>
    </w:p>
    <w:p w:rsidR="008778BE" w:rsidRPr="004B51E9" w:rsidRDefault="00436108">
      <w:pPr>
        <w:rPr>
          <w:b/>
          <w:color w:val="2E74B5" w:themeColor="accent1" w:themeShade="BF"/>
          <w:lang w:val="uk-UA"/>
        </w:rPr>
      </w:pPr>
      <w:r w:rsidRPr="004B51E9">
        <w:rPr>
          <w:b/>
          <w:color w:val="2E74B5" w:themeColor="accent1" w:themeShade="BF"/>
          <w:lang w:val="uk-UA"/>
        </w:rPr>
        <w:t xml:space="preserve">! </w:t>
      </w:r>
      <w:proofErr w:type="spellStart"/>
      <w:r w:rsidR="007615D2" w:rsidRPr="004B51E9">
        <w:rPr>
          <w:b/>
          <w:color w:val="2E74B5" w:themeColor="accent1" w:themeShade="BF"/>
          <w:lang w:val="uk-UA"/>
        </w:rPr>
        <w:t>Снизить</w:t>
      </w:r>
      <w:proofErr w:type="spellEnd"/>
      <w:r w:rsidR="007615D2" w:rsidRPr="004B51E9">
        <w:rPr>
          <w:b/>
          <w:color w:val="2E74B5" w:themeColor="accent1" w:themeShade="BF"/>
          <w:lang w:val="uk-UA"/>
        </w:rPr>
        <w:t xml:space="preserve"> </w:t>
      </w:r>
      <w:proofErr w:type="spellStart"/>
      <w:r w:rsidR="007615D2" w:rsidRPr="004B51E9">
        <w:rPr>
          <w:b/>
          <w:color w:val="2E74B5" w:themeColor="accent1" w:themeShade="BF"/>
          <w:lang w:val="uk-UA"/>
        </w:rPr>
        <w:t>количество</w:t>
      </w:r>
      <w:proofErr w:type="spellEnd"/>
      <w:r w:rsidR="007615D2" w:rsidRPr="004B51E9">
        <w:rPr>
          <w:b/>
          <w:color w:val="2E74B5" w:themeColor="accent1" w:themeShade="BF"/>
          <w:lang w:val="uk-UA"/>
        </w:rPr>
        <w:t xml:space="preserve"> </w:t>
      </w:r>
      <w:r w:rsidR="00D76B32" w:rsidRPr="004B51E9">
        <w:rPr>
          <w:b/>
          <w:color w:val="2E74B5" w:themeColor="accent1" w:themeShade="BF"/>
          <w:lang w:val="uk-UA"/>
        </w:rPr>
        <w:t>«</w:t>
      </w:r>
      <w:proofErr w:type="spellStart"/>
      <w:r w:rsidR="007615D2" w:rsidRPr="004B51E9">
        <w:rPr>
          <w:b/>
          <w:color w:val="2E74B5" w:themeColor="accent1" w:themeShade="BF"/>
          <w:lang w:val="en-US"/>
        </w:rPr>
        <w:t>dtm</w:t>
      </w:r>
      <w:proofErr w:type="spellEnd"/>
      <w:r w:rsidR="00D76B32" w:rsidRPr="004B51E9">
        <w:rPr>
          <w:b/>
          <w:color w:val="2E74B5" w:themeColor="accent1" w:themeShade="BF"/>
          <w:lang w:val="uk-UA"/>
        </w:rPr>
        <w:t>»</w:t>
      </w:r>
      <w:r w:rsidR="007615D2" w:rsidRPr="004B51E9">
        <w:rPr>
          <w:b/>
          <w:color w:val="2E74B5" w:themeColor="accent1" w:themeShade="BF"/>
          <w:lang w:val="en-US"/>
        </w:rPr>
        <w:t xml:space="preserve"> </w:t>
      </w:r>
      <w:r w:rsidR="00D76B32" w:rsidRPr="004B51E9">
        <w:rPr>
          <w:b/>
          <w:color w:val="2E74B5" w:themeColor="accent1" w:themeShade="BF"/>
          <w:lang w:val="uk-UA"/>
        </w:rPr>
        <w:t>в тексте</w:t>
      </w:r>
    </w:p>
    <w:p w:rsidR="00436108" w:rsidRPr="004B51E9" w:rsidRDefault="00D76B32">
      <w:pPr>
        <w:rPr>
          <w:color w:val="2E74B5" w:themeColor="accent1" w:themeShade="BF"/>
          <w:lang w:val="uk-UA"/>
        </w:rPr>
      </w:pPr>
      <w:r w:rsidRPr="004B51E9">
        <w:rPr>
          <w:b/>
          <w:color w:val="2E74B5" w:themeColor="accent1" w:themeShade="BF"/>
          <w:lang w:val="uk-UA"/>
        </w:rPr>
        <w:t xml:space="preserve">! </w:t>
      </w:r>
      <w:proofErr w:type="spellStart"/>
      <w:r w:rsidR="00436108" w:rsidRPr="004B51E9">
        <w:rPr>
          <w:b/>
          <w:color w:val="2E74B5" w:themeColor="accent1" w:themeShade="BF"/>
          <w:lang w:val="uk-UA"/>
        </w:rPr>
        <w:t>Использовать</w:t>
      </w:r>
      <w:proofErr w:type="spellEnd"/>
      <w:r w:rsidR="00436108" w:rsidRPr="004B51E9">
        <w:rPr>
          <w:b/>
          <w:color w:val="2E74B5" w:themeColor="accent1" w:themeShade="BF"/>
          <w:lang w:val="uk-UA"/>
        </w:rPr>
        <w:t xml:space="preserve"> в тексте </w:t>
      </w:r>
      <w:proofErr w:type="spellStart"/>
      <w:r w:rsidR="00436108" w:rsidRPr="004B51E9">
        <w:rPr>
          <w:b/>
          <w:color w:val="2E74B5" w:themeColor="accent1" w:themeShade="BF"/>
          <w:lang w:val="uk-UA"/>
        </w:rPr>
        <w:t>следующие</w:t>
      </w:r>
      <w:proofErr w:type="spellEnd"/>
      <w:r w:rsidR="00436108" w:rsidRPr="004B51E9">
        <w:rPr>
          <w:b/>
          <w:color w:val="2E74B5" w:themeColor="accent1" w:themeShade="BF"/>
          <w:lang w:val="uk-UA"/>
        </w:rPr>
        <w:t xml:space="preserve"> </w:t>
      </w:r>
      <w:proofErr w:type="spellStart"/>
      <w:r w:rsidR="00436108" w:rsidRPr="004B51E9">
        <w:rPr>
          <w:b/>
          <w:color w:val="2E74B5" w:themeColor="accent1" w:themeShade="BF"/>
          <w:lang w:val="uk-UA"/>
        </w:rPr>
        <w:t>ключевики</w:t>
      </w:r>
      <w:proofErr w:type="spellEnd"/>
      <w:r w:rsidRPr="004B51E9">
        <w:rPr>
          <w:color w:val="2E74B5" w:themeColor="accent1" w:themeShade="BF"/>
          <w:lang w:val="uk-UA"/>
        </w:rPr>
        <w:t xml:space="preserve"> (</w:t>
      </w:r>
      <w:proofErr w:type="spellStart"/>
      <w:r w:rsidRPr="004B51E9">
        <w:rPr>
          <w:color w:val="2E74B5" w:themeColor="accent1" w:themeShade="BF"/>
          <w:lang w:val="uk-UA"/>
        </w:rPr>
        <w:t>можно</w:t>
      </w:r>
      <w:proofErr w:type="spellEnd"/>
      <w:r w:rsidRPr="004B51E9">
        <w:rPr>
          <w:color w:val="2E74B5" w:themeColor="accent1" w:themeShade="BF"/>
          <w:lang w:val="uk-UA"/>
        </w:rPr>
        <w:t xml:space="preserve"> в </w:t>
      </w:r>
      <w:proofErr w:type="spellStart"/>
      <w:r w:rsidRPr="004B51E9">
        <w:rPr>
          <w:color w:val="2E74B5" w:themeColor="accent1" w:themeShade="BF"/>
          <w:lang w:val="uk-UA"/>
        </w:rPr>
        <w:t>непрямом</w:t>
      </w:r>
      <w:proofErr w:type="spellEnd"/>
      <w:r w:rsidRPr="004B51E9">
        <w:rPr>
          <w:color w:val="2E74B5" w:themeColor="accent1" w:themeShade="BF"/>
          <w:lang w:val="uk-UA"/>
        </w:rPr>
        <w:t xml:space="preserve"> </w:t>
      </w:r>
      <w:proofErr w:type="spellStart"/>
      <w:r w:rsidRPr="004B51E9">
        <w:rPr>
          <w:color w:val="2E74B5" w:themeColor="accent1" w:themeShade="BF"/>
          <w:lang w:val="uk-UA"/>
        </w:rPr>
        <w:t>вхождении</w:t>
      </w:r>
      <w:proofErr w:type="spellEnd"/>
      <w:r w:rsidRPr="004B51E9">
        <w:rPr>
          <w:color w:val="2E74B5" w:themeColor="accent1" w:themeShade="BF"/>
          <w:lang w:val="uk-UA"/>
        </w:rPr>
        <w:t>) по 1 разу</w:t>
      </w:r>
      <w:r w:rsidR="00436108" w:rsidRPr="004B51E9">
        <w:rPr>
          <w:color w:val="2E74B5" w:themeColor="accent1" w:themeShade="BF"/>
          <w:lang w:val="uk-UA"/>
        </w:rPr>
        <w:t>:</w:t>
      </w:r>
    </w:p>
    <w:p w:rsidR="007615D2" w:rsidRDefault="001E42B6">
      <w:pPr>
        <w:rPr>
          <w:lang w:val="uk-UA"/>
        </w:rPr>
      </w:pPr>
      <w:r>
        <w:rPr>
          <w:lang w:val="uk-UA"/>
        </w:rPr>
        <w:t>Водонагрівачі електричні</w:t>
      </w:r>
      <w:r w:rsidR="006D29B4">
        <w:rPr>
          <w:lang w:val="uk-UA"/>
        </w:rPr>
        <w:t>;</w:t>
      </w:r>
    </w:p>
    <w:p w:rsidR="001E42B6" w:rsidRDefault="001E42B6">
      <w:pPr>
        <w:rPr>
          <w:lang w:val="uk-UA"/>
        </w:rPr>
      </w:pPr>
      <w:r>
        <w:rPr>
          <w:lang w:val="uk-UA"/>
        </w:rPr>
        <w:t>Буферні ємності</w:t>
      </w:r>
      <w:r w:rsidR="003143BD">
        <w:rPr>
          <w:lang w:val="uk-UA"/>
        </w:rPr>
        <w:t xml:space="preserve"> (</w:t>
      </w:r>
      <w:proofErr w:type="spellStart"/>
      <w:r w:rsidR="003143BD">
        <w:rPr>
          <w:lang w:val="uk-UA"/>
        </w:rPr>
        <w:t>теплоакомулятори</w:t>
      </w:r>
      <w:proofErr w:type="spellEnd"/>
      <w:r w:rsidR="003143BD">
        <w:rPr>
          <w:lang w:val="uk-UA"/>
        </w:rPr>
        <w:t>)</w:t>
      </w:r>
      <w:r w:rsidR="006D29B4">
        <w:rPr>
          <w:lang w:val="uk-UA"/>
        </w:rPr>
        <w:t>;</w:t>
      </w:r>
    </w:p>
    <w:p w:rsidR="008778BE" w:rsidRPr="006D29B4" w:rsidRDefault="00A93640">
      <w:pPr>
        <w:rPr>
          <w:lang w:val="uk-UA"/>
        </w:rPr>
      </w:pPr>
      <w:r>
        <w:rPr>
          <w:lang w:val="uk-UA"/>
        </w:rPr>
        <w:t>Твердопаливні котли довгого горіння (на дровах чи буд</w:t>
      </w:r>
      <w:r w:rsidR="006D29B4">
        <w:rPr>
          <w:lang w:val="uk-UA"/>
        </w:rPr>
        <w:t>ь-якому іншому твердому паливі).</w:t>
      </w:r>
    </w:p>
    <w:p w:rsidR="006D29B4" w:rsidRDefault="006D29B4"/>
    <w:p w:rsidR="003D5CF6" w:rsidRDefault="003D5CF6"/>
    <w:p w:rsidR="003D5CF6" w:rsidRDefault="003D5CF6"/>
    <w:p w:rsidR="00A3616A" w:rsidRPr="00A3616A" w:rsidRDefault="00A3616A">
      <w:pPr>
        <w:rPr>
          <w:lang w:val="en-US"/>
        </w:rPr>
      </w:pPr>
      <w:bookmarkStart w:id="0" w:name="_GoBack"/>
      <w:bookmarkEnd w:id="0"/>
      <w:r w:rsidRPr="00A3616A">
        <w:lastRenderedPageBreak/>
        <w:t>http://dtmkotel.com.ua/uk/o-kompanii-ukr/</w:t>
      </w:r>
    </w:p>
    <w:p w:rsidR="001B6470" w:rsidRDefault="001B6470">
      <w:r>
        <w:rPr>
          <w:noProof/>
          <w:lang w:eastAsia="ru-RU"/>
        </w:rPr>
        <w:drawing>
          <wp:inline distT="0" distB="0" distL="0" distR="0">
            <wp:extent cx="5940425" cy="33470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9FF" w:rsidRDefault="005419FF"/>
    <w:p w:rsidR="005419FF" w:rsidRPr="005419FF" w:rsidRDefault="005419FF">
      <w:pPr>
        <w:rPr>
          <w:lang w:val="uk-UA"/>
        </w:rPr>
      </w:pPr>
      <w:proofErr w:type="spellStart"/>
      <w:r>
        <w:rPr>
          <w:lang w:val="uk-UA"/>
        </w:rPr>
        <w:t>Заменить</w:t>
      </w:r>
      <w:proofErr w:type="spellEnd"/>
      <w:r>
        <w:rPr>
          <w:lang w:val="uk-UA"/>
        </w:rPr>
        <w:t xml:space="preserve"> текст:</w:t>
      </w:r>
    </w:p>
    <w:p w:rsidR="001B6470" w:rsidRDefault="001B6470">
      <w:pP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Компанія</w:t>
      </w:r>
      <w:proofErr w:type="spellEnd"/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DTM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була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заснована в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2006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році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.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На той момент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у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засновників</w:t>
      </w:r>
      <w:proofErr w:type="spellEnd"/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компанії</w:t>
      </w:r>
      <w:proofErr w:type="spellEnd"/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був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вже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10-річний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досвід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в котельному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бізнесі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.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Завдяки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цьому</w:t>
      </w:r>
      <w:proofErr w:type="spellEnd"/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продукти</w:t>
      </w:r>
      <w:proofErr w:type="spellEnd"/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які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потрапили</w:t>
      </w:r>
      <w:proofErr w:type="spellEnd"/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на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ринок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відразу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домоглися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визнання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з боку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споживачів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З самого початку нашим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пріоритетом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був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інтенсивний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розвиток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.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Застосовуючи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на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практиці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не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тільки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багаторічний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досвід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, а й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новітні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досягнення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техніки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, ми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постійно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підвищуємо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якість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пропонованих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виробів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щоб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задовольнити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очікування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 xml:space="preserve"> наших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клієнтів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DE2B8"/>
        </w:rPr>
        <w:t>.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p w:rsidR="001B6470" w:rsidRPr="005419FF" w:rsidRDefault="005419FF">
      <w:pP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  <w:t>На:</w:t>
      </w:r>
    </w:p>
    <w:p w:rsidR="001B6470" w:rsidRDefault="005419FF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  <w:t xml:space="preserve">Компанію </w:t>
      </w:r>
      <w:r w:rsidR="001B6470" w:rsidRPr="005419F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DTM </w:t>
      </w:r>
      <w:r w:rsidR="001B6470" w:rsidRPr="005419FF"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  <w:t>засновано у 2006 році. На той момент її засновники вже мали 10-річний досвід у котельному бізнесі. Тому продукція, яка потрапила на ринок, відразу здобула визнання споживачів.</w:t>
      </w:r>
      <w:r w:rsidRPr="005419F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</w:t>
      </w:r>
      <w:r w:rsidRPr="005419FF"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  <w:t>ід початку інтенсивний розвиток був нашим пріоритетом. Застосовуючи на практиці тривалий досвід і новітні досягнення техніки, ми незмінно підвищуємо якість наших виробів, щоб перевершити очікування клієнтів.</w:t>
      </w:r>
    </w:p>
    <w:p w:rsidR="006A795C" w:rsidRDefault="006A795C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6A795C" w:rsidRDefault="006A795C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6A795C" w:rsidRDefault="006A795C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7615D2" w:rsidRDefault="007615D2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7615D2" w:rsidRDefault="007615D2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7615D2" w:rsidRDefault="007615D2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7615D2" w:rsidRDefault="007615D2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7615D2" w:rsidRDefault="007615D2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7615D2" w:rsidRDefault="007615D2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7615D2" w:rsidRDefault="007615D2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7615D2" w:rsidRDefault="007615D2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093693" w:rsidRDefault="003D5CF6">
      <w:pPr>
        <w:rPr>
          <w:rStyle w:val="a3"/>
        </w:rPr>
      </w:pPr>
      <w:hyperlink r:id="rId8" w:history="1">
        <w:r w:rsidR="00093693" w:rsidRPr="003A1B1C">
          <w:rPr>
            <w:rStyle w:val="a3"/>
          </w:rPr>
          <w:t>http://dtmkotel.com.ua/uk/kotel-dtm-turbo-ukr/</w:t>
        </w:r>
      </w:hyperlink>
    </w:p>
    <w:p w:rsidR="00501571" w:rsidRDefault="00501571">
      <w:pPr>
        <w:rPr>
          <w:rStyle w:val="a3"/>
        </w:rPr>
      </w:pPr>
    </w:p>
    <w:p w:rsidR="00501571" w:rsidRPr="00501571" w:rsidRDefault="00501571" w:rsidP="00501571">
      <w:pPr>
        <w:spacing w:after="0" w:line="240" w:lineRule="auto"/>
      </w:pPr>
      <w:r w:rsidRPr="00501571">
        <w:rPr>
          <w:highlight w:val="cyan"/>
        </w:rPr>
        <w:t xml:space="preserve">Длинный </w:t>
      </w:r>
      <w:proofErr w:type="spellStart"/>
      <w:r w:rsidRPr="00501571">
        <w:rPr>
          <w:highlight w:val="cyan"/>
        </w:rPr>
        <w:t>Дескрипшн</w:t>
      </w:r>
      <w:proofErr w:type="spellEnd"/>
    </w:p>
    <w:p w:rsidR="00501571" w:rsidRDefault="00501571" w:rsidP="00501571">
      <w:pPr>
        <w:spacing w:after="0" w:line="240" w:lineRule="auto"/>
      </w:pPr>
    </w:p>
    <w:p w:rsidR="00501571" w:rsidRDefault="00501571" w:rsidP="00501571">
      <w:pPr>
        <w:spacing w:after="0" w:line="240" w:lineRule="auto"/>
      </w:pPr>
      <w:proofErr w:type="spellStart"/>
      <w:r>
        <w:t>Твердопаливний</w:t>
      </w:r>
      <w:proofErr w:type="spellEnd"/>
      <w:r>
        <w:t xml:space="preserve"> котел </w:t>
      </w:r>
      <w:proofErr w:type="spellStart"/>
      <w:r>
        <w:t>тривалого</w:t>
      </w:r>
      <w:proofErr w:type="spellEnd"/>
      <w:r>
        <w:t xml:space="preserve"> </w:t>
      </w:r>
      <w:proofErr w:type="spellStart"/>
      <w:r>
        <w:t>горіння</w:t>
      </w:r>
      <w:proofErr w:type="spellEnd"/>
      <w:r>
        <w:t xml:space="preserve"> DTM ТURBO</w:t>
      </w:r>
      <w:r>
        <w:rPr>
          <w:lang w:val="en-US"/>
        </w:rPr>
        <w:t xml:space="preserve"> </w:t>
      </w:r>
      <w:r>
        <w:t>(</w:t>
      </w:r>
      <w:proofErr w:type="spellStart"/>
      <w:r>
        <w:t>Донтерм</w:t>
      </w:r>
      <w:proofErr w:type="spellEnd"/>
      <w:r>
        <w:t xml:space="preserve">) </w:t>
      </w:r>
      <w:proofErr w:type="spellStart"/>
      <w:r>
        <w:t>працює</w:t>
      </w:r>
      <w:proofErr w:type="spellEnd"/>
      <w:r>
        <w:t xml:space="preserve"> на </w:t>
      </w:r>
      <w:proofErr w:type="spellStart"/>
      <w:r>
        <w:t>всіх</w:t>
      </w:r>
      <w:proofErr w:type="spellEnd"/>
      <w:r>
        <w:t xml:space="preserve"> видах твердого </w:t>
      </w:r>
      <w:r>
        <w:rPr>
          <w:lang w:val="uk-UA"/>
        </w:rPr>
        <w:t>п</w:t>
      </w:r>
      <w:proofErr w:type="spellStart"/>
      <w:r>
        <w:t>алива</w:t>
      </w:r>
      <w:proofErr w:type="spellEnd"/>
      <w:r>
        <w:t>. Оснащений</w:t>
      </w:r>
      <w:r>
        <w:rPr>
          <w:lang w:val="uk-UA"/>
        </w:rPr>
        <w:t xml:space="preserve"> </w:t>
      </w:r>
      <w:proofErr w:type="spellStart"/>
      <w:r>
        <w:t>електронним</w:t>
      </w:r>
      <w:proofErr w:type="spellEnd"/>
      <w:r>
        <w:t xml:space="preserve"> регулятором </w:t>
      </w:r>
      <w:proofErr w:type="spellStart"/>
      <w:r>
        <w:t>температури</w:t>
      </w:r>
      <w:proofErr w:type="spellEnd"/>
      <w:r>
        <w:t xml:space="preserve">. </w:t>
      </w:r>
      <w:proofErr w:type="spellStart"/>
      <w:r>
        <w:t>Високий</w:t>
      </w:r>
      <w:proofErr w:type="spellEnd"/>
      <w:r>
        <w:t xml:space="preserve"> </w:t>
      </w:r>
      <w:proofErr w:type="spellStart"/>
      <w:r>
        <w:t>показник</w:t>
      </w:r>
      <w:proofErr w:type="spellEnd"/>
      <w:r>
        <w:t xml:space="preserve"> ККД</w:t>
      </w:r>
      <w:r>
        <w:rPr>
          <w:lang w:val="uk-UA"/>
        </w:rPr>
        <w:t xml:space="preserve"> </w:t>
      </w:r>
      <w:r>
        <w:t xml:space="preserve">80-85%. </w:t>
      </w:r>
      <w:proofErr w:type="spellStart"/>
      <w:r>
        <w:t>Купити</w:t>
      </w:r>
      <w:proofErr w:type="spellEnd"/>
      <w:r>
        <w:t xml:space="preserve">, </w:t>
      </w:r>
      <w:proofErr w:type="spellStart"/>
      <w:r>
        <w:t>замовити</w:t>
      </w:r>
      <w:proofErr w:type="spellEnd"/>
      <w:r>
        <w:t xml:space="preserve"> котел DTM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виробника</w:t>
      </w:r>
      <w:proofErr w:type="spellEnd"/>
      <w:r>
        <w:t xml:space="preserve"> в</w:t>
      </w:r>
      <w:r>
        <w:rPr>
          <w:lang w:val="uk-UA"/>
        </w:rPr>
        <w:t xml:space="preserve"> </w:t>
      </w:r>
      <w:proofErr w:type="spellStart"/>
      <w:r>
        <w:t>Україні</w:t>
      </w:r>
      <w:proofErr w:type="spellEnd"/>
      <w:r>
        <w:t>.</w:t>
      </w:r>
    </w:p>
    <w:p w:rsidR="00501571" w:rsidRDefault="00501571" w:rsidP="00501571">
      <w:pPr>
        <w:spacing w:after="0" w:line="240" w:lineRule="auto"/>
      </w:pPr>
    </w:p>
    <w:p w:rsidR="00501571" w:rsidRDefault="00501571" w:rsidP="00501571">
      <w:pPr>
        <w:spacing w:after="0" w:line="240" w:lineRule="auto"/>
      </w:pPr>
      <w:r>
        <w:t>Сократить до:</w:t>
      </w:r>
    </w:p>
    <w:p w:rsidR="00501571" w:rsidRDefault="00501571" w:rsidP="00501571">
      <w:pPr>
        <w:spacing w:after="0" w:line="240" w:lineRule="auto"/>
      </w:pPr>
    </w:p>
    <w:p w:rsidR="00501571" w:rsidRDefault="00501571" w:rsidP="00501571">
      <w:pPr>
        <w:spacing w:after="0" w:line="240" w:lineRule="auto"/>
      </w:pPr>
      <w:proofErr w:type="spellStart"/>
      <w:r>
        <w:t>Твердопаливний</w:t>
      </w:r>
      <w:proofErr w:type="spellEnd"/>
      <w:r>
        <w:t xml:space="preserve"> котел </w:t>
      </w:r>
      <w:proofErr w:type="spellStart"/>
      <w:r>
        <w:t>тривалого</w:t>
      </w:r>
      <w:proofErr w:type="spellEnd"/>
      <w:r>
        <w:t xml:space="preserve"> </w:t>
      </w:r>
      <w:proofErr w:type="spellStart"/>
      <w:r>
        <w:t>горіння</w:t>
      </w:r>
      <w:proofErr w:type="spellEnd"/>
      <w:r>
        <w:t xml:space="preserve"> DTM ТURBO</w:t>
      </w:r>
      <w:r>
        <w:rPr>
          <w:lang w:val="en-US"/>
        </w:rPr>
        <w:t xml:space="preserve"> </w:t>
      </w:r>
      <w:r>
        <w:t>(</w:t>
      </w:r>
      <w:proofErr w:type="spellStart"/>
      <w:r>
        <w:t>Донтерм</w:t>
      </w:r>
      <w:proofErr w:type="spellEnd"/>
      <w:r>
        <w:t xml:space="preserve">) </w:t>
      </w:r>
      <w:proofErr w:type="spellStart"/>
      <w:r>
        <w:t>українського</w:t>
      </w:r>
      <w:proofErr w:type="spellEnd"/>
      <w:r>
        <w:t xml:space="preserve"> </w:t>
      </w:r>
      <w:proofErr w:type="spellStart"/>
      <w:r>
        <w:t>виробництва</w:t>
      </w:r>
      <w:proofErr w:type="spellEnd"/>
      <w:r>
        <w:t xml:space="preserve">. </w:t>
      </w:r>
      <w:proofErr w:type="spellStart"/>
      <w:r>
        <w:t>Працює</w:t>
      </w:r>
      <w:proofErr w:type="spellEnd"/>
      <w:r>
        <w:t xml:space="preserve"> на </w:t>
      </w:r>
      <w:proofErr w:type="spellStart"/>
      <w:r>
        <w:t>всіх</w:t>
      </w:r>
      <w:proofErr w:type="spellEnd"/>
      <w:r>
        <w:t xml:space="preserve"> видах</w:t>
      </w:r>
      <w:r>
        <w:rPr>
          <w:lang w:val="en-US"/>
        </w:rPr>
        <w:t xml:space="preserve"> </w:t>
      </w:r>
      <w:r>
        <w:t xml:space="preserve">твердого </w:t>
      </w:r>
      <w:proofErr w:type="spellStart"/>
      <w:r>
        <w:t>палива</w:t>
      </w:r>
      <w:proofErr w:type="spellEnd"/>
      <w:r>
        <w:t xml:space="preserve">. </w:t>
      </w:r>
      <w:proofErr w:type="spellStart"/>
      <w:r>
        <w:t>Купити</w:t>
      </w:r>
      <w:proofErr w:type="spellEnd"/>
      <w:r>
        <w:t xml:space="preserve">, </w:t>
      </w:r>
      <w:proofErr w:type="spellStart"/>
      <w:r>
        <w:t>замовити</w:t>
      </w:r>
      <w:proofErr w:type="spellEnd"/>
      <w:r>
        <w:t xml:space="preserve"> котел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виробника</w:t>
      </w:r>
      <w:proofErr w:type="spellEnd"/>
      <w:r>
        <w:t>.</w:t>
      </w:r>
    </w:p>
    <w:p w:rsidR="00501571" w:rsidRDefault="00501571" w:rsidP="00501571">
      <w:pPr>
        <w:spacing w:after="0" w:line="240" w:lineRule="auto"/>
      </w:pPr>
    </w:p>
    <w:p w:rsidR="00501571" w:rsidRDefault="00501571" w:rsidP="00501571">
      <w:pPr>
        <w:spacing w:after="0" w:line="240" w:lineRule="auto"/>
      </w:pPr>
    </w:p>
    <w:p w:rsidR="00093693" w:rsidRDefault="00093693">
      <w:r>
        <w:rPr>
          <w:noProof/>
          <w:lang w:eastAsia="ru-RU"/>
        </w:rPr>
        <w:drawing>
          <wp:inline distT="0" distB="0" distL="0" distR="0">
            <wp:extent cx="5940425" cy="38131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93" w:rsidRDefault="00093693"/>
    <w:p w:rsidR="003075FA" w:rsidRDefault="00F959A5">
      <w:pPr>
        <w:rPr>
          <w:b/>
          <w:color w:val="2E74B5" w:themeColor="accent1" w:themeShade="BF"/>
          <w:lang w:val="uk-UA"/>
        </w:rPr>
      </w:pPr>
      <w:r w:rsidRPr="00296F24">
        <w:rPr>
          <w:color w:val="2E74B5" w:themeColor="accent1" w:themeShade="BF"/>
        </w:rPr>
        <w:t xml:space="preserve">! </w:t>
      </w:r>
      <w:r w:rsidR="003075FA" w:rsidRPr="00296F24">
        <w:rPr>
          <w:color w:val="2E74B5" w:themeColor="accent1" w:themeShade="BF"/>
        </w:rPr>
        <w:t xml:space="preserve">Снизить количество слов </w:t>
      </w:r>
      <w:r w:rsidR="003075FA" w:rsidRPr="00296F24">
        <w:rPr>
          <w:b/>
          <w:color w:val="2E74B5" w:themeColor="accent1" w:themeShade="BF"/>
          <w:lang w:val="uk-UA"/>
        </w:rPr>
        <w:t>«</w:t>
      </w:r>
      <w:proofErr w:type="spellStart"/>
      <w:r w:rsidR="003075FA" w:rsidRPr="00296F24">
        <w:rPr>
          <w:b/>
          <w:color w:val="2E74B5" w:themeColor="accent1" w:themeShade="BF"/>
          <w:lang w:val="en-US"/>
        </w:rPr>
        <w:t>dtm</w:t>
      </w:r>
      <w:proofErr w:type="spellEnd"/>
      <w:r w:rsidR="003075FA" w:rsidRPr="00296F24">
        <w:rPr>
          <w:b/>
          <w:color w:val="2E74B5" w:themeColor="accent1" w:themeShade="BF"/>
          <w:lang w:val="uk-UA"/>
        </w:rPr>
        <w:t>»</w:t>
      </w:r>
      <w:r w:rsidRPr="00296F24">
        <w:rPr>
          <w:b/>
          <w:color w:val="2E74B5" w:themeColor="accent1" w:themeShade="BF"/>
          <w:lang w:val="uk-UA"/>
        </w:rPr>
        <w:t>,</w:t>
      </w:r>
      <w:r w:rsidR="003075FA" w:rsidRPr="00296F24">
        <w:rPr>
          <w:b/>
          <w:color w:val="2E74B5" w:themeColor="accent1" w:themeShade="BF"/>
          <w:lang w:val="uk-UA"/>
        </w:rPr>
        <w:t xml:space="preserve"> «ДТМ»</w:t>
      </w:r>
      <w:r w:rsidRPr="00296F24">
        <w:rPr>
          <w:b/>
          <w:color w:val="2E74B5" w:themeColor="accent1" w:themeShade="BF"/>
          <w:lang w:val="uk-UA"/>
        </w:rPr>
        <w:t>, «котел»</w:t>
      </w:r>
    </w:p>
    <w:p w:rsidR="001C3F46" w:rsidRPr="001C3F46" w:rsidRDefault="001C3F46">
      <w:pPr>
        <w:rPr>
          <w:color w:val="2E74B5" w:themeColor="accent1" w:themeShade="BF"/>
        </w:rPr>
      </w:pPr>
      <w:r w:rsidRPr="001C3F46">
        <w:rPr>
          <w:color w:val="2E74B5" w:themeColor="accent1" w:themeShade="BF"/>
          <w:lang w:val="uk-UA"/>
        </w:rPr>
        <w:t xml:space="preserve">Перевести </w:t>
      </w:r>
      <w:proofErr w:type="spellStart"/>
      <w:r w:rsidRPr="001C3F46">
        <w:rPr>
          <w:color w:val="2E74B5" w:themeColor="accent1" w:themeShade="BF"/>
          <w:lang w:val="uk-UA"/>
        </w:rPr>
        <w:t>таблицу</w:t>
      </w:r>
      <w:proofErr w:type="spellEnd"/>
      <w:r w:rsidRPr="001C3F46">
        <w:rPr>
          <w:color w:val="2E74B5" w:themeColor="accent1" w:themeShade="BF"/>
          <w:lang w:val="uk-UA"/>
        </w:rPr>
        <w:t xml:space="preserve"> с характеристиками на </w:t>
      </w:r>
      <w:proofErr w:type="spellStart"/>
      <w:r w:rsidRPr="001C3F46">
        <w:rPr>
          <w:color w:val="2E74B5" w:themeColor="accent1" w:themeShade="BF"/>
          <w:lang w:val="uk-UA"/>
        </w:rPr>
        <w:t>укр</w:t>
      </w:r>
      <w:proofErr w:type="spellEnd"/>
      <w:r w:rsidRPr="001C3F46">
        <w:rPr>
          <w:color w:val="2E74B5" w:themeColor="accent1" w:themeShade="BF"/>
          <w:lang w:val="uk-UA"/>
        </w:rPr>
        <w:t xml:space="preserve">. </w:t>
      </w:r>
      <w:proofErr w:type="spellStart"/>
      <w:r w:rsidRPr="001C3F46">
        <w:rPr>
          <w:color w:val="2E74B5" w:themeColor="accent1" w:themeShade="BF"/>
          <w:lang w:val="uk-UA"/>
        </w:rPr>
        <w:t>язык</w:t>
      </w:r>
      <w:proofErr w:type="spellEnd"/>
    </w:p>
    <w:p w:rsidR="00093693" w:rsidRPr="00296F24" w:rsidRDefault="00296F24">
      <w:pPr>
        <w:rPr>
          <w:color w:val="2E74B5" w:themeColor="accent1" w:themeShade="BF"/>
          <w:lang w:val="uk-UA"/>
        </w:rPr>
      </w:pPr>
      <w:proofErr w:type="spellStart"/>
      <w:r w:rsidRPr="00296F24">
        <w:rPr>
          <w:color w:val="2E74B5" w:themeColor="accent1" w:themeShade="BF"/>
          <w:lang w:val="uk-UA"/>
        </w:rPr>
        <w:t>Рекомендации</w:t>
      </w:r>
      <w:proofErr w:type="spellEnd"/>
      <w:r w:rsidRPr="00296F24">
        <w:rPr>
          <w:color w:val="2E74B5" w:themeColor="accent1" w:themeShade="BF"/>
          <w:lang w:val="uk-UA"/>
        </w:rPr>
        <w:t xml:space="preserve"> по тексту:</w:t>
      </w:r>
    </w:p>
    <w:p w:rsidR="00093693" w:rsidRDefault="003075FA">
      <w:r>
        <w:rPr>
          <w:noProof/>
          <w:lang w:eastAsia="ru-RU"/>
        </w:rPr>
        <w:lastRenderedPageBreak/>
        <w:drawing>
          <wp:inline distT="0" distB="0" distL="0" distR="0">
            <wp:extent cx="4193059" cy="294746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505" cy="29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93" w:rsidRDefault="00B0280E">
      <w:r>
        <w:rPr>
          <w:noProof/>
          <w:lang w:eastAsia="ru-RU"/>
        </w:rPr>
        <w:drawing>
          <wp:inline distT="0" distB="0" distL="0" distR="0">
            <wp:extent cx="5940425" cy="9817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4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93" w:rsidRDefault="00960A00">
      <w:r>
        <w:rPr>
          <w:noProof/>
          <w:lang w:eastAsia="ru-RU"/>
        </w:rPr>
        <w:drawing>
          <wp:inline distT="0" distB="0" distL="0" distR="0">
            <wp:extent cx="5940425" cy="2466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93" w:rsidRDefault="00960A00">
      <w:r>
        <w:rPr>
          <w:noProof/>
          <w:lang w:eastAsia="ru-RU"/>
        </w:rPr>
        <w:lastRenderedPageBreak/>
        <w:drawing>
          <wp:inline distT="0" distB="0" distL="0" distR="0">
            <wp:extent cx="5940425" cy="27209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93" w:rsidRDefault="00093693"/>
    <w:p w:rsidR="00093693" w:rsidRDefault="00093693"/>
    <w:p w:rsidR="00093693" w:rsidRDefault="00093693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8F0632" w:rsidRDefault="008F0632">
      <w:hyperlink r:id="rId14" w:history="1">
        <w:r w:rsidRPr="00C81F03">
          <w:rPr>
            <w:rStyle w:val="a3"/>
          </w:rPr>
          <w:t>https://dtm.ua/kotel-dtm-s</w:t>
        </w:r>
        <w:r w:rsidRPr="00C81F03">
          <w:rPr>
            <w:rStyle w:val="a3"/>
          </w:rPr>
          <w:t>t</w:t>
        </w:r>
        <w:r w:rsidRPr="00C81F03">
          <w:rPr>
            <w:rStyle w:val="a3"/>
          </w:rPr>
          <w:t>an</w:t>
        </w:r>
        <w:r w:rsidRPr="00C81F03">
          <w:rPr>
            <w:rStyle w:val="a3"/>
          </w:rPr>
          <w:t>d</w:t>
        </w:r>
        <w:r w:rsidRPr="00C81F03">
          <w:rPr>
            <w:rStyle w:val="a3"/>
          </w:rPr>
          <w:t>art-ukr/</w:t>
        </w:r>
      </w:hyperlink>
    </w:p>
    <w:p w:rsidR="008F0632" w:rsidRDefault="008F0632">
      <w:r>
        <w:rPr>
          <w:noProof/>
          <w:lang w:eastAsia="ru-RU"/>
        </w:rPr>
        <w:drawing>
          <wp:inline distT="0" distB="0" distL="0" distR="0">
            <wp:extent cx="5940425" cy="44303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32" w:rsidRDefault="008F0632"/>
    <w:p w:rsidR="008F0632" w:rsidRDefault="008F0632" w:rsidP="008F0632">
      <w:pPr>
        <w:rPr>
          <w:b/>
          <w:color w:val="2E74B5" w:themeColor="accent1" w:themeShade="BF"/>
          <w:lang w:val="uk-UA"/>
        </w:rPr>
      </w:pPr>
      <w:r w:rsidRPr="00296F24">
        <w:rPr>
          <w:color w:val="2E74B5" w:themeColor="accent1" w:themeShade="BF"/>
        </w:rPr>
        <w:t xml:space="preserve">! Снизить количество слов </w:t>
      </w:r>
      <w:r w:rsidRPr="00296F24">
        <w:rPr>
          <w:b/>
          <w:color w:val="2E74B5" w:themeColor="accent1" w:themeShade="BF"/>
          <w:lang w:val="uk-UA"/>
        </w:rPr>
        <w:t>«</w:t>
      </w:r>
      <w:proofErr w:type="spellStart"/>
      <w:r w:rsidRPr="00296F24">
        <w:rPr>
          <w:b/>
          <w:color w:val="2E74B5" w:themeColor="accent1" w:themeShade="BF"/>
          <w:lang w:val="en-US"/>
        </w:rPr>
        <w:t>dtm</w:t>
      </w:r>
      <w:proofErr w:type="spellEnd"/>
      <w:r w:rsidRPr="00296F24">
        <w:rPr>
          <w:b/>
          <w:color w:val="2E74B5" w:themeColor="accent1" w:themeShade="BF"/>
          <w:lang w:val="uk-UA"/>
        </w:rPr>
        <w:t>», «ДТМ», «котел»</w:t>
      </w:r>
    </w:p>
    <w:p w:rsidR="004B51E9" w:rsidRPr="004B51E9" w:rsidRDefault="004B51E9" w:rsidP="008F0632">
      <w:pPr>
        <w:rPr>
          <w:color w:val="2E74B5" w:themeColor="accent1" w:themeShade="BF"/>
        </w:rPr>
      </w:pPr>
      <w:proofErr w:type="gramStart"/>
      <w:r w:rsidRPr="004B51E9">
        <w:rPr>
          <w:color w:val="2E74B5" w:themeColor="accent1" w:themeShade="BF"/>
        </w:rPr>
        <w:t>!</w:t>
      </w:r>
      <w:r w:rsidRPr="004B51E9">
        <w:rPr>
          <w:color w:val="2E74B5" w:themeColor="accent1" w:themeShade="BF"/>
        </w:rPr>
        <w:t>Вторая</w:t>
      </w:r>
      <w:proofErr w:type="gramEnd"/>
      <w:r w:rsidRPr="004B51E9">
        <w:rPr>
          <w:color w:val="2E74B5" w:themeColor="accent1" w:themeShade="BF"/>
        </w:rPr>
        <w:t xml:space="preserve"> часть текста про особенности </w:t>
      </w:r>
      <w:proofErr w:type="spellStart"/>
      <w:r w:rsidRPr="004B51E9">
        <w:rPr>
          <w:color w:val="2E74B5" w:themeColor="accent1" w:themeShade="BF"/>
        </w:rPr>
        <w:t>котолов</w:t>
      </w:r>
      <w:proofErr w:type="spellEnd"/>
      <w:r w:rsidRPr="004B51E9">
        <w:rPr>
          <w:color w:val="2E74B5" w:themeColor="accent1" w:themeShade="BF"/>
        </w:rPr>
        <w:t xml:space="preserve"> ДТМ дублирует </w:t>
      </w:r>
      <w:proofErr w:type="spellStart"/>
      <w:r w:rsidRPr="004B51E9">
        <w:rPr>
          <w:color w:val="2E74B5" w:themeColor="accent1" w:themeShade="BF"/>
        </w:rPr>
        <w:t>информаци</w:t>
      </w:r>
      <w:proofErr w:type="spellEnd"/>
      <w:r w:rsidRPr="004B51E9">
        <w:rPr>
          <w:color w:val="2E74B5" w:themeColor="accent1" w:themeShade="BF"/>
        </w:rPr>
        <w:t xml:space="preserve"> со страницы </w:t>
      </w:r>
      <w:hyperlink r:id="rId16" w:tgtFrame="_blank" w:history="1">
        <w:r w:rsidRPr="004B51E9">
          <w:rPr>
            <w:rStyle w:val="a3"/>
            <w:rFonts w:ascii="Arial" w:hAnsi="Arial" w:cs="Arial"/>
            <w:color w:val="2E74B5" w:themeColor="accent1" w:themeShade="BF"/>
            <w:sz w:val="21"/>
            <w:szCs w:val="21"/>
          </w:rPr>
          <w:t>https://dtmkotel.com.ua/uk/kotel-dtm-ukr/</w:t>
        </w:r>
      </w:hyperlink>
      <w:r w:rsidRPr="004B51E9">
        <w:rPr>
          <w:color w:val="2E74B5" w:themeColor="accent1" w:themeShade="BF"/>
        </w:rPr>
        <w:t xml:space="preserve">. Нужно </w:t>
      </w:r>
      <w:proofErr w:type="spellStart"/>
      <w:r w:rsidRPr="004B51E9">
        <w:rPr>
          <w:color w:val="2E74B5" w:themeColor="accent1" w:themeShade="BF"/>
        </w:rPr>
        <w:t>уникализировать</w:t>
      </w:r>
      <w:proofErr w:type="spellEnd"/>
      <w:r w:rsidRPr="004B51E9">
        <w:rPr>
          <w:color w:val="2E74B5" w:themeColor="accent1" w:themeShade="BF"/>
        </w:rPr>
        <w:t xml:space="preserve"> эту часть статьи.</w:t>
      </w:r>
    </w:p>
    <w:p w:rsidR="008F0632" w:rsidRDefault="008F063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/>
    <w:p w:rsidR="00CC63A2" w:rsidRDefault="00CC63A2">
      <w:hyperlink r:id="rId17" w:history="1">
        <w:r w:rsidRPr="00C81F03">
          <w:rPr>
            <w:rStyle w:val="a3"/>
          </w:rPr>
          <w:t>https://dtm.ua/uk/teploakkumulya</w:t>
        </w:r>
        <w:r w:rsidRPr="00C81F03">
          <w:rPr>
            <w:rStyle w:val="a3"/>
          </w:rPr>
          <w:t>t</w:t>
        </w:r>
        <w:r w:rsidRPr="00C81F03">
          <w:rPr>
            <w:rStyle w:val="a3"/>
          </w:rPr>
          <w:t>ory-ukr/</w:t>
        </w:r>
      </w:hyperlink>
    </w:p>
    <w:p w:rsidR="00CC63A2" w:rsidRDefault="00CC63A2"/>
    <w:p w:rsidR="00CC63A2" w:rsidRDefault="00977140">
      <w:r>
        <w:rPr>
          <w:noProof/>
          <w:lang w:eastAsia="ru-RU"/>
        </w:rPr>
        <w:drawing>
          <wp:inline distT="0" distB="0" distL="0" distR="0">
            <wp:extent cx="5247502" cy="36825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946" cy="368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3A2" w:rsidRDefault="00CC63A2"/>
    <w:p w:rsidR="00CC63A2" w:rsidRPr="00977140" w:rsidRDefault="00977140">
      <w:pPr>
        <w:rPr>
          <w:color w:val="2E74B5" w:themeColor="accent1" w:themeShade="BF"/>
          <w:lang w:val="uk-UA"/>
        </w:rPr>
      </w:pPr>
      <w:r w:rsidRPr="00977140">
        <w:rPr>
          <w:color w:val="2E74B5" w:themeColor="accent1" w:themeShade="BF"/>
        </w:rPr>
        <w:t xml:space="preserve">! Снизить количество слов </w:t>
      </w:r>
      <w:proofErr w:type="spellStart"/>
      <w:r w:rsidRPr="00977140">
        <w:rPr>
          <w:color w:val="2E74B5" w:themeColor="accent1" w:themeShade="BF"/>
          <w:lang w:val="en-US"/>
        </w:rPr>
        <w:t>dtm</w:t>
      </w:r>
      <w:proofErr w:type="spellEnd"/>
      <w:r w:rsidRPr="00977140">
        <w:rPr>
          <w:color w:val="2E74B5" w:themeColor="accent1" w:themeShade="BF"/>
          <w:lang w:val="en-US"/>
        </w:rPr>
        <w:t xml:space="preserve"> </w:t>
      </w:r>
      <w:r w:rsidRPr="00977140">
        <w:rPr>
          <w:color w:val="2E74B5" w:themeColor="accent1" w:themeShade="BF"/>
          <w:lang w:val="uk-UA"/>
        </w:rPr>
        <w:t>и грн в тексте.</w:t>
      </w:r>
    </w:p>
    <w:p w:rsidR="00A91C20" w:rsidRDefault="00A91C20" w:rsidP="00A91C20">
      <w:pPr>
        <w:rPr>
          <w:color w:val="2E74B5" w:themeColor="accent1" w:themeShade="BF"/>
        </w:rPr>
      </w:pPr>
      <w:r w:rsidRPr="00977140">
        <w:rPr>
          <w:color w:val="2E74B5" w:themeColor="accent1" w:themeShade="BF"/>
        </w:rPr>
        <w:t>!</w:t>
      </w:r>
      <w:r>
        <w:rPr>
          <w:color w:val="2E74B5" w:themeColor="accent1" w:themeShade="BF"/>
        </w:rPr>
        <w:t xml:space="preserve"> Использовать в тексте </w:t>
      </w:r>
      <w:proofErr w:type="spellStart"/>
      <w:r>
        <w:rPr>
          <w:color w:val="2E74B5" w:themeColor="accent1" w:themeShade="BF"/>
        </w:rPr>
        <w:t>ключевики</w:t>
      </w:r>
      <w:proofErr w:type="spellEnd"/>
      <w:r>
        <w:rPr>
          <w:color w:val="2E74B5" w:themeColor="accent1" w:themeShade="BF"/>
        </w:rPr>
        <w:t>:</w:t>
      </w:r>
    </w:p>
    <w:p w:rsidR="00A91C20" w:rsidRPr="00B15575" w:rsidRDefault="00A91C20" w:rsidP="00A91C20">
      <w:pPr>
        <w:rPr>
          <w:lang w:val="uk-UA"/>
        </w:rPr>
      </w:pPr>
      <w:r w:rsidRPr="00977140">
        <w:rPr>
          <w:color w:val="2E74B5" w:themeColor="accent1" w:themeShade="BF"/>
        </w:rPr>
        <w:t xml:space="preserve"> </w:t>
      </w:r>
      <w:proofErr w:type="spellStart"/>
      <w:r w:rsidRPr="00B15575">
        <w:rPr>
          <w:lang w:val="uk-UA"/>
        </w:rPr>
        <w:t>Теплоаккумулятори</w:t>
      </w:r>
      <w:proofErr w:type="spellEnd"/>
      <w:r w:rsidRPr="00B15575">
        <w:rPr>
          <w:lang w:val="uk-UA"/>
        </w:rPr>
        <w:t xml:space="preserve"> для котлів</w:t>
      </w:r>
    </w:p>
    <w:p w:rsidR="00A91C20" w:rsidRDefault="00A91C20" w:rsidP="00A91C20">
      <w:pPr>
        <w:rPr>
          <w:lang w:val="uk-UA"/>
        </w:rPr>
      </w:pPr>
      <w:proofErr w:type="spellStart"/>
      <w:r w:rsidRPr="00B15575">
        <w:rPr>
          <w:lang w:val="uk-UA"/>
        </w:rPr>
        <w:t>Теплоаккумулятори</w:t>
      </w:r>
      <w:proofErr w:type="spellEnd"/>
      <w:r w:rsidRPr="00B15575">
        <w:rPr>
          <w:lang w:val="uk-UA"/>
        </w:rPr>
        <w:t xml:space="preserve"> купити</w:t>
      </w:r>
      <w:r>
        <w:rPr>
          <w:lang w:val="uk-UA"/>
        </w:rPr>
        <w:t>.</w:t>
      </w:r>
    </w:p>
    <w:p w:rsidR="00CC63A2" w:rsidRDefault="00CC63A2"/>
    <w:p w:rsidR="00CC63A2" w:rsidRDefault="00CC63A2"/>
    <w:p w:rsidR="00026FCA" w:rsidRDefault="00026FCA"/>
    <w:p w:rsidR="00026FCA" w:rsidRDefault="00026FCA"/>
    <w:p w:rsidR="00026FCA" w:rsidRDefault="00026FCA"/>
    <w:p w:rsidR="00026FCA" w:rsidRDefault="00026FCA"/>
    <w:p w:rsidR="00026FCA" w:rsidRDefault="00026FCA"/>
    <w:p w:rsidR="00026FCA" w:rsidRDefault="00026FCA"/>
    <w:p w:rsidR="00026FCA" w:rsidRDefault="00026FCA"/>
    <w:p w:rsidR="00026FCA" w:rsidRDefault="00026FCA"/>
    <w:p w:rsidR="00026FCA" w:rsidRDefault="00026FCA"/>
    <w:p w:rsidR="00026FCA" w:rsidRDefault="00026FCA"/>
    <w:p w:rsidR="00CC63A2" w:rsidRDefault="00026FCA">
      <w:hyperlink r:id="rId19" w:history="1">
        <w:r w:rsidRPr="00C81F03">
          <w:rPr>
            <w:rStyle w:val="a3"/>
          </w:rPr>
          <w:t>https://dtm.ua/uk/teploakumulyatory-dtm-premium-ukr/</w:t>
        </w:r>
      </w:hyperlink>
    </w:p>
    <w:p w:rsidR="00026FCA" w:rsidRDefault="00026FCA">
      <w:r>
        <w:rPr>
          <w:noProof/>
          <w:lang w:eastAsia="ru-RU"/>
        </w:rPr>
        <w:drawing>
          <wp:inline distT="0" distB="0" distL="0" distR="0">
            <wp:extent cx="4876800" cy="340046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3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739" cy="34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CA" w:rsidRPr="00026FCA" w:rsidRDefault="00026FCA">
      <w:pPr>
        <w:rPr>
          <w:color w:val="2E74B5" w:themeColor="accent1" w:themeShade="BF"/>
          <w:lang w:val="uk-UA"/>
        </w:rPr>
      </w:pPr>
      <w:proofErr w:type="gramStart"/>
      <w:r w:rsidRPr="00026FCA">
        <w:rPr>
          <w:color w:val="2E74B5" w:themeColor="accent1" w:themeShade="BF"/>
        </w:rPr>
        <w:t>!Снизить</w:t>
      </w:r>
      <w:proofErr w:type="gramEnd"/>
      <w:r w:rsidRPr="00026FCA">
        <w:rPr>
          <w:color w:val="2E74B5" w:themeColor="accent1" w:themeShade="BF"/>
        </w:rPr>
        <w:t xml:space="preserve"> количество слов </w:t>
      </w:r>
      <w:proofErr w:type="spellStart"/>
      <w:r w:rsidRPr="00026FCA">
        <w:rPr>
          <w:color w:val="2E74B5" w:themeColor="accent1" w:themeShade="BF"/>
          <w:lang w:val="en-US"/>
        </w:rPr>
        <w:t>dtm</w:t>
      </w:r>
      <w:proofErr w:type="spellEnd"/>
      <w:r w:rsidRPr="00026FCA">
        <w:rPr>
          <w:color w:val="2E74B5" w:themeColor="accent1" w:themeShade="BF"/>
          <w:lang w:val="uk-UA"/>
        </w:rPr>
        <w:t xml:space="preserve"> </w:t>
      </w:r>
      <w:r w:rsidRPr="00026FCA">
        <w:rPr>
          <w:color w:val="2E74B5" w:themeColor="accent1" w:themeShade="BF"/>
        </w:rPr>
        <w:t>и</w:t>
      </w:r>
      <w:r w:rsidRPr="00026FCA">
        <w:rPr>
          <w:color w:val="2E74B5" w:themeColor="accent1" w:themeShade="BF"/>
          <w:lang w:val="en-US"/>
        </w:rPr>
        <w:t xml:space="preserve"> premium</w:t>
      </w:r>
    </w:p>
    <w:p w:rsidR="00CC63A2" w:rsidRDefault="00D33544">
      <w:pPr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! </w:t>
      </w:r>
      <w:r w:rsidR="00314353" w:rsidRPr="00D33544">
        <w:rPr>
          <w:color w:val="2E74B5" w:themeColor="accent1" w:themeShade="BF"/>
        </w:rPr>
        <w:t xml:space="preserve">Заполнить вкладку таблицы «Характеристики и </w:t>
      </w:r>
      <w:proofErr w:type="spellStart"/>
      <w:r w:rsidR="00314353" w:rsidRPr="00D33544">
        <w:rPr>
          <w:color w:val="2E74B5" w:themeColor="accent1" w:themeShade="BF"/>
        </w:rPr>
        <w:t>схеми</w:t>
      </w:r>
      <w:proofErr w:type="spellEnd"/>
      <w:r w:rsidR="00314353" w:rsidRPr="00D33544">
        <w:rPr>
          <w:color w:val="2E74B5" w:themeColor="accent1" w:themeShade="BF"/>
        </w:rPr>
        <w:t xml:space="preserve">»; в названии вкладки поменять букву </w:t>
      </w:r>
      <w:r w:rsidR="00314353" w:rsidRPr="00D33544">
        <w:rPr>
          <w:color w:val="2E74B5" w:themeColor="accent1" w:themeShade="BF"/>
          <w:lang w:val="en-US"/>
        </w:rPr>
        <w:t>“</w:t>
      </w:r>
      <w:r w:rsidR="00314353" w:rsidRPr="00D33544">
        <w:rPr>
          <w:color w:val="2E74B5" w:themeColor="accent1" w:themeShade="BF"/>
        </w:rPr>
        <w:t>и</w:t>
      </w:r>
      <w:r w:rsidR="00314353" w:rsidRPr="00D33544">
        <w:rPr>
          <w:color w:val="2E74B5" w:themeColor="accent1" w:themeShade="BF"/>
          <w:lang w:val="en-US"/>
        </w:rPr>
        <w:t>”</w:t>
      </w:r>
      <w:r w:rsidR="00314353" w:rsidRPr="00D33544">
        <w:rPr>
          <w:color w:val="2E74B5" w:themeColor="accent1" w:themeShade="BF"/>
        </w:rPr>
        <w:t xml:space="preserve"> на украинскую </w:t>
      </w:r>
      <w:r w:rsidR="00314353" w:rsidRPr="00D33544">
        <w:rPr>
          <w:color w:val="2E74B5" w:themeColor="accent1" w:themeShade="BF"/>
          <w:lang w:val="en-US"/>
        </w:rPr>
        <w:t>“</w:t>
      </w:r>
      <w:r w:rsidR="00314353" w:rsidRPr="00D33544">
        <w:rPr>
          <w:color w:val="2E74B5" w:themeColor="accent1" w:themeShade="BF"/>
          <w:lang w:val="uk-UA"/>
        </w:rPr>
        <w:t>і</w:t>
      </w:r>
      <w:r w:rsidR="00314353" w:rsidRPr="00D33544">
        <w:rPr>
          <w:color w:val="2E74B5" w:themeColor="accent1" w:themeShade="BF"/>
          <w:lang w:val="en-US"/>
        </w:rPr>
        <w:t xml:space="preserve">”: </w:t>
      </w:r>
      <w:hyperlink r:id="rId21" w:history="1">
        <w:r w:rsidR="00B15575" w:rsidRPr="00C81F03">
          <w:rPr>
            <w:rStyle w:val="a3"/>
            <w:color w:val="034990" w:themeColor="hyperlink" w:themeShade="BF"/>
          </w:rPr>
          <w:t>https://dtm.ua/uk/teploakumulyatory-dtm-premium-ukr/#tab-id-1</w:t>
        </w:r>
      </w:hyperlink>
    </w:p>
    <w:p w:rsidR="00B15575" w:rsidRDefault="00B15575">
      <w:pPr>
        <w:rPr>
          <w:color w:val="2E74B5" w:themeColor="accent1" w:themeShade="BF"/>
          <w:lang w:val="uk-UA"/>
        </w:rPr>
      </w:pPr>
      <w:proofErr w:type="spellStart"/>
      <w:r>
        <w:rPr>
          <w:color w:val="2E74B5" w:themeColor="accent1" w:themeShade="BF"/>
          <w:lang w:val="uk-UA"/>
        </w:rPr>
        <w:t>Использовать</w:t>
      </w:r>
      <w:proofErr w:type="spellEnd"/>
      <w:r>
        <w:rPr>
          <w:color w:val="2E74B5" w:themeColor="accent1" w:themeShade="BF"/>
          <w:lang w:val="uk-UA"/>
        </w:rPr>
        <w:t xml:space="preserve"> в тексте </w:t>
      </w:r>
      <w:proofErr w:type="spellStart"/>
      <w:r>
        <w:rPr>
          <w:color w:val="2E74B5" w:themeColor="accent1" w:themeShade="BF"/>
          <w:lang w:val="uk-UA"/>
        </w:rPr>
        <w:t>ключевики</w:t>
      </w:r>
      <w:proofErr w:type="spellEnd"/>
      <w:r>
        <w:rPr>
          <w:color w:val="2E74B5" w:themeColor="accent1" w:themeShade="BF"/>
          <w:lang w:val="uk-UA"/>
        </w:rPr>
        <w:t>:</w:t>
      </w:r>
    </w:p>
    <w:p w:rsidR="00B15575" w:rsidRPr="00B420B4" w:rsidRDefault="00B15575" w:rsidP="00B420B4">
      <w:pPr>
        <w:pStyle w:val="1"/>
        <w:shd w:val="clear" w:color="auto" w:fill="FFFFFF"/>
        <w:spacing w:before="0" w:line="360" w:lineRule="atLeast"/>
        <w:textAlignment w:val="baseline"/>
        <w:rPr>
          <w:rFonts w:asciiTheme="minorHAnsi" w:hAnsiTheme="minorHAnsi"/>
          <w:sz w:val="28"/>
          <w:szCs w:val="28"/>
          <w:lang w:val="uk-UA"/>
        </w:rPr>
      </w:pPr>
      <w:proofErr w:type="spellStart"/>
      <w:r w:rsidRPr="00B420B4">
        <w:rPr>
          <w:rFonts w:asciiTheme="minorHAnsi" w:hAnsiTheme="minorHAnsi"/>
          <w:color w:val="auto"/>
          <w:sz w:val="28"/>
          <w:szCs w:val="28"/>
          <w:lang w:val="uk-UA"/>
        </w:rPr>
        <w:t>Теплоаккумулятори</w:t>
      </w:r>
      <w:proofErr w:type="spellEnd"/>
      <w:r w:rsidR="00B420B4" w:rsidRPr="00B420B4">
        <w:rPr>
          <w:rFonts w:asciiTheme="minorHAnsi" w:hAnsiTheme="minorHAnsi"/>
          <w:sz w:val="28"/>
          <w:szCs w:val="28"/>
          <w:lang w:val="uk-UA"/>
        </w:rPr>
        <w:t xml:space="preserve"> </w:t>
      </w:r>
      <w:r w:rsidR="00B420B4" w:rsidRPr="00B420B4">
        <w:rPr>
          <w:rFonts w:asciiTheme="minorHAnsi" w:hAnsiTheme="minorHAnsi" w:cs="Helvetica"/>
          <w:caps/>
          <w:color w:val="000000"/>
          <w:spacing w:val="15"/>
          <w:sz w:val="28"/>
          <w:szCs w:val="28"/>
          <w:bdr w:val="none" w:sz="0" w:space="0" w:color="auto" w:frame="1"/>
        </w:rPr>
        <w:t>ДТМ ПРЕМІУМ</w:t>
      </w:r>
      <w:r w:rsidRPr="00B420B4">
        <w:rPr>
          <w:rFonts w:asciiTheme="minorHAnsi" w:hAnsiTheme="minorHAnsi"/>
          <w:color w:val="auto"/>
          <w:sz w:val="28"/>
          <w:szCs w:val="28"/>
          <w:lang w:val="uk-UA"/>
        </w:rPr>
        <w:t xml:space="preserve"> купити</w:t>
      </w:r>
    </w:p>
    <w:p w:rsidR="00B15575" w:rsidRDefault="00A779F1">
      <w:pPr>
        <w:rPr>
          <w:sz w:val="28"/>
          <w:szCs w:val="28"/>
          <w:lang w:val="uk-UA"/>
        </w:rPr>
      </w:pPr>
      <w:proofErr w:type="spellStart"/>
      <w:r w:rsidRPr="00B420B4">
        <w:rPr>
          <w:sz w:val="28"/>
          <w:szCs w:val="28"/>
          <w:lang w:val="uk-UA"/>
        </w:rPr>
        <w:t>Теплоаккумулятори</w:t>
      </w:r>
      <w:proofErr w:type="spellEnd"/>
      <w:r w:rsidRPr="00B420B4">
        <w:rPr>
          <w:sz w:val="28"/>
          <w:szCs w:val="28"/>
          <w:lang w:val="uk-UA"/>
        </w:rPr>
        <w:t xml:space="preserve"> </w:t>
      </w:r>
      <w:r w:rsidRPr="00B420B4">
        <w:rPr>
          <w:rFonts w:cs="Helvetica"/>
          <w:caps/>
          <w:color w:val="000000"/>
          <w:spacing w:val="15"/>
          <w:sz w:val="28"/>
          <w:szCs w:val="28"/>
          <w:bdr w:val="none" w:sz="0" w:space="0" w:color="auto" w:frame="1"/>
        </w:rPr>
        <w:t>ДТМ ПРЕМІУМ</w:t>
      </w:r>
      <w:r>
        <w:rPr>
          <w:rFonts w:cs="Helvetica"/>
          <w:caps/>
          <w:color w:val="000000"/>
          <w:spacing w:val="15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lang w:val="uk-UA"/>
        </w:rPr>
        <w:t>для котлів</w:t>
      </w:r>
    </w:p>
    <w:p w:rsidR="00A779F1" w:rsidRDefault="00A779F1">
      <w:pPr>
        <w:rPr>
          <w:lang w:val="uk-UA"/>
        </w:rPr>
      </w:pPr>
    </w:p>
    <w:p w:rsidR="00B15575" w:rsidRDefault="00B15575">
      <w:proofErr w:type="spellStart"/>
      <w:r w:rsidRPr="00A91C20">
        <w:rPr>
          <w:highlight w:val="yellow"/>
          <w:lang w:val="uk-UA"/>
        </w:rPr>
        <w:t>Например</w:t>
      </w:r>
      <w:proofErr w:type="spellEnd"/>
      <w:r w:rsidRPr="00A91C20">
        <w:rPr>
          <w:highlight w:val="yellow"/>
          <w:lang w:val="uk-UA"/>
        </w:rPr>
        <w:t xml:space="preserve">, </w:t>
      </w:r>
      <w:r w:rsidRPr="00A91C20">
        <w:rPr>
          <w:highlight w:val="yellow"/>
        </w:rPr>
        <w:t>вот эту фразу</w:t>
      </w:r>
      <w:r>
        <w:t xml:space="preserve"> </w:t>
      </w:r>
    </w:p>
    <w:p w:rsidR="00B15575" w:rsidRDefault="00B15575">
      <w:r>
        <w:rPr>
          <w:noProof/>
          <w:lang w:eastAsia="ru-RU"/>
        </w:rPr>
        <w:drawing>
          <wp:inline distT="0" distB="0" distL="0" distR="0">
            <wp:extent cx="5585254" cy="1751101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4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949" cy="175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75" w:rsidRPr="00B15575" w:rsidRDefault="00B15575">
      <w:pPr>
        <w:rPr>
          <w:color w:val="2E74B5" w:themeColor="accent1" w:themeShade="BF"/>
        </w:rPr>
      </w:pPr>
      <w:r w:rsidRPr="00A91C20">
        <w:rPr>
          <w:color w:val="2E74B5" w:themeColor="accent1" w:themeShade="BF"/>
          <w:highlight w:val="yellow"/>
        </w:rPr>
        <w:t>лучше заменить на:</w:t>
      </w:r>
    </w:p>
    <w:p w:rsidR="00CC63A2" w:rsidRPr="00B15575" w:rsidRDefault="00B15575">
      <w:pPr>
        <w:rPr>
          <w:lang w:val="uk-UA"/>
        </w:rPr>
      </w:pPr>
      <w:proofErr w:type="spellStart"/>
      <w:r>
        <w:rPr>
          <w:lang w:val="uk-UA"/>
        </w:rPr>
        <w:t>Теплоаккумулятори</w:t>
      </w:r>
      <w:proofErr w:type="spellEnd"/>
      <w:r>
        <w:rPr>
          <w:lang w:val="uk-UA"/>
        </w:rPr>
        <w:t xml:space="preserve"> </w:t>
      </w:r>
      <w:r w:rsidR="003D5CF6">
        <w:rPr>
          <w:lang w:val="uk-UA"/>
        </w:rPr>
        <w:t xml:space="preserve">ДТМ Преміум </w:t>
      </w:r>
      <w:r>
        <w:rPr>
          <w:lang w:val="uk-UA"/>
        </w:rPr>
        <w:t xml:space="preserve">для котлів можна купити у наших </w:t>
      </w:r>
      <w:proofErr w:type="spellStart"/>
      <w:r>
        <w:rPr>
          <w:lang w:val="uk-UA"/>
        </w:rPr>
        <w:t>офіційніх</w:t>
      </w:r>
      <w:proofErr w:type="spellEnd"/>
      <w:r>
        <w:rPr>
          <w:lang w:val="uk-UA"/>
        </w:rPr>
        <w:t xml:space="preserve"> представників – без переплат та підробок. </w:t>
      </w:r>
    </w:p>
    <w:p w:rsidR="003D5CF6" w:rsidRDefault="003D5CF6">
      <w:pPr>
        <w:rPr>
          <w:rStyle w:val="a6"/>
          <w:rFonts w:ascii="Helvetica" w:hAnsi="Helvetica" w:cs="Helvetica"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3D5CF6" w:rsidRDefault="003D5CF6"/>
    <w:p w:rsidR="007615D2" w:rsidRDefault="003D5CF6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  <w:hyperlink r:id="rId23" w:history="1">
        <w:r w:rsidR="007615D2" w:rsidRPr="007E6243">
          <w:rPr>
            <w:rStyle w:val="a3"/>
            <w:rFonts w:ascii="Arial" w:hAnsi="Arial" w:cs="Arial"/>
            <w:sz w:val="21"/>
            <w:szCs w:val="21"/>
            <w:shd w:val="clear" w:color="auto" w:fill="FFFFFF"/>
            <w:lang w:val="uk-UA"/>
          </w:rPr>
          <w:t>http://dtmkotel.com.ua/uk/vodonagrivachi/</w:t>
        </w:r>
      </w:hyperlink>
    </w:p>
    <w:p w:rsidR="006A795C" w:rsidRDefault="00C072D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34721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5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5C" w:rsidRDefault="006A795C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C072DD" w:rsidRPr="005C108A" w:rsidRDefault="00C072DD" w:rsidP="00EA474B">
      <w:pPr>
        <w:shd w:val="clear" w:color="auto" w:fill="FFFFFF"/>
        <w:spacing w:line="240" w:lineRule="auto"/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</w:pPr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!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Снизить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количество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слов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«</w:t>
      </w:r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en-US" w:eastAsia="ru-RU"/>
        </w:rPr>
        <w:t>DTM</w:t>
      </w:r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» и «ДТМ» в тексте</w:t>
      </w:r>
      <w:r w:rsidR="009C679C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(в </w:t>
      </w:r>
      <w:proofErr w:type="spellStart"/>
      <w:r w:rsidR="009C679C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идеале</w:t>
      </w:r>
      <w:proofErr w:type="spellEnd"/>
      <w:r w:rsidR="009C679C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на 7-8 </w:t>
      </w:r>
      <w:proofErr w:type="spellStart"/>
      <w:r w:rsidR="009C679C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слов</w:t>
      </w:r>
      <w:proofErr w:type="spellEnd"/>
      <w:r w:rsidR="009C679C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="009C679C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меньше</w:t>
      </w:r>
      <w:proofErr w:type="spellEnd"/>
      <w:r w:rsidR="009C679C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)</w:t>
      </w:r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!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Это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снизит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тошноту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и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повысит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приоритетность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ключевых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слов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.</w:t>
      </w:r>
    </w:p>
    <w:p w:rsidR="00EA474B" w:rsidRPr="005C108A" w:rsidRDefault="00C072DD" w:rsidP="00EA474B">
      <w:pPr>
        <w:shd w:val="clear" w:color="auto" w:fill="FFFFFF"/>
        <w:spacing w:line="240" w:lineRule="auto"/>
        <w:rPr>
          <w:rFonts w:ascii="Arial" w:eastAsia="Times New Roman" w:hAnsi="Arial" w:cs="Arial"/>
          <w:color w:val="2E74B5" w:themeColor="accent1" w:themeShade="BF"/>
          <w:sz w:val="21"/>
          <w:szCs w:val="21"/>
          <w:lang w:eastAsia="ru-RU"/>
        </w:rPr>
      </w:pPr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!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Вместо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«Вартість» </w:t>
      </w:r>
      <w:proofErr w:type="spellStart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использовать</w:t>
      </w:r>
      <w:proofErr w:type="spellEnd"/>
      <w:r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«Ціна»</w:t>
      </w:r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- </w:t>
      </w:r>
      <w:proofErr w:type="spellStart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оно</w:t>
      </w:r>
      <w:proofErr w:type="spellEnd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чаще</w:t>
      </w:r>
      <w:proofErr w:type="spellEnd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встречается</w:t>
      </w:r>
      <w:proofErr w:type="spellEnd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в </w:t>
      </w:r>
      <w:proofErr w:type="spellStart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поисковых</w:t>
      </w:r>
      <w:proofErr w:type="spellEnd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 xml:space="preserve"> </w:t>
      </w:r>
      <w:proofErr w:type="spellStart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запросах</w:t>
      </w:r>
      <w:proofErr w:type="spellEnd"/>
      <w:r w:rsidR="00DE702D" w:rsidRPr="005C108A">
        <w:rPr>
          <w:rFonts w:ascii="Arial" w:eastAsia="Times New Roman" w:hAnsi="Arial" w:cs="Arial"/>
          <w:color w:val="2E74B5" w:themeColor="accent1" w:themeShade="BF"/>
          <w:sz w:val="21"/>
          <w:szCs w:val="21"/>
          <w:lang w:val="uk-UA" w:eastAsia="ru-RU"/>
        </w:rPr>
        <w:t>.</w:t>
      </w:r>
    </w:p>
    <w:p w:rsidR="00C072DD" w:rsidRDefault="00C072DD" w:rsidP="00EA474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072DD" w:rsidRPr="00C072DD" w:rsidRDefault="00C072DD" w:rsidP="00EA474B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</w:pPr>
      <w:r w:rsidRPr="005C108A">
        <w:rPr>
          <w:rFonts w:ascii="Arial" w:eastAsia="Times New Roman" w:hAnsi="Arial" w:cs="Arial"/>
          <w:b/>
          <w:color w:val="333333"/>
          <w:sz w:val="21"/>
          <w:szCs w:val="21"/>
          <w:highlight w:val="yellow"/>
          <w:lang w:eastAsia="ru-RU"/>
        </w:rPr>
        <w:t>Откорректированный текст:</w:t>
      </w:r>
    </w:p>
    <w:p w:rsidR="00EA474B" w:rsidRPr="00EA474B" w:rsidRDefault="00EA474B" w:rsidP="00EA474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ВОДОНАГРІВАЧІ ДТМ 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Моделі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50 л, 80 л, 100 л. У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нашій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лінійці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опалювальної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техніки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поповнення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  <w:t xml:space="preserve"> —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електричні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водонагрівачі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Наші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бойлери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поєднують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собі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високу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якість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безпеку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експлуатації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хорошу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ціну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і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кращі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технічні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характеристики. 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Особливістю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представлених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електронагрівачів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застосування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унікальної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системи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АНТІМІКС, яка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перешкоджає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перемішуванню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шарів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холодної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і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вже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нагрітої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води. </w:t>
      </w:r>
      <w:r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  <w:t xml:space="preserve">Наші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бойлери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мають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відповідні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сертифікати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якості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та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дозвільні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документи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для продажу в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Україні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 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proofErr w:type="spellStart"/>
      <w:r w:rsidRPr="00EA474B"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  <w:t>Ціна</w:t>
      </w:r>
      <w:proofErr w:type="spellEnd"/>
      <w:r w:rsidRPr="00EA474B"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  <w:t>Водонагрівачів</w:t>
      </w:r>
      <w:proofErr w:type="spellEnd"/>
      <w:r w:rsidRPr="00C072DD"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  <w:t> 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Електричний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водонагрівач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ЕВН DTM 50 </w:t>
      </w:r>
      <w:r w:rsidR="00C072D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— 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1 750 грн. 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Електричний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водонагрівач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ЕВН DTM 80</w:t>
      </w:r>
      <w:r w:rsidR="00C072D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—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1 880 грн. 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Електричний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водонагрівач</w:t>
      </w:r>
      <w:proofErr w:type="spellEnd"/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ЕВН DTM 100 </w:t>
      </w:r>
      <w:r w:rsidR="00C072DD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— </w:t>
      </w:r>
      <w:r w:rsidRPr="00EA474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2 100 грн.</w:t>
      </w:r>
    </w:p>
    <w:p w:rsidR="00EA474B" w:rsidRPr="00EA474B" w:rsidRDefault="00EA474B" w:rsidP="00EA474B">
      <w:pPr>
        <w:shd w:val="clear" w:color="auto" w:fill="FFFFFF"/>
        <w:spacing w:before="450" w:after="150" w:line="360" w:lineRule="atLeast"/>
        <w:textAlignment w:val="baseline"/>
        <w:outlineLvl w:val="1"/>
        <w:rPr>
          <w:rFonts w:ascii="Helvetica" w:eastAsia="Times New Roman" w:hAnsi="Helvetica" w:cs="Helvetica"/>
          <w:b/>
          <w:bCs/>
          <w:caps/>
          <w:color w:val="000000"/>
          <w:spacing w:val="15"/>
          <w:sz w:val="30"/>
          <w:szCs w:val="30"/>
          <w:lang w:eastAsia="ru-RU"/>
        </w:rPr>
      </w:pPr>
      <w:r w:rsidRPr="00EA474B">
        <w:rPr>
          <w:rFonts w:ascii="Helvetica" w:eastAsia="Times New Roman" w:hAnsi="Helvetica" w:cs="Helvetica"/>
          <w:b/>
          <w:bCs/>
          <w:caps/>
          <w:color w:val="000000"/>
          <w:spacing w:val="15"/>
          <w:sz w:val="30"/>
          <w:szCs w:val="30"/>
          <w:lang w:eastAsia="ru-RU"/>
        </w:rPr>
        <w:lastRenderedPageBreak/>
        <w:t xml:space="preserve">ПЕРЕВАГИ ЕЛЕКТРИЧНИХ ВОДОНАГРІВАЧІВ </w:t>
      </w:r>
      <w:r w:rsidR="00C072DD">
        <w:rPr>
          <w:rFonts w:ascii="Helvetica" w:eastAsia="Times New Roman" w:hAnsi="Helvetica" w:cs="Helvetica"/>
          <w:b/>
          <w:bCs/>
          <w:caps/>
          <w:color w:val="000000"/>
          <w:spacing w:val="15"/>
          <w:sz w:val="30"/>
          <w:szCs w:val="30"/>
          <w:lang w:eastAsia="ru-RU"/>
        </w:rPr>
        <w:t>ДТМ</w:t>
      </w:r>
      <w:r w:rsidRPr="00EA474B">
        <w:rPr>
          <w:rFonts w:ascii="Helvetica" w:eastAsia="Times New Roman" w:hAnsi="Helvetica" w:cs="Helvetica"/>
          <w:b/>
          <w:bCs/>
          <w:caps/>
          <w:color w:val="000000"/>
          <w:spacing w:val="15"/>
          <w:sz w:val="30"/>
          <w:szCs w:val="30"/>
          <w:lang w:eastAsia="ru-RU"/>
        </w:rPr>
        <w:t>:</w:t>
      </w:r>
    </w:p>
    <w:p w:rsidR="00EA474B" w:rsidRPr="00EA474B" w:rsidRDefault="00EA474B" w:rsidP="00EA474B">
      <w:pPr>
        <w:numPr>
          <w:ilvl w:val="0"/>
          <w:numId w:val="1"/>
        </w:numPr>
        <w:shd w:val="clear" w:color="auto" w:fill="FFFFFF"/>
        <w:spacing w:after="0" w:line="240" w:lineRule="auto"/>
        <w:ind w:left="345" w:firstLine="0"/>
        <w:textAlignment w:val="baseline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Одночасний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швидкий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нагрів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води;</w:t>
      </w:r>
    </w:p>
    <w:p w:rsidR="00EA474B" w:rsidRPr="00EA474B" w:rsidRDefault="00EA474B" w:rsidP="00EA474B">
      <w:pPr>
        <w:numPr>
          <w:ilvl w:val="0"/>
          <w:numId w:val="1"/>
        </w:numPr>
        <w:shd w:val="clear" w:color="auto" w:fill="FFFFFF"/>
        <w:spacing w:after="0" w:line="240" w:lineRule="auto"/>
        <w:ind w:left="345" w:firstLine="0"/>
        <w:textAlignment w:val="baseline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Стійкий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до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перепадів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напруги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в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електромережі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;</w:t>
      </w:r>
    </w:p>
    <w:p w:rsidR="00EA474B" w:rsidRPr="00EA474B" w:rsidRDefault="00EA474B" w:rsidP="00EA474B">
      <w:pPr>
        <w:numPr>
          <w:ilvl w:val="0"/>
          <w:numId w:val="1"/>
        </w:numPr>
        <w:shd w:val="clear" w:color="auto" w:fill="FFFFFF"/>
        <w:spacing w:after="0" w:line="240" w:lineRule="auto"/>
        <w:ind w:left="345" w:firstLine="0"/>
        <w:textAlignment w:val="baseline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Довговічний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,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стійкий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до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корозії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бак;</w:t>
      </w:r>
    </w:p>
    <w:p w:rsidR="00EA474B" w:rsidRPr="00EA474B" w:rsidRDefault="00EA474B" w:rsidP="00EA474B">
      <w:pPr>
        <w:numPr>
          <w:ilvl w:val="0"/>
          <w:numId w:val="1"/>
        </w:numPr>
        <w:shd w:val="clear" w:color="auto" w:fill="FFFFFF"/>
        <w:spacing w:after="0" w:line="240" w:lineRule="auto"/>
        <w:ind w:left="345" w:firstLine="0"/>
        <w:textAlignment w:val="baseline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Всі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електричні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елементи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надійно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ізольовані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;</w:t>
      </w:r>
    </w:p>
    <w:p w:rsidR="00EA474B" w:rsidRPr="00EA474B" w:rsidRDefault="00EA474B" w:rsidP="00EA474B">
      <w:pPr>
        <w:numPr>
          <w:ilvl w:val="0"/>
          <w:numId w:val="1"/>
        </w:numPr>
        <w:shd w:val="clear" w:color="auto" w:fill="FFFFFF"/>
        <w:spacing w:after="0" w:line="240" w:lineRule="auto"/>
        <w:ind w:left="345" w:firstLine="0"/>
        <w:textAlignment w:val="baseline"/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</w:pPr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З модельного ряду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можна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вибрати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той бойлер,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який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 Вам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потрібен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: для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кухні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,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дачі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,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ванни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, приватного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будинку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,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квартири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 xml:space="preserve">, </w:t>
      </w:r>
      <w:proofErr w:type="spellStart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котеджу</w:t>
      </w:r>
      <w:proofErr w:type="spellEnd"/>
      <w:r w:rsidRPr="00EA474B">
        <w:rPr>
          <w:rFonts w:ascii="inherit" w:eastAsia="Times New Roman" w:hAnsi="inherit" w:cs="Helvetica"/>
          <w:color w:val="000000"/>
          <w:sz w:val="21"/>
          <w:szCs w:val="21"/>
          <w:lang w:eastAsia="ru-RU"/>
        </w:rPr>
        <w:t>.</w:t>
      </w:r>
    </w:p>
    <w:p w:rsidR="006A795C" w:rsidRDefault="006A795C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6A795C" w:rsidRDefault="006A795C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6A795C" w:rsidRDefault="006A795C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6A795C" w:rsidRDefault="006A795C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778BE" w:rsidRDefault="008778BE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C444A" w:rsidRDefault="008C444A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  <w:hyperlink r:id="rId25" w:history="1">
        <w:r w:rsidRPr="00C81F03">
          <w:rPr>
            <w:rStyle w:val="a3"/>
            <w:rFonts w:ascii="Arial" w:hAnsi="Arial" w:cs="Arial"/>
            <w:sz w:val="21"/>
            <w:szCs w:val="21"/>
            <w:shd w:val="clear" w:color="auto" w:fill="FFFFFF"/>
            <w:lang w:val="uk-UA"/>
          </w:rPr>
          <w:t>https://dtm.ua/uk/komplekt-otopitelnyy-ukr/</w:t>
        </w:r>
      </w:hyperlink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3357C1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305167" cy="300163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5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183" cy="300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C1" w:rsidRPr="00026FCA" w:rsidRDefault="003357C1" w:rsidP="003357C1">
      <w:pPr>
        <w:rPr>
          <w:color w:val="2E74B5" w:themeColor="accent1" w:themeShade="BF"/>
          <w:lang w:val="uk-UA"/>
        </w:rPr>
      </w:pPr>
      <w:proofErr w:type="gramStart"/>
      <w:r w:rsidRPr="00026FCA">
        <w:rPr>
          <w:color w:val="2E74B5" w:themeColor="accent1" w:themeShade="BF"/>
        </w:rPr>
        <w:t>!Снизить</w:t>
      </w:r>
      <w:proofErr w:type="gramEnd"/>
      <w:r w:rsidRPr="00026FCA">
        <w:rPr>
          <w:color w:val="2E74B5" w:themeColor="accent1" w:themeShade="BF"/>
        </w:rPr>
        <w:t xml:space="preserve"> количество слов </w:t>
      </w:r>
      <w:proofErr w:type="spellStart"/>
      <w:r w:rsidRPr="00026FCA">
        <w:rPr>
          <w:color w:val="2E74B5" w:themeColor="accent1" w:themeShade="BF"/>
          <w:lang w:val="en-US"/>
        </w:rPr>
        <w:t>dtm</w:t>
      </w:r>
      <w:proofErr w:type="spellEnd"/>
      <w:r w:rsidRPr="00026FCA">
        <w:rPr>
          <w:color w:val="2E74B5" w:themeColor="accent1" w:themeShade="BF"/>
          <w:lang w:val="uk-UA"/>
        </w:rPr>
        <w:t xml:space="preserve"> </w:t>
      </w:r>
      <w:r>
        <w:rPr>
          <w:color w:val="2E74B5" w:themeColor="accent1" w:themeShade="BF"/>
        </w:rPr>
        <w:t>в тексте</w:t>
      </w: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3357C1" w:rsidRDefault="003357C1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1A4587" w:rsidRDefault="001A458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845C9D" w:rsidRDefault="00845C9D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BA7F6A" w:rsidRDefault="00BA7F6A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  <w:hyperlink r:id="rId27" w:history="1">
        <w:r w:rsidRPr="00C81F03">
          <w:rPr>
            <w:rStyle w:val="a3"/>
            <w:rFonts w:ascii="Arial" w:hAnsi="Arial" w:cs="Arial"/>
            <w:sz w:val="21"/>
            <w:szCs w:val="21"/>
            <w:shd w:val="clear" w:color="auto" w:fill="FFFFFF"/>
            <w:lang w:val="uk-UA"/>
          </w:rPr>
          <w:t>https://dtm.ua/uk/komplektuyushhie-ukr/avtomatika-ukr/</w:t>
        </w:r>
      </w:hyperlink>
    </w:p>
    <w:p w:rsidR="00BA7F6A" w:rsidRDefault="00BA7F6A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57632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6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F6A" w:rsidRPr="00004A85" w:rsidRDefault="00004A85" w:rsidP="00481AC0">
      <w:pPr>
        <w:rPr>
          <w:color w:val="2E74B5" w:themeColor="accent1" w:themeShade="BF"/>
          <w:lang w:val="uk-UA"/>
        </w:rPr>
      </w:pPr>
      <w:r w:rsidRPr="00004A85">
        <w:rPr>
          <w:color w:val="2E74B5" w:themeColor="accent1" w:themeShade="BF"/>
          <w:lang w:val="uk-UA"/>
        </w:rPr>
        <w:t>!</w:t>
      </w:r>
      <w:r w:rsidR="00BA7F6A" w:rsidRPr="00004A85">
        <w:rPr>
          <w:color w:val="2E74B5" w:themeColor="accent1" w:themeShade="BF"/>
        </w:rPr>
        <w:t xml:space="preserve">Сократить количество слов «температура» и производные от него, а также </w:t>
      </w:r>
      <w:r w:rsidR="00BA7F6A" w:rsidRPr="00004A85">
        <w:rPr>
          <w:color w:val="2E74B5" w:themeColor="accent1" w:themeShade="BF"/>
          <w:lang w:val="uk-UA"/>
        </w:rPr>
        <w:t>«</w:t>
      </w:r>
      <w:proofErr w:type="spellStart"/>
      <w:r w:rsidR="00BA7F6A" w:rsidRPr="00004A85">
        <w:rPr>
          <w:color w:val="2E74B5" w:themeColor="accent1" w:themeShade="BF"/>
          <w:lang w:val="en-US"/>
        </w:rPr>
        <w:t>dtm</w:t>
      </w:r>
      <w:proofErr w:type="spellEnd"/>
      <w:r w:rsidR="00BA7F6A" w:rsidRPr="00004A85">
        <w:rPr>
          <w:color w:val="2E74B5" w:themeColor="accent1" w:themeShade="BF"/>
          <w:lang w:val="uk-UA"/>
        </w:rPr>
        <w:t>».</w:t>
      </w:r>
    </w:p>
    <w:p w:rsidR="00BA7F6A" w:rsidRPr="007615E2" w:rsidRDefault="007615E2" w:rsidP="00481AC0">
      <w:pPr>
        <w:rPr>
          <w:lang w:val="uk-UA"/>
        </w:rPr>
      </w:pPr>
      <w:r w:rsidRPr="007615E2">
        <w:rPr>
          <w:color w:val="2E74B5" w:themeColor="accent1" w:themeShade="BF"/>
          <w:lang w:val="uk-UA"/>
        </w:rPr>
        <w:t>!</w:t>
      </w:r>
      <w:proofErr w:type="spellStart"/>
      <w:r w:rsidRPr="007615E2">
        <w:rPr>
          <w:color w:val="2E74B5" w:themeColor="accent1" w:themeShade="BF"/>
          <w:lang w:val="uk-UA"/>
        </w:rPr>
        <w:t>Уникализировать</w:t>
      </w:r>
      <w:proofErr w:type="spellEnd"/>
      <w:r w:rsidRPr="007615E2">
        <w:rPr>
          <w:color w:val="2E74B5" w:themeColor="accent1" w:themeShade="BF"/>
          <w:lang w:val="uk-UA"/>
        </w:rPr>
        <w:t xml:space="preserve"> текст</w:t>
      </w:r>
      <w:r>
        <w:rPr>
          <w:lang w:val="uk-UA"/>
        </w:rPr>
        <w:t>.</w:t>
      </w:r>
    </w:p>
    <w:p w:rsidR="00BA7F6A" w:rsidRDefault="00BA7F6A" w:rsidP="00481AC0"/>
    <w:p w:rsidR="00BA7F6A" w:rsidRDefault="00BA7F6A" w:rsidP="00481AC0"/>
    <w:p w:rsidR="00BA7F6A" w:rsidRDefault="00BA7F6A" w:rsidP="00481AC0"/>
    <w:p w:rsidR="00BA7F6A" w:rsidRDefault="00BA7F6A" w:rsidP="00481AC0"/>
    <w:p w:rsidR="00BA7F6A" w:rsidRDefault="00BA7F6A" w:rsidP="00481AC0"/>
    <w:p w:rsidR="00BA7F6A" w:rsidRDefault="00BA7F6A" w:rsidP="00481AC0"/>
    <w:p w:rsidR="005D1439" w:rsidRDefault="005D1439" w:rsidP="00481AC0"/>
    <w:p w:rsidR="005D1439" w:rsidRDefault="005D1439" w:rsidP="00481AC0"/>
    <w:p w:rsidR="005D1439" w:rsidRDefault="005D1439" w:rsidP="00481AC0"/>
    <w:p w:rsidR="005D1439" w:rsidRDefault="005D1439" w:rsidP="00481AC0"/>
    <w:p w:rsidR="005D1439" w:rsidRDefault="005D1439" w:rsidP="00481AC0"/>
    <w:p w:rsidR="005D1439" w:rsidRDefault="005D1439" w:rsidP="00481AC0"/>
    <w:p w:rsidR="005D1439" w:rsidRDefault="005D1439" w:rsidP="00481AC0"/>
    <w:p w:rsidR="005D1439" w:rsidRDefault="005D1439" w:rsidP="00481AC0"/>
    <w:p w:rsidR="005D1439" w:rsidRDefault="005D1439" w:rsidP="00481AC0"/>
    <w:p w:rsidR="005D1439" w:rsidRDefault="005D1439" w:rsidP="00481AC0"/>
    <w:p w:rsidR="00481AC0" w:rsidRDefault="003D5CF6" w:rsidP="00481AC0">
      <w:hyperlink r:id="rId29" w:history="1">
        <w:r w:rsidR="00481AC0" w:rsidRPr="0068240E">
          <w:rPr>
            <w:rStyle w:val="a3"/>
          </w:rPr>
          <w:t>http://dtmkotel.com.ua/uk/komplektuyushhie-ukr/ventilyator-ukr/</w:t>
        </w:r>
      </w:hyperlink>
    </w:p>
    <w:p w:rsidR="00481AC0" w:rsidRDefault="00481AC0" w:rsidP="00481AC0">
      <w:r>
        <w:rPr>
          <w:noProof/>
          <w:lang w:eastAsia="ru-RU"/>
        </w:rPr>
        <w:drawing>
          <wp:inline distT="0" distB="0" distL="0" distR="0" wp14:anchorId="26899511" wp14:editId="0728733D">
            <wp:extent cx="5940425" cy="20262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C0" w:rsidRPr="00D42C5B" w:rsidRDefault="00481AC0" w:rsidP="00481AC0"/>
    <w:p w:rsidR="005C108A" w:rsidRPr="001A4587" w:rsidRDefault="005C108A" w:rsidP="005C108A">
      <w:pPr>
        <w:rPr>
          <w:color w:val="2E74B5" w:themeColor="accent1" w:themeShade="BF"/>
          <w:lang w:val="uk-UA"/>
        </w:rPr>
      </w:pPr>
      <w:r w:rsidRPr="001A4587">
        <w:rPr>
          <w:color w:val="2E74B5" w:themeColor="accent1" w:themeShade="BF"/>
          <w:lang w:val="uk-UA"/>
        </w:rPr>
        <w:t xml:space="preserve">! </w:t>
      </w:r>
      <w:proofErr w:type="spellStart"/>
      <w:r w:rsidRPr="001A4587">
        <w:rPr>
          <w:color w:val="2E74B5" w:themeColor="accent1" w:themeShade="BF"/>
          <w:lang w:val="uk-UA"/>
        </w:rPr>
        <w:t>Уникализировать</w:t>
      </w:r>
      <w:proofErr w:type="spellEnd"/>
      <w:r w:rsidRPr="001A4587">
        <w:rPr>
          <w:color w:val="2E74B5" w:themeColor="accent1" w:themeShade="BF"/>
          <w:lang w:val="uk-UA"/>
        </w:rPr>
        <w:t xml:space="preserve"> текст – не </w:t>
      </w:r>
      <w:proofErr w:type="spellStart"/>
      <w:r w:rsidRPr="001A4587">
        <w:rPr>
          <w:color w:val="2E74B5" w:themeColor="accent1" w:themeShade="BF"/>
          <w:lang w:val="uk-UA"/>
        </w:rPr>
        <w:t>ниже</w:t>
      </w:r>
      <w:proofErr w:type="spellEnd"/>
      <w:r w:rsidRPr="001A4587">
        <w:rPr>
          <w:color w:val="2E74B5" w:themeColor="accent1" w:themeShade="BF"/>
        </w:rPr>
        <w:t xml:space="preserve"> 90 </w:t>
      </w:r>
      <w:r w:rsidRPr="001A4587">
        <w:rPr>
          <w:color w:val="2E74B5" w:themeColor="accent1" w:themeShade="BF"/>
          <w:lang w:val="uk-UA"/>
        </w:rPr>
        <w:t>%</w:t>
      </w:r>
    </w:p>
    <w:p w:rsidR="005C108A" w:rsidRPr="001A4587" w:rsidRDefault="005C108A" w:rsidP="005C108A">
      <w:pPr>
        <w:rPr>
          <w:color w:val="2E74B5" w:themeColor="accent1" w:themeShade="BF"/>
        </w:rPr>
      </w:pPr>
      <w:r w:rsidRPr="001A4587">
        <w:rPr>
          <w:color w:val="2E74B5" w:themeColor="accent1" w:themeShade="BF"/>
          <w:lang w:val="uk-UA"/>
        </w:rPr>
        <w:t xml:space="preserve">! </w:t>
      </w:r>
      <w:proofErr w:type="spellStart"/>
      <w:r w:rsidRPr="001A4587">
        <w:rPr>
          <w:color w:val="2E74B5" w:themeColor="accent1" w:themeShade="BF"/>
          <w:lang w:val="uk-UA"/>
        </w:rPr>
        <w:t>Использовать</w:t>
      </w:r>
      <w:proofErr w:type="spellEnd"/>
      <w:r w:rsidRPr="001A4587">
        <w:rPr>
          <w:color w:val="2E74B5" w:themeColor="accent1" w:themeShade="BF"/>
          <w:lang w:val="uk-UA"/>
        </w:rPr>
        <w:t xml:space="preserve"> </w:t>
      </w:r>
      <w:proofErr w:type="spellStart"/>
      <w:r w:rsidRPr="001A4587">
        <w:rPr>
          <w:color w:val="2E74B5" w:themeColor="accent1" w:themeShade="BF"/>
          <w:lang w:val="uk-UA"/>
        </w:rPr>
        <w:t>ключевое</w:t>
      </w:r>
      <w:proofErr w:type="spellEnd"/>
      <w:r w:rsidRPr="001A4587">
        <w:rPr>
          <w:color w:val="2E74B5" w:themeColor="accent1" w:themeShade="BF"/>
          <w:lang w:val="uk-UA"/>
        </w:rPr>
        <w:t xml:space="preserve"> слово: «Вентилятор для твердопаливного котла» - </w:t>
      </w:r>
      <w:r w:rsidRPr="001A4587">
        <w:rPr>
          <w:color w:val="2E74B5" w:themeColor="accent1" w:themeShade="BF"/>
        </w:rPr>
        <w:t>это высокочастотный запрос.</w:t>
      </w:r>
    </w:p>
    <w:p w:rsidR="005C108A" w:rsidRPr="001A4587" w:rsidRDefault="005C108A" w:rsidP="005C108A">
      <w:pPr>
        <w:rPr>
          <w:color w:val="2E74B5" w:themeColor="accent1" w:themeShade="BF"/>
        </w:rPr>
      </w:pPr>
      <w:r w:rsidRPr="001A4587">
        <w:rPr>
          <w:color w:val="2E74B5" w:themeColor="accent1" w:themeShade="BF"/>
        </w:rPr>
        <w:t>! Снизить количество слова «вентилятор» в тексте.</w:t>
      </w:r>
    </w:p>
    <w:p w:rsidR="00481AC0" w:rsidRDefault="00481AC0" w:rsidP="00481AC0"/>
    <w:p w:rsidR="008C444A" w:rsidRDefault="008C444A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uk-UA"/>
        </w:rPr>
      </w:pPr>
    </w:p>
    <w:p w:rsidR="00AE72F0" w:rsidRDefault="00AE72F0">
      <w:pPr>
        <w:rPr>
          <w:rFonts w:cs="Segoe UI Symbol"/>
          <w:color w:val="1A1AA6"/>
          <w:sz w:val="27"/>
          <w:szCs w:val="27"/>
        </w:rPr>
      </w:pPr>
    </w:p>
    <w:p w:rsidR="00110D52" w:rsidRDefault="00110D52">
      <w:pPr>
        <w:rPr>
          <w:rFonts w:cs="Segoe UI Symbol"/>
          <w:color w:val="1A1AA6"/>
          <w:sz w:val="27"/>
          <w:szCs w:val="27"/>
        </w:rPr>
      </w:pPr>
    </w:p>
    <w:p w:rsidR="00E34313" w:rsidRDefault="00E34313">
      <w:pPr>
        <w:rPr>
          <w:lang w:val="uk-UA"/>
        </w:rPr>
      </w:pPr>
    </w:p>
    <w:p w:rsidR="00481AC0" w:rsidRDefault="00481AC0">
      <w:pPr>
        <w:rPr>
          <w:lang w:val="uk-UA"/>
        </w:rPr>
      </w:pPr>
    </w:p>
    <w:p w:rsidR="00481AC0" w:rsidRDefault="00481AC0">
      <w:pPr>
        <w:rPr>
          <w:lang w:val="uk-UA"/>
        </w:rPr>
      </w:pPr>
    </w:p>
    <w:p w:rsidR="00481AC0" w:rsidRDefault="00481AC0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  <w:hyperlink r:id="rId31" w:history="1">
        <w:r w:rsidRPr="00C81F03">
          <w:rPr>
            <w:rStyle w:val="a3"/>
            <w:lang w:val="uk-UA"/>
          </w:rPr>
          <w:t>https://dtm.ua/uk/komplektuyushhie-ukr/gruppa-bezopasnosti-ukr/</w:t>
        </w:r>
      </w:hyperlink>
    </w:p>
    <w:p w:rsidR="005D1439" w:rsidRDefault="005D143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22789" cy="33586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7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830" cy="336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39" w:rsidRPr="00004A85" w:rsidRDefault="005D1439" w:rsidP="005D1439">
      <w:pPr>
        <w:rPr>
          <w:color w:val="2E74B5" w:themeColor="accent1" w:themeShade="BF"/>
          <w:lang w:val="uk-UA"/>
        </w:rPr>
      </w:pPr>
      <w:r w:rsidRPr="00004A85">
        <w:rPr>
          <w:color w:val="2E74B5" w:themeColor="accent1" w:themeShade="BF"/>
          <w:lang w:val="uk-UA"/>
        </w:rPr>
        <w:t>!</w:t>
      </w:r>
      <w:r w:rsidRPr="00004A85">
        <w:rPr>
          <w:color w:val="2E74B5" w:themeColor="accent1" w:themeShade="BF"/>
        </w:rPr>
        <w:t>Сократить количество слов</w:t>
      </w:r>
      <w:r>
        <w:rPr>
          <w:color w:val="2E74B5" w:themeColor="accent1" w:themeShade="BF"/>
          <w:lang w:val="uk-UA"/>
        </w:rPr>
        <w:t>а</w:t>
      </w:r>
      <w:r w:rsidRPr="00004A85">
        <w:rPr>
          <w:color w:val="2E74B5" w:themeColor="accent1" w:themeShade="BF"/>
        </w:rPr>
        <w:t xml:space="preserve"> </w:t>
      </w:r>
      <w:r w:rsidRPr="00004A85">
        <w:rPr>
          <w:color w:val="2E74B5" w:themeColor="accent1" w:themeShade="BF"/>
          <w:lang w:val="uk-UA"/>
        </w:rPr>
        <w:t>«</w:t>
      </w:r>
      <w:proofErr w:type="spellStart"/>
      <w:r w:rsidRPr="00004A85">
        <w:rPr>
          <w:color w:val="2E74B5" w:themeColor="accent1" w:themeShade="BF"/>
          <w:lang w:val="en-US"/>
        </w:rPr>
        <w:t>dtm</w:t>
      </w:r>
      <w:proofErr w:type="spellEnd"/>
      <w:r w:rsidRPr="00004A85">
        <w:rPr>
          <w:color w:val="2E74B5" w:themeColor="accent1" w:themeShade="BF"/>
          <w:lang w:val="uk-UA"/>
        </w:rPr>
        <w:t>».</w:t>
      </w:r>
    </w:p>
    <w:p w:rsidR="005D1439" w:rsidRDefault="00B147F3">
      <w:pPr>
        <w:rPr>
          <w:lang w:val="uk-UA"/>
        </w:rPr>
      </w:pPr>
      <w:r w:rsidRPr="001A4587">
        <w:rPr>
          <w:color w:val="2E74B5" w:themeColor="accent1" w:themeShade="BF"/>
          <w:lang w:val="uk-UA"/>
        </w:rPr>
        <w:t xml:space="preserve">! </w:t>
      </w:r>
      <w:proofErr w:type="spellStart"/>
      <w:r w:rsidRPr="001A4587">
        <w:rPr>
          <w:color w:val="2E74B5" w:themeColor="accent1" w:themeShade="BF"/>
          <w:lang w:val="uk-UA"/>
        </w:rPr>
        <w:t>Уникализировать</w:t>
      </w:r>
      <w:proofErr w:type="spellEnd"/>
      <w:r w:rsidRPr="001A4587">
        <w:rPr>
          <w:color w:val="2E74B5" w:themeColor="accent1" w:themeShade="BF"/>
          <w:lang w:val="uk-UA"/>
        </w:rPr>
        <w:t xml:space="preserve"> текст</w:t>
      </w: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5D1439" w:rsidRDefault="005D1439">
      <w:pPr>
        <w:rPr>
          <w:lang w:val="uk-UA"/>
        </w:rPr>
      </w:pPr>
    </w:p>
    <w:p w:rsidR="00B147F3" w:rsidRDefault="00B147F3">
      <w:pPr>
        <w:rPr>
          <w:lang w:val="uk-UA"/>
        </w:rPr>
      </w:pPr>
    </w:p>
    <w:p w:rsidR="00B147F3" w:rsidRDefault="00B147F3">
      <w:pPr>
        <w:rPr>
          <w:lang w:val="uk-UA"/>
        </w:rPr>
      </w:pPr>
    </w:p>
    <w:p w:rsidR="00B147F3" w:rsidRDefault="00B147F3">
      <w:pPr>
        <w:rPr>
          <w:lang w:val="uk-UA"/>
        </w:rPr>
      </w:pPr>
    </w:p>
    <w:p w:rsidR="00B147F3" w:rsidRDefault="00B147F3">
      <w:pPr>
        <w:rPr>
          <w:lang w:val="uk-UA"/>
        </w:rPr>
      </w:pPr>
    </w:p>
    <w:p w:rsidR="00B147F3" w:rsidRDefault="00B147F3">
      <w:pPr>
        <w:rPr>
          <w:lang w:val="uk-UA"/>
        </w:rPr>
      </w:pPr>
    </w:p>
    <w:p w:rsidR="00B147F3" w:rsidRDefault="00B147F3">
      <w:pPr>
        <w:rPr>
          <w:lang w:val="uk-UA"/>
        </w:rPr>
      </w:pPr>
    </w:p>
    <w:p w:rsidR="00B147F3" w:rsidRDefault="00B147F3">
      <w:pPr>
        <w:rPr>
          <w:lang w:val="uk-UA"/>
        </w:rPr>
      </w:pPr>
    </w:p>
    <w:p w:rsidR="00B147F3" w:rsidRDefault="00B147F3">
      <w:pPr>
        <w:rPr>
          <w:lang w:val="uk-UA"/>
        </w:rPr>
      </w:pPr>
    </w:p>
    <w:p w:rsidR="00B147F3" w:rsidRDefault="00B147F3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  <w:hyperlink r:id="rId33" w:history="1">
        <w:r w:rsidRPr="00C81F03">
          <w:rPr>
            <w:rStyle w:val="a3"/>
            <w:lang w:val="uk-UA"/>
          </w:rPr>
          <w:t>https://dtm.ua/uk/komplektuyushhie-ukr/regulyator-tyagi-ukr/</w:t>
        </w:r>
      </w:hyperlink>
    </w:p>
    <w:p w:rsidR="00BB113E" w:rsidRDefault="00BB113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65124" cy="33552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8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730" cy="335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3E" w:rsidRDefault="00BB113E">
      <w:pPr>
        <w:rPr>
          <w:lang w:val="uk-UA"/>
        </w:rPr>
      </w:pPr>
    </w:p>
    <w:p w:rsidR="00BB113E" w:rsidRPr="00BB113E" w:rsidRDefault="00BB113E">
      <w:pPr>
        <w:rPr>
          <w:color w:val="2E74B5" w:themeColor="accent1" w:themeShade="BF"/>
        </w:rPr>
      </w:pPr>
      <w:r w:rsidRPr="00BB113E">
        <w:rPr>
          <w:color w:val="2E74B5" w:themeColor="accent1" w:themeShade="BF"/>
          <w:lang w:val="uk-UA"/>
        </w:rPr>
        <w:t>!</w:t>
      </w:r>
      <w:proofErr w:type="spellStart"/>
      <w:r w:rsidRPr="00BB113E">
        <w:rPr>
          <w:color w:val="2E74B5" w:themeColor="accent1" w:themeShade="BF"/>
          <w:lang w:val="uk-UA"/>
        </w:rPr>
        <w:t>Сократить</w:t>
      </w:r>
      <w:proofErr w:type="spellEnd"/>
      <w:r w:rsidRPr="00BB113E">
        <w:rPr>
          <w:color w:val="2E74B5" w:themeColor="accent1" w:themeShade="BF"/>
          <w:lang w:val="uk-UA"/>
        </w:rPr>
        <w:t xml:space="preserve"> </w:t>
      </w:r>
      <w:proofErr w:type="spellStart"/>
      <w:r w:rsidRPr="00BB113E">
        <w:rPr>
          <w:color w:val="2E74B5" w:themeColor="accent1" w:themeShade="BF"/>
          <w:lang w:val="uk-UA"/>
        </w:rPr>
        <w:t>количество</w:t>
      </w:r>
      <w:proofErr w:type="spellEnd"/>
      <w:r w:rsidRPr="00BB113E">
        <w:rPr>
          <w:color w:val="2E74B5" w:themeColor="accent1" w:themeShade="BF"/>
          <w:lang w:val="uk-UA"/>
        </w:rPr>
        <w:t xml:space="preserve"> </w:t>
      </w:r>
      <w:proofErr w:type="spellStart"/>
      <w:r w:rsidRPr="00BB113E">
        <w:rPr>
          <w:color w:val="2E74B5" w:themeColor="accent1" w:themeShade="BF"/>
          <w:lang w:val="uk-UA"/>
        </w:rPr>
        <w:t>слов</w:t>
      </w:r>
      <w:proofErr w:type="spellEnd"/>
      <w:r w:rsidRPr="00BB113E">
        <w:rPr>
          <w:color w:val="2E74B5" w:themeColor="accent1" w:themeShade="BF"/>
          <w:lang w:val="uk-UA"/>
        </w:rPr>
        <w:t xml:space="preserve"> </w:t>
      </w:r>
      <w:proofErr w:type="spellStart"/>
      <w:r w:rsidRPr="00BB113E">
        <w:rPr>
          <w:color w:val="2E74B5" w:themeColor="accent1" w:themeShade="BF"/>
          <w:lang w:val="en-US"/>
        </w:rPr>
        <w:t>dtm</w:t>
      </w:r>
      <w:proofErr w:type="spellEnd"/>
      <w:r w:rsidRPr="00BB113E">
        <w:rPr>
          <w:color w:val="2E74B5" w:themeColor="accent1" w:themeShade="BF"/>
          <w:lang w:val="en-US"/>
        </w:rPr>
        <w:t xml:space="preserve"> </w:t>
      </w:r>
      <w:r w:rsidRPr="00BB113E">
        <w:rPr>
          <w:color w:val="2E74B5" w:themeColor="accent1" w:themeShade="BF"/>
        </w:rPr>
        <w:t xml:space="preserve">и </w:t>
      </w:r>
      <w:r w:rsidRPr="00BB113E">
        <w:rPr>
          <w:color w:val="2E74B5" w:themeColor="accent1" w:themeShade="BF"/>
          <w:lang w:val="en-US"/>
        </w:rPr>
        <w:t>rt3</w:t>
      </w:r>
      <w:r w:rsidRPr="00BB113E">
        <w:rPr>
          <w:color w:val="2E74B5" w:themeColor="accent1" w:themeShade="BF"/>
        </w:rPr>
        <w:t>.</w:t>
      </w:r>
    </w:p>
    <w:p w:rsidR="00BB113E" w:rsidRPr="00BB113E" w:rsidRDefault="00BB113E">
      <w:pPr>
        <w:rPr>
          <w:color w:val="2E74B5" w:themeColor="accent1" w:themeShade="BF"/>
          <w:lang w:val="uk-UA"/>
        </w:rPr>
      </w:pPr>
      <w:proofErr w:type="gramStart"/>
      <w:r w:rsidRPr="00BB113E">
        <w:rPr>
          <w:color w:val="2E74B5" w:themeColor="accent1" w:themeShade="BF"/>
        </w:rPr>
        <w:t>!Использовать</w:t>
      </w:r>
      <w:proofErr w:type="gramEnd"/>
      <w:r w:rsidRPr="00BB113E">
        <w:rPr>
          <w:color w:val="2E74B5" w:themeColor="accent1" w:themeShade="BF"/>
        </w:rPr>
        <w:t xml:space="preserve"> </w:t>
      </w:r>
      <w:proofErr w:type="spellStart"/>
      <w:r w:rsidRPr="00BB113E">
        <w:rPr>
          <w:color w:val="2E74B5" w:themeColor="accent1" w:themeShade="BF"/>
        </w:rPr>
        <w:t>ключевики</w:t>
      </w:r>
      <w:proofErr w:type="spellEnd"/>
      <w:r w:rsidRPr="00BB113E">
        <w:rPr>
          <w:color w:val="2E74B5" w:themeColor="accent1" w:themeShade="BF"/>
          <w:lang w:val="uk-UA"/>
        </w:rPr>
        <w:t xml:space="preserve"> (</w:t>
      </w:r>
      <w:proofErr w:type="spellStart"/>
      <w:r w:rsidRPr="00BB113E">
        <w:rPr>
          <w:color w:val="2E74B5" w:themeColor="accent1" w:themeShade="BF"/>
          <w:lang w:val="uk-UA"/>
        </w:rPr>
        <w:t>можно</w:t>
      </w:r>
      <w:proofErr w:type="spellEnd"/>
      <w:r w:rsidRPr="00BB113E">
        <w:rPr>
          <w:color w:val="2E74B5" w:themeColor="accent1" w:themeShade="BF"/>
          <w:lang w:val="uk-UA"/>
        </w:rPr>
        <w:t xml:space="preserve"> в </w:t>
      </w:r>
      <w:proofErr w:type="spellStart"/>
      <w:r w:rsidRPr="00BB113E">
        <w:rPr>
          <w:color w:val="2E74B5" w:themeColor="accent1" w:themeShade="BF"/>
          <w:lang w:val="uk-UA"/>
        </w:rPr>
        <w:t>разбавленном</w:t>
      </w:r>
      <w:proofErr w:type="spellEnd"/>
      <w:r w:rsidRPr="00BB113E">
        <w:rPr>
          <w:color w:val="2E74B5" w:themeColor="accent1" w:themeShade="BF"/>
          <w:lang w:val="uk-UA"/>
        </w:rPr>
        <w:t xml:space="preserve"> виде)</w:t>
      </w:r>
    </w:p>
    <w:p w:rsidR="00BB113E" w:rsidRDefault="00BB113E">
      <w:pPr>
        <w:rPr>
          <w:lang w:val="uk-UA"/>
        </w:rPr>
      </w:pPr>
      <w:r>
        <w:t xml:space="preserve">Регулятор тяги для </w:t>
      </w:r>
      <w:proofErr w:type="spellStart"/>
      <w:r>
        <w:t>теведопаливних</w:t>
      </w:r>
      <w:proofErr w:type="spellEnd"/>
      <w:r>
        <w:t xml:space="preserve"> </w:t>
      </w:r>
      <w:proofErr w:type="spellStart"/>
      <w:r>
        <w:t>котл</w:t>
      </w:r>
      <w:r>
        <w:rPr>
          <w:lang w:val="uk-UA"/>
        </w:rPr>
        <w:t>ів</w:t>
      </w:r>
      <w:proofErr w:type="spellEnd"/>
    </w:p>
    <w:p w:rsidR="00BB113E" w:rsidRDefault="00BB113E">
      <w:pPr>
        <w:rPr>
          <w:lang w:val="uk-UA"/>
        </w:rPr>
      </w:pPr>
      <w:r>
        <w:rPr>
          <w:lang w:val="uk-UA"/>
        </w:rPr>
        <w:t>Регулятор тяги для котлів купити</w:t>
      </w:r>
    </w:p>
    <w:p w:rsidR="00BB113E" w:rsidRPr="00BB113E" w:rsidRDefault="00BB113E">
      <w:pPr>
        <w:rPr>
          <w:color w:val="2E74B5" w:themeColor="accent1" w:themeShade="BF"/>
        </w:rPr>
      </w:pPr>
      <w:r w:rsidRPr="00BB113E">
        <w:rPr>
          <w:color w:val="2E74B5" w:themeColor="accent1" w:themeShade="BF"/>
          <w:lang w:val="uk-UA"/>
        </w:rPr>
        <w:t xml:space="preserve">!При </w:t>
      </w:r>
      <w:r w:rsidRPr="00BB113E">
        <w:rPr>
          <w:color w:val="2E74B5" w:themeColor="accent1" w:themeShade="BF"/>
        </w:rPr>
        <w:t xml:space="preserve">этом следить, чтобы не было </w:t>
      </w:r>
      <w:proofErr w:type="spellStart"/>
      <w:r w:rsidRPr="00BB113E">
        <w:rPr>
          <w:color w:val="2E74B5" w:themeColor="accent1" w:themeShade="BF"/>
        </w:rPr>
        <w:t>переспама</w:t>
      </w:r>
      <w:proofErr w:type="spellEnd"/>
      <w:r w:rsidRPr="00BB113E">
        <w:rPr>
          <w:color w:val="2E74B5" w:themeColor="accent1" w:themeShade="BF"/>
        </w:rPr>
        <w:t xml:space="preserve"> слова «регулятор» - желательно не больше 6 раз по тексту.</w:t>
      </w: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242848" w:rsidRDefault="00242848">
      <w:pPr>
        <w:rPr>
          <w:lang w:val="uk-UA"/>
        </w:rPr>
      </w:pPr>
    </w:p>
    <w:p w:rsidR="00242848" w:rsidRDefault="00242848">
      <w:pPr>
        <w:rPr>
          <w:lang w:val="uk-UA"/>
        </w:rPr>
      </w:pPr>
    </w:p>
    <w:p w:rsidR="00242848" w:rsidRDefault="00242848">
      <w:pPr>
        <w:rPr>
          <w:lang w:val="uk-UA"/>
        </w:rPr>
      </w:pPr>
    </w:p>
    <w:p w:rsidR="00242848" w:rsidRDefault="00242848">
      <w:pPr>
        <w:rPr>
          <w:lang w:val="uk-UA"/>
        </w:rPr>
      </w:pPr>
    </w:p>
    <w:p w:rsidR="00242848" w:rsidRDefault="00242848">
      <w:pPr>
        <w:rPr>
          <w:lang w:val="uk-UA"/>
        </w:rPr>
      </w:pPr>
    </w:p>
    <w:p w:rsidR="003D5CF6" w:rsidRDefault="003D5CF6">
      <w:pPr>
        <w:rPr>
          <w:lang w:val="uk-UA"/>
        </w:rPr>
      </w:pPr>
    </w:p>
    <w:p w:rsidR="00242848" w:rsidRDefault="00242848">
      <w:pPr>
        <w:rPr>
          <w:lang w:val="uk-UA"/>
        </w:rPr>
      </w:pPr>
      <w:hyperlink r:id="rId35" w:history="1">
        <w:r w:rsidRPr="00C81F03">
          <w:rPr>
            <w:rStyle w:val="a3"/>
            <w:lang w:val="uk-UA"/>
          </w:rPr>
          <w:t>https://dtm.ua/uk/baypasukr/</w:t>
        </w:r>
      </w:hyperlink>
    </w:p>
    <w:p w:rsidR="00242848" w:rsidRDefault="00242848">
      <w:pPr>
        <w:rPr>
          <w:lang w:val="uk-UA"/>
        </w:rPr>
      </w:pPr>
    </w:p>
    <w:p w:rsidR="00242848" w:rsidRDefault="0024284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7109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9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48" w:rsidRDefault="00242848">
      <w:pPr>
        <w:rPr>
          <w:color w:val="2E74B5" w:themeColor="accent1" w:themeShade="BF"/>
        </w:rPr>
      </w:pPr>
      <w:r w:rsidRPr="00BB113E">
        <w:rPr>
          <w:color w:val="2E74B5" w:themeColor="accent1" w:themeShade="BF"/>
          <w:lang w:val="uk-UA"/>
        </w:rPr>
        <w:t>!</w:t>
      </w:r>
      <w:proofErr w:type="spellStart"/>
      <w:r w:rsidRPr="00BB113E">
        <w:rPr>
          <w:color w:val="2E74B5" w:themeColor="accent1" w:themeShade="BF"/>
          <w:lang w:val="uk-UA"/>
        </w:rPr>
        <w:t>Сократить</w:t>
      </w:r>
      <w:proofErr w:type="spellEnd"/>
      <w:r w:rsidRPr="00BB113E">
        <w:rPr>
          <w:color w:val="2E74B5" w:themeColor="accent1" w:themeShade="BF"/>
          <w:lang w:val="uk-UA"/>
        </w:rPr>
        <w:t xml:space="preserve"> </w:t>
      </w:r>
      <w:proofErr w:type="spellStart"/>
      <w:r w:rsidRPr="00BB113E">
        <w:rPr>
          <w:color w:val="2E74B5" w:themeColor="accent1" w:themeShade="BF"/>
          <w:lang w:val="uk-UA"/>
        </w:rPr>
        <w:t>количество</w:t>
      </w:r>
      <w:proofErr w:type="spellEnd"/>
      <w:r w:rsidRPr="00BB113E">
        <w:rPr>
          <w:color w:val="2E74B5" w:themeColor="accent1" w:themeShade="BF"/>
          <w:lang w:val="uk-UA"/>
        </w:rPr>
        <w:t xml:space="preserve"> </w:t>
      </w:r>
      <w:proofErr w:type="spellStart"/>
      <w:r w:rsidRPr="00BB113E">
        <w:rPr>
          <w:color w:val="2E74B5" w:themeColor="accent1" w:themeShade="BF"/>
          <w:lang w:val="uk-UA"/>
        </w:rPr>
        <w:t>слов</w:t>
      </w:r>
      <w:proofErr w:type="spellEnd"/>
      <w:r>
        <w:rPr>
          <w:color w:val="2E74B5" w:themeColor="accent1" w:themeShade="BF"/>
          <w:lang w:val="uk-UA"/>
        </w:rPr>
        <w:t xml:space="preserve"> «</w:t>
      </w:r>
      <w:proofErr w:type="spellStart"/>
      <w:r>
        <w:rPr>
          <w:color w:val="2E74B5" w:themeColor="accent1" w:themeShade="BF"/>
          <w:lang w:val="uk-UA"/>
        </w:rPr>
        <w:t>байпас</w:t>
      </w:r>
      <w:proofErr w:type="spellEnd"/>
      <w:r>
        <w:rPr>
          <w:color w:val="2E74B5" w:themeColor="accent1" w:themeShade="BF"/>
          <w:lang w:val="uk-UA"/>
        </w:rPr>
        <w:t>», «опалення», «</w:t>
      </w:r>
      <w:proofErr w:type="spellStart"/>
      <w:r w:rsidRPr="00BB113E">
        <w:rPr>
          <w:color w:val="2E74B5" w:themeColor="accent1" w:themeShade="BF"/>
          <w:lang w:val="en-US"/>
        </w:rPr>
        <w:t>dtm</w:t>
      </w:r>
      <w:proofErr w:type="spellEnd"/>
      <w:r>
        <w:rPr>
          <w:color w:val="2E74B5" w:themeColor="accent1" w:themeShade="BF"/>
        </w:rPr>
        <w:t>».</w:t>
      </w:r>
    </w:p>
    <w:p w:rsidR="008D01B4" w:rsidRPr="00242848" w:rsidRDefault="008D01B4" w:rsidP="008D01B4">
      <w:pPr>
        <w:spacing w:line="240" w:lineRule="auto"/>
      </w:pPr>
      <w:proofErr w:type="gramStart"/>
      <w:r>
        <w:rPr>
          <w:color w:val="2E74B5" w:themeColor="accent1" w:themeShade="BF"/>
        </w:rPr>
        <w:t>!Использовать</w:t>
      </w:r>
      <w:proofErr w:type="gramEnd"/>
      <w:r>
        <w:rPr>
          <w:color w:val="2E74B5" w:themeColor="accent1" w:themeShade="BF"/>
        </w:rPr>
        <w:t xml:space="preserve"> </w:t>
      </w:r>
      <w:proofErr w:type="spellStart"/>
      <w:r>
        <w:rPr>
          <w:color w:val="2E74B5" w:themeColor="accent1" w:themeShade="BF"/>
        </w:rPr>
        <w:t>ключевик</w:t>
      </w:r>
      <w:proofErr w:type="spellEnd"/>
      <w:r>
        <w:rPr>
          <w:color w:val="2E74B5" w:themeColor="accent1" w:themeShade="BF"/>
        </w:rPr>
        <w:t xml:space="preserve">: </w:t>
      </w:r>
      <w:r w:rsidRPr="008D01B4">
        <w:t>байпас купить (можно в разбавленном виде)</w:t>
      </w:r>
    </w:p>
    <w:p w:rsidR="00242848" w:rsidRDefault="00242848">
      <w:pPr>
        <w:rPr>
          <w:lang w:val="uk-UA"/>
        </w:rPr>
      </w:pPr>
    </w:p>
    <w:p w:rsidR="00BB113E" w:rsidRDefault="00BB113E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  <w:hyperlink r:id="rId37" w:history="1">
        <w:r w:rsidRPr="00C81F03">
          <w:rPr>
            <w:rStyle w:val="a3"/>
            <w:lang w:val="uk-UA"/>
          </w:rPr>
          <w:t>https://dtm.ua/uk/gidravlicheskaya-strelka-gs-50-ukr/</w:t>
        </w:r>
      </w:hyperlink>
    </w:p>
    <w:p w:rsidR="008D01B4" w:rsidRDefault="008D01B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83984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10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B4" w:rsidRDefault="008D01B4" w:rsidP="008D01B4">
      <w:pPr>
        <w:rPr>
          <w:color w:val="2E74B5" w:themeColor="accent1" w:themeShade="BF"/>
        </w:rPr>
      </w:pPr>
      <w:r w:rsidRPr="00BB113E">
        <w:rPr>
          <w:color w:val="2E74B5" w:themeColor="accent1" w:themeShade="BF"/>
          <w:lang w:val="uk-UA"/>
        </w:rPr>
        <w:t>!</w:t>
      </w:r>
      <w:proofErr w:type="spellStart"/>
      <w:r w:rsidRPr="00BB113E">
        <w:rPr>
          <w:color w:val="2E74B5" w:themeColor="accent1" w:themeShade="BF"/>
          <w:lang w:val="uk-UA"/>
        </w:rPr>
        <w:t>Сократить</w:t>
      </w:r>
      <w:proofErr w:type="spellEnd"/>
      <w:r w:rsidRPr="00BB113E">
        <w:rPr>
          <w:color w:val="2E74B5" w:themeColor="accent1" w:themeShade="BF"/>
          <w:lang w:val="uk-UA"/>
        </w:rPr>
        <w:t xml:space="preserve"> </w:t>
      </w:r>
      <w:proofErr w:type="spellStart"/>
      <w:r w:rsidRPr="00BB113E">
        <w:rPr>
          <w:color w:val="2E74B5" w:themeColor="accent1" w:themeShade="BF"/>
          <w:lang w:val="uk-UA"/>
        </w:rPr>
        <w:t>количество</w:t>
      </w:r>
      <w:proofErr w:type="spellEnd"/>
      <w:r w:rsidRPr="00BB113E">
        <w:rPr>
          <w:color w:val="2E74B5" w:themeColor="accent1" w:themeShade="BF"/>
          <w:lang w:val="uk-UA"/>
        </w:rPr>
        <w:t xml:space="preserve"> </w:t>
      </w:r>
      <w:proofErr w:type="spellStart"/>
      <w:r w:rsidRPr="00BB113E">
        <w:rPr>
          <w:color w:val="2E74B5" w:themeColor="accent1" w:themeShade="BF"/>
          <w:lang w:val="uk-UA"/>
        </w:rPr>
        <w:t>слов</w:t>
      </w:r>
      <w:proofErr w:type="spellEnd"/>
      <w:r>
        <w:rPr>
          <w:color w:val="2E74B5" w:themeColor="accent1" w:themeShade="BF"/>
          <w:lang w:val="uk-UA"/>
        </w:rPr>
        <w:t xml:space="preserve"> «опалення», «</w:t>
      </w:r>
      <w:proofErr w:type="spellStart"/>
      <w:r w:rsidRPr="00BB113E">
        <w:rPr>
          <w:color w:val="2E74B5" w:themeColor="accent1" w:themeShade="BF"/>
          <w:lang w:val="en-US"/>
        </w:rPr>
        <w:t>dtm</w:t>
      </w:r>
      <w:proofErr w:type="spellEnd"/>
      <w:r>
        <w:rPr>
          <w:color w:val="2E74B5" w:themeColor="accent1" w:themeShade="BF"/>
        </w:rPr>
        <w:t>»</w:t>
      </w:r>
      <w:r>
        <w:rPr>
          <w:color w:val="2E74B5" w:themeColor="accent1" w:themeShade="BF"/>
        </w:rPr>
        <w:t>, «</w:t>
      </w:r>
      <w:proofErr w:type="spellStart"/>
      <w:r>
        <w:rPr>
          <w:color w:val="2E74B5" w:themeColor="accent1" w:themeShade="BF"/>
        </w:rPr>
        <w:t>системи</w:t>
      </w:r>
      <w:proofErr w:type="spellEnd"/>
      <w:r>
        <w:rPr>
          <w:color w:val="2E74B5" w:themeColor="accent1" w:themeShade="BF"/>
        </w:rPr>
        <w:t>»</w:t>
      </w:r>
      <w:r>
        <w:rPr>
          <w:color w:val="2E74B5" w:themeColor="accent1" w:themeShade="BF"/>
        </w:rPr>
        <w:t>.</w:t>
      </w:r>
    </w:p>
    <w:p w:rsidR="008D01B4" w:rsidRDefault="008D01B4">
      <w:pPr>
        <w:rPr>
          <w:lang w:val="uk-UA"/>
        </w:rPr>
      </w:pPr>
    </w:p>
    <w:p w:rsidR="008D01B4" w:rsidRDefault="008D01B4">
      <w:pPr>
        <w:rPr>
          <w:lang w:val="uk-UA"/>
        </w:rPr>
      </w:pPr>
    </w:p>
    <w:sectPr w:rsidR="008D0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A45D4"/>
    <w:multiLevelType w:val="multilevel"/>
    <w:tmpl w:val="29B67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A53"/>
    <w:rsid w:val="00004A85"/>
    <w:rsid w:val="00026FCA"/>
    <w:rsid w:val="00075891"/>
    <w:rsid w:val="00093693"/>
    <w:rsid w:val="000B5B88"/>
    <w:rsid w:val="00110D52"/>
    <w:rsid w:val="001A4587"/>
    <w:rsid w:val="001B6470"/>
    <w:rsid w:val="001B64F1"/>
    <w:rsid w:val="001C3F46"/>
    <w:rsid w:val="001E42B6"/>
    <w:rsid w:val="00242848"/>
    <w:rsid w:val="00296F24"/>
    <w:rsid w:val="003075FA"/>
    <w:rsid w:val="00314353"/>
    <w:rsid w:val="003143BD"/>
    <w:rsid w:val="003357C1"/>
    <w:rsid w:val="003554CA"/>
    <w:rsid w:val="003D5CF6"/>
    <w:rsid w:val="00436108"/>
    <w:rsid w:val="00481AC0"/>
    <w:rsid w:val="00487709"/>
    <w:rsid w:val="004B51E9"/>
    <w:rsid w:val="00501571"/>
    <w:rsid w:val="005419FF"/>
    <w:rsid w:val="005C108A"/>
    <w:rsid w:val="005D1439"/>
    <w:rsid w:val="005F42AB"/>
    <w:rsid w:val="006A795C"/>
    <w:rsid w:val="006D29B4"/>
    <w:rsid w:val="00735C1F"/>
    <w:rsid w:val="007615D2"/>
    <w:rsid w:val="007615E2"/>
    <w:rsid w:val="007B3702"/>
    <w:rsid w:val="008011FF"/>
    <w:rsid w:val="00843D40"/>
    <w:rsid w:val="00845C9D"/>
    <w:rsid w:val="008778BE"/>
    <w:rsid w:val="008C444A"/>
    <w:rsid w:val="008D01B4"/>
    <w:rsid w:val="008F0632"/>
    <w:rsid w:val="009560FC"/>
    <w:rsid w:val="00960A00"/>
    <w:rsid w:val="00977140"/>
    <w:rsid w:val="009C679C"/>
    <w:rsid w:val="00A3616A"/>
    <w:rsid w:val="00A779F1"/>
    <w:rsid w:val="00A91C20"/>
    <w:rsid w:val="00A93640"/>
    <w:rsid w:val="00AE255C"/>
    <w:rsid w:val="00AE72F0"/>
    <w:rsid w:val="00B0280E"/>
    <w:rsid w:val="00B147F3"/>
    <w:rsid w:val="00B15575"/>
    <w:rsid w:val="00B420B4"/>
    <w:rsid w:val="00BA7F6A"/>
    <w:rsid w:val="00BB113E"/>
    <w:rsid w:val="00BB1DB4"/>
    <w:rsid w:val="00BC17C8"/>
    <w:rsid w:val="00C072DD"/>
    <w:rsid w:val="00C220B5"/>
    <w:rsid w:val="00C6488D"/>
    <w:rsid w:val="00CC63A2"/>
    <w:rsid w:val="00D33544"/>
    <w:rsid w:val="00D36300"/>
    <w:rsid w:val="00D76B32"/>
    <w:rsid w:val="00DE702D"/>
    <w:rsid w:val="00E06A6E"/>
    <w:rsid w:val="00E34313"/>
    <w:rsid w:val="00E735F1"/>
    <w:rsid w:val="00E92B53"/>
    <w:rsid w:val="00EA474B"/>
    <w:rsid w:val="00F17A53"/>
    <w:rsid w:val="00F2426E"/>
    <w:rsid w:val="00F9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DAF34-A674-4758-8CA3-460A9C56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2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A47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470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1B6470"/>
  </w:style>
  <w:style w:type="table" w:styleId="a4">
    <w:name w:val="Table Grid"/>
    <w:basedOn w:val="a1"/>
    <w:uiPriority w:val="39"/>
    <w:rsid w:val="00355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ken-link">
    <w:name w:val="broken-link"/>
    <w:basedOn w:val="a"/>
    <w:rsid w:val="00C2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uplicate-page-title">
    <w:name w:val="duplicate-page-title"/>
    <w:basedOn w:val="a0"/>
    <w:rsid w:val="00C220B5"/>
  </w:style>
  <w:style w:type="character" w:customStyle="1" w:styleId="b-phrase-link">
    <w:name w:val="b-phrase-link"/>
    <w:basedOn w:val="a0"/>
    <w:rsid w:val="008778BE"/>
  </w:style>
  <w:style w:type="character" w:customStyle="1" w:styleId="ywh-action">
    <w:name w:val="ywh-action"/>
    <w:basedOn w:val="a0"/>
    <w:rsid w:val="00AE255C"/>
  </w:style>
  <w:style w:type="character" w:customStyle="1" w:styleId="spgb-e">
    <w:name w:val="spgb-e"/>
    <w:basedOn w:val="a0"/>
    <w:rsid w:val="00AE255C"/>
  </w:style>
  <w:style w:type="character" w:customStyle="1" w:styleId="20">
    <w:name w:val="Заголовок 2 Знак"/>
    <w:basedOn w:val="a0"/>
    <w:link w:val="2"/>
    <w:uiPriority w:val="9"/>
    <w:rsid w:val="00EA47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2B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FollowedHyperlink"/>
    <w:basedOn w:val="a0"/>
    <w:uiPriority w:val="99"/>
    <w:semiHidden/>
    <w:unhideWhenUsed/>
    <w:rsid w:val="00501571"/>
    <w:rPr>
      <w:color w:val="954F72" w:themeColor="followedHyperlink"/>
      <w:u w:val="single"/>
    </w:rPr>
  </w:style>
  <w:style w:type="character" w:styleId="a6">
    <w:name w:val="Strong"/>
    <w:basedOn w:val="a0"/>
    <w:uiPriority w:val="22"/>
    <w:qFormat/>
    <w:rsid w:val="00B155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6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200">
          <w:marLeft w:val="0"/>
          <w:marRight w:val="0"/>
          <w:marTop w:val="0"/>
          <w:marBottom w:val="300"/>
          <w:divBdr>
            <w:top w:val="single" w:sz="6" w:space="4" w:color="A5ACB2"/>
            <w:left w:val="single" w:sz="6" w:space="4" w:color="A5ACB2"/>
            <w:bottom w:val="single" w:sz="6" w:space="4" w:color="A5ACB2"/>
            <w:right w:val="single" w:sz="6" w:space="4" w:color="A5ACB2"/>
          </w:divBdr>
        </w:div>
      </w:divsChild>
    </w:div>
    <w:div w:id="2922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96142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13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628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tmkotel.com.ua/uk/kotel-dtm-turbo-ukr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tm.ua/uk/teploakumulyatory-dtm-premium-ukr/#tab-id-1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dtm.ua/uk/teploakkumulyatory-ukr/" TargetMode="External"/><Relationship Id="rId25" Type="http://schemas.openxmlformats.org/officeDocument/2006/relationships/hyperlink" Target="https://dtm.ua/uk/komplekt-otopitelnyy-ukr/" TargetMode="External"/><Relationship Id="rId33" Type="http://schemas.openxmlformats.org/officeDocument/2006/relationships/hyperlink" Target="https://dtm.ua/uk/komplektuyushhie-ukr/regulyator-tyagi-ukr/" TargetMode="External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s://dtmkotel.com.ua/uk/kotel-dtm-ukr/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dtmkotel.com.ua/uk/komplektuyushhie-ukr/ventilyator-uk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yperlink" Target="https://dtm.ua/uk/gidravlicheskaya-strelka-gs-50-ukr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://dtmkotel.com.ua/uk/vodonagrivachi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hyperlink" Target="https://dtm.ua/uk/teploakumulyatory-dtm-premium-ukr/" TargetMode="External"/><Relationship Id="rId31" Type="http://schemas.openxmlformats.org/officeDocument/2006/relationships/hyperlink" Target="https://dtm.ua/uk/komplektuyushhie-ukr/gruppa-bezopasnosti-uk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tm.ua/kotel-dtm-standart-ukr/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dtm.ua/uk/komplektuyushhie-ukr/avtomatika-ukr/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tm.ua/uk/baypasu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17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68</cp:revision>
  <dcterms:created xsi:type="dcterms:W3CDTF">2017-05-30T08:38:00Z</dcterms:created>
  <dcterms:modified xsi:type="dcterms:W3CDTF">2017-07-10T12:38:00Z</dcterms:modified>
</cp:coreProperties>
</file>