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0AE" w:rsidRDefault="005F670E">
      <w:r>
        <w:t>Как правильно содержать и выращивать кроликов</w:t>
      </w:r>
    </w:p>
    <w:p w:rsidR="005F670E" w:rsidRDefault="005F670E">
      <w:r>
        <w:t>Кролики – н</w:t>
      </w:r>
      <w:r w:rsidR="00D7352F">
        <w:t>ебольшие пушные зверьки, имеющие</w:t>
      </w:r>
      <w:r>
        <w:t xml:space="preserve"> мягкую шубку и нежнейшее мясо, которое высоко ценится при приготовлении диетических блюд. Животные достаточно неприхотливы и при должном уходе за пару месяцев вырастают до убойного веса, который составляет 3-4 кг.</w:t>
      </w:r>
    </w:p>
    <w:p w:rsidR="005F670E" w:rsidRDefault="005F670E">
      <w:r>
        <w:t>Особенности содержания кролей</w:t>
      </w:r>
    </w:p>
    <w:p w:rsidR="005F670E" w:rsidRDefault="005F670E">
      <w:r>
        <w:t>Несмотря на то, что зверьки имеют достаточно небольшой размер, им требуется клетка из расчета 0,5 м2 на одно животное. При выращивании молодняка допустимо уменьшить площадь на каждого крольчонка до 0,2-0,25 м2. Крольчихи первые дни после рождения малышей должны содержаться вместе с ними, поэтому родильные боксы рекомендуется делать площадью не менее 1 квадратного метра. По мере взросления крольчат к конструкции добавляются дополнительные отсеки, в которые перемещаются подросшие особи. Около месяца крольчат отсаживают от матери в отдельный загон для дальнейшего откорма.</w:t>
      </w:r>
    </w:p>
    <w:p w:rsidR="005F670E" w:rsidRDefault="005F670E">
      <w:r>
        <w:t>Чем питаются кролики</w:t>
      </w:r>
    </w:p>
    <w:p w:rsidR="005F670E" w:rsidRDefault="005F670E">
      <w:r>
        <w:t>Пушные зверьки питаются различной пищей, которая подбирается в зависимости от времени года и условий содержания. Основными группами кормов, которыми кормят кролей, являются:</w:t>
      </w:r>
    </w:p>
    <w:p w:rsidR="005F670E" w:rsidRDefault="005F670E" w:rsidP="005F670E">
      <w:pPr>
        <w:pStyle w:val="a3"/>
        <w:numPr>
          <w:ilvl w:val="0"/>
          <w:numId w:val="1"/>
        </w:numPr>
      </w:pPr>
      <w:r>
        <w:t>Зеленая.</w:t>
      </w:r>
    </w:p>
    <w:p w:rsidR="005F670E" w:rsidRDefault="005F670E" w:rsidP="005F670E">
      <w:pPr>
        <w:pStyle w:val="a3"/>
        <w:numPr>
          <w:ilvl w:val="0"/>
          <w:numId w:val="1"/>
        </w:numPr>
      </w:pPr>
      <w:r>
        <w:t>Сочная.</w:t>
      </w:r>
    </w:p>
    <w:p w:rsidR="005F670E" w:rsidRDefault="005F670E" w:rsidP="005F670E">
      <w:pPr>
        <w:pStyle w:val="a3"/>
        <w:numPr>
          <w:ilvl w:val="0"/>
          <w:numId w:val="1"/>
        </w:numPr>
      </w:pPr>
      <w:r>
        <w:t>Концентрированная.</w:t>
      </w:r>
    </w:p>
    <w:p w:rsidR="005F670E" w:rsidRDefault="005F670E" w:rsidP="005F670E">
      <w:pPr>
        <w:pStyle w:val="a3"/>
        <w:numPr>
          <w:ilvl w:val="0"/>
          <w:numId w:val="1"/>
        </w:numPr>
      </w:pPr>
      <w:r>
        <w:t>Грубая.</w:t>
      </w:r>
    </w:p>
    <w:p w:rsidR="005F670E" w:rsidRDefault="00B41DB1" w:rsidP="005F670E">
      <w:r>
        <w:t xml:space="preserve">Все виды корма необходимы животным для правильного развития и набора массы. В теплое время года основным рационом кролей является сочная трава, которая богата различными витаминами, микро- и макроэлементами. В холодный сезон животные получают увеличенную порцию </w:t>
      </w:r>
      <w:r w:rsidR="003A4046">
        <w:t xml:space="preserve">сочных </w:t>
      </w:r>
      <w:r>
        <w:t xml:space="preserve">кормов, среди которых тыква, </w:t>
      </w:r>
      <w:proofErr w:type="spellStart"/>
      <w:r w:rsidR="003A4046">
        <w:t>буряк</w:t>
      </w:r>
      <w:proofErr w:type="spellEnd"/>
      <w:r w:rsidR="003A4046">
        <w:t>, капуста, морковь и другие овощи и фрукты.</w:t>
      </w:r>
    </w:p>
    <w:p w:rsidR="003A4046" w:rsidRDefault="003A4046" w:rsidP="005F670E">
      <w:r>
        <w:t xml:space="preserve">Круглогодично четверть рациона зверьков составляют грубые корма в виде веточек, растительных стеблей, сена. Этот вид корма необходим кроликам для комфортного пищеварения и правильного усвоения питательных веществ. Концентрированное питание </w:t>
      </w:r>
      <w:r w:rsidR="00FD4964">
        <w:t>включае</w:t>
      </w:r>
      <w:r w:rsidR="007B4C9E">
        <w:t>т в себя зерно, комбикорм, различные прод</w:t>
      </w:r>
      <w:r w:rsidR="00D7352F">
        <w:t>укты животновод</w:t>
      </w:r>
      <w:r w:rsidR="007B4C9E">
        <w:t>ства и обеспечивает</w:t>
      </w:r>
      <w:r w:rsidR="00FD4964">
        <w:t xml:space="preserve"> быстрый набор веса и увеличение</w:t>
      </w:r>
      <w:r w:rsidR="007B4C9E">
        <w:t xml:space="preserve"> молока у кормящих особей.</w:t>
      </w:r>
    </w:p>
    <w:p w:rsidR="007B4C9E" w:rsidRDefault="007B4C9E" w:rsidP="005F670E">
      <w:r>
        <w:t>Ветеринарное обслуживание</w:t>
      </w:r>
    </w:p>
    <w:p w:rsidR="007B4C9E" w:rsidRDefault="007B4C9E" w:rsidP="005F670E">
      <w:r>
        <w:t>Кролики прекрасно размножаются и растут в неволе, благодаря чему можно разработать прибыльный бизнес-проект. При организации крольчатника с количеством особей больше двух не следует забывать о гигиене животных и плановых профилактических мероприятий. Плановая вакцинация позволит уменьшить смертность молодняка, а также обеспечит крепкое здоровья кроликам-производителям.</w:t>
      </w:r>
    </w:p>
    <w:sectPr w:rsidR="007B4C9E" w:rsidSect="00180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A6410"/>
    <w:multiLevelType w:val="hybridMultilevel"/>
    <w:tmpl w:val="14905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F670E"/>
    <w:rsid w:val="00066761"/>
    <w:rsid w:val="00180246"/>
    <w:rsid w:val="003A4046"/>
    <w:rsid w:val="005776EF"/>
    <w:rsid w:val="005F670E"/>
    <w:rsid w:val="007B4C9E"/>
    <w:rsid w:val="00B41DB1"/>
    <w:rsid w:val="00D7352F"/>
    <w:rsid w:val="00E421F6"/>
    <w:rsid w:val="00EA7905"/>
    <w:rsid w:val="00FD4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7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3034</TotalTime>
  <Pages>1</Pages>
  <Words>284</Words>
  <Characters>1991</Characters>
  <Application>Microsoft Office Word</Application>
  <DocSecurity>0</DocSecurity>
  <Lines>33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4</cp:revision>
  <dcterms:created xsi:type="dcterms:W3CDTF">2018-03-23T19:08:00Z</dcterms:created>
  <dcterms:modified xsi:type="dcterms:W3CDTF">2018-04-01T17:28:00Z</dcterms:modified>
</cp:coreProperties>
</file>