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2EFB" w:rsidP="00972EFB">
      <w:pPr>
        <w:jc w:val="both"/>
        <w:rPr>
          <w:rFonts w:ascii="Times New Roman" w:hAnsi="Times New Roman" w:cs="Times New Roman"/>
          <w:sz w:val="24"/>
          <w:szCs w:val="24"/>
        </w:rPr>
      </w:pPr>
      <w:r w:rsidRPr="00972EFB">
        <w:rPr>
          <w:rFonts w:ascii="Times New Roman" w:hAnsi="Times New Roman" w:cs="Times New Roman"/>
          <w:sz w:val="24"/>
          <w:szCs w:val="24"/>
        </w:rPr>
        <w:t xml:space="preserve">За счет рекламы, располагающейся на стендах, до целевой аудитории можно донести любую информацию. </w:t>
      </w:r>
      <w:r>
        <w:rPr>
          <w:rFonts w:ascii="Times New Roman" w:hAnsi="Times New Roman" w:cs="Times New Roman"/>
          <w:sz w:val="24"/>
          <w:szCs w:val="24"/>
        </w:rPr>
        <w:t>Благодаря этому в наши дни она становится все более актуальной и востребованной.</w:t>
      </w:r>
    </w:p>
    <w:p w:rsidR="00972EFB" w:rsidRDefault="00972EFB" w:rsidP="00972EFB">
      <w:pPr>
        <w:pStyle w:val="2"/>
      </w:pPr>
      <w:r>
        <w:t>Материалы и виды</w:t>
      </w:r>
    </w:p>
    <w:p w:rsidR="00972EFB" w:rsidRDefault="00972EFB" w:rsidP="00972E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Наружная реклама может быть в виде вывески, щитка,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лайтбокса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стенда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стеллы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Для ее изготовления используют легкие и прочные материалы, к которым относится пластик, винил, алюминий, профиль или стекло. Для установки понадобится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электролобзик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дрель или циркулярная пила. </w:t>
      </w:r>
    </w:p>
    <w:p w:rsidR="00884BFB" w:rsidRDefault="00884BFB" w:rsidP="00972E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 время уличная реклама может иметь три базовых типа:</w:t>
      </w:r>
    </w:p>
    <w:p w:rsidR="00884BFB" w:rsidRPr="00884BFB" w:rsidRDefault="00884BFB" w:rsidP="00884B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4BFB">
        <w:rPr>
          <w:rFonts w:ascii="Times New Roman" w:hAnsi="Times New Roman" w:cs="Times New Roman"/>
          <w:sz w:val="24"/>
          <w:szCs w:val="24"/>
        </w:rPr>
        <w:t>печатный;</w:t>
      </w:r>
    </w:p>
    <w:p w:rsidR="00884BFB" w:rsidRPr="00884BFB" w:rsidRDefault="00884BFB" w:rsidP="00884B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4BFB">
        <w:rPr>
          <w:rFonts w:ascii="Times New Roman" w:hAnsi="Times New Roman" w:cs="Times New Roman"/>
          <w:sz w:val="24"/>
          <w:szCs w:val="24"/>
        </w:rPr>
        <w:t>бумажный;</w:t>
      </w:r>
    </w:p>
    <w:p w:rsidR="00884BFB" w:rsidRPr="00884BFB" w:rsidRDefault="00884BFB" w:rsidP="00884B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4BFB">
        <w:rPr>
          <w:rFonts w:ascii="Times New Roman" w:hAnsi="Times New Roman" w:cs="Times New Roman"/>
          <w:sz w:val="24"/>
          <w:szCs w:val="24"/>
        </w:rPr>
        <w:t>виниловый.</w:t>
      </w:r>
    </w:p>
    <w:p w:rsidR="00972EFB" w:rsidRDefault="00884BFB" w:rsidP="00972E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выполнения работы</w:t>
      </w:r>
      <w:r w:rsidR="00972EFB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пластиком, имеющим листовой вид, </w:t>
      </w:r>
      <w:r w:rsidR="00972EFB">
        <w:rPr>
          <w:rFonts w:ascii="Times New Roman" w:hAnsi="Times New Roman" w:cs="Times New Roman"/>
          <w:sz w:val="24"/>
          <w:szCs w:val="24"/>
        </w:rPr>
        <w:t xml:space="preserve">понадобиться </w:t>
      </w:r>
      <w:r>
        <w:rPr>
          <w:rFonts w:ascii="Times New Roman" w:hAnsi="Times New Roman" w:cs="Times New Roman"/>
          <w:sz w:val="24"/>
          <w:szCs w:val="24"/>
        </w:rPr>
        <w:t>определ</w:t>
      </w:r>
      <w:r w:rsidR="00A13D8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нны</w:t>
      </w:r>
      <w:r w:rsidR="00972EFB">
        <w:rPr>
          <w:rFonts w:ascii="Times New Roman" w:hAnsi="Times New Roman" w:cs="Times New Roman"/>
          <w:sz w:val="24"/>
          <w:szCs w:val="24"/>
        </w:rPr>
        <w:t xml:space="preserve">й агрегат, </w:t>
      </w:r>
      <w:r>
        <w:rPr>
          <w:rFonts w:ascii="Times New Roman" w:hAnsi="Times New Roman" w:cs="Times New Roman"/>
          <w:sz w:val="24"/>
          <w:szCs w:val="24"/>
        </w:rPr>
        <w:t>предназначенный резать и гнуть</w:t>
      </w:r>
      <w:r w:rsidR="00972EFB">
        <w:rPr>
          <w:rFonts w:ascii="Times New Roman" w:hAnsi="Times New Roman" w:cs="Times New Roman"/>
          <w:sz w:val="24"/>
          <w:szCs w:val="24"/>
        </w:rPr>
        <w:t xml:space="preserve">. За счет этого можно создать нестандартную вывеску, большие буквы и прочее. </w:t>
      </w:r>
    </w:p>
    <w:p w:rsidR="00972EFB" w:rsidRDefault="00972EFB" w:rsidP="00972E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Огромное значение имеет световое оформление. Благодаря 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r w:rsidR="00884BFB">
        <w:rPr>
          <w:rFonts w:ascii="Times New Roman" w:hAnsi="Times New Roman" w:cs="Times New Roman"/>
          <w:sz w:val="24"/>
          <w:szCs w:val="24"/>
        </w:rPr>
        <w:t>му</w:t>
      </w:r>
      <w:proofErr w:type="gramEnd"/>
      <w:r w:rsidR="00884BFB">
        <w:rPr>
          <w:rFonts w:ascii="Times New Roman" w:hAnsi="Times New Roman" w:cs="Times New Roman"/>
          <w:sz w:val="24"/>
          <w:szCs w:val="24"/>
        </w:rPr>
        <w:t xml:space="preserve"> возможно заинтересовать</w:t>
      </w:r>
      <w:r>
        <w:rPr>
          <w:rFonts w:ascii="Times New Roman" w:hAnsi="Times New Roman" w:cs="Times New Roman"/>
          <w:sz w:val="24"/>
          <w:szCs w:val="24"/>
        </w:rPr>
        <w:t xml:space="preserve"> целевую аудиторию. Популярность набирают светодиоды</w:t>
      </w:r>
      <w:r w:rsidR="00AF2010">
        <w:rPr>
          <w:rFonts w:ascii="Times New Roman" w:hAnsi="Times New Roman" w:cs="Times New Roman"/>
          <w:sz w:val="24"/>
          <w:szCs w:val="24"/>
        </w:rPr>
        <w:t xml:space="preserve">, </w:t>
      </w:r>
      <w:r w:rsidR="00AF2010" w:rsidRPr="00AF2010">
        <w:rPr>
          <w:rFonts w:ascii="Times New Roman" w:hAnsi="Times New Roman" w:cs="Times New Roman"/>
          <w:b/>
          <w:sz w:val="24"/>
          <w:szCs w:val="24"/>
        </w:rPr>
        <w:t>видеоэкран</w:t>
      </w:r>
      <w:r w:rsidR="00884BFB">
        <w:rPr>
          <w:rFonts w:ascii="Times New Roman" w:hAnsi="Times New Roman" w:cs="Times New Roman"/>
          <w:sz w:val="24"/>
          <w:szCs w:val="24"/>
        </w:rPr>
        <w:t xml:space="preserve">, </w:t>
      </w:r>
      <w:r w:rsidR="00AF2010">
        <w:rPr>
          <w:rFonts w:ascii="Times New Roman" w:hAnsi="Times New Roman" w:cs="Times New Roman"/>
          <w:sz w:val="24"/>
          <w:szCs w:val="24"/>
        </w:rPr>
        <w:t>электрошнуры, неон и тому подобное</w:t>
      </w:r>
      <w:proofErr w:type="gramStart"/>
      <w:r w:rsidR="00AF20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F2010">
        <w:rPr>
          <w:rFonts w:ascii="Times New Roman" w:hAnsi="Times New Roman" w:cs="Times New Roman"/>
          <w:sz w:val="24"/>
          <w:szCs w:val="24"/>
        </w:rPr>
        <w:t xml:space="preserve"> </w:t>
      </w:r>
      <w:r w:rsidR="00884BFB">
        <w:rPr>
          <w:rFonts w:ascii="Times New Roman" w:hAnsi="Times New Roman" w:cs="Times New Roman"/>
          <w:sz w:val="24"/>
          <w:szCs w:val="24"/>
        </w:rPr>
        <w:t>Использование</w:t>
      </w:r>
      <w:r w:rsidR="00AF2010">
        <w:rPr>
          <w:rFonts w:ascii="Times New Roman" w:hAnsi="Times New Roman" w:cs="Times New Roman"/>
          <w:sz w:val="24"/>
          <w:szCs w:val="24"/>
        </w:rPr>
        <w:t xml:space="preserve"> материала </w:t>
      </w:r>
      <w:r w:rsidR="00884BFB">
        <w:rPr>
          <w:rFonts w:ascii="Times New Roman" w:hAnsi="Times New Roman" w:cs="Times New Roman"/>
          <w:sz w:val="24"/>
          <w:szCs w:val="24"/>
        </w:rPr>
        <w:t xml:space="preserve">высокого качества </w:t>
      </w:r>
      <w:r w:rsidR="00AF2010">
        <w:rPr>
          <w:rFonts w:ascii="Times New Roman" w:hAnsi="Times New Roman" w:cs="Times New Roman"/>
          <w:sz w:val="24"/>
          <w:szCs w:val="24"/>
        </w:rPr>
        <w:t>сделает любую конструкцию полнос</w:t>
      </w:r>
      <w:r w:rsidR="00884BFB">
        <w:rPr>
          <w:rFonts w:ascii="Times New Roman" w:hAnsi="Times New Roman" w:cs="Times New Roman"/>
          <w:sz w:val="24"/>
          <w:szCs w:val="24"/>
        </w:rPr>
        <w:t xml:space="preserve">тью </w:t>
      </w:r>
      <w:r w:rsidR="00AF2010">
        <w:rPr>
          <w:rFonts w:ascii="Times New Roman" w:hAnsi="Times New Roman" w:cs="Times New Roman"/>
          <w:sz w:val="24"/>
          <w:szCs w:val="24"/>
        </w:rPr>
        <w:t xml:space="preserve">безопасной. Установку должны выполнять профессионалы, так как под влиянием </w:t>
      </w:r>
      <w:r w:rsidR="00884BFB">
        <w:rPr>
          <w:rFonts w:ascii="Times New Roman" w:hAnsi="Times New Roman" w:cs="Times New Roman"/>
          <w:sz w:val="24"/>
          <w:szCs w:val="24"/>
        </w:rPr>
        <w:t xml:space="preserve">окружающей агрессивной среды </w:t>
      </w:r>
      <w:r w:rsidR="00AF2010">
        <w:rPr>
          <w:rFonts w:ascii="Times New Roman" w:hAnsi="Times New Roman" w:cs="Times New Roman"/>
          <w:sz w:val="24"/>
          <w:szCs w:val="24"/>
        </w:rPr>
        <w:t>наружная реклама может потерять свой первоначальный привлекательный внешний вид.</w:t>
      </w:r>
    </w:p>
    <w:p w:rsidR="00AF2010" w:rsidRDefault="00884BFB" w:rsidP="00AF2010">
      <w:pPr>
        <w:pStyle w:val="2"/>
      </w:pPr>
      <w:r>
        <w:t>Специфика</w:t>
      </w:r>
      <w:r w:rsidR="00B05C4D">
        <w:t xml:space="preserve"> методики изготовления</w:t>
      </w:r>
    </w:p>
    <w:p w:rsidR="00AF2010" w:rsidRDefault="00B05C4D" w:rsidP="00972E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 </w:t>
      </w:r>
      <w:r w:rsidR="00884BFB">
        <w:rPr>
          <w:rFonts w:ascii="Times New Roman" w:hAnsi="Times New Roman" w:cs="Times New Roman"/>
          <w:sz w:val="24"/>
          <w:szCs w:val="24"/>
        </w:rPr>
        <w:t>производства уличной</w:t>
      </w:r>
      <w:r w:rsidR="00AF20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рекламы может быть как передовым, так и традиционным</w:t>
      </w:r>
      <w:r w:rsidR="00AF2010">
        <w:rPr>
          <w:rFonts w:ascii="Times New Roman" w:hAnsi="Times New Roman" w:cs="Times New Roman"/>
          <w:sz w:val="24"/>
          <w:szCs w:val="24"/>
        </w:rPr>
        <w:t xml:space="preserve">. За счет того, что научно-технический прогресс не стоит на месте, для конструктов и дизайнеров открывается все больше границ, чтобы сделать объекты максимально эстетичными и информационными. За счет чего в </w:t>
      </w:r>
      <w:proofErr w:type="gramStart"/>
      <w:r w:rsidR="00AF2010">
        <w:rPr>
          <w:rFonts w:ascii="Times New Roman" w:hAnsi="Times New Roman" w:cs="Times New Roman"/>
          <w:sz w:val="24"/>
          <w:szCs w:val="24"/>
        </w:rPr>
        <w:t>жизнь</w:t>
      </w:r>
      <w:proofErr w:type="gramEnd"/>
      <w:r w:rsidR="00AF2010">
        <w:rPr>
          <w:rFonts w:ascii="Times New Roman" w:hAnsi="Times New Roman" w:cs="Times New Roman"/>
          <w:sz w:val="24"/>
          <w:szCs w:val="24"/>
        </w:rPr>
        <w:t xml:space="preserve"> возможно воплотить любое </w:t>
      </w:r>
      <w:proofErr w:type="spellStart"/>
      <w:r w:rsidR="00AF2010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="00AF2010">
        <w:rPr>
          <w:rFonts w:ascii="Times New Roman" w:hAnsi="Times New Roman" w:cs="Times New Roman"/>
          <w:sz w:val="24"/>
          <w:szCs w:val="24"/>
        </w:rPr>
        <w:t xml:space="preserve"> решение.</w:t>
      </w:r>
    </w:p>
    <w:p w:rsidR="00AF2010" w:rsidRDefault="00AF2010" w:rsidP="00972E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Например, световые буквы производят из акрилового стекла, их боковые стороны – из алюминия, покрашенного в </w:t>
      </w:r>
      <w:r w:rsidR="00884BFB">
        <w:rPr>
          <w:rFonts w:ascii="Times New Roman" w:hAnsi="Times New Roman" w:cs="Times New Roman"/>
          <w:sz w:val="24"/>
          <w:szCs w:val="24"/>
        </w:rPr>
        <w:t xml:space="preserve">любой цвет. Неоновые трубы или </w:t>
      </w:r>
      <w:r>
        <w:rPr>
          <w:rFonts w:ascii="Times New Roman" w:hAnsi="Times New Roman" w:cs="Times New Roman"/>
          <w:sz w:val="24"/>
          <w:szCs w:val="24"/>
        </w:rPr>
        <w:t xml:space="preserve">криптоновые лампы служат в качестве подсветки. </w:t>
      </w:r>
    </w:p>
    <w:p w:rsidR="00AF2010" w:rsidRDefault="00AB64F1" w:rsidP="00972E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производства</w:t>
      </w:r>
      <w:r w:rsidR="00AF2010">
        <w:rPr>
          <w:rFonts w:ascii="Times New Roman" w:hAnsi="Times New Roman" w:cs="Times New Roman"/>
          <w:sz w:val="24"/>
          <w:szCs w:val="24"/>
        </w:rPr>
        <w:t xml:space="preserve"> наружной рекламы заключается в нескольких этапах:</w:t>
      </w:r>
    </w:p>
    <w:p w:rsidR="00AF2010" w:rsidRDefault="00AF2010" w:rsidP="00AF20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первым делом на каркас</w:t>
      </w:r>
      <w:r w:rsidR="00AB64F1">
        <w:rPr>
          <w:rFonts w:ascii="Times New Roman" w:hAnsi="Times New Roman" w:cs="Times New Roman"/>
          <w:sz w:val="24"/>
          <w:szCs w:val="24"/>
        </w:rPr>
        <w:t>ную установку</w:t>
      </w:r>
      <w:r>
        <w:rPr>
          <w:rFonts w:ascii="Times New Roman" w:hAnsi="Times New Roman" w:cs="Times New Roman"/>
          <w:sz w:val="24"/>
          <w:szCs w:val="24"/>
        </w:rPr>
        <w:t xml:space="preserve"> из стали надевается виниловый чехол</w:t>
      </w:r>
      <w:r w:rsidR="00AB64F1">
        <w:rPr>
          <w:rFonts w:ascii="Times New Roman" w:hAnsi="Times New Roman" w:cs="Times New Roman"/>
          <w:sz w:val="24"/>
          <w:szCs w:val="24"/>
        </w:rPr>
        <w:t xml:space="preserve"> с изображением рекламного рисунка;</w:t>
      </w:r>
    </w:p>
    <w:p w:rsidR="00AF2010" w:rsidRDefault="00AF2010" w:rsidP="00AF20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</w:t>
      </w:r>
      <w:r w:rsidR="00AB64F1">
        <w:rPr>
          <w:rFonts w:ascii="Times New Roman" w:hAnsi="Times New Roman" w:cs="Times New Roman"/>
          <w:sz w:val="24"/>
          <w:szCs w:val="24"/>
        </w:rPr>
        <w:t xml:space="preserve"> выполняется монтаж скрытой подсветки внутри каркаса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010" w:rsidRDefault="00AF2010" w:rsidP="00AF2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рекомендуется использоваться </w:t>
      </w:r>
      <w:r w:rsidRPr="00AF2010">
        <w:rPr>
          <w:rFonts w:ascii="Times New Roman" w:hAnsi="Times New Roman" w:cs="Times New Roman"/>
          <w:b/>
          <w:sz w:val="24"/>
          <w:szCs w:val="24"/>
        </w:rPr>
        <w:t xml:space="preserve">светодиодная </w:t>
      </w:r>
      <w:proofErr w:type="gramStart"/>
      <w:r w:rsidRPr="00AF2010">
        <w:rPr>
          <w:rFonts w:ascii="Times New Roman" w:hAnsi="Times New Roman" w:cs="Times New Roman"/>
          <w:b/>
          <w:sz w:val="24"/>
          <w:szCs w:val="24"/>
        </w:rPr>
        <w:t>вывеска</w:t>
      </w:r>
      <w:proofErr w:type="gramEnd"/>
      <w:r w:rsidRPr="00AF2010">
        <w:rPr>
          <w:rFonts w:ascii="Times New Roman" w:hAnsi="Times New Roman" w:cs="Times New Roman"/>
          <w:b/>
          <w:sz w:val="24"/>
          <w:szCs w:val="24"/>
        </w:rPr>
        <w:t xml:space="preserve"> купить</w:t>
      </w:r>
      <w:r>
        <w:rPr>
          <w:rFonts w:ascii="Times New Roman" w:hAnsi="Times New Roman" w:cs="Times New Roman"/>
          <w:sz w:val="24"/>
          <w:szCs w:val="24"/>
        </w:rPr>
        <w:t xml:space="preserve"> которую возможно у компании «Светосила» по адекватной стоимости. Световые коробы включают в себя одну</w:t>
      </w:r>
      <w:r w:rsidR="00884BFB">
        <w:rPr>
          <w:rFonts w:ascii="Times New Roman" w:hAnsi="Times New Roman" w:cs="Times New Roman"/>
          <w:sz w:val="24"/>
          <w:szCs w:val="24"/>
        </w:rPr>
        <w:t xml:space="preserve"> или две светопроницаемые части, на которые наносится изображение рекламы. </w:t>
      </w:r>
      <w:r>
        <w:rPr>
          <w:rFonts w:ascii="Times New Roman" w:hAnsi="Times New Roman" w:cs="Times New Roman"/>
          <w:sz w:val="24"/>
          <w:szCs w:val="24"/>
        </w:rPr>
        <w:t xml:space="preserve">Стороны абсолютно непроницаемые. </w:t>
      </w:r>
    </w:p>
    <w:p w:rsidR="00884BFB" w:rsidRDefault="00884BFB" w:rsidP="00AF2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</w:t>
      </w:r>
      <w:r w:rsidR="00AB64F1">
        <w:rPr>
          <w:rFonts w:ascii="Times New Roman" w:hAnsi="Times New Roman" w:cs="Times New Roman"/>
          <w:sz w:val="24"/>
          <w:szCs w:val="24"/>
        </w:rPr>
        <w:t xml:space="preserve">создания рекламы, находящейся снаружи, </w:t>
      </w:r>
      <w:r>
        <w:rPr>
          <w:rFonts w:ascii="Times New Roman" w:hAnsi="Times New Roman" w:cs="Times New Roman"/>
          <w:sz w:val="24"/>
          <w:szCs w:val="24"/>
        </w:rPr>
        <w:t xml:space="preserve">необходимы такие инструменты, как </w:t>
      </w:r>
      <w:proofErr w:type="spellStart"/>
      <w:r w:rsidR="00A13D8C">
        <w:rPr>
          <w:rFonts w:ascii="Times New Roman" w:hAnsi="Times New Roman" w:cs="Times New Roman"/>
          <w:sz w:val="24"/>
          <w:szCs w:val="24"/>
        </w:rPr>
        <w:t>электролобзик</w:t>
      </w:r>
      <w:proofErr w:type="spellEnd"/>
      <w:r>
        <w:rPr>
          <w:rFonts w:ascii="Times New Roman" w:hAnsi="Times New Roman" w:cs="Times New Roman"/>
          <w:sz w:val="24"/>
          <w:szCs w:val="24"/>
        </w:rPr>
        <w:t>, станок, предназначенный для широкоформатной печати, сканер, персональный компьютер, принтер, ламинатор и плоттер.</w:t>
      </w:r>
    </w:p>
    <w:p w:rsidR="00884BFB" w:rsidRPr="00AF2010" w:rsidRDefault="009B7EEF" w:rsidP="00AF2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4BFB" w:rsidRPr="00AF2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0A9B"/>
    <w:multiLevelType w:val="hybridMultilevel"/>
    <w:tmpl w:val="31784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501C94"/>
    <w:multiLevelType w:val="hybridMultilevel"/>
    <w:tmpl w:val="FF089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AC7419"/>
    <w:rsid w:val="00884BFB"/>
    <w:rsid w:val="00972EFB"/>
    <w:rsid w:val="009B7EEF"/>
    <w:rsid w:val="00A13D8C"/>
    <w:rsid w:val="00AB64F1"/>
    <w:rsid w:val="00AC7419"/>
    <w:rsid w:val="00AF2010"/>
    <w:rsid w:val="00B05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72E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F20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7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2020-07-13T10:56:00Z</dcterms:created>
  <dcterms:modified xsi:type="dcterms:W3CDTF">2020-07-13T11:38:00Z</dcterms:modified>
</cp:coreProperties>
</file>