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EE8" w:rsidRPr="003F4EE8" w:rsidRDefault="003F4EE8" w:rsidP="003F4EE8">
      <w:pPr>
        <w:spacing w:after="0" w:line="240" w:lineRule="auto"/>
        <w:jc w:val="both"/>
        <w:rPr>
          <w:rFonts w:ascii="Arial" w:eastAsia="Calibri" w:hAnsi="Arial" w:cs="Arial"/>
          <w:b/>
          <w:color w:val="00B050"/>
        </w:rPr>
      </w:pPr>
      <w:r w:rsidRPr="003F4EE8">
        <w:rPr>
          <w:rFonts w:ascii="Arial" w:eastAsia="Calibri" w:hAnsi="Arial" w:cs="Arial"/>
          <w:b/>
          <w:color w:val="00B050"/>
        </w:rPr>
        <w:t>Karma pełnoporcjowa dla dorosłych psów wszystkich ras - odpowiednia koncentracja energii oraz składników odżywczych wspiera organizm w okresie rekonwalescencji,</w:t>
      </w:r>
      <w:r w:rsidRPr="003F4EE8">
        <w:rPr>
          <w:rFonts w:ascii="Arial" w:eastAsia="Calibri" w:hAnsi="Arial" w:cs="Arial"/>
          <w:b/>
          <w:color w:val="FF0000"/>
        </w:rPr>
        <w:t xml:space="preserve">  </w:t>
      </w:r>
      <w:r w:rsidRPr="003F4EE8">
        <w:rPr>
          <w:rFonts w:ascii="Arial" w:eastAsia="Calibri" w:hAnsi="Arial" w:cs="Arial"/>
          <w:b/>
          <w:color w:val="00B050"/>
        </w:rPr>
        <w:t>po przebytych zabiegach operacyjnych lub przy wystąpienia braku apetytu.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  <w:b/>
          <w:color w:val="00B050"/>
        </w:rPr>
      </w:pPr>
    </w:p>
    <w:p w:rsidR="003F4EE8" w:rsidRPr="003F4EE8" w:rsidRDefault="003F4EE8" w:rsidP="003F4EE8">
      <w:pPr>
        <w:jc w:val="both"/>
        <w:rPr>
          <w:rFonts w:ascii="Arial" w:eastAsia="Calibri" w:hAnsi="Arial" w:cs="Arial"/>
          <w:color w:val="000000"/>
        </w:rPr>
      </w:pPr>
      <w:r w:rsidRPr="003F4EE8">
        <w:rPr>
          <w:rFonts w:ascii="Arial" w:eastAsia="Calibri" w:hAnsi="Arial" w:cs="Arial"/>
          <w:b/>
          <w:color w:val="000000"/>
        </w:rPr>
        <w:t xml:space="preserve">Skład: </w:t>
      </w:r>
      <w:r w:rsidRPr="003F4EE8">
        <w:rPr>
          <w:rFonts w:ascii="Arial" w:eastAsia="Calibri" w:hAnsi="Arial" w:cs="Arial"/>
        </w:rPr>
        <w:t xml:space="preserve">wieprzowina 46% (płuca, serca, wątroba, mięso), rosół, </w:t>
      </w:r>
      <w:r w:rsidRPr="003F4EE8">
        <w:rPr>
          <w:rFonts w:ascii="Arial" w:eastAsia="Calibri" w:hAnsi="Arial" w:cs="Arial"/>
          <w:color w:val="000000"/>
        </w:rPr>
        <w:t>kurczak 15</w:t>
      </w:r>
      <w:r w:rsidRPr="003F4EE8">
        <w:rPr>
          <w:rFonts w:ascii="Arial" w:eastAsia="Calibri" w:hAnsi="Arial" w:cs="Arial"/>
        </w:rPr>
        <w:t xml:space="preserve">% (żołądki, wątroba), </w:t>
      </w:r>
      <w:r w:rsidRPr="003F4EE8">
        <w:rPr>
          <w:rFonts w:ascii="Arial" w:eastAsia="Calibri" w:hAnsi="Arial" w:cs="Arial"/>
          <w:color w:val="000000"/>
        </w:rPr>
        <w:t>jaja 6%, olej lniany 3%, ryż naturalny brązowy 2,5%,</w:t>
      </w:r>
      <w:r w:rsidRPr="003F4EE8">
        <w:rPr>
          <w:rFonts w:ascii="Arial" w:eastAsia="Calibri" w:hAnsi="Arial" w:cs="Arial"/>
          <w:color w:val="FF0000"/>
        </w:rPr>
        <w:t xml:space="preserve"> </w:t>
      </w:r>
      <w:r w:rsidRPr="003F4EE8">
        <w:rPr>
          <w:rFonts w:ascii="Arial" w:eastAsia="Calibri" w:hAnsi="Arial" w:cs="Arial"/>
          <w:color w:val="000000"/>
        </w:rPr>
        <w:t>substancje mineralne,  olej z łososia 0,5%, drożdże piwne suszone 0,5% (źródło prebiotyków: MOS</w:t>
      </w:r>
      <w:r w:rsidRPr="003F4EE8">
        <w:rPr>
          <w:rFonts w:ascii="Arial" w:eastAsia="Calibri" w:hAnsi="Arial" w:cs="Arial"/>
        </w:rPr>
        <w:t xml:space="preserve"> oraz beta-glukanów</w:t>
      </w:r>
      <w:r w:rsidRPr="003F4EE8">
        <w:rPr>
          <w:rFonts w:ascii="Arial" w:eastAsia="Calibri" w:hAnsi="Arial" w:cs="Arial"/>
          <w:color w:val="000000"/>
        </w:rPr>
        <w:t>), nasiona babki płesznik 0,3%, jukka Mojave 0,02%.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</w:rPr>
      </w:pPr>
      <w:r w:rsidRPr="003F4EE8">
        <w:rPr>
          <w:rFonts w:ascii="Arial" w:eastAsia="Calibri" w:hAnsi="Arial" w:cs="Arial"/>
          <w:b/>
          <w:color w:val="000000"/>
        </w:rPr>
        <w:t>Składniki analityczne:</w:t>
      </w:r>
      <w:r w:rsidRPr="003F4EE8">
        <w:rPr>
          <w:rFonts w:ascii="Arial" w:eastAsia="Calibri" w:hAnsi="Arial" w:cs="Arial"/>
          <w:color w:val="000000"/>
        </w:rPr>
        <w:t xml:space="preserve"> białko – 12%, oleje i tłuszcze surowe – 8%, popiół surowy – 2,2 %,  włókno surowe – 1%, wilgotność – 75%, </w:t>
      </w:r>
      <w:r w:rsidRPr="003F4EE8">
        <w:rPr>
          <w:rFonts w:ascii="Arial" w:eastAsia="Calibri" w:hAnsi="Arial" w:cs="Arial"/>
        </w:rPr>
        <w:t>wapń – 0,3%, fosfor - 0,25</w:t>
      </w:r>
      <w:r w:rsidRPr="003F4EE8">
        <w:rPr>
          <w:rFonts w:ascii="Arial" w:eastAsia="Calibri" w:hAnsi="Arial" w:cs="Arial"/>
          <w:color w:val="000000"/>
        </w:rPr>
        <w:t>%, kwasy omega-3 – 1%, kwasy omega-6 – 1,5%.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</w:rPr>
      </w:pPr>
      <w:r w:rsidRPr="003F4EE8">
        <w:rPr>
          <w:rFonts w:ascii="Arial" w:eastAsia="Calibri" w:hAnsi="Arial" w:cs="Arial"/>
          <w:b/>
        </w:rPr>
        <w:t>Dodatki: dodatki dietetyczne/kg:</w:t>
      </w:r>
      <w:r w:rsidRPr="003F4EE8">
        <w:rPr>
          <w:rFonts w:ascii="Arial" w:eastAsia="Calibri" w:hAnsi="Arial" w:cs="Arial"/>
        </w:rPr>
        <w:t xml:space="preserve"> </w:t>
      </w:r>
      <w:r w:rsidRPr="003F4EE8">
        <w:rPr>
          <w:rFonts w:ascii="Arial" w:eastAsia="Calibri" w:hAnsi="Arial" w:cs="Arial"/>
          <w:color w:val="000000"/>
          <w:szCs w:val="24"/>
        </w:rPr>
        <w:t>Witamina D</w:t>
      </w:r>
      <w:r w:rsidRPr="003F4EE8">
        <w:rPr>
          <w:rFonts w:ascii="Arial" w:eastAsia="Calibri" w:hAnsi="Arial" w:cs="Arial"/>
          <w:szCs w:val="24"/>
          <w:vertAlign w:val="subscript"/>
        </w:rPr>
        <w:t>3</w:t>
      </w:r>
      <w:r w:rsidRPr="003F4EE8">
        <w:rPr>
          <w:rFonts w:ascii="Arial" w:eastAsia="Calibri" w:hAnsi="Arial" w:cs="Arial"/>
          <w:szCs w:val="24"/>
        </w:rPr>
        <w:t xml:space="preserve"> – 450 IU, Witamina E (octan dl-alfa-tokoferylu) – 40 mg, </w:t>
      </w:r>
      <w:r w:rsidRPr="003F4EE8">
        <w:rPr>
          <w:rFonts w:ascii="Arial" w:eastAsia="Calibri" w:hAnsi="Arial" w:cs="Arial"/>
        </w:rPr>
        <w:t xml:space="preserve">Witamina </w:t>
      </w:r>
      <w:r w:rsidRPr="003F4EE8">
        <w:rPr>
          <w:rFonts w:ascii="Arial" w:eastAsia="Calibri" w:hAnsi="Arial" w:cs="Arial"/>
          <w:color w:val="000000"/>
        </w:rPr>
        <w:t xml:space="preserve">C </w:t>
      </w:r>
      <w:r w:rsidRPr="003F4EE8">
        <w:rPr>
          <w:rFonts w:ascii="Arial" w:eastAsia="Calibri" w:hAnsi="Arial" w:cs="Arial"/>
        </w:rPr>
        <w:t xml:space="preserve">– 2000 mg, </w:t>
      </w:r>
      <w:r w:rsidRPr="003F4EE8">
        <w:rPr>
          <w:rFonts w:ascii="Arial" w:eastAsia="Calibri" w:hAnsi="Arial" w:cs="Arial"/>
          <w:szCs w:val="24"/>
        </w:rPr>
        <w:t>Cynk (tlenek cynku) – 30 mg, Miedź (siarczan miedzi, pięciowodny) – 0,4 mg, Mangan (tlenek manganu) – 2 mg, Jod (powlekany, granulowany jodan wapnia, bezwodny) – 0,3 mg</w:t>
      </w:r>
      <w:r w:rsidRPr="003F4EE8">
        <w:rPr>
          <w:rFonts w:ascii="Arial" w:eastAsia="Calibri" w:hAnsi="Arial" w:cs="Arial"/>
        </w:rPr>
        <w:t>, L-karnityna - 800 mg, Tauryna – 500 mg.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  <w:color w:val="000000"/>
        </w:rPr>
      </w:pPr>
      <w:r w:rsidRPr="003F4EE8">
        <w:rPr>
          <w:rFonts w:ascii="Arial" w:eastAsia="Calibri" w:hAnsi="Arial" w:cs="Arial"/>
          <w:color w:val="000000"/>
        </w:rPr>
        <w:t>Wartość energetyczna: 115 kcal / 100g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  <w:color w:val="000000"/>
        </w:rPr>
      </w:pPr>
      <w:r w:rsidRPr="003F4EE8">
        <w:rPr>
          <w:rFonts w:ascii="Arial" w:eastAsia="Calibri" w:hAnsi="Arial" w:cs="Arial"/>
        </w:rPr>
        <w:t>Sposób karmienia (dla dorosłego psa): 400 g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</w:rPr>
      </w:pPr>
      <w:r w:rsidRPr="003F4EE8">
        <w:rPr>
          <w:rFonts w:ascii="Arial" w:eastAsia="Calibri" w:hAnsi="Arial" w:cs="Arial"/>
          <w:color w:val="000000"/>
        </w:rPr>
        <w:t>Psu należy podawać pokarm o temperaturze pokojowej w przynajmniej dwóch posiłkach dziennie. Zmieniając sposób żywienia psa należy robić to stopniowo przez okres pięciu  dni. Psu należy zapewnić stały dostęp do  świeżej</w:t>
      </w:r>
      <w:r w:rsidRPr="003F4EE8">
        <w:rPr>
          <w:rFonts w:ascii="Arial" w:eastAsia="Calibri" w:hAnsi="Arial" w:cs="Arial"/>
        </w:rPr>
        <w:t xml:space="preserve"> wody do picia.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</w:rPr>
      </w:pPr>
      <w:r w:rsidRPr="003F4EE8">
        <w:rPr>
          <w:rFonts w:ascii="Arial" w:eastAsia="Calibri" w:hAnsi="Arial" w:cs="Arial"/>
          <w:b/>
        </w:rPr>
        <w:t xml:space="preserve">Najlepiej wykorzystać przed, numer referencyjny partii, numer zatwierdzenia zakładu: </w:t>
      </w:r>
      <w:r w:rsidRPr="003F4EE8">
        <w:rPr>
          <w:rFonts w:ascii="Arial" w:eastAsia="Calibri" w:hAnsi="Arial" w:cs="Arial"/>
        </w:rPr>
        <w:t xml:space="preserve">patrz na spodzie puszki. Przechowywać w suchym i chłodnym miejscu. Po otwarciu przechowywać  w lodówce. 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  <w:b/>
          <w:color w:val="00B050"/>
        </w:rPr>
      </w:pPr>
      <w:r w:rsidRPr="003F4EE8">
        <w:rPr>
          <w:rFonts w:ascii="Arial" w:eastAsia="Calibri" w:hAnsi="Arial" w:cs="Arial"/>
          <w:b/>
          <w:color w:val="00B050"/>
        </w:rPr>
        <w:t>Karma pełnoporcjowa dla dorosłych psów wszystkich ras – zawarte w karmie kwasy tłuszczowe Omega-3 i Omega-6 korzystnie wpływają na funkcje skóry oraz stan okrywy włosowej.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  <w:color w:val="000000"/>
        </w:rPr>
      </w:pPr>
      <w:r w:rsidRPr="003F4EE8">
        <w:rPr>
          <w:rFonts w:ascii="Arial" w:eastAsia="Calibri" w:hAnsi="Arial" w:cs="Arial"/>
          <w:b/>
          <w:color w:val="000000"/>
        </w:rPr>
        <w:t xml:space="preserve">Skład: </w:t>
      </w:r>
      <w:r w:rsidRPr="003F4EE8">
        <w:rPr>
          <w:rFonts w:ascii="Arial" w:eastAsia="Calibri" w:hAnsi="Arial" w:cs="Arial"/>
          <w:color w:val="000000"/>
        </w:rPr>
        <w:t>kurczak 48</w:t>
      </w:r>
      <w:r w:rsidRPr="003F4EE8">
        <w:rPr>
          <w:rFonts w:ascii="Arial" w:eastAsia="Calibri" w:hAnsi="Arial" w:cs="Arial"/>
        </w:rPr>
        <w:t xml:space="preserve">% (wątroba, żołądki, serca, mięso, skórki), rosół, </w:t>
      </w:r>
      <w:r w:rsidRPr="003F4EE8">
        <w:rPr>
          <w:rFonts w:ascii="Arial" w:eastAsia="Calibri" w:hAnsi="Arial" w:cs="Arial"/>
          <w:color w:val="000000"/>
        </w:rPr>
        <w:t>jaja 10%, skrobia grochowa 4,6%, substancje mineralne, olej lniany 0,5%, olej z łososia 0,5%, drożdże piwne suszone 0,5% (źródło prebiotyków: MOS</w:t>
      </w:r>
      <w:r w:rsidRPr="003F4EE8">
        <w:rPr>
          <w:rFonts w:ascii="Arial" w:eastAsia="Calibri" w:hAnsi="Arial" w:cs="Arial"/>
        </w:rPr>
        <w:t xml:space="preserve"> oraz beta-glukanów</w:t>
      </w:r>
      <w:r w:rsidRPr="003F4EE8">
        <w:rPr>
          <w:rFonts w:ascii="Arial" w:eastAsia="Calibri" w:hAnsi="Arial" w:cs="Arial"/>
          <w:color w:val="000000"/>
        </w:rPr>
        <w:t>), nasiona babki płesznik 0,3%.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</w:rPr>
      </w:pPr>
      <w:r w:rsidRPr="003F4EE8">
        <w:rPr>
          <w:rFonts w:ascii="Arial" w:eastAsia="Calibri" w:hAnsi="Arial" w:cs="Arial"/>
          <w:b/>
          <w:color w:val="000000"/>
        </w:rPr>
        <w:t>Składniki analityczne:</w:t>
      </w:r>
      <w:r w:rsidRPr="003F4EE8">
        <w:rPr>
          <w:rFonts w:ascii="Arial" w:eastAsia="Calibri" w:hAnsi="Arial" w:cs="Arial"/>
          <w:color w:val="000000"/>
        </w:rPr>
        <w:t xml:space="preserve"> białko – 9%, oleje i tłuszcze surowe – 6%, popiół surowy – 2%,  włókno surowe – 1%, wilgotność – 78%, </w:t>
      </w:r>
      <w:r w:rsidRPr="003F4EE8">
        <w:rPr>
          <w:rFonts w:ascii="Arial" w:eastAsia="Calibri" w:hAnsi="Arial" w:cs="Arial"/>
        </w:rPr>
        <w:t xml:space="preserve">wapń – 0,2%, fosfor - 0,15%, </w:t>
      </w:r>
      <w:r w:rsidRPr="003F4EE8">
        <w:rPr>
          <w:rFonts w:ascii="Arial" w:eastAsia="Calibri" w:hAnsi="Arial" w:cs="Arial"/>
          <w:color w:val="000000"/>
        </w:rPr>
        <w:t xml:space="preserve">kwasy omega–3 – 0,8%, kwasy omega–6 – 1%.  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</w:rPr>
      </w:pPr>
      <w:r w:rsidRPr="003F4EE8">
        <w:rPr>
          <w:rFonts w:ascii="Arial" w:eastAsia="Calibri" w:hAnsi="Arial" w:cs="Arial"/>
          <w:b/>
        </w:rPr>
        <w:t>Dodatki: dodatki dietetyczne/kg:</w:t>
      </w:r>
      <w:r w:rsidRPr="003F4EE8">
        <w:rPr>
          <w:rFonts w:ascii="Arial" w:eastAsia="Calibri" w:hAnsi="Arial" w:cs="Arial"/>
        </w:rPr>
        <w:t xml:space="preserve"> </w:t>
      </w:r>
      <w:r w:rsidRPr="003F4EE8">
        <w:rPr>
          <w:rFonts w:ascii="Arial" w:eastAsia="Calibri" w:hAnsi="Arial" w:cs="Arial"/>
          <w:color w:val="000000"/>
          <w:szCs w:val="24"/>
        </w:rPr>
        <w:t>Witamina D</w:t>
      </w:r>
      <w:r w:rsidRPr="003F4EE8">
        <w:rPr>
          <w:rFonts w:ascii="Arial" w:eastAsia="Calibri" w:hAnsi="Arial" w:cs="Arial"/>
          <w:szCs w:val="24"/>
          <w:vertAlign w:val="subscript"/>
        </w:rPr>
        <w:t>3</w:t>
      </w:r>
      <w:r w:rsidRPr="003F4EE8">
        <w:rPr>
          <w:rFonts w:ascii="Arial" w:eastAsia="Calibri" w:hAnsi="Arial" w:cs="Arial"/>
          <w:szCs w:val="24"/>
        </w:rPr>
        <w:t xml:space="preserve"> – 450 IU, Witamina E (octan dl-alfa-tokoferylu) – 40 mg, </w:t>
      </w:r>
      <w:r w:rsidRPr="003F4EE8">
        <w:rPr>
          <w:rFonts w:ascii="Arial" w:eastAsia="Calibri" w:hAnsi="Arial" w:cs="Arial"/>
        </w:rPr>
        <w:t>Witamina C – 2000 mg,</w:t>
      </w:r>
      <w:r w:rsidRPr="003F4EE8">
        <w:rPr>
          <w:rFonts w:ascii="Arial" w:eastAsia="Calibri" w:hAnsi="Arial" w:cs="Arial"/>
          <w:szCs w:val="24"/>
        </w:rPr>
        <w:t xml:space="preserve"> Biotyna – 200 µg, Cynk (tlenek cynku,</w:t>
      </w:r>
      <w:r w:rsidRPr="003F4EE8">
        <w:rPr>
          <w:rFonts w:ascii="Arial" w:eastAsia="Calibri" w:hAnsi="Arial" w:cs="Arial"/>
        </w:rPr>
        <w:t xml:space="preserve"> uwodniony chelat aminokwasowy cynku</w:t>
      </w:r>
      <w:r w:rsidRPr="003F4EE8">
        <w:rPr>
          <w:rFonts w:ascii="Arial" w:eastAsia="Calibri" w:hAnsi="Arial" w:cs="Arial"/>
          <w:szCs w:val="24"/>
        </w:rPr>
        <w:t>) – 43 mg, Miedź (siarczan miedzi, pięciowodny) – 0,4 mg, Mangan (tlenek manganu) – 2 mg, Jod (powlekany, granulowany jodan wapnia, bezwodny) – 0,3 mg</w:t>
      </w:r>
      <w:r w:rsidRPr="003F4EE8">
        <w:rPr>
          <w:rFonts w:ascii="Arial" w:eastAsia="Calibri" w:hAnsi="Arial" w:cs="Arial"/>
        </w:rPr>
        <w:t>,  DL-metionina - 2000 mg, L-karnityna - 1000 mg, Tauryna – 500 mg.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</w:rPr>
      </w:pPr>
    </w:p>
    <w:p w:rsidR="003F4EE8" w:rsidRPr="003F4EE8" w:rsidRDefault="003F4EE8" w:rsidP="003F4EE8">
      <w:pPr>
        <w:jc w:val="both"/>
        <w:rPr>
          <w:rFonts w:ascii="Arial" w:eastAsia="Calibri" w:hAnsi="Arial" w:cs="Arial"/>
          <w:b/>
          <w:color w:val="00B050"/>
        </w:rPr>
      </w:pPr>
      <w:r w:rsidRPr="003F4EE8">
        <w:rPr>
          <w:rFonts w:ascii="Arial" w:eastAsia="Calibri" w:hAnsi="Arial" w:cs="Arial"/>
          <w:b/>
          <w:color w:val="00B050"/>
        </w:rPr>
        <w:lastRenderedPageBreak/>
        <w:t>Karma pełnoporcjowa dla dorosłych psów wszystkich – zredukowana kaloryczność oraz zmniejszony poziom tłuszczu wspierają utrzymanie prawidłowej masy psa. Karma dedykowana psom z tendencją do tycia lub mało aktywnych.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  <w:color w:val="000000"/>
        </w:rPr>
      </w:pPr>
      <w:r w:rsidRPr="003F4EE8">
        <w:rPr>
          <w:rFonts w:ascii="Arial" w:eastAsia="Calibri" w:hAnsi="Arial" w:cs="Arial"/>
          <w:b/>
          <w:color w:val="000000"/>
        </w:rPr>
        <w:t xml:space="preserve">Skład: </w:t>
      </w:r>
      <w:r w:rsidRPr="003F4EE8">
        <w:rPr>
          <w:rFonts w:ascii="Arial" w:eastAsia="Calibri" w:hAnsi="Arial" w:cs="Arial"/>
          <w:color w:val="000000"/>
        </w:rPr>
        <w:t>wieprzowina 46</w:t>
      </w:r>
      <w:r w:rsidRPr="003F4EE8">
        <w:rPr>
          <w:rFonts w:ascii="Arial" w:eastAsia="Calibri" w:hAnsi="Arial" w:cs="Arial"/>
        </w:rPr>
        <w:t xml:space="preserve">% (płuca, serca, wątroba, mięso), rosół, kurczak 16% (wątroba, serca, żołądki), </w:t>
      </w:r>
      <w:r w:rsidRPr="003F4EE8">
        <w:rPr>
          <w:rFonts w:ascii="Arial" w:eastAsia="Calibri" w:hAnsi="Arial" w:cs="Arial"/>
          <w:color w:val="000000"/>
        </w:rPr>
        <w:t>jaja 2%, dynia 2%, substancje mineralne, drożdże piwne suszone 0,6% (źródło prebiotyków: MOS</w:t>
      </w:r>
      <w:r w:rsidRPr="003F4EE8">
        <w:rPr>
          <w:rFonts w:ascii="Arial" w:eastAsia="Calibri" w:hAnsi="Arial" w:cs="Arial"/>
        </w:rPr>
        <w:t xml:space="preserve"> oraz beta-glukanów</w:t>
      </w:r>
      <w:r w:rsidRPr="003F4EE8">
        <w:rPr>
          <w:rFonts w:ascii="Arial" w:eastAsia="Calibri" w:hAnsi="Arial" w:cs="Arial"/>
          <w:color w:val="000000"/>
        </w:rPr>
        <w:t>), nasiona babki płesznik 0,3%, jukka Mojave 0,02%.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</w:rPr>
      </w:pPr>
      <w:r w:rsidRPr="003F4EE8">
        <w:rPr>
          <w:rFonts w:ascii="Arial" w:eastAsia="Calibri" w:hAnsi="Arial" w:cs="Arial"/>
          <w:b/>
          <w:color w:val="000000"/>
        </w:rPr>
        <w:t>Składniki analityczne:</w:t>
      </w:r>
      <w:r w:rsidRPr="003F4EE8">
        <w:rPr>
          <w:rFonts w:ascii="Arial" w:eastAsia="Calibri" w:hAnsi="Arial" w:cs="Arial"/>
          <w:color w:val="000000"/>
        </w:rPr>
        <w:t xml:space="preserve"> białko – 12%, oleje i tłuszcze surowe – 3,5%, popiół surowy – 2,2 %,  włókno surowe – 3%, wilgotność – 77%, </w:t>
      </w:r>
      <w:r w:rsidRPr="003F4EE8">
        <w:rPr>
          <w:rFonts w:ascii="Arial" w:eastAsia="Calibri" w:hAnsi="Arial" w:cs="Arial"/>
        </w:rPr>
        <w:t xml:space="preserve">wapń – 0,25%, fosfor - 0,2%. 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</w:rPr>
      </w:pPr>
      <w:r w:rsidRPr="003F4EE8">
        <w:rPr>
          <w:rFonts w:ascii="Arial" w:eastAsia="Calibri" w:hAnsi="Arial" w:cs="Arial"/>
          <w:b/>
        </w:rPr>
        <w:t>Dodatki: dodatki dietetyczne/kg:</w:t>
      </w:r>
      <w:r w:rsidRPr="003F4EE8">
        <w:rPr>
          <w:rFonts w:ascii="Arial" w:eastAsia="Calibri" w:hAnsi="Arial" w:cs="Arial"/>
        </w:rPr>
        <w:t xml:space="preserve"> </w:t>
      </w:r>
      <w:r w:rsidRPr="003F4EE8">
        <w:rPr>
          <w:rFonts w:ascii="Arial" w:eastAsia="Calibri" w:hAnsi="Arial" w:cs="Arial"/>
          <w:color w:val="000000"/>
          <w:szCs w:val="24"/>
        </w:rPr>
        <w:t>Witamina D</w:t>
      </w:r>
      <w:r w:rsidRPr="003F4EE8">
        <w:rPr>
          <w:rFonts w:ascii="Arial" w:eastAsia="Calibri" w:hAnsi="Arial" w:cs="Arial"/>
          <w:szCs w:val="24"/>
          <w:vertAlign w:val="subscript"/>
        </w:rPr>
        <w:t>3</w:t>
      </w:r>
      <w:r w:rsidRPr="003F4EE8">
        <w:rPr>
          <w:rFonts w:ascii="Arial" w:eastAsia="Calibri" w:hAnsi="Arial" w:cs="Arial"/>
          <w:szCs w:val="24"/>
        </w:rPr>
        <w:t xml:space="preserve"> – 450 IU, Witamina E (octan dl-alfa-tokoferylu) – 40 mg, </w:t>
      </w:r>
      <w:r w:rsidRPr="003F4EE8">
        <w:rPr>
          <w:rFonts w:ascii="Arial" w:eastAsia="Calibri" w:hAnsi="Arial" w:cs="Arial"/>
        </w:rPr>
        <w:t>Witamina C</w:t>
      </w:r>
      <w:r w:rsidRPr="003F4EE8">
        <w:rPr>
          <w:rFonts w:ascii="Arial" w:eastAsia="Calibri" w:hAnsi="Arial" w:cs="Arial"/>
          <w:color w:val="000000"/>
        </w:rPr>
        <w:t xml:space="preserve"> </w:t>
      </w:r>
      <w:r w:rsidRPr="003F4EE8">
        <w:rPr>
          <w:rFonts w:ascii="Arial" w:eastAsia="Calibri" w:hAnsi="Arial" w:cs="Arial"/>
        </w:rPr>
        <w:t xml:space="preserve">– 2000 mg, </w:t>
      </w:r>
      <w:r w:rsidRPr="003F4EE8">
        <w:rPr>
          <w:rFonts w:ascii="Arial" w:eastAsia="Calibri" w:hAnsi="Arial" w:cs="Arial"/>
          <w:szCs w:val="24"/>
        </w:rPr>
        <w:t xml:space="preserve">Cynk (tlenek cynku) – 30 mg, Miedź (siarczan miedzi, pięciowodny) – 0,4 mg, Mangan (tlenek manganu) – 2 mg, Jod (powlekany, granulowany jodan wapnia, bezwodny) – 0,3 mg, </w:t>
      </w:r>
      <w:r w:rsidRPr="003F4EE8">
        <w:rPr>
          <w:rFonts w:ascii="Arial" w:eastAsia="Calibri" w:hAnsi="Arial" w:cs="Arial"/>
        </w:rPr>
        <w:t>L-karnityna - 1000 mg.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  <w:color w:val="000000"/>
        </w:rPr>
      </w:pPr>
      <w:r w:rsidRPr="003F4EE8">
        <w:rPr>
          <w:rFonts w:ascii="Arial" w:eastAsia="Calibri" w:hAnsi="Arial" w:cs="Arial"/>
          <w:color w:val="000000"/>
        </w:rPr>
        <w:t>Wartość energetyczna: 80 kcal/100 g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  <w:b/>
          <w:color w:val="00B050"/>
        </w:rPr>
      </w:pPr>
      <w:r w:rsidRPr="003F4EE8">
        <w:rPr>
          <w:rFonts w:ascii="Arial" w:eastAsia="Calibri" w:hAnsi="Arial" w:cs="Arial"/>
          <w:b/>
          <w:color w:val="00B050"/>
        </w:rPr>
        <w:t xml:space="preserve">Karma pełnoporcjowa dla dorosłych psów wszystkich ras - formuła karmy bazująca na jednym źródle białka spełnia wymagania psów wrażliwych, skłonnych do alergii. 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  <w:color w:val="000000"/>
        </w:rPr>
      </w:pPr>
      <w:r w:rsidRPr="003F4EE8">
        <w:rPr>
          <w:rFonts w:ascii="Arial" w:eastAsia="Calibri" w:hAnsi="Arial" w:cs="Arial"/>
          <w:b/>
          <w:color w:val="000000"/>
        </w:rPr>
        <w:t xml:space="preserve">Skład: </w:t>
      </w:r>
      <w:r w:rsidRPr="003F4EE8">
        <w:rPr>
          <w:rFonts w:ascii="Arial" w:eastAsia="Calibri" w:hAnsi="Arial" w:cs="Arial"/>
          <w:color w:val="000000"/>
        </w:rPr>
        <w:t>jagnięcina 50</w:t>
      </w:r>
      <w:r w:rsidRPr="003F4EE8">
        <w:rPr>
          <w:rFonts w:ascii="Arial" w:eastAsia="Calibri" w:hAnsi="Arial" w:cs="Arial"/>
        </w:rPr>
        <w:t>% (</w:t>
      </w:r>
      <w:r w:rsidRPr="003F4EE8">
        <w:rPr>
          <w:rFonts w:ascii="Arial" w:eastAsia="Calibri" w:hAnsi="Arial" w:cs="Arial"/>
          <w:color w:val="000000"/>
        </w:rPr>
        <w:t>wątroba, płuca, żołądki, serca, mięso)</w:t>
      </w:r>
      <w:r w:rsidRPr="003F4EE8">
        <w:rPr>
          <w:rFonts w:ascii="Arial" w:eastAsia="Calibri" w:hAnsi="Arial" w:cs="Arial"/>
        </w:rPr>
        <w:t xml:space="preserve"> rosół jagnięcy, </w:t>
      </w:r>
      <w:r w:rsidRPr="003F4EE8">
        <w:rPr>
          <w:rFonts w:ascii="Arial" w:eastAsia="Calibri" w:hAnsi="Arial" w:cs="Arial"/>
          <w:color w:val="000000"/>
        </w:rPr>
        <w:t>skrobia grochowa 9%, substancje mineralne, olej z łososia 1%,  drożdże piwne suszone 0,5% (</w:t>
      </w:r>
      <w:r w:rsidRPr="003F4EE8">
        <w:rPr>
          <w:rFonts w:ascii="Arial" w:eastAsia="Calibri" w:hAnsi="Arial" w:cs="Arial"/>
        </w:rPr>
        <w:t>źródło prebiotyków: MOS oraz beta-glukanów</w:t>
      </w:r>
      <w:r w:rsidRPr="003F4EE8">
        <w:rPr>
          <w:rFonts w:ascii="Arial" w:eastAsia="Calibri" w:hAnsi="Arial" w:cs="Arial"/>
          <w:color w:val="000000"/>
        </w:rPr>
        <w:t>),  nasiona babki płesznik 0,3%.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  <w:b/>
        </w:rPr>
      </w:pPr>
      <w:r w:rsidRPr="003F4EE8">
        <w:rPr>
          <w:rFonts w:ascii="Arial" w:eastAsia="Calibri" w:hAnsi="Arial" w:cs="Arial"/>
          <w:b/>
        </w:rPr>
        <w:t xml:space="preserve">Źródło białka: </w:t>
      </w:r>
      <w:r w:rsidRPr="003F4EE8">
        <w:rPr>
          <w:rFonts w:ascii="Arial" w:eastAsia="Calibri" w:hAnsi="Arial" w:cs="Arial"/>
        </w:rPr>
        <w:t>jagnięcina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</w:rPr>
      </w:pPr>
      <w:r w:rsidRPr="003F4EE8">
        <w:rPr>
          <w:rFonts w:ascii="Arial" w:eastAsia="Calibri" w:hAnsi="Arial" w:cs="Arial"/>
          <w:b/>
          <w:color w:val="000000"/>
        </w:rPr>
        <w:t>Składniki analityczne:</w:t>
      </w:r>
      <w:r w:rsidRPr="003F4EE8">
        <w:rPr>
          <w:rFonts w:ascii="Arial" w:eastAsia="Calibri" w:hAnsi="Arial" w:cs="Arial"/>
          <w:color w:val="000000"/>
        </w:rPr>
        <w:t xml:space="preserve"> białko – 8,5%, oleje i tłuszcze surowe – 5,5%, popiół surowy – 2,2%,  włókno surowe – 1,5%, wilgotność – 75%, </w:t>
      </w:r>
      <w:r w:rsidRPr="003F4EE8">
        <w:rPr>
          <w:rFonts w:ascii="Arial" w:eastAsia="Calibri" w:hAnsi="Arial" w:cs="Arial"/>
        </w:rPr>
        <w:t xml:space="preserve">wapń – 0,3%, fosfor - 0,25%, </w:t>
      </w:r>
      <w:r w:rsidRPr="003F4EE8">
        <w:rPr>
          <w:rFonts w:ascii="Arial" w:eastAsia="Calibri" w:hAnsi="Arial" w:cs="Arial"/>
          <w:color w:val="000000"/>
        </w:rPr>
        <w:t xml:space="preserve">kwasy omega-3 - 0,5%, kwasy omega-6 - 0,8%.  </w:t>
      </w:r>
    </w:p>
    <w:p w:rsidR="003F4EE8" w:rsidRPr="003F4EE8" w:rsidRDefault="003F4EE8" w:rsidP="003F4EE8">
      <w:pPr>
        <w:rPr>
          <w:rFonts w:ascii="Arial" w:eastAsia="Calibri" w:hAnsi="Arial" w:cs="Arial"/>
          <w:szCs w:val="24"/>
        </w:rPr>
      </w:pPr>
      <w:r w:rsidRPr="003F4EE8">
        <w:rPr>
          <w:rFonts w:ascii="Arial" w:eastAsia="Calibri" w:hAnsi="Arial" w:cs="Arial"/>
          <w:b/>
        </w:rPr>
        <w:t>Dodatki: dodatki dietetyczne/kg:</w:t>
      </w:r>
      <w:r w:rsidRPr="003F4EE8">
        <w:rPr>
          <w:rFonts w:ascii="Arial" w:eastAsia="Calibri" w:hAnsi="Arial" w:cs="Arial"/>
        </w:rPr>
        <w:t xml:space="preserve"> </w:t>
      </w:r>
      <w:r w:rsidRPr="003F4EE8">
        <w:rPr>
          <w:rFonts w:ascii="Arial" w:eastAsia="Calibri" w:hAnsi="Arial" w:cs="Arial"/>
          <w:color w:val="000000"/>
          <w:szCs w:val="24"/>
        </w:rPr>
        <w:t>Witamina D</w:t>
      </w:r>
      <w:r w:rsidRPr="003F4EE8">
        <w:rPr>
          <w:rFonts w:ascii="Arial" w:eastAsia="Calibri" w:hAnsi="Arial" w:cs="Arial"/>
          <w:szCs w:val="24"/>
          <w:vertAlign w:val="subscript"/>
        </w:rPr>
        <w:t>3</w:t>
      </w:r>
      <w:r w:rsidRPr="003F4EE8">
        <w:rPr>
          <w:rFonts w:ascii="Arial" w:eastAsia="Calibri" w:hAnsi="Arial" w:cs="Arial"/>
          <w:szCs w:val="24"/>
        </w:rPr>
        <w:t xml:space="preserve"> – 450 IU, Witamina E (octan dl-alfa-tokoferylu) – 40 mg, </w:t>
      </w:r>
      <w:r w:rsidRPr="003F4EE8">
        <w:rPr>
          <w:rFonts w:ascii="Arial" w:eastAsia="Calibri" w:hAnsi="Arial" w:cs="Arial"/>
        </w:rPr>
        <w:t xml:space="preserve">Witamina C – 2000 mg, </w:t>
      </w:r>
      <w:r w:rsidRPr="003F4EE8">
        <w:rPr>
          <w:rFonts w:ascii="Arial" w:eastAsia="Calibri" w:hAnsi="Arial" w:cs="Arial"/>
          <w:szCs w:val="24"/>
        </w:rPr>
        <w:t xml:space="preserve"> Biotyna – 200 µg, Cynk (tlenek cynku,</w:t>
      </w:r>
      <w:r w:rsidRPr="003F4EE8">
        <w:rPr>
          <w:rFonts w:ascii="Arial" w:eastAsia="Calibri" w:hAnsi="Arial" w:cs="Arial"/>
        </w:rPr>
        <w:t xml:space="preserve"> uwodniony chelat aminokwasowy cynku</w:t>
      </w:r>
      <w:r w:rsidRPr="003F4EE8">
        <w:rPr>
          <w:rFonts w:ascii="Arial" w:eastAsia="Calibri" w:hAnsi="Arial" w:cs="Arial"/>
          <w:szCs w:val="24"/>
        </w:rPr>
        <w:t xml:space="preserve">) – 43 mg, Miedź (siarczan miedzi, pięciowodny) – 0,4 mg, Mangan (tlenek manganu) – 2 mg, Jod </w:t>
      </w:r>
      <w:r w:rsidRPr="003F4EE8">
        <w:rPr>
          <w:rFonts w:ascii="Arial" w:eastAsia="Calibri" w:hAnsi="Arial" w:cs="Arial"/>
          <w:szCs w:val="24"/>
          <w:highlight w:val="yellow"/>
        </w:rPr>
        <w:t>(powlekany, granulowany jodan wapnia, bezwodny) – 0,3 mg</w:t>
      </w:r>
      <w:r w:rsidRPr="003F4EE8">
        <w:rPr>
          <w:rFonts w:ascii="Arial" w:eastAsia="Calibri" w:hAnsi="Arial" w:cs="Arial"/>
          <w:highlight w:val="yellow"/>
        </w:rPr>
        <w:t>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  <w:b/>
          <w:color w:val="00B050"/>
        </w:rPr>
      </w:pPr>
      <w:r w:rsidRPr="003F4EE8">
        <w:rPr>
          <w:rFonts w:ascii="Arial" w:eastAsia="Calibri" w:hAnsi="Arial" w:cs="Arial"/>
          <w:b/>
          <w:color w:val="00B050"/>
        </w:rPr>
        <w:t>Karma pełnoporcjowa dla dorosłych psów wszystkich ras - glukozamina oraz siarczan chondroityny wpływają korzystnie na stawy, chrząstki oraz strukturę kości psa.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  <w:color w:val="000000"/>
        </w:rPr>
      </w:pPr>
      <w:r w:rsidRPr="003F4EE8">
        <w:rPr>
          <w:rFonts w:ascii="Arial" w:eastAsia="Calibri" w:hAnsi="Arial" w:cs="Arial"/>
          <w:b/>
          <w:color w:val="000000"/>
        </w:rPr>
        <w:t xml:space="preserve">Skład: </w:t>
      </w:r>
      <w:r w:rsidRPr="003F4EE8">
        <w:rPr>
          <w:rFonts w:ascii="Arial" w:eastAsia="Calibri" w:hAnsi="Arial" w:cs="Arial"/>
          <w:color w:val="000000"/>
        </w:rPr>
        <w:t>wieprzowina 40</w:t>
      </w:r>
      <w:r w:rsidRPr="003F4EE8">
        <w:rPr>
          <w:rFonts w:ascii="Arial" w:eastAsia="Calibri" w:hAnsi="Arial" w:cs="Arial"/>
        </w:rPr>
        <w:t xml:space="preserve">% (serca, płuca, wątroba, mięso) rosół, kurczak 14% (wątroba, serca, żołądki), jaja 6 %, olej lniany 2,5 %, </w:t>
      </w:r>
      <w:r w:rsidRPr="003F4EE8">
        <w:rPr>
          <w:rFonts w:ascii="Arial" w:eastAsia="Calibri" w:hAnsi="Arial" w:cs="Arial"/>
          <w:color w:val="000000"/>
        </w:rPr>
        <w:t>ryż naturalny brązowy 1 %, substancje mineralne, olej z łososia 0,5 %, olej słonecznikowy 0,5%, drożdże piwne suszone 0,5% (źródło prebiotyków: MOS</w:t>
      </w:r>
      <w:r w:rsidRPr="003F4EE8">
        <w:rPr>
          <w:rFonts w:ascii="Arial" w:eastAsia="Calibri" w:hAnsi="Arial" w:cs="Arial"/>
        </w:rPr>
        <w:t xml:space="preserve"> oraz beta-glukanów</w:t>
      </w:r>
      <w:r w:rsidRPr="003F4EE8">
        <w:rPr>
          <w:rFonts w:ascii="Arial" w:eastAsia="Calibri" w:hAnsi="Arial" w:cs="Arial"/>
          <w:color w:val="000000"/>
        </w:rPr>
        <w:t>),  nasiona babki płesznik 0,3%, jukka Mojave 0,03%, glukozamina 0,055%, siarczan chondroityny 0,035%.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</w:rPr>
      </w:pPr>
      <w:r w:rsidRPr="003F4EE8">
        <w:rPr>
          <w:rFonts w:ascii="Arial" w:eastAsia="Calibri" w:hAnsi="Arial" w:cs="Arial"/>
          <w:b/>
          <w:color w:val="000000"/>
        </w:rPr>
        <w:t>Składniki analityczne:</w:t>
      </w:r>
      <w:r w:rsidRPr="003F4EE8">
        <w:rPr>
          <w:rFonts w:ascii="Arial" w:eastAsia="Calibri" w:hAnsi="Arial" w:cs="Arial"/>
          <w:color w:val="000000"/>
        </w:rPr>
        <w:t xml:space="preserve"> białko – 11%, oleje i tłuszcze surowe – 7%, popiół surowy – 1,9%,  włókno surowe – 1%, wilgotność – 78%, </w:t>
      </w:r>
      <w:r w:rsidRPr="003F4EE8">
        <w:rPr>
          <w:rFonts w:ascii="Arial" w:eastAsia="Calibri" w:hAnsi="Arial" w:cs="Arial"/>
        </w:rPr>
        <w:t>wapń – 0,25%, fosfor - 0,2%.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</w:rPr>
      </w:pPr>
      <w:r w:rsidRPr="003F4EE8">
        <w:rPr>
          <w:rFonts w:ascii="Arial" w:eastAsia="Calibri" w:hAnsi="Arial" w:cs="Arial"/>
          <w:b/>
        </w:rPr>
        <w:t>Dodatki: dodatki dietetyczne/kg:</w:t>
      </w:r>
      <w:r w:rsidRPr="003F4EE8">
        <w:rPr>
          <w:rFonts w:ascii="Arial" w:eastAsia="Calibri" w:hAnsi="Arial" w:cs="Arial"/>
        </w:rPr>
        <w:t xml:space="preserve"> </w:t>
      </w:r>
      <w:r w:rsidRPr="003F4EE8">
        <w:rPr>
          <w:rFonts w:ascii="Arial" w:eastAsia="Calibri" w:hAnsi="Arial" w:cs="Arial"/>
          <w:color w:val="000000"/>
          <w:szCs w:val="24"/>
        </w:rPr>
        <w:t>Witamina D</w:t>
      </w:r>
      <w:r w:rsidRPr="003F4EE8">
        <w:rPr>
          <w:rFonts w:ascii="Arial" w:eastAsia="Calibri" w:hAnsi="Arial" w:cs="Arial"/>
          <w:szCs w:val="24"/>
          <w:vertAlign w:val="subscript"/>
        </w:rPr>
        <w:t>3</w:t>
      </w:r>
      <w:r w:rsidRPr="003F4EE8">
        <w:rPr>
          <w:rFonts w:ascii="Arial" w:eastAsia="Calibri" w:hAnsi="Arial" w:cs="Arial"/>
          <w:szCs w:val="24"/>
        </w:rPr>
        <w:t xml:space="preserve"> – 450 IU, Witamina E (octan dl-alfa-tokoferylu) – 40 mg, </w:t>
      </w:r>
      <w:r w:rsidRPr="003F4EE8">
        <w:rPr>
          <w:rFonts w:ascii="Arial" w:eastAsia="Calibri" w:hAnsi="Arial" w:cs="Arial"/>
        </w:rPr>
        <w:t>Witamina C – 2000 mg,</w:t>
      </w:r>
      <w:r w:rsidRPr="003F4EE8">
        <w:rPr>
          <w:rFonts w:ascii="Arial" w:eastAsia="Calibri" w:hAnsi="Arial" w:cs="Arial"/>
          <w:szCs w:val="24"/>
        </w:rPr>
        <w:t xml:space="preserve"> Cynk (tlenek cynku,</w:t>
      </w:r>
      <w:r w:rsidRPr="003F4EE8">
        <w:rPr>
          <w:rFonts w:ascii="Arial" w:eastAsia="Calibri" w:hAnsi="Arial" w:cs="Arial"/>
        </w:rPr>
        <w:t xml:space="preserve"> uwodniony chelat </w:t>
      </w:r>
      <w:r w:rsidRPr="003F4EE8">
        <w:rPr>
          <w:rFonts w:ascii="Arial" w:eastAsia="Calibri" w:hAnsi="Arial" w:cs="Arial"/>
        </w:rPr>
        <w:lastRenderedPageBreak/>
        <w:t>aminokwasowy cynku</w:t>
      </w:r>
      <w:r w:rsidRPr="003F4EE8">
        <w:rPr>
          <w:rFonts w:ascii="Arial" w:eastAsia="Calibri" w:hAnsi="Arial" w:cs="Arial"/>
          <w:szCs w:val="24"/>
        </w:rPr>
        <w:t xml:space="preserve"> ) – 43 mg, Miedź (siarczan miedzi, pięciowodny) – 0,4 mg, Mangan (tlenek manganu) – 2 mg, Jod (powlekany, granulowany jodan wapnia, bezwodny) – 0,3 mg</w:t>
      </w:r>
      <w:r w:rsidRPr="003F4EE8">
        <w:rPr>
          <w:rFonts w:ascii="Arial" w:eastAsia="Calibri" w:hAnsi="Arial" w:cs="Arial"/>
        </w:rPr>
        <w:t>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  <w:b/>
          <w:color w:val="00B050"/>
        </w:rPr>
      </w:pPr>
      <w:r w:rsidRPr="003F4EE8">
        <w:rPr>
          <w:rFonts w:ascii="Arial" w:eastAsia="Calibri" w:hAnsi="Arial" w:cs="Arial"/>
          <w:b/>
          <w:color w:val="00B050"/>
        </w:rPr>
        <w:t>Karma pełnoporcjowa dla dorosłych psów wszystkich ras – zawarte w karmie prebiotyki - mannanooligosacharydy oraz beta-glukany przez wspomaganie rozwoju pożytecznej mikroflory jelitowej, wspierają barierę ochronną jelit oraz procesy immunologiczne.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  <w:color w:val="000000"/>
        </w:rPr>
      </w:pPr>
      <w:r w:rsidRPr="003F4EE8">
        <w:rPr>
          <w:rFonts w:ascii="Arial" w:eastAsia="Calibri" w:hAnsi="Arial" w:cs="Arial"/>
          <w:b/>
          <w:color w:val="000000"/>
        </w:rPr>
        <w:t xml:space="preserve">Skład: </w:t>
      </w:r>
      <w:r w:rsidRPr="003F4EE8">
        <w:rPr>
          <w:rFonts w:ascii="Arial" w:eastAsia="Calibri" w:hAnsi="Arial" w:cs="Arial"/>
          <w:color w:val="000000"/>
        </w:rPr>
        <w:t>wieprzowina 32</w:t>
      </w:r>
      <w:r w:rsidRPr="003F4EE8">
        <w:rPr>
          <w:rFonts w:ascii="Arial" w:eastAsia="Calibri" w:hAnsi="Arial" w:cs="Arial"/>
        </w:rPr>
        <w:t xml:space="preserve">% (wątroba, serca, płuca, mięso) rosół, kurczak 22% (żołądki, wątroba, serca), </w:t>
      </w:r>
      <w:r w:rsidRPr="003F4EE8">
        <w:rPr>
          <w:rFonts w:ascii="Arial" w:eastAsia="Calibri" w:hAnsi="Arial" w:cs="Arial"/>
          <w:color w:val="000000"/>
        </w:rPr>
        <w:t xml:space="preserve">ryż naturalny brązowy 5 %, </w:t>
      </w:r>
      <w:r w:rsidRPr="003F4EE8">
        <w:rPr>
          <w:rFonts w:ascii="Arial" w:eastAsia="Calibri" w:hAnsi="Arial" w:cs="Arial"/>
        </w:rPr>
        <w:t xml:space="preserve">olej lniany 2 %, </w:t>
      </w:r>
      <w:r w:rsidRPr="003F4EE8">
        <w:rPr>
          <w:rFonts w:ascii="Arial" w:eastAsia="Calibri" w:hAnsi="Arial" w:cs="Arial"/>
          <w:color w:val="000000"/>
        </w:rPr>
        <w:t xml:space="preserve">olej z łososia 1 %, substancje mineralne,  olej słonecznikowy 0,5%, nasiona babki płesznik 0,3%, drożdże piwne suszone 0,4% (źródło prebiotyków: </w:t>
      </w:r>
      <w:r w:rsidRPr="003F4EE8">
        <w:rPr>
          <w:rFonts w:ascii="Arial" w:eastAsia="Calibri" w:hAnsi="Arial" w:cs="Arial"/>
        </w:rPr>
        <w:t>beta-glukany</w:t>
      </w:r>
      <w:r w:rsidRPr="003F4EE8">
        <w:rPr>
          <w:rFonts w:ascii="Arial" w:eastAsia="Calibri" w:hAnsi="Arial" w:cs="Arial"/>
          <w:color w:val="000000"/>
        </w:rPr>
        <w:t xml:space="preserve"> 0,15% oraz MOS 0,1%),  jukka Mojave 0,03%, glukozamina 0,02%, siarczan chondroityny 0,01%.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</w:rPr>
      </w:pPr>
      <w:r w:rsidRPr="003F4EE8">
        <w:rPr>
          <w:rFonts w:ascii="Arial" w:eastAsia="Calibri" w:hAnsi="Arial" w:cs="Arial"/>
          <w:b/>
          <w:color w:val="000000"/>
        </w:rPr>
        <w:t>Składniki analityczne:</w:t>
      </w:r>
      <w:r w:rsidRPr="003F4EE8">
        <w:rPr>
          <w:rFonts w:ascii="Arial" w:eastAsia="Calibri" w:hAnsi="Arial" w:cs="Arial"/>
          <w:color w:val="000000"/>
        </w:rPr>
        <w:t xml:space="preserve"> białko – 9%, oleje i tłuszcze surowe – 6%, popiół surowy – 2%,  włókno surowe – 1,5%, wilgotność – 78%, </w:t>
      </w:r>
      <w:r w:rsidRPr="003F4EE8">
        <w:rPr>
          <w:rFonts w:ascii="Arial" w:eastAsia="Calibri" w:hAnsi="Arial" w:cs="Arial"/>
        </w:rPr>
        <w:t>wapń – 0,2%, fosfor - 0,15%.</w:t>
      </w:r>
    </w:p>
    <w:p w:rsidR="003F4EE8" w:rsidRPr="003F4EE8" w:rsidRDefault="003F4EE8" w:rsidP="003F4EE8">
      <w:pPr>
        <w:jc w:val="both"/>
        <w:rPr>
          <w:rFonts w:ascii="Arial" w:eastAsia="Calibri" w:hAnsi="Arial" w:cs="Arial"/>
          <w:color w:val="000000"/>
        </w:rPr>
      </w:pPr>
      <w:r w:rsidRPr="003F4EE8">
        <w:rPr>
          <w:rFonts w:ascii="Arial" w:eastAsia="Calibri" w:hAnsi="Arial" w:cs="Arial"/>
          <w:b/>
        </w:rPr>
        <w:t>Dodatki: dodatki dietetyczne/kg:</w:t>
      </w:r>
      <w:r w:rsidRPr="003F4EE8">
        <w:rPr>
          <w:rFonts w:ascii="Arial" w:eastAsia="Calibri" w:hAnsi="Arial" w:cs="Arial"/>
        </w:rPr>
        <w:t xml:space="preserve"> </w:t>
      </w:r>
      <w:r w:rsidRPr="003F4EE8">
        <w:rPr>
          <w:rFonts w:ascii="Arial" w:eastAsia="Calibri" w:hAnsi="Arial" w:cs="Arial"/>
          <w:color w:val="000000"/>
          <w:szCs w:val="24"/>
        </w:rPr>
        <w:t>Witamina D</w:t>
      </w:r>
      <w:r w:rsidRPr="003F4EE8">
        <w:rPr>
          <w:rFonts w:ascii="Arial" w:eastAsia="Calibri" w:hAnsi="Arial" w:cs="Arial"/>
          <w:szCs w:val="24"/>
          <w:vertAlign w:val="subscript"/>
        </w:rPr>
        <w:t>3</w:t>
      </w:r>
      <w:r w:rsidRPr="003F4EE8">
        <w:rPr>
          <w:rFonts w:ascii="Arial" w:eastAsia="Calibri" w:hAnsi="Arial" w:cs="Arial"/>
          <w:szCs w:val="24"/>
        </w:rPr>
        <w:t xml:space="preserve"> – 450 IU, Witamina E (octan dl-alfa-tokoferylu) – 40 mg, Cynk (tlenek cynku,</w:t>
      </w:r>
      <w:r w:rsidRPr="003F4EE8">
        <w:rPr>
          <w:rFonts w:ascii="Arial" w:eastAsia="Calibri" w:hAnsi="Arial" w:cs="Arial"/>
        </w:rPr>
        <w:t xml:space="preserve"> uwodniony chelat aminokwasowy cynku</w:t>
      </w:r>
      <w:r w:rsidRPr="003F4EE8">
        <w:rPr>
          <w:rFonts w:ascii="Arial" w:eastAsia="Calibri" w:hAnsi="Arial" w:cs="Arial"/>
          <w:szCs w:val="24"/>
        </w:rPr>
        <w:t xml:space="preserve">) – 43 mg, </w:t>
      </w:r>
      <w:r w:rsidRPr="003F4EE8">
        <w:rPr>
          <w:rFonts w:ascii="Arial" w:eastAsia="Calibri" w:hAnsi="Arial" w:cs="Arial"/>
        </w:rPr>
        <w:t xml:space="preserve">Witamina C – 2000 </w:t>
      </w:r>
      <w:r w:rsidRPr="003F4EE8">
        <w:rPr>
          <w:rFonts w:ascii="Arial" w:eastAsia="Calibri" w:hAnsi="Arial" w:cs="Arial"/>
          <w:color w:val="000000"/>
        </w:rPr>
        <w:t>mg, Cynk (metioninian cynku) – 20 mg,</w:t>
      </w:r>
      <w:r w:rsidRPr="003F4EE8">
        <w:rPr>
          <w:rFonts w:ascii="Arial" w:eastAsia="Calibri" w:hAnsi="Arial" w:cs="Arial"/>
          <w:color w:val="000000"/>
          <w:szCs w:val="24"/>
        </w:rPr>
        <w:t xml:space="preserve"> Miedź (siarczan miedzi, pięciowodny) – 0,4 mg, Mangan (tlenek manganu) – 2 mg, Jod (powlekany, granulowany jodan wapnia, bezwodny) – 0,3 mg, </w:t>
      </w:r>
      <w:r w:rsidRPr="003F4EE8">
        <w:rPr>
          <w:rFonts w:ascii="Arial" w:eastAsia="Calibri" w:hAnsi="Arial" w:cs="Arial"/>
          <w:color w:val="000000"/>
        </w:rPr>
        <w:t>Selen (selen organiczny wytwarzany przez szczep Saccharomyces cerevisiae CNCM I-3060) – 0,001 mg, Dl-metionina – 2000 mg.</w:t>
      </w:r>
    </w:p>
    <w:p w:rsidR="003F4EE8" w:rsidRPr="003F4EE8" w:rsidRDefault="003F4EE8" w:rsidP="003F4EE8">
      <w:pPr>
        <w:rPr>
          <w:rFonts w:ascii="Calibri" w:eastAsia="Calibri" w:hAnsi="Calibri" w:cs="Times New Roman"/>
        </w:rPr>
      </w:pPr>
    </w:p>
    <w:p w:rsidR="003F4EE8" w:rsidRDefault="003F4EE8" w:rsidP="00A62567">
      <w:pPr>
        <w:spacing w:after="0" w:line="240" w:lineRule="auto"/>
        <w:jc w:val="both"/>
        <w:rPr>
          <w:rFonts w:ascii="Arial" w:eastAsia="Calibri" w:hAnsi="Arial" w:cs="Arial"/>
          <w:b/>
          <w:color w:val="00B050"/>
        </w:rPr>
      </w:pPr>
      <w:r>
        <w:rPr>
          <w:rFonts w:ascii="Arial" w:eastAsia="Calibri" w:hAnsi="Arial" w:cs="Arial"/>
          <w:b/>
          <w:color w:val="00B050"/>
        </w:rPr>
        <w:br w:type="page"/>
      </w:r>
    </w:p>
    <w:p w:rsidR="003F4EE8" w:rsidRPr="003F4EE8" w:rsidRDefault="003F4EE8" w:rsidP="003F4EE8">
      <w:pPr>
        <w:spacing w:after="0" w:line="240" w:lineRule="auto"/>
        <w:jc w:val="center"/>
        <w:rPr>
          <w:rFonts w:ascii="Arial" w:eastAsia="Calibri" w:hAnsi="Arial" w:cs="Arial"/>
          <w:b/>
          <w:color w:val="FF0000"/>
          <w:sz w:val="32"/>
        </w:rPr>
      </w:pPr>
      <w:r w:rsidRPr="003F4EE8">
        <w:rPr>
          <w:rFonts w:ascii="Arial" w:eastAsia="Calibri" w:hAnsi="Arial" w:cs="Arial"/>
          <w:b/>
          <w:color w:val="FF0000"/>
          <w:sz w:val="32"/>
          <w:lang w:val="ru-RU"/>
        </w:rPr>
        <w:lastRenderedPageBreak/>
        <w:t xml:space="preserve">ПЕРЕВОД </w:t>
      </w:r>
      <w:r w:rsidRPr="003F4EE8">
        <w:rPr>
          <w:rFonts w:ascii="Arial" w:eastAsia="Calibri" w:hAnsi="Arial" w:cs="Arial"/>
          <w:b/>
          <w:color w:val="FF0000"/>
          <w:sz w:val="32"/>
          <w:lang w:val="en-US"/>
        </w:rPr>
        <w:t>/</w:t>
      </w:r>
      <w:r w:rsidRPr="003F4EE8">
        <w:rPr>
          <w:rFonts w:ascii="Arial" w:eastAsia="Calibri" w:hAnsi="Arial" w:cs="Arial"/>
          <w:b/>
          <w:color w:val="FF0000"/>
          <w:sz w:val="32"/>
          <w:lang w:val="ru-RU"/>
        </w:rPr>
        <w:t xml:space="preserve"> </w:t>
      </w:r>
      <w:r w:rsidRPr="003F4EE8">
        <w:rPr>
          <w:rFonts w:ascii="Arial" w:eastAsia="Calibri" w:hAnsi="Arial" w:cs="Arial"/>
          <w:b/>
          <w:color w:val="FF0000"/>
          <w:sz w:val="32"/>
        </w:rPr>
        <w:t>TŁUMA</w:t>
      </w:r>
      <w:bookmarkStart w:id="0" w:name="_GoBack"/>
      <w:bookmarkEnd w:id="0"/>
      <w:r w:rsidRPr="003F4EE8">
        <w:rPr>
          <w:rFonts w:ascii="Arial" w:eastAsia="Calibri" w:hAnsi="Arial" w:cs="Arial"/>
          <w:b/>
          <w:color w:val="FF0000"/>
          <w:sz w:val="32"/>
        </w:rPr>
        <w:t>CZENIE</w:t>
      </w:r>
    </w:p>
    <w:p w:rsidR="003F4EE8" w:rsidRDefault="003F4EE8" w:rsidP="003F4EE8">
      <w:pPr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</w:p>
    <w:p w:rsidR="003F4EE8" w:rsidRPr="003F4EE8" w:rsidRDefault="003F4EE8" w:rsidP="003F4EE8">
      <w:pPr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</w:p>
    <w:p w:rsidR="00A62567" w:rsidRPr="00D63AD7" w:rsidRDefault="00D63AD7" w:rsidP="00A62567">
      <w:pPr>
        <w:spacing w:after="0" w:line="240" w:lineRule="auto"/>
        <w:jc w:val="both"/>
        <w:rPr>
          <w:rFonts w:ascii="Arial" w:eastAsia="Calibri" w:hAnsi="Arial" w:cs="Arial"/>
          <w:b/>
          <w:color w:val="00B050"/>
          <w:lang w:val="ru-RU"/>
        </w:rPr>
      </w:pPr>
      <w:r>
        <w:rPr>
          <w:rFonts w:ascii="Arial" w:eastAsia="Calibri" w:hAnsi="Arial" w:cs="Arial"/>
          <w:b/>
          <w:color w:val="00B050"/>
          <w:lang w:val="ru-RU"/>
        </w:rPr>
        <w:t>Полнорационный</w:t>
      </w:r>
      <w:r w:rsidRPr="00D63AD7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корм</w:t>
      </w:r>
      <w:r w:rsidRPr="00D63AD7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для</w:t>
      </w:r>
      <w:r w:rsidRPr="00D63AD7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взрослых</w:t>
      </w:r>
      <w:r w:rsidRPr="00D63AD7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собак</w:t>
      </w:r>
      <w:r w:rsidRPr="00D63AD7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всех</w:t>
      </w:r>
      <w:r w:rsidRPr="00D63AD7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пород</w:t>
      </w:r>
      <w:r w:rsidR="0013140B">
        <w:rPr>
          <w:rFonts w:ascii="Arial" w:eastAsia="Calibri" w:hAnsi="Arial" w:cs="Arial"/>
          <w:b/>
          <w:color w:val="00B050"/>
          <w:lang w:val="ru-RU"/>
        </w:rPr>
        <w:t xml:space="preserve">: </w:t>
      </w:r>
      <w:r>
        <w:rPr>
          <w:rFonts w:ascii="Arial" w:eastAsia="Calibri" w:hAnsi="Arial" w:cs="Arial"/>
          <w:b/>
          <w:color w:val="00B050"/>
          <w:lang w:val="ru-RU"/>
        </w:rPr>
        <w:t>соответствующая концентрация энергии и питательных веществ, которая поддерживает организм животного в период выздоровления, после операции или в случае отсутствия аппетита</w:t>
      </w:r>
      <w:r w:rsidR="00A62567" w:rsidRPr="00D63AD7">
        <w:rPr>
          <w:rFonts w:ascii="Arial" w:eastAsia="Calibri" w:hAnsi="Arial" w:cs="Arial"/>
          <w:b/>
          <w:color w:val="00B050"/>
          <w:lang w:val="ru-RU"/>
        </w:rPr>
        <w:t>.</w:t>
      </w:r>
    </w:p>
    <w:p w:rsidR="00A62567" w:rsidRPr="00D63AD7" w:rsidRDefault="00A62567" w:rsidP="00A62567">
      <w:pPr>
        <w:jc w:val="both"/>
        <w:rPr>
          <w:rFonts w:ascii="Arial" w:eastAsia="Calibri" w:hAnsi="Arial" w:cs="Arial"/>
          <w:b/>
          <w:color w:val="00B050"/>
          <w:lang w:val="ru-RU"/>
        </w:rPr>
      </w:pPr>
    </w:p>
    <w:p w:rsidR="00A62567" w:rsidRPr="00D63AD7" w:rsidRDefault="00D63AD7" w:rsidP="00A62567">
      <w:pPr>
        <w:jc w:val="both"/>
        <w:rPr>
          <w:rFonts w:ascii="Arial" w:eastAsia="Calibri" w:hAnsi="Arial" w:cs="Arial"/>
          <w:color w:val="000000" w:themeColor="text1"/>
          <w:lang w:val="ru-RU"/>
        </w:rPr>
      </w:pPr>
      <w:proofErr w:type="gramStart"/>
      <w:r>
        <w:rPr>
          <w:rFonts w:ascii="Arial" w:eastAsia="Calibri" w:hAnsi="Arial" w:cs="Arial"/>
          <w:b/>
          <w:color w:val="000000" w:themeColor="text1"/>
          <w:lang w:val="ru-RU"/>
        </w:rPr>
        <w:t>Состав</w:t>
      </w:r>
      <w:r w:rsidR="00A62567" w:rsidRPr="00D63AD7">
        <w:rPr>
          <w:rFonts w:ascii="Arial" w:eastAsia="Calibri" w:hAnsi="Arial" w:cs="Arial"/>
          <w:b/>
          <w:color w:val="000000" w:themeColor="text1"/>
          <w:lang w:val="ru-RU"/>
        </w:rPr>
        <w:t xml:space="preserve">: </w:t>
      </w:r>
      <w:r>
        <w:rPr>
          <w:rFonts w:ascii="Arial" w:eastAsia="Calibri" w:hAnsi="Arial" w:cs="Arial"/>
          <w:lang w:val="ru-RU"/>
        </w:rPr>
        <w:t>свинина</w:t>
      </w:r>
      <w:r w:rsidR="00A62567" w:rsidRPr="00D63AD7">
        <w:rPr>
          <w:rFonts w:ascii="Arial" w:eastAsia="Calibri" w:hAnsi="Arial" w:cs="Arial"/>
          <w:lang w:val="ru-RU"/>
        </w:rPr>
        <w:t xml:space="preserve"> 46% (</w:t>
      </w:r>
      <w:r>
        <w:rPr>
          <w:rFonts w:ascii="Arial" w:eastAsia="Calibri" w:hAnsi="Arial" w:cs="Arial"/>
          <w:lang w:val="ru-RU"/>
        </w:rPr>
        <w:t>легкие</w:t>
      </w:r>
      <w:r w:rsidR="00A62567" w:rsidRPr="00D63AD7">
        <w:rPr>
          <w:rFonts w:ascii="Arial" w:eastAsia="Calibri" w:hAnsi="Arial" w:cs="Arial"/>
          <w:lang w:val="ru-RU"/>
        </w:rPr>
        <w:t xml:space="preserve">, </w:t>
      </w:r>
      <w:r w:rsidR="008C7ABB">
        <w:rPr>
          <w:rFonts w:ascii="Arial" w:eastAsia="Calibri" w:hAnsi="Arial" w:cs="Arial"/>
          <w:lang w:val="ru-RU"/>
        </w:rPr>
        <w:t>сердца</w:t>
      </w:r>
      <w:r w:rsidR="00A62567" w:rsidRPr="00D63AD7">
        <w:rPr>
          <w:rFonts w:ascii="Arial" w:eastAsia="Calibri" w:hAnsi="Arial" w:cs="Arial"/>
          <w:lang w:val="ru-RU"/>
        </w:rPr>
        <w:t xml:space="preserve">, </w:t>
      </w:r>
      <w:r>
        <w:rPr>
          <w:rFonts w:ascii="Arial" w:eastAsia="Calibri" w:hAnsi="Arial" w:cs="Arial"/>
          <w:lang w:val="ru-RU"/>
        </w:rPr>
        <w:t>печень</w:t>
      </w:r>
      <w:r w:rsidR="00A62567" w:rsidRPr="00D63AD7">
        <w:rPr>
          <w:rFonts w:ascii="Arial" w:eastAsia="Calibri" w:hAnsi="Arial" w:cs="Arial"/>
          <w:lang w:val="ru-RU"/>
        </w:rPr>
        <w:t xml:space="preserve">, </w:t>
      </w:r>
      <w:r>
        <w:rPr>
          <w:rFonts w:ascii="Arial" w:eastAsia="Calibri" w:hAnsi="Arial" w:cs="Arial"/>
          <w:lang w:val="ru-RU"/>
        </w:rPr>
        <w:t>мясо</w:t>
      </w:r>
      <w:r w:rsidR="00A62567" w:rsidRPr="00D63AD7">
        <w:rPr>
          <w:rFonts w:ascii="Arial" w:eastAsia="Calibri" w:hAnsi="Arial" w:cs="Arial"/>
          <w:lang w:val="ru-RU"/>
        </w:rPr>
        <w:t xml:space="preserve">), </w:t>
      </w:r>
      <w:r>
        <w:rPr>
          <w:rFonts w:ascii="Arial" w:eastAsia="Calibri" w:hAnsi="Arial" w:cs="Arial"/>
          <w:lang w:val="ru-RU"/>
        </w:rPr>
        <w:t>бульон</w:t>
      </w:r>
      <w:r w:rsidR="00A62567" w:rsidRPr="00D63AD7">
        <w:rPr>
          <w:rFonts w:ascii="Arial" w:eastAsia="Calibri" w:hAnsi="Arial" w:cs="Arial"/>
          <w:lang w:val="ru-RU"/>
        </w:rPr>
        <w:t xml:space="preserve">, </w:t>
      </w:r>
      <w:r>
        <w:rPr>
          <w:rFonts w:ascii="Arial" w:eastAsia="Calibri" w:hAnsi="Arial" w:cs="Arial"/>
          <w:color w:val="000000" w:themeColor="text1"/>
          <w:lang w:val="ru-RU"/>
        </w:rPr>
        <w:t>курица</w:t>
      </w:r>
      <w:r w:rsidR="00A62567" w:rsidRPr="00D63AD7">
        <w:rPr>
          <w:rFonts w:ascii="Arial" w:eastAsia="Calibri" w:hAnsi="Arial" w:cs="Arial"/>
          <w:color w:val="000000" w:themeColor="text1"/>
          <w:lang w:val="ru-RU"/>
        </w:rPr>
        <w:t xml:space="preserve"> 15</w:t>
      </w:r>
      <w:r w:rsidR="00A62567" w:rsidRPr="00D63AD7">
        <w:rPr>
          <w:rFonts w:ascii="Arial" w:eastAsia="Calibri" w:hAnsi="Arial" w:cs="Arial"/>
          <w:lang w:val="ru-RU"/>
        </w:rPr>
        <w:t>% (</w:t>
      </w:r>
      <w:r>
        <w:rPr>
          <w:rFonts w:ascii="Arial" w:eastAsia="Calibri" w:hAnsi="Arial" w:cs="Arial"/>
          <w:lang w:val="ru-RU"/>
        </w:rPr>
        <w:t>желудочки</w:t>
      </w:r>
      <w:r w:rsidR="00A62567" w:rsidRPr="00D63AD7">
        <w:rPr>
          <w:rFonts w:ascii="Arial" w:eastAsia="Calibri" w:hAnsi="Arial" w:cs="Arial"/>
          <w:lang w:val="ru-RU"/>
        </w:rPr>
        <w:t xml:space="preserve">, </w:t>
      </w:r>
      <w:r>
        <w:rPr>
          <w:rFonts w:ascii="Arial" w:eastAsia="Calibri" w:hAnsi="Arial" w:cs="Arial"/>
          <w:lang w:val="ru-RU"/>
        </w:rPr>
        <w:t>печень</w:t>
      </w:r>
      <w:r w:rsidR="00A62567" w:rsidRPr="00D63AD7">
        <w:rPr>
          <w:rFonts w:ascii="Arial" w:eastAsia="Calibri" w:hAnsi="Arial" w:cs="Arial"/>
          <w:lang w:val="ru-RU"/>
        </w:rPr>
        <w:t xml:space="preserve">), </w:t>
      </w:r>
      <w:r>
        <w:rPr>
          <w:rFonts w:ascii="Arial" w:eastAsia="Calibri" w:hAnsi="Arial" w:cs="Arial"/>
          <w:color w:val="000000" w:themeColor="text1"/>
          <w:lang w:val="ru-RU"/>
        </w:rPr>
        <w:t>яйца</w:t>
      </w:r>
      <w:r w:rsidR="00A62567" w:rsidRPr="00D63AD7">
        <w:rPr>
          <w:rFonts w:ascii="Arial" w:eastAsia="Calibri" w:hAnsi="Arial" w:cs="Arial"/>
          <w:color w:val="000000" w:themeColor="text1"/>
          <w:lang w:val="ru-RU"/>
        </w:rPr>
        <w:t xml:space="preserve"> 6%, </w:t>
      </w:r>
      <w:r>
        <w:rPr>
          <w:rFonts w:ascii="Arial" w:eastAsia="Calibri" w:hAnsi="Arial" w:cs="Arial"/>
          <w:color w:val="000000" w:themeColor="text1"/>
          <w:lang w:val="ru-RU"/>
        </w:rPr>
        <w:t>льняное масло</w:t>
      </w:r>
      <w:r w:rsidR="00A62567" w:rsidRPr="00D63AD7">
        <w:rPr>
          <w:rFonts w:ascii="Arial" w:eastAsia="Calibri" w:hAnsi="Arial" w:cs="Arial"/>
          <w:color w:val="000000" w:themeColor="text1"/>
          <w:lang w:val="ru-RU"/>
        </w:rPr>
        <w:t xml:space="preserve"> 3%, </w:t>
      </w:r>
      <w:r>
        <w:rPr>
          <w:rFonts w:ascii="Arial" w:eastAsia="Calibri" w:hAnsi="Arial" w:cs="Arial"/>
          <w:color w:val="000000" w:themeColor="text1"/>
          <w:lang w:val="ru-RU"/>
        </w:rPr>
        <w:t>натуральный коричневый рис</w:t>
      </w:r>
      <w:r w:rsidR="00A62567" w:rsidRPr="00D63AD7">
        <w:rPr>
          <w:rFonts w:ascii="Arial" w:eastAsia="Calibri" w:hAnsi="Arial" w:cs="Arial"/>
          <w:color w:val="000000" w:themeColor="text1"/>
          <w:lang w:val="ru-RU"/>
        </w:rPr>
        <w:t xml:space="preserve"> 2,5%,</w:t>
      </w:r>
      <w:r w:rsidR="00A62567" w:rsidRPr="00D63AD7">
        <w:rPr>
          <w:rFonts w:ascii="Arial" w:eastAsia="Calibri" w:hAnsi="Arial" w:cs="Arial"/>
          <w:color w:val="FF0000"/>
          <w:lang w:val="ru-RU"/>
        </w:rPr>
        <w:t xml:space="preserve"> </w:t>
      </w:r>
      <w:r>
        <w:rPr>
          <w:rFonts w:ascii="Arial" w:eastAsia="Calibri" w:hAnsi="Arial" w:cs="Arial"/>
          <w:color w:val="000000" w:themeColor="text1"/>
          <w:lang w:val="ru-RU"/>
        </w:rPr>
        <w:t>минеральные вещества</w:t>
      </w:r>
      <w:r w:rsidR="00A62567" w:rsidRPr="00D63AD7">
        <w:rPr>
          <w:rFonts w:ascii="Arial" w:eastAsia="Calibri" w:hAnsi="Arial" w:cs="Arial"/>
          <w:color w:val="000000" w:themeColor="text1"/>
          <w:lang w:val="ru-RU"/>
        </w:rPr>
        <w:t xml:space="preserve">,  </w:t>
      </w:r>
      <w:r>
        <w:rPr>
          <w:rFonts w:ascii="Arial" w:eastAsia="Calibri" w:hAnsi="Arial" w:cs="Arial"/>
          <w:color w:val="000000" w:themeColor="text1"/>
          <w:lang w:val="ru-RU"/>
        </w:rPr>
        <w:t>лососевое масло</w:t>
      </w:r>
      <w:r w:rsidR="00A62567" w:rsidRPr="00D63AD7">
        <w:rPr>
          <w:rFonts w:ascii="Arial" w:eastAsia="Calibri" w:hAnsi="Arial" w:cs="Arial"/>
          <w:color w:val="000000" w:themeColor="text1"/>
          <w:lang w:val="ru-RU"/>
        </w:rPr>
        <w:t xml:space="preserve"> 0,5%, </w:t>
      </w:r>
      <w:r>
        <w:rPr>
          <w:rFonts w:ascii="Arial" w:eastAsia="Calibri" w:hAnsi="Arial" w:cs="Arial"/>
          <w:color w:val="000000" w:themeColor="text1"/>
          <w:lang w:val="ru-RU"/>
        </w:rPr>
        <w:t>сухие пивные дрожжи</w:t>
      </w:r>
      <w:r w:rsidR="00A62567" w:rsidRPr="00D63AD7">
        <w:rPr>
          <w:rFonts w:ascii="Arial" w:eastAsia="Calibri" w:hAnsi="Arial" w:cs="Arial"/>
          <w:color w:val="000000" w:themeColor="text1"/>
          <w:lang w:val="ru-RU"/>
        </w:rPr>
        <w:t xml:space="preserve"> 0,5% (</w:t>
      </w:r>
      <w:r>
        <w:rPr>
          <w:rFonts w:ascii="Arial" w:eastAsia="Calibri" w:hAnsi="Arial" w:cs="Arial"/>
          <w:color w:val="000000" w:themeColor="text1"/>
          <w:lang w:val="ru-RU"/>
        </w:rPr>
        <w:t xml:space="preserve">источник </w:t>
      </w:r>
      <w:proofErr w:type="spellStart"/>
      <w:r>
        <w:rPr>
          <w:rFonts w:ascii="Arial" w:eastAsia="Calibri" w:hAnsi="Arial" w:cs="Arial"/>
          <w:color w:val="000000" w:themeColor="text1"/>
          <w:lang w:val="ru-RU"/>
        </w:rPr>
        <w:t>пребиотиков</w:t>
      </w:r>
      <w:proofErr w:type="spellEnd"/>
      <w:r w:rsidR="00A62567" w:rsidRPr="00D63AD7">
        <w:rPr>
          <w:rFonts w:ascii="Arial" w:eastAsia="Calibri" w:hAnsi="Arial" w:cs="Arial"/>
          <w:color w:val="000000" w:themeColor="text1"/>
          <w:lang w:val="ru-RU"/>
        </w:rPr>
        <w:t>:</w:t>
      </w:r>
      <w:proofErr w:type="gramEnd"/>
      <w:r w:rsidR="00A62567" w:rsidRPr="00D63AD7">
        <w:rPr>
          <w:rFonts w:ascii="Arial" w:eastAsia="Calibri" w:hAnsi="Arial" w:cs="Arial"/>
          <w:color w:val="000000" w:themeColor="text1"/>
          <w:lang w:val="ru-RU"/>
        </w:rPr>
        <w:t xml:space="preserve"> </w:t>
      </w:r>
      <w:proofErr w:type="gramStart"/>
      <w:r>
        <w:rPr>
          <w:rFonts w:ascii="Arial" w:eastAsia="Calibri" w:hAnsi="Arial" w:cs="Arial"/>
          <w:color w:val="000000" w:themeColor="text1"/>
          <w:lang w:val="ru-RU"/>
        </w:rPr>
        <w:t>МОС и бета-</w:t>
      </w:r>
      <w:proofErr w:type="spellStart"/>
      <w:r>
        <w:rPr>
          <w:rFonts w:ascii="Arial" w:eastAsia="Calibri" w:hAnsi="Arial" w:cs="Arial"/>
          <w:color w:val="000000" w:themeColor="text1"/>
          <w:lang w:val="ru-RU"/>
        </w:rPr>
        <w:t>глюканов</w:t>
      </w:r>
      <w:proofErr w:type="spellEnd"/>
      <w:r w:rsidR="00A62567" w:rsidRPr="00D63AD7">
        <w:rPr>
          <w:rFonts w:ascii="Arial" w:eastAsia="Calibri" w:hAnsi="Arial" w:cs="Arial"/>
          <w:color w:val="000000" w:themeColor="text1"/>
          <w:lang w:val="ru-RU"/>
        </w:rPr>
        <w:t xml:space="preserve">), </w:t>
      </w:r>
      <w:r>
        <w:rPr>
          <w:rFonts w:ascii="Arial" w:eastAsia="Calibri" w:hAnsi="Arial" w:cs="Arial"/>
          <w:color w:val="000000" w:themeColor="text1"/>
          <w:lang w:val="ru-RU"/>
        </w:rPr>
        <w:t>семена подорожника</w:t>
      </w:r>
      <w:r w:rsidR="00A62567" w:rsidRPr="00D63AD7">
        <w:rPr>
          <w:rFonts w:ascii="Arial" w:eastAsia="Calibri" w:hAnsi="Arial" w:cs="Arial"/>
          <w:color w:val="000000" w:themeColor="text1"/>
          <w:lang w:val="ru-RU"/>
        </w:rPr>
        <w:t xml:space="preserve"> 0,3%, </w:t>
      </w:r>
      <w:r>
        <w:rPr>
          <w:rFonts w:ascii="Arial" w:eastAsia="Calibri" w:hAnsi="Arial" w:cs="Arial"/>
          <w:color w:val="000000" w:themeColor="text1"/>
          <w:lang w:val="ru-RU"/>
        </w:rPr>
        <w:t>юкка Мохаве</w:t>
      </w:r>
      <w:r w:rsidR="00A62567" w:rsidRPr="00D63AD7">
        <w:rPr>
          <w:rFonts w:ascii="Arial" w:eastAsia="Calibri" w:hAnsi="Arial" w:cs="Arial"/>
          <w:color w:val="000000" w:themeColor="text1"/>
          <w:lang w:val="ru-RU"/>
        </w:rPr>
        <w:t xml:space="preserve"> 0,02%.</w:t>
      </w:r>
      <w:proofErr w:type="gramEnd"/>
    </w:p>
    <w:p w:rsidR="00A62567" w:rsidRPr="00E21D34" w:rsidRDefault="00E21D34" w:rsidP="00A62567">
      <w:pPr>
        <w:jc w:val="both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b/>
          <w:color w:val="000000" w:themeColor="text1"/>
          <w:lang w:val="ru-RU"/>
        </w:rPr>
        <w:t>Аналитические ингредиенты</w:t>
      </w:r>
      <w:r w:rsidR="00A62567" w:rsidRPr="00E21D34">
        <w:rPr>
          <w:rFonts w:ascii="Arial" w:eastAsia="Calibri" w:hAnsi="Arial" w:cs="Arial"/>
          <w:b/>
          <w:color w:val="000000" w:themeColor="text1"/>
          <w:lang w:val="ru-RU"/>
        </w:rPr>
        <w:t>:</w:t>
      </w:r>
      <w:r w:rsidR="00A62567" w:rsidRPr="00E21D34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>
        <w:rPr>
          <w:rFonts w:ascii="Arial" w:eastAsia="Calibri" w:hAnsi="Arial" w:cs="Arial"/>
          <w:color w:val="000000" w:themeColor="text1"/>
          <w:lang w:val="ru-RU"/>
        </w:rPr>
        <w:t>белок</w:t>
      </w:r>
      <w:r w:rsidR="00A62567" w:rsidRPr="00E21D34">
        <w:rPr>
          <w:rFonts w:ascii="Arial" w:eastAsia="Calibri" w:hAnsi="Arial" w:cs="Arial"/>
          <w:color w:val="000000" w:themeColor="text1"/>
          <w:lang w:val="ru-RU"/>
        </w:rPr>
        <w:t xml:space="preserve"> – 12%, </w:t>
      </w:r>
      <w:r>
        <w:rPr>
          <w:rFonts w:ascii="Arial" w:eastAsia="Calibri" w:hAnsi="Arial" w:cs="Arial"/>
          <w:color w:val="000000" w:themeColor="text1"/>
          <w:lang w:val="ru-RU"/>
        </w:rPr>
        <w:t>неочищенные масла и жиры</w:t>
      </w:r>
      <w:r w:rsidR="00A62567" w:rsidRPr="00E21D34">
        <w:rPr>
          <w:rFonts w:ascii="Arial" w:eastAsia="Calibri" w:hAnsi="Arial" w:cs="Arial"/>
          <w:color w:val="000000" w:themeColor="text1"/>
          <w:lang w:val="ru-RU"/>
        </w:rPr>
        <w:t xml:space="preserve"> – 8%, </w:t>
      </w:r>
      <w:r>
        <w:rPr>
          <w:rFonts w:ascii="Arial" w:eastAsia="Calibri" w:hAnsi="Arial" w:cs="Arial"/>
          <w:color w:val="000000" w:themeColor="text1"/>
          <w:lang w:val="ru-RU"/>
        </w:rPr>
        <w:t>неочищенный пепел</w:t>
      </w:r>
      <w:r w:rsidR="00A62567" w:rsidRPr="00E21D34">
        <w:rPr>
          <w:rFonts w:ascii="Arial" w:eastAsia="Calibri" w:hAnsi="Arial" w:cs="Arial"/>
          <w:color w:val="000000" w:themeColor="text1"/>
          <w:lang w:val="ru-RU"/>
        </w:rPr>
        <w:t xml:space="preserve"> – 2,2 %,  </w:t>
      </w:r>
      <w:r>
        <w:rPr>
          <w:rFonts w:ascii="Arial" w:eastAsia="Calibri" w:hAnsi="Arial" w:cs="Arial"/>
          <w:color w:val="000000" w:themeColor="text1"/>
          <w:lang w:val="ru-RU"/>
        </w:rPr>
        <w:t>сырая клетчатка</w:t>
      </w:r>
      <w:r w:rsidR="00A62567" w:rsidRPr="00E21D34">
        <w:rPr>
          <w:rFonts w:ascii="Arial" w:eastAsia="Calibri" w:hAnsi="Arial" w:cs="Arial"/>
          <w:color w:val="000000" w:themeColor="text1"/>
          <w:lang w:val="ru-RU"/>
        </w:rPr>
        <w:t xml:space="preserve"> – 1%, </w:t>
      </w:r>
      <w:r>
        <w:rPr>
          <w:rFonts w:ascii="Arial" w:eastAsia="Calibri" w:hAnsi="Arial" w:cs="Arial"/>
          <w:color w:val="000000" w:themeColor="text1"/>
          <w:lang w:val="ru-RU"/>
        </w:rPr>
        <w:t>влажность</w:t>
      </w:r>
      <w:r w:rsidR="00A62567" w:rsidRPr="00E21D34">
        <w:rPr>
          <w:rFonts w:ascii="Arial" w:eastAsia="Calibri" w:hAnsi="Arial" w:cs="Arial"/>
          <w:color w:val="000000" w:themeColor="text1"/>
          <w:lang w:val="ru-RU"/>
        </w:rPr>
        <w:t xml:space="preserve"> – 75%, </w:t>
      </w:r>
      <w:r>
        <w:rPr>
          <w:rFonts w:ascii="Arial" w:eastAsia="Calibri" w:hAnsi="Arial" w:cs="Arial"/>
          <w:lang w:val="ru-RU"/>
        </w:rPr>
        <w:t>кальций</w:t>
      </w:r>
      <w:r w:rsidR="00A62567" w:rsidRPr="00E21D34">
        <w:rPr>
          <w:rFonts w:ascii="Arial" w:eastAsia="Calibri" w:hAnsi="Arial" w:cs="Arial"/>
          <w:lang w:val="ru-RU"/>
        </w:rPr>
        <w:t xml:space="preserve"> – 0,3%, </w:t>
      </w:r>
      <w:r>
        <w:rPr>
          <w:rFonts w:ascii="Arial" w:eastAsia="Calibri" w:hAnsi="Arial" w:cs="Arial"/>
          <w:lang w:val="ru-RU"/>
        </w:rPr>
        <w:t>фосфор</w:t>
      </w:r>
      <w:r w:rsidR="00A62567" w:rsidRPr="00E21D34">
        <w:rPr>
          <w:rFonts w:ascii="Arial" w:eastAsia="Calibri" w:hAnsi="Arial" w:cs="Arial"/>
          <w:lang w:val="ru-RU"/>
        </w:rPr>
        <w:t xml:space="preserve"> - 0,25</w:t>
      </w:r>
      <w:r w:rsidR="00A62567" w:rsidRPr="00E21D34">
        <w:rPr>
          <w:rFonts w:ascii="Arial" w:eastAsia="Calibri" w:hAnsi="Arial" w:cs="Arial"/>
          <w:color w:val="000000" w:themeColor="text1"/>
          <w:lang w:val="ru-RU"/>
        </w:rPr>
        <w:t xml:space="preserve">%, </w:t>
      </w:r>
      <w:r>
        <w:rPr>
          <w:rFonts w:ascii="Arial" w:eastAsia="Calibri" w:hAnsi="Arial" w:cs="Arial"/>
          <w:color w:val="000000" w:themeColor="text1"/>
          <w:lang w:val="ru-RU"/>
        </w:rPr>
        <w:t>кислоты Омега</w:t>
      </w:r>
      <w:r w:rsidR="00A62567" w:rsidRPr="00E21D34">
        <w:rPr>
          <w:rFonts w:ascii="Arial" w:eastAsia="Calibri" w:hAnsi="Arial" w:cs="Arial"/>
          <w:color w:val="000000" w:themeColor="text1"/>
          <w:lang w:val="ru-RU"/>
        </w:rPr>
        <w:t xml:space="preserve">-3 – 1%, </w:t>
      </w:r>
      <w:r>
        <w:rPr>
          <w:rFonts w:ascii="Arial" w:eastAsia="Calibri" w:hAnsi="Arial" w:cs="Arial"/>
          <w:color w:val="000000" w:themeColor="text1"/>
          <w:lang w:val="ru-RU"/>
        </w:rPr>
        <w:t>кислоты Омега</w:t>
      </w:r>
      <w:r w:rsidR="00A62567" w:rsidRPr="00E21D34">
        <w:rPr>
          <w:rFonts w:ascii="Arial" w:eastAsia="Calibri" w:hAnsi="Arial" w:cs="Arial"/>
          <w:color w:val="000000" w:themeColor="text1"/>
          <w:lang w:val="ru-RU"/>
        </w:rPr>
        <w:t>-6 – 1,5%.</w:t>
      </w:r>
    </w:p>
    <w:p w:rsidR="00A62567" w:rsidRPr="00E21D34" w:rsidRDefault="00E21D34" w:rsidP="00A62567">
      <w:pPr>
        <w:jc w:val="both"/>
        <w:rPr>
          <w:rFonts w:ascii="Arial" w:eastAsia="Calibri" w:hAnsi="Arial" w:cs="Arial"/>
          <w:lang w:val="ru-RU"/>
        </w:rPr>
      </w:pPr>
      <w:proofErr w:type="gramStart"/>
      <w:r>
        <w:rPr>
          <w:rFonts w:ascii="Arial" w:hAnsi="Arial" w:cs="Arial"/>
          <w:b/>
          <w:lang w:val="ru-RU"/>
        </w:rPr>
        <w:t>Добавки</w:t>
      </w:r>
      <w:r w:rsidR="00A62567" w:rsidRPr="00E21D34">
        <w:rPr>
          <w:rFonts w:ascii="Arial" w:hAnsi="Arial" w:cs="Arial"/>
          <w:b/>
          <w:lang w:val="ru-RU"/>
        </w:rPr>
        <w:t xml:space="preserve">: </w:t>
      </w:r>
      <w:r>
        <w:rPr>
          <w:rFonts w:ascii="Arial" w:hAnsi="Arial" w:cs="Arial"/>
          <w:b/>
          <w:lang w:val="ru-RU"/>
        </w:rPr>
        <w:t>диетические добавки</w:t>
      </w:r>
      <w:r w:rsidR="00A62567" w:rsidRPr="00E21D34">
        <w:rPr>
          <w:rFonts w:ascii="Arial" w:hAnsi="Arial" w:cs="Arial"/>
          <w:b/>
          <w:lang w:val="ru-RU"/>
        </w:rPr>
        <w:t>/</w:t>
      </w:r>
      <w:r>
        <w:rPr>
          <w:rFonts w:ascii="Arial" w:hAnsi="Arial" w:cs="Arial"/>
          <w:b/>
          <w:lang w:val="ru-RU"/>
        </w:rPr>
        <w:t>кг</w:t>
      </w:r>
      <w:r w:rsidR="00A62567" w:rsidRPr="00E21D34">
        <w:rPr>
          <w:rFonts w:ascii="Arial" w:hAnsi="Arial" w:cs="Arial"/>
          <w:b/>
          <w:lang w:val="ru-RU"/>
        </w:rPr>
        <w:t>:</w:t>
      </w:r>
      <w:r w:rsidR="00A62567" w:rsidRPr="00E21D34">
        <w:rPr>
          <w:rFonts w:ascii="Arial" w:hAnsi="Arial" w:cs="Arial"/>
          <w:lang w:val="ru-RU"/>
        </w:rPr>
        <w:t xml:space="preserve"> </w:t>
      </w:r>
      <w:r w:rsidRPr="00E21D34">
        <w:rPr>
          <w:rFonts w:ascii="Arial" w:eastAsia="Calibri" w:hAnsi="Arial" w:cs="Arial"/>
          <w:color w:val="000000" w:themeColor="text1"/>
          <w:szCs w:val="24"/>
          <w:lang w:val="ru-RU"/>
        </w:rPr>
        <w:t>витамин</w:t>
      </w:r>
      <w:r w:rsidR="00A62567" w:rsidRPr="00E21D34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 </w:t>
      </w:r>
      <w:r w:rsidR="00A62567" w:rsidRPr="00F97F8F">
        <w:rPr>
          <w:rFonts w:ascii="Arial" w:eastAsia="Calibri" w:hAnsi="Arial" w:cs="Arial"/>
          <w:color w:val="000000" w:themeColor="text1"/>
          <w:szCs w:val="24"/>
        </w:rPr>
        <w:t>D</w:t>
      </w:r>
      <w:r w:rsidR="00A62567" w:rsidRPr="00E21D34">
        <w:rPr>
          <w:rFonts w:ascii="Arial" w:eastAsia="Calibri" w:hAnsi="Arial" w:cs="Arial"/>
          <w:szCs w:val="24"/>
          <w:vertAlign w:val="subscript"/>
          <w:lang w:val="ru-RU"/>
        </w:rPr>
        <w:t>3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 – 450 </w:t>
      </w:r>
      <w:r w:rsidR="00A62567" w:rsidRPr="00F97F8F">
        <w:rPr>
          <w:rFonts w:ascii="Arial" w:eastAsia="Calibri" w:hAnsi="Arial" w:cs="Arial"/>
          <w:szCs w:val="24"/>
        </w:rPr>
        <w:t>IU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, </w:t>
      </w:r>
      <w:r w:rsidRPr="00E21D34">
        <w:rPr>
          <w:rFonts w:ascii="Arial" w:eastAsia="Calibri" w:hAnsi="Arial" w:cs="Arial"/>
          <w:szCs w:val="24"/>
          <w:lang w:val="ru-RU"/>
        </w:rPr>
        <w:t>витамин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 </w:t>
      </w:r>
      <w:r w:rsidR="00A62567" w:rsidRPr="00F97F8F">
        <w:rPr>
          <w:rFonts w:ascii="Arial" w:eastAsia="Calibri" w:hAnsi="Arial" w:cs="Arial"/>
          <w:szCs w:val="24"/>
        </w:rPr>
        <w:t>E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 xml:space="preserve">октан </w:t>
      </w:r>
      <w:r w:rsidR="00D80674">
        <w:rPr>
          <w:rFonts w:ascii="Arial" w:eastAsia="Calibri" w:hAnsi="Arial" w:cs="Arial"/>
          <w:szCs w:val="24"/>
        </w:rPr>
        <w:t>dl</w:t>
      </w:r>
      <w:r w:rsidR="00D80674" w:rsidRPr="00D80674">
        <w:rPr>
          <w:rFonts w:ascii="Arial" w:eastAsia="Calibri" w:hAnsi="Arial" w:cs="Arial"/>
          <w:szCs w:val="24"/>
          <w:lang w:val="ru-RU"/>
        </w:rPr>
        <w:t>-альфа-токоферола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) – 40 </w:t>
      </w:r>
      <w:r w:rsidRPr="00E21D34">
        <w:rPr>
          <w:rFonts w:ascii="Arial" w:eastAsia="Calibri" w:hAnsi="Arial" w:cs="Arial"/>
          <w:szCs w:val="24"/>
          <w:lang w:val="ru-RU"/>
        </w:rPr>
        <w:t>мг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, </w:t>
      </w:r>
      <w:r w:rsidRPr="00E21D34">
        <w:rPr>
          <w:rFonts w:ascii="Arial" w:eastAsia="Calibri" w:hAnsi="Arial" w:cs="Arial"/>
          <w:lang w:val="ru-RU"/>
        </w:rPr>
        <w:t>витамин</w:t>
      </w:r>
      <w:r w:rsidR="00A62567" w:rsidRPr="00E21D34">
        <w:rPr>
          <w:rFonts w:ascii="Arial" w:eastAsia="Calibri" w:hAnsi="Arial" w:cs="Arial"/>
          <w:lang w:val="ru-RU"/>
        </w:rPr>
        <w:t xml:space="preserve"> </w:t>
      </w:r>
      <w:r w:rsidR="00A62567">
        <w:rPr>
          <w:rFonts w:ascii="Arial" w:eastAsia="Calibri" w:hAnsi="Arial" w:cs="Arial"/>
          <w:color w:val="000000" w:themeColor="text1"/>
        </w:rPr>
        <w:t>C</w:t>
      </w:r>
      <w:r w:rsidR="00A62567" w:rsidRPr="00E21D34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 w:rsidR="00A62567" w:rsidRPr="00E21D34">
        <w:rPr>
          <w:rFonts w:ascii="Arial" w:eastAsia="Calibri" w:hAnsi="Arial" w:cs="Arial"/>
          <w:lang w:val="ru-RU"/>
        </w:rPr>
        <w:t xml:space="preserve">– 2000 </w:t>
      </w:r>
      <w:r w:rsidRPr="00E21D34">
        <w:rPr>
          <w:rFonts w:ascii="Arial" w:eastAsia="Calibri" w:hAnsi="Arial" w:cs="Arial"/>
          <w:lang w:val="ru-RU"/>
        </w:rPr>
        <w:t>мг</w:t>
      </w:r>
      <w:r w:rsidR="00A62567" w:rsidRPr="00E21D34">
        <w:rPr>
          <w:rFonts w:ascii="Arial" w:eastAsia="Calibri" w:hAnsi="Arial" w:cs="Arial"/>
          <w:lang w:val="ru-RU"/>
        </w:rPr>
        <w:t xml:space="preserve">, </w:t>
      </w:r>
      <w:r w:rsidR="00CB224C" w:rsidRPr="00CB224C">
        <w:rPr>
          <w:rFonts w:ascii="Arial" w:eastAsia="Calibri" w:hAnsi="Arial" w:cs="Arial"/>
          <w:szCs w:val="24"/>
          <w:lang w:val="ru-RU"/>
        </w:rPr>
        <w:t>цинк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>оксид цинка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) – 30 </w:t>
      </w:r>
      <w:r w:rsidRPr="00E21D34">
        <w:rPr>
          <w:rFonts w:ascii="Arial" w:eastAsia="Calibri" w:hAnsi="Arial" w:cs="Arial"/>
          <w:szCs w:val="24"/>
          <w:lang w:val="ru-RU"/>
        </w:rPr>
        <w:t>мг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, </w:t>
      </w:r>
      <w:r w:rsidR="00CB224C" w:rsidRPr="00CB224C">
        <w:rPr>
          <w:rFonts w:ascii="Arial" w:eastAsia="Calibri" w:hAnsi="Arial" w:cs="Arial"/>
          <w:szCs w:val="24"/>
          <w:lang w:val="ru-RU"/>
        </w:rPr>
        <w:t>медь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 (</w:t>
      </w:r>
      <w:proofErr w:type="spellStart"/>
      <w:r w:rsidR="00D80674" w:rsidRPr="00D80674">
        <w:rPr>
          <w:rFonts w:ascii="Arial" w:eastAsia="Calibri" w:hAnsi="Arial" w:cs="Arial"/>
          <w:szCs w:val="24"/>
          <w:lang w:val="ru-RU"/>
        </w:rPr>
        <w:t>пентагидрат</w:t>
      </w:r>
      <w:proofErr w:type="spellEnd"/>
      <w:r w:rsidR="00D80674" w:rsidRPr="00D80674">
        <w:rPr>
          <w:rFonts w:ascii="Arial" w:eastAsia="Calibri" w:hAnsi="Arial" w:cs="Arial"/>
          <w:szCs w:val="24"/>
          <w:lang w:val="ru-RU"/>
        </w:rPr>
        <w:t xml:space="preserve"> сульфата меди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) – 0,4 </w:t>
      </w:r>
      <w:r w:rsidRPr="00E21D34">
        <w:rPr>
          <w:rFonts w:ascii="Arial" w:eastAsia="Calibri" w:hAnsi="Arial" w:cs="Arial"/>
          <w:szCs w:val="24"/>
          <w:lang w:val="ru-RU"/>
        </w:rPr>
        <w:t>мг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, </w:t>
      </w:r>
      <w:r w:rsidR="00D80674" w:rsidRPr="00D80674">
        <w:rPr>
          <w:rFonts w:ascii="Arial" w:eastAsia="Calibri" w:hAnsi="Arial" w:cs="Arial"/>
          <w:szCs w:val="24"/>
          <w:lang w:val="ru-RU"/>
        </w:rPr>
        <w:t>марганец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>оксид марганца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) – 2 </w:t>
      </w:r>
      <w:r w:rsidRPr="00E21D34">
        <w:rPr>
          <w:rFonts w:ascii="Arial" w:eastAsia="Calibri" w:hAnsi="Arial" w:cs="Arial"/>
          <w:szCs w:val="24"/>
          <w:lang w:val="ru-RU"/>
        </w:rPr>
        <w:t>мг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, </w:t>
      </w:r>
      <w:r w:rsidR="00CB224C" w:rsidRPr="00CB224C">
        <w:rPr>
          <w:rFonts w:ascii="Arial" w:eastAsia="Calibri" w:hAnsi="Arial" w:cs="Arial"/>
          <w:szCs w:val="24"/>
          <w:lang w:val="ru-RU"/>
        </w:rPr>
        <w:t>йод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 (</w:t>
      </w:r>
      <w:r w:rsidR="00D80674">
        <w:rPr>
          <w:rFonts w:ascii="Arial" w:eastAsia="Calibri" w:hAnsi="Arial" w:cs="Arial"/>
          <w:szCs w:val="24"/>
          <w:lang w:val="ru-RU"/>
        </w:rPr>
        <w:t xml:space="preserve">гранулированный безводный </w:t>
      </w:r>
      <w:proofErr w:type="spellStart"/>
      <w:r w:rsidR="00D80674">
        <w:rPr>
          <w:rFonts w:ascii="Arial" w:eastAsia="Calibri" w:hAnsi="Arial" w:cs="Arial"/>
          <w:szCs w:val="24"/>
          <w:lang w:val="ru-RU"/>
        </w:rPr>
        <w:t>йодат</w:t>
      </w:r>
      <w:proofErr w:type="spellEnd"/>
      <w:r w:rsidR="00D80674">
        <w:rPr>
          <w:rFonts w:ascii="Arial" w:eastAsia="Calibri" w:hAnsi="Arial" w:cs="Arial"/>
          <w:szCs w:val="24"/>
          <w:lang w:val="ru-RU"/>
        </w:rPr>
        <w:t xml:space="preserve"> кальция, покрытый оболочкой</w:t>
      </w:r>
      <w:r w:rsidR="00A62567" w:rsidRPr="00E21D34">
        <w:rPr>
          <w:rFonts w:ascii="Arial" w:eastAsia="Calibri" w:hAnsi="Arial" w:cs="Arial"/>
          <w:szCs w:val="24"/>
          <w:lang w:val="ru-RU"/>
        </w:rPr>
        <w:t xml:space="preserve">) – 0,3 </w:t>
      </w:r>
      <w:r w:rsidRPr="00E21D34">
        <w:rPr>
          <w:rFonts w:ascii="Arial" w:eastAsia="Calibri" w:hAnsi="Arial" w:cs="Arial"/>
          <w:szCs w:val="24"/>
          <w:lang w:val="ru-RU"/>
        </w:rPr>
        <w:t>мг</w:t>
      </w:r>
      <w:r w:rsidR="00A62567" w:rsidRPr="00E21D34">
        <w:rPr>
          <w:rFonts w:ascii="Arial" w:eastAsia="Calibri" w:hAnsi="Arial" w:cs="Arial"/>
          <w:lang w:val="ru-RU"/>
        </w:rPr>
        <w:t xml:space="preserve">, </w:t>
      </w:r>
      <w:r w:rsidR="00CB224C">
        <w:rPr>
          <w:rFonts w:ascii="Arial" w:hAnsi="Arial" w:cs="Arial"/>
        </w:rPr>
        <w:t>L</w:t>
      </w:r>
      <w:r w:rsidR="00CB224C" w:rsidRPr="00CB224C">
        <w:rPr>
          <w:rFonts w:ascii="Arial" w:hAnsi="Arial" w:cs="Arial"/>
          <w:lang w:val="ru-RU"/>
        </w:rPr>
        <w:t>-карнитин</w:t>
      </w:r>
      <w:r w:rsidR="00A62567" w:rsidRPr="00E21D34">
        <w:rPr>
          <w:rFonts w:ascii="Arial" w:hAnsi="Arial" w:cs="Arial"/>
          <w:lang w:val="ru-RU"/>
        </w:rPr>
        <w:t xml:space="preserve"> - 800 </w:t>
      </w:r>
      <w:r w:rsidRPr="00E21D34">
        <w:rPr>
          <w:rFonts w:ascii="Arial" w:hAnsi="Arial" w:cs="Arial"/>
          <w:lang w:val="ru-RU"/>
        </w:rPr>
        <w:t>мг</w:t>
      </w:r>
      <w:r w:rsidR="00A62567" w:rsidRPr="00E21D34">
        <w:rPr>
          <w:rFonts w:ascii="Arial" w:hAnsi="Arial" w:cs="Arial"/>
          <w:lang w:val="ru-RU"/>
        </w:rPr>
        <w:t xml:space="preserve">, </w:t>
      </w:r>
      <w:r w:rsidR="00D80674" w:rsidRPr="00D80674">
        <w:rPr>
          <w:rFonts w:ascii="Arial" w:hAnsi="Arial" w:cs="Arial"/>
          <w:lang w:val="ru-RU"/>
        </w:rPr>
        <w:t>таурин</w:t>
      </w:r>
      <w:r w:rsidR="00A62567" w:rsidRPr="00E21D34">
        <w:rPr>
          <w:rFonts w:ascii="Arial" w:hAnsi="Arial" w:cs="Arial"/>
          <w:lang w:val="ru-RU"/>
        </w:rPr>
        <w:t xml:space="preserve"> – 500 </w:t>
      </w:r>
      <w:r w:rsidRPr="00E21D34">
        <w:rPr>
          <w:rFonts w:ascii="Arial" w:hAnsi="Arial" w:cs="Arial"/>
          <w:lang w:val="ru-RU"/>
        </w:rPr>
        <w:t>мг</w:t>
      </w:r>
      <w:r w:rsidR="00A62567" w:rsidRPr="00E21D34">
        <w:rPr>
          <w:rFonts w:ascii="Arial" w:eastAsia="Calibri" w:hAnsi="Arial" w:cs="Arial"/>
          <w:lang w:val="ru-RU"/>
        </w:rPr>
        <w:t>.</w:t>
      </w:r>
      <w:proofErr w:type="gramEnd"/>
    </w:p>
    <w:p w:rsidR="00A62567" w:rsidRPr="00D80674" w:rsidRDefault="00E21D34" w:rsidP="00A62567">
      <w:pPr>
        <w:jc w:val="both"/>
        <w:rPr>
          <w:rFonts w:ascii="Arial" w:hAnsi="Arial" w:cs="Arial"/>
          <w:color w:val="000000" w:themeColor="text1"/>
          <w:lang w:val="ru-RU"/>
        </w:rPr>
      </w:pPr>
      <w:r w:rsidRPr="00D80674">
        <w:rPr>
          <w:rFonts w:ascii="Arial" w:hAnsi="Arial" w:cs="Arial"/>
          <w:color w:val="000000" w:themeColor="text1"/>
          <w:lang w:val="ru-RU"/>
        </w:rPr>
        <w:t>Энергетическая ценность</w:t>
      </w:r>
      <w:r w:rsidR="00A62567" w:rsidRPr="00D80674">
        <w:rPr>
          <w:rFonts w:ascii="Arial" w:hAnsi="Arial" w:cs="Arial"/>
          <w:color w:val="000000" w:themeColor="text1"/>
          <w:lang w:val="ru-RU"/>
        </w:rPr>
        <w:t xml:space="preserve">: 115 </w:t>
      </w:r>
      <w:r w:rsidR="00D80674" w:rsidRPr="00D80674">
        <w:rPr>
          <w:rFonts w:ascii="Arial" w:hAnsi="Arial" w:cs="Arial"/>
          <w:color w:val="000000" w:themeColor="text1"/>
          <w:lang w:val="ru-RU"/>
        </w:rPr>
        <w:t>ккал</w:t>
      </w:r>
      <w:r w:rsidR="00A62567" w:rsidRPr="00D80674">
        <w:rPr>
          <w:rFonts w:ascii="Arial" w:hAnsi="Arial" w:cs="Arial"/>
          <w:color w:val="000000" w:themeColor="text1"/>
          <w:lang w:val="ru-RU"/>
        </w:rPr>
        <w:t xml:space="preserve"> / 100</w:t>
      </w:r>
      <w:r w:rsidR="00D80674">
        <w:rPr>
          <w:rFonts w:ascii="Arial" w:hAnsi="Arial" w:cs="Arial"/>
          <w:color w:val="000000" w:themeColor="text1"/>
          <w:lang w:val="ru-RU"/>
        </w:rPr>
        <w:t xml:space="preserve"> г</w:t>
      </w:r>
    </w:p>
    <w:p w:rsidR="00A62567" w:rsidRPr="00D80674" w:rsidRDefault="00D80674" w:rsidP="00A62567">
      <w:pPr>
        <w:jc w:val="both"/>
        <w:rPr>
          <w:rFonts w:ascii="Arial" w:eastAsia="Calibri" w:hAnsi="Arial" w:cs="Arial"/>
          <w:color w:val="000000" w:themeColor="text1"/>
          <w:lang w:val="ru-RU"/>
        </w:rPr>
      </w:pPr>
      <w:r w:rsidRPr="00D80674">
        <w:rPr>
          <w:rFonts w:ascii="Arial" w:hAnsi="Arial" w:cs="Arial"/>
          <w:lang w:val="ru-RU"/>
        </w:rPr>
        <w:t>Способ кормления (для взрослых собак)</w:t>
      </w:r>
      <w:r w:rsidR="00A62567" w:rsidRPr="00D80674">
        <w:rPr>
          <w:rFonts w:ascii="Arial" w:hAnsi="Arial" w:cs="Arial"/>
          <w:lang w:val="ru-RU"/>
        </w:rPr>
        <w:t xml:space="preserve">: </w:t>
      </w:r>
      <w:r w:rsidRPr="00D80674">
        <w:rPr>
          <w:rFonts w:ascii="Arial" w:hAnsi="Arial" w:cs="Arial"/>
          <w:lang w:val="ru-RU"/>
        </w:rPr>
        <w:t xml:space="preserve">400 </w:t>
      </w:r>
      <w:r>
        <w:rPr>
          <w:rFonts w:ascii="Arial" w:hAnsi="Arial" w:cs="Arial"/>
          <w:lang w:val="ru-RU"/>
        </w:rPr>
        <w:t>г</w:t>
      </w:r>
    </w:p>
    <w:p w:rsidR="00A62567" w:rsidRPr="00C65740" w:rsidRDefault="00D80674" w:rsidP="00A62567">
      <w:pPr>
        <w:jc w:val="both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color w:val="000000" w:themeColor="text1"/>
          <w:lang w:val="ru-RU"/>
        </w:rPr>
        <w:t>Корм</w:t>
      </w:r>
      <w:r w:rsidRPr="00D80674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>
        <w:rPr>
          <w:rFonts w:ascii="Arial" w:eastAsia="Calibri" w:hAnsi="Arial" w:cs="Arial"/>
          <w:color w:val="000000" w:themeColor="text1"/>
          <w:lang w:val="ru-RU"/>
        </w:rPr>
        <w:t>для</w:t>
      </w:r>
      <w:r w:rsidRPr="00D80674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>
        <w:rPr>
          <w:rFonts w:ascii="Arial" w:eastAsia="Calibri" w:hAnsi="Arial" w:cs="Arial"/>
          <w:color w:val="000000" w:themeColor="text1"/>
          <w:lang w:val="ru-RU"/>
        </w:rPr>
        <w:t>собак</w:t>
      </w:r>
      <w:r w:rsidRPr="00D80674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>
        <w:rPr>
          <w:rFonts w:ascii="Arial" w:eastAsia="Calibri" w:hAnsi="Arial" w:cs="Arial"/>
          <w:color w:val="000000" w:themeColor="text1"/>
          <w:lang w:val="ru-RU"/>
        </w:rPr>
        <w:t>следует</w:t>
      </w:r>
      <w:r w:rsidRPr="00D80674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>
        <w:rPr>
          <w:rFonts w:ascii="Arial" w:eastAsia="Calibri" w:hAnsi="Arial" w:cs="Arial"/>
          <w:color w:val="000000" w:themeColor="text1"/>
          <w:lang w:val="ru-RU"/>
        </w:rPr>
        <w:t>подавать</w:t>
      </w:r>
      <w:r w:rsidRPr="00D80674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>
        <w:rPr>
          <w:rFonts w:ascii="Arial" w:eastAsia="Calibri" w:hAnsi="Arial" w:cs="Arial"/>
          <w:color w:val="000000" w:themeColor="text1"/>
          <w:lang w:val="ru-RU"/>
        </w:rPr>
        <w:t xml:space="preserve">комнатной температуры не менее двух раз в день. </w:t>
      </w:r>
      <w:r w:rsidRPr="00D80674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 w:rsidR="00A62567" w:rsidRPr="00D80674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>
        <w:rPr>
          <w:rFonts w:ascii="Arial" w:eastAsia="Calibri" w:hAnsi="Arial" w:cs="Arial"/>
          <w:color w:val="000000" w:themeColor="text1"/>
          <w:lang w:val="ru-RU"/>
        </w:rPr>
        <w:t>Изменять</w:t>
      </w:r>
      <w:r w:rsidRPr="00D80674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>
        <w:rPr>
          <w:rFonts w:ascii="Arial" w:eastAsia="Calibri" w:hAnsi="Arial" w:cs="Arial"/>
          <w:color w:val="000000" w:themeColor="text1"/>
          <w:lang w:val="ru-RU"/>
        </w:rPr>
        <w:t>способ</w:t>
      </w:r>
      <w:r w:rsidRPr="00D80674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>
        <w:rPr>
          <w:rFonts w:ascii="Arial" w:eastAsia="Calibri" w:hAnsi="Arial" w:cs="Arial"/>
          <w:color w:val="000000" w:themeColor="text1"/>
          <w:lang w:val="ru-RU"/>
        </w:rPr>
        <w:t xml:space="preserve">кормления собаки нужно постепенно в течение пяти дней. </w:t>
      </w:r>
      <w:r w:rsidR="00C65740">
        <w:rPr>
          <w:rFonts w:ascii="Arial" w:eastAsia="Calibri" w:hAnsi="Arial" w:cs="Arial"/>
          <w:color w:val="000000" w:themeColor="text1"/>
          <w:lang w:val="ru-RU"/>
        </w:rPr>
        <w:t>Обеспечить постоянный доступ к свежей питьевой воде.</w:t>
      </w:r>
    </w:p>
    <w:p w:rsidR="00A62567" w:rsidRPr="00C65740" w:rsidRDefault="00C65740" w:rsidP="00A62567">
      <w:pPr>
        <w:jc w:val="both"/>
        <w:rPr>
          <w:rFonts w:ascii="Arial" w:eastAsia="Calibri" w:hAnsi="Arial" w:cs="Arial"/>
          <w:lang w:val="ru-RU"/>
        </w:rPr>
      </w:pPr>
      <w:r w:rsidRPr="00C65740">
        <w:rPr>
          <w:rFonts w:ascii="Arial" w:eastAsia="Calibri" w:hAnsi="Arial" w:cs="Arial"/>
          <w:b/>
          <w:lang w:val="ru-RU"/>
        </w:rPr>
        <w:t xml:space="preserve">Использовать </w:t>
      </w:r>
      <w:proofErr w:type="gramStart"/>
      <w:r w:rsidRPr="00C65740">
        <w:rPr>
          <w:rFonts w:ascii="Arial" w:eastAsia="Calibri" w:hAnsi="Arial" w:cs="Arial"/>
          <w:b/>
          <w:lang w:val="ru-RU"/>
        </w:rPr>
        <w:t>до</w:t>
      </w:r>
      <w:proofErr w:type="gramEnd"/>
      <w:r w:rsidR="00A62567" w:rsidRPr="00C65740">
        <w:rPr>
          <w:rFonts w:ascii="Arial" w:eastAsia="Calibri" w:hAnsi="Arial" w:cs="Arial"/>
          <w:b/>
          <w:lang w:val="ru-RU"/>
        </w:rPr>
        <w:t xml:space="preserve">, </w:t>
      </w:r>
      <w:proofErr w:type="gramStart"/>
      <w:r>
        <w:rPr>
          <w:rFonts w:ascii="Arial" w:eastAsia="Calibri" w:hAnsi="Arial" w:cs="Arial"/>
          <w:b/>
          <w:lang w:val="ru-RU"/>
        </w:rPr>
        <w:t>номер</w:t>
      </w:r>
      <w:proofErr w:type="gramEnd"/>
      <w:r w:rsidRPr="00C65740">
        <w:rPr>
          <w:rFonts w:ascii="Arial" w:eastAsia="Calibri" w:hAnsi="Arial" w:cs="Arial"/>
          <w:b/>
          <w:lang w:val="ru-RU"/>
        </w:rPr>
        <w:t xml:space="preserve"> </w:t>
      </w:r>
      <w:r>
        <w:rPr>
          <w:rFonts w:ascii="Arial" w:eastAsia="Calibri" w:hAnsi="Arial" w:cs="Arial"/>
          <w:b/>
          <w:lang w:val="ru-RU"/>
        </w:rPr>
        <w:t>партии</w:t>
      </w:r>
      <w:r w:rsidR="00A62567" w:rsidRPr="00C65740">
        <w:rPr>
          <w:rFonts w:ascii="Arial" w:eastAsia="Calibri" w:hAnsi="Arial" w:cs="Arial"/>
          <w:b/>
          <w:lang w:val="ru-RU"/>
        </w:rPr>
        <w:t xml:space="preserve">, </w:t>
      </w:r>
      <w:r>
        <w:rPr>
          <w:rFonts w:ascii="Arial" w:eastAsia="Calibri" w:hAnsi="Arial" w:cs="Arial"/>
          <w:b/>
          <w:lang w:val="ru-RU"/>
        </w:rPr>
        <w:t>регистрационный номер предприятия</w:t>
      </w:r>
      <w:r w:rsidR="00A62567" w:rsidRPr="00C65740">
        <w:rPr>
          <w:rFonts w:ascii="Arial" w:eastAsia="Calibri" w:hAnsi="Arial" w:cs="Arial"/>
          <w:b/>
          <w:lang w:val="ru-RU"/>
        </w:rPr>
        <w:t xml:space="preserve">: </w:t>
      </w:r>
      <w:r>
        <w:rPr>
          <w:rFonts w:ascii="Arial" w:eastAsia="Calibri" w:hAnsi="Arial" w:cs="Arial"/>
          <w:lang w:val="ru-RU"/>
        </w:rPr>
        <w:t>смотрите на нижней части банки. Хранить</w:t>
      </w:r>
      <w:r w:rsidRPr="00C65740">
        <w:rPr>
          <w:rFonts w:ascii="Arial" w:eastAsia="Calibri" w:hAnsi="Arial" w:cs="Arial"/>
          <w:lang w:val="ru-RU"/>
        </w:rPr>
        <w:t xml:space="preserve"> </w:t>
      </w:r>
      <w:r>
        <w:rPr>
          <w:rFonts w:ascii="Arial" w:eastAsia="Calibri" w:hAnsi="Arial" w:cs="Arial"/>
          <w:lang w:val="ru-RU"/>
        </w:rPr>
        <w:t>в</w:t>
      </w:r>
      <w:r w:rsidRPr="00C65740">
        <w:rPr>
          <w:rFonts w:ascii="Arial" w:eastAsia="Calibri" w:hAnsi="Arial" w:cs="Arial"/>
          <w:lang w:val="ru-RU"/>
        </w:rPr>
        <w:t xml:space="preserve"> </w:t>
      </w:r>
      <w:r>
        <w:rPr>
          <w:rFonts w:ascii="Arial" w:eastAsia="Calibri" w:hAnsi="Arial" w:cs="Arial"/>
          <w:lang w:val="ru-RU"/>
        </w:rPr>
        <w:t>сухом</w:t>
      </w:r>
      <w:r w:rsidRPr="00C65740">
        <w:rPr>
          <w:rFonts w:ascii="Arial" w:eastAsia="Calibri" w:hAnsi="Arial" w:cs="Arial"/>
          <w:lang w:val="ru-RU"/>
        </w:rPr>
        <w:t xml:space="preserve"> </w:t>
      </w:r>
      <w:r>
        <w:rPr>
          <w:rFonts w:ascii="Arial" w:eastAsia="Calibri" w:hAnsi="Arial" w:cs="Arial"/>
          <w:lang w:val="ru-RU"/>
        </w:rPr>
        <w:t>и</w:t>
      </w:r>
      <w:r w:rsidRPr="00C65740">
        <w:rPr>
          <w:rFonts w:ascii="Arial" w:eastAsia="Calibri" w:hAnsi="Arial" w:cs="Arial"/>
          <w:lang w:val="ru-RU"/>
        </w:rPr>
        <w:t xml:space="preserve"> </w:t>
      </w:r>
      <w:r>
        <w:rPr>
          <w:rFonts w:ascii="Arial" w:eastAsia="Calibri" w:hAnsi="Arial" w:cs="Arial"/>
          <w:lang w:val="ru-RU"/>
        </w:rPr>
        <w:t>прохладном</w:t>
      </w:r>
      <w:r w:rsidRPr="00C65740">
        <w:rPr>
          <w:rFonts w:ascii="Arial" w:eastAsia="Calibri" w:hAnsi="Arial" w:cs="Arial"/>
          <w:lang w:val="ru-RU"/>
        </w:rPr>
        <w:t xml:space="preserve"> </w:t>
      </w:r>
      <w:r>
        <w:rPr>
          <w:rFonts w:ascii="Arial" w:eastAsia="Calibri" w:hAnsi="Arial" w:cs="Arial"/>
          <w:lang w:val="ru-RU"/>
        </w:rPr>
        <w:t>месте</w:t>
      </w:r>
      <w:r w:rsidRPr="00C65740">
        <w:rPr>
          <w:rFonts w:ascii="Arial" w:eastAsia="Calibri" w:hAnsi="Arial" w:cs="Arial"/>
          <w:lang w:val="ru-RU"/>
        </w:rPr>
        <w:t>.</w:t>
      </w:r>
      <w:r>
        <w:rPr>
          <w:rFonts w:ascii="Arial" w:eastAsia="Calibri" w:hAnsi="Arial" w:cs="Arial"/>
          <w:lang w:val="ru-RU"/>
        </w:rPr>
        <w:t xml:space="preserve"> После</w:t>
      </w:r>
      <w:r w:rsidRPr="00C65740">
        <w:rPr>
          <w:rFonts w:ascii="Arial" w:eastAsia="Calibri" w:hAnsi="Arial" w:cs="Arial"/>
          <w:lang w:val="ru-RU"/>
        </w:rPr>
        <w:t xml:space="preserve"> </w:t>
      </w:r>
      <w:r>
        <w:rPr>
          <w:rFonts w:ascii="Arial" w:eastAsia="Calibri" w:hAnsi="Arial" w:cs="Arial"/>
          <w:lang w:val="ru-RU"/>
        </w:rPr>
        <w:t>открытия</w:t>
      </w:r>
      <w:r w:rsidRPr="00C65740">
        <w:rPr>
          <w:rFonts w:ascii="Arial" w:eastAsia="Calibri" w:hAnsi="Arial" w:cs="Arial"/>
          <w:lang w:val="ru-RU"/>
        </w:rPr>
        <w:t xml:space="preserve"> </w:t>
      </w:r>
      <w:r>
        <w:rPr>
          <w:rFonts w:ascii="Arial" w:eastAsia="Calibri" w:hAnsi="Arial" w:cs="Arial"/>
          <w:lang w:val="ru-RU"/>
        </w:rPr>
        <w:t>хранить</w:t>
      </w:r>
      <w:r w:rsidRPr="00C65740">
        <w:rPr>
          <w:rFonts w:ascii="Arial" w:eastAsia="Calibri" w:hAnsi="Arial" w:cs="Arial"/>
          <w:lang w:val="ru-RU"/>
        </w:rPr>
        <w:t xml:space="preserve"> </w:t>
      </w:r>
      <w:r>
        <w:rPr>
          <w:rFonts w:ascii="Arial" w:eastAsia="Calibri" w:hAnsi="Arial" w:cs="Arial"/>
          <w:lang w:val="ru-RU"/>
        </w:rPr>
        <w:t>в</w:t>
      </w:r>
      <w:r w:rsidRPr="00C65740">
        <w:rPr>
          <w:rFonts w:ascii="Arial" w:eastAsia="Calibri" w:hAnsi="Arial" w:cs="Arial"/>
          <w:lang w:val="ru-RU"/>
        </w:rPr>
        <w:t xml:space="preserve"> </w:t>
      </w:r>
      <w:r>
        <w:rPr>
          <w:rFonts w:ascii="Arial" w:eastAsia="Calibri" w:hAnsi="Arial" w:cs="Arial"/>
          <w:lang w:val="ru-RU"/>
        </w:rPr>
        <w:t>холодильнике</w:t>
      </w:r>
      <w:r w:rsidRPr="00C65740">
        <w:rPr>
          <w:rFonts w:ascii="Arial" w:eastAsia="Calibri" w:hAnsi="Arial" w:cs="Arial"/>
          <w:lang w:val="ru-RU"/>
        </w:rPr>
        <w:t>.</w:t>
      </w:r>
    </w:p>
    <w:p w:rsidR="00A62567" w:rsidRPr="00C65740" w:rsidRDefault="00C65740" w:rsidP="00A62567">
      <w:pPr>
        <w:jc w:val="both"/>
        <w:rPr>
          <w:rFonts w:ascii="Arial" w:eastAsia="Calibri" w:hAnsi="Arial" w:cs="Arial"/>
          <w:b/>
          <w:color w:val="00B050"/>
          <w:lang w:val="ru-RU"/>
        </w:rPr>
      </w:pPr>
      <w:r>
        <w:rPr>
          <w:rFonts w:ascii="Arial" w:eastAsia="Calibri" w:hAnsi="Arial" w:cs="Arial"/>
          <w:b/>
          <w:color w:val="00B050"/>
          <w:lang w:val="ru-RU"/>
        </w:rPr>
        <w:t>Полнорационный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корм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для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взрослых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собак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всех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пород</w:t>
      </w:r>
      <w:r w:rsidRPr="00C65740">
        <w:rPr>
          <w:rFonts w:ascii="Arial" w:eastAsia="Calibri" w:hAnsi="Arial" w:cs="Arial"/>
          <w:b/>
          <w:color w:val="00B050"/>
          <w:lang w:val="ru-RU"/>
        </w:rPr>
        <w:t>:</w:t>
      </w:r>
      <w:r w:rsidR="00A62567"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содержащиеся в корме жирные кислоты Омега</w:t>
      </w:r>
      <w:r w:rsidR="00A62567" w:rsidRPr="00C65740">
        <w:rPr>
          <w:rFonts w:ascii="Arial" w:eastAsia="Calibri" w:hAnsi="Arial" w:cs="Arial"/>
          <w:b/>
          <w:color w:val="00B050"/>
          <w:lang w:val="ru-RU"/>
        </w:rPr>
        <w:t xml:space="preserve">-3 </w:t>
      </w:r>
      <w:r>
        <w:rPr>
          <w:rFonts w:ascii="Arial" w:eastAsia="Calibri" w:hAnsi="Arial" w:cs="Arial"/>
          <w:b/>
          <w:color w:val="00B050"/>
          <w:lang w:val="ru-RU"/>
        </w:rPr>
        <w:t>и Омега</w:t>
      </w:r>
      <w:r w:rsidR="00A62567" w:rsidRPr="00C65740">
        <w:rPr>
          <w:rFonts w:ascii="Arial" w:eastAsia="Calibri" w:hAnsi="Arial" w:cs="Arial"/>
          <w:b/>
          <w:color w:val="00B050"/>
          <w:lang w:val="ru-RU"/>
        </w:rPr>
        <w:t xml:space="preserve">-6 </w:t>
      </w:r>
      <w:r>
        <w:rPr>
          <w:rFonts w:ascii="Arial" w:eastAsia="Calibri" w:hAnsi="Arial" w:cs="Arial"/>
          <w:b/>
          <w:color w:val="00B050"/>
          <w:lang w:val="ru-RU"/>
        </w:rPr>
        <w:t>оказывают благотворное влияние на функции кожи</w:t>
      </w:r>
      <w:r w:rsidR="00A62567"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и шерсти</w:t>
      </w:r>
      <w:r w:rsidR="00A62567" w:rsidRPr="00C65740">
        <w:rPr>
          <w:rFonts w:ascii="Arial" w:eastAsia="Calibri" w:hAnsi="Arial" w:cs="Arial"/>
          <w:b/>
          <w:color w:val="00B050"/>
          <w:lang w:val="ru-RU"/>
        </w:rPr>
        <w:t>.</w:t>
      </w:r>
    </w:p>
    <w:p w:rsidR="00A62567" w:rsidRPr="00CB224C" w:rsidRDefault="00CB224C" w:rsidP="00A62567">
      <w:pPr>
        <w:jc w:val="both"/>
        <w:rPr>
          <w:rFonts w:ascii="Arial" w:eastAsia="Calibri" w:hAnsi="Arial" w:cs="Arial"/>
          <w:color w:val="000000" w:themeColor="text1"/>
          <w:lang w:val="ru-RU"/>
        </w:rPr>
      </w:pPr>
      <w:proofErr w:type="gramStart"/>
      <w:r w:rsidRPr="00CB224C">
        <w:rPr>
          <w:rFonts w:ascii="Arial" w:eastAsia="Calibri" w:hAnsi="Arial" w:cs="Arial"/>
          <w:b/>
          <w:color w:val="000000" w:themeColor="text1"/>
          <w:lang w:val="ru-RU"/>
        </w:rPr>
        <w:t>Состав</w:t>
      </w:r>
      <w:r w:rsidR="00A62567" w:rsidRPr="00CB224C">
        <w:rPr>
          <w:rFonts w:ascii="Arial" w:eastAsia="Calibri" w:hAnsi="Arial" w:cs="Arial"/>
          <w:b/>
          <w:color w:val="000000" w:themeColor="text1"/>
          <w:lang w:val="ru-RU"/>
        </w:rPr>
        <w:t xml:space="preserve">: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курица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48</w:t>
      </w:r>
      <w:r w:rsidR="00A62567" w:rsidRPr="00CB224C">
        <w:rPr>
          <w:rFonts w:ascii="Arial" w:eastAsia="Calibri" w:hAnsi="Arial" w:cs="Arial"/>
          <w:lang w:val="ru-RU"/>
        </w:rPr>
        <w:t>% (</w:t>
      </w:r>
      <w:r w:rsidRPr="00CB224C">
        <w:rPr>
          <w:rFonts w:ascii="Arial" w:eastAsia="Calibri" w:hAnsi="Arial" w:cs="Arial"/>
          <w:lang w:val="ru-RU"/>
        </w:rPr>
        <w:t>печень</w:t>
      </w:r>
      <w:r w:rsidR="00A62567" w:rsidRPr="00CB224C">
        <w:rPr>
          <w:rFonts w:ascii="Arial" w:eastAsia="Calibri" w:hAnsi="Arial" w:cs="Arial"/>
          <w:lang w:val="ru-RU"/>
        </w:rPr>
        <w:t xml:space="preserve">, </w:t>
      </w:r>
      <w:r w:rsidRPr="00CB224C">
        <w:rPr>
          <w:rFonts w:ascii="Arial" w:eastAsia="Calibri" w:hAnsi="Arial" w:cs="Arial"/>
          <w:lang w:val="ru-RU"/>
        </w:rPr>
        <w:t>желудочки</w:t>
      </w:r>
      <w:r w:rsidR="00A62567" w:rsidRPr="00CB224C">
        <w:rPr>
          <w:rFonts w:ascii="Arial" w:eastAsia="Calibri" w:hAnsi="Arial" w:cs="Arial"/>
          <w:lang w:val="ru-RU"/>
        </w:rPr>
        <w:t xml:space="preserve">, </w:t>
      </w:r>
      <w:r w:rsidRPr="00CB224C">
        <w:rPr>
          <w:rFonts w:ascii="Arial" w:eastAsia="Calibri" w:hAnsi="Arial" w:cs="Arial"/>
          <w:lang w:val="ru-RU"/>
        </w:rPr>
        <w:t>сердца</w:t>
      </w:r>
      <w:r w:rsidR="00A62567" w:rsidRPr="00CB224C">
        <w:rPr>
          <w:rFonts w:ascii="Arial" w:eastAsia="Calibri" w:hAnsi="Arial" w:cs="Arial"/>
          <w:lang w:val="ru-RU"/>
        </w:rPr>
        <w:t xml:space="preserve">, </w:t>
      </w:r>
      <w:r w:rsidRPr="00CB224C">
        <w:rPr>
          <w:rFonts w:ascii="Arial" w:eastAsia="Calibri" w:hAnsi="Arial" w:cs="Arial"/>
          <w:lang w:val="ru-RU"/>
        </w:rPr>
        <w:t>мясо</w:t>
      </w:r>
      <w:r w:rsidR="00A62567" w:rsidRPr="00CB224C">
        <w:rPr>
          <w:rFonts w:ascii="Arial" w:eastAsia="Calibri" w:hAnsi="Arial" w:cs="Arial"/>
          <w:lang w:val="ru-RU"/>
        </w:rPr>
        <w:t xml:space="preserve">, </w:t>
      </w:r>
      <w:r w:rsidR="00C65740" w:rsidRPr="00C65740">
        <w:rPr>
          <w:rFonts w:ascii="Arial" w:eastAsia="Calibri" w:hAnsi="Arial" w:cs="Arial"/>
          <w:lang w:val="ru-RU"/>
        </w:rPr>
        <w:t>шкурки</w:t>
      </w:r>
      <w:r w:rsidR="00A62567" w:rsidRPr="00CB224C">
        <w:rPr>
          <w:rFonts w:ascii="Arial" w:eastAsia="Calibri" w:hAnsi="Arial" w:cs="Arial"/>
          <w:lang w:val="ru-RU"/>
        </w:rPr>
        <w:t xml:space="preserve">), </w:t>
      </w:r>
      <w:r w:rsidRPr="00CB224C">
        <w:rPr>
          <w:rFonts w:ascii="Arial" w:eastAsia="Calibri" w:hAnsi="Arial" w:cs="Arial"/>
          <w:lang w:val="ru-RU"/>
        </w:rPr>
        <w:t>бульон</w:t>
      </w:r>
      <w:r w:rsidR="00A62567" w:rsidRPr="00CB224C">
        <w:rPr>
          <w:rFonts w:ascii="Arial" w:eastAsia="Calibri" w:hAnsi="Arial" w:cs="Arial"/>
          <w:lang w:val="ru-RU"/>
        </w:rPr>
        <w:t xml:space="preserve">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яйца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10%, </w:t>
      </w:r>
      <w:r w:rsidR="00C65740" w:rsidRPr="00C65740">
        <w:rPr>
          <w:rFonts w:ascii="Arial" w:eastAsia="Calibri" w:hAnsi="Arial" w:cs="Arial"/>
          <w:color w:val="000000" w:themeColor="text1"/>
          <w:lang w:val="ru-RU"/>
        </w:rPr>
        <w:t>гороховый крахмал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4,6%,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минеральные вещества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льняное масло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0,5%, </w:t>
      </w:r>
      <w:r w:rsidR="00D80674">
        <w:rPr>
          <w:rFonts w:ascii="Arial" w:eastAsia="Calibri" w:hAnsi="Arial" w:cs="Arial"/>
          <w:color w:val="000000" w:themeColor="text1"/>
          <w:lang w:val="ru-RU"/>
        </w:rPr>
        <w:t>лососевое масло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0,5%,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сухие пивные дрожжи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0,5% (</w:t>
      </w:r>
      <w:r w:rsidRPr="00CB224C">
        <w:rPr>
          <w:rFonts w:ascii="Arial" w:eastAsia="Calibri" w:hAnsi="Arial" w:cs="Arial"/>
          <w:color w:val="000000" w:themeColor="text1"/>
          <w:lang w:val="ru-RU"/>
        </w:rPr>
        <w:t xml:space="preserve">источник </w:t>
      </w:r>
      <w:proofErr w:type="spellStart"/>
      <w:r w:rsidRPr="00CB224C">
        <w:rPr>
          <w:rFonts w:ascii="Arial" w:eastAsia="Calibri" w:hAnsi="Arial" w:cs="Arial"/>
          <w:color w:val="000000" w:themeColor="text1"/>
          <w:lang w:val="ru-RU"/>
        </w:rPr>
        <w:t>пребиотиков</w:t>
      </w:r>
      <w:proofErr w:type="spellEnd"/>
      <w:r w:rsidR="00A62567" w:rsidRPr="00CB224C">
        <w:rPr>
          <w:rFonts w:ascii="Arial" w:eastAsia="Calibri" w:hAnsi="Arial" w:cs="Arial"/>
          <w:color w:val="000000" w:themeColor="text1"/>
          <w:lang w:val="ru-RU"/>
        </w:rPr>
        <w:t>:</w:t>
      </w:r>
      <w:proofErr w:type="gramEnd"/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</w:t>
      </w:r>
      <w:proofErr w:type="gramStart"/>
      <w:r w:rsidRPr="00CB224C">
        <w:rPr>
          <w:rFonts w:ascii="Arial" w:eastAsia="Calibri" w:hAnsi="Arial" w:cs="Arial"/>
          <w:color w:val="000000" w:themeColor="text1"/>
          <w:lang w:val="ru-RU"/>
        </w:rPr>
        <w:t>МОС</w:t>
      </w:r>
      <w:r w:rsidR="00A62567" w:rsidRPr="00CB224C">
        <w:rPr>
          <w:rFonts w:ascii="Arial" w:eastAsia="Calibri" w:hAnsi="Arial" w:cs="Arial"/>
          <w:lang w:val="ru-RU"/>
        </w:rPr>
        <w:t xml:space="preserve"> </w:t>
      </w:r>
      <w:r w:rsidRPr="00CB224C">
        <w:rPr>
          <w:rFonts w:ascii="Arial" w:eastAsia="Calibri" w:hAnsi="Arial" w:cs="Arial"/>
          <w:lang w:val="ru-RU"/>
        </w:rPr>
        <w:t>и бета-</w:t>
      </w:r>
      <w:proofErr w:type="spellStart"/>
      <w:r w:rsidRPr="00CB224C">
        <w:rPr>
          <w:rFonts w:ascii="Arial" w:eastAsia="Calibri" w:hAnsi="Arial" w:cs="Arial"/>
          <w:lang w:val="ru-RU"/>
        </w:rPr>
        <w:t>глюканов</w:t>
      </w:r>
      <w:proofErr w:type="spellEnd"/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),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семена подорожника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0,3%.</w:t>
      </w:r>
      <w:proofErr w:type="gramEnd"/>
    </w:p>
    <w:p w:rsidR="00A62567" w:rsidRPr="00CB224C" w:rsidRDefault="00CB224C" w:rsidP="00A62567">
      <w:pPr>
        <w:jc w:val="both"/>
        <w:rPr>
          <w:rFonts w:ascii="Arial" w:eastAsia="Calibri" w:hAnsi="Arial" w:cs="Arial"/>
          <w:lang w:val="ru-RU"/>
        </w:rPr>
      </w:pPr>
      <w:r w:rsidRPr="00CB224C">
        <w:rPr>
          <w:rFonts w:ascii="Arial" w:eastAsia="Calibri" w:hAnsi="Arial" w:cs="Arial"/>
          <w:b/>
          <w:color w:val="000000" w:themeColor="text1"/>
          <w:lang w:val="ru-RU"/>
        </w:rPr>
        <w:t>Аналитические ингредиенты</w:t>
      </w:r>
      <w:r w:rsidR="00A62567" w:rsidRPr="00CB224C">
        <w:rPr>
          <w:rFonts w:ascii="Arial" w:eastAsia="Calibri" w:hAnsi="Arial" w:cs="Arial"/>
          <w:b/>
          <w:color w:val="000000" w:themeColor="text1"/>
          <w:lang w:val="ru-RU"/>
        </w:rPr>
        <w:t>: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белок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9%,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неочищенные масла и жиры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6%,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неочищенный пепел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2%,  </w:t>
      </w:r>
      <w:r w:rsidRPr="00CB224C">
        <w:rPr>
          <w:rFonts w:ascii="Arial" w:eastAsia="Calibri" w:hAnsi="Arial" w:cs="Arial"/>
          <w:color w:val="000000" w:themeColor="text1"/>
          <w:lang w:val="ru-RU"/>
        </w:rPr>
        <w:t>сырая клетчатка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1%,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влажность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78%, </w:t>
      </w:r>
      <w:r w:rsidRPr="00CB224C">
        <w:rPr>
          <w:rFonts w:ascii="Arial" w:eastAsia="Calibri" w:hAnsi="Arial" w:cs="Arial"/>
          <w:lang w:val="ru-RU"/>
        </w:rPr>
        <w:t>кальций</w:t>
      </w:r>
      <w:r w:rsidR="00A62567" w:rsidRPr="00CB224C">
        <w:rPr>
          <w:rFonts w:ascii="Arial" w:eastAsia="Calibri" w:hAnsi="Arial" w:cs="Arial"/>
          <w:lang w:val="ru-RU"/>
        </w:rPr>
        <w:t xml:space="preserve"> – 0,2%, </w:t>
      </w:r>
      <w:r w:rsidRPr="00CB224C">
        <w:rPr>
          <w:rFonts w:ascii="Arial" w:eastAsia="Calibri" w:hAnsi="Arial" w:cs="Arial"/>
          <w:lang w:val="ru-RU"/>
        </w:rPr>
        <w:t>фосфор</w:t>
      </w:r>
      <w:r w:rsidR="00A62567" w:rsidRPr="00CB224C">
        <w:rPr>
          <w:rFonts w:ascii="Arial" w:eastAsia="Calibri" w:hAnsi="Arial" w:cs="Arial"/>
          <w:lang w:val="ru-RU"/>
        </w:rPr>
        <w:t xml:space="preserve"> - 0,15%,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кислоты Омега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–3 – 0,8%,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кислоты Омега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–6 – 1%.  </w:t>
      </w:r>
    </w:p>
    <w:p w:rsidR="00A62567" w:rsidRPr="00CB224C" w:rsidRDefault="00CB224C" w:rsidP="00A62567">
      <w:pPr>
        <w:jc w:val="both"/>
        <w:rPr>
          <w:rFonts w:ascii="Arial" w:eastAsia="Calibri" w:hAnsi="Arial" w:cs="Arial"/>
          <w:lang w:val="ru-RU"/>
        </w:rPr>
      </w:pPr>
      <w:proofErr w:type="gramStart"/>
      <w:r w:rsidRPr="00CB224C">
        <w:rPr>
          <w:rFonts w:ascii="Arial" w:hAnsi="Arial" w:cs="Arial"/>
          <w:b/>
          <w:lang w:val="ru-RU"/>
        </w:rPr>
        <w:t>Добавки</w:t>
      </w:r>
      <w:r w:rsidR="00A62567" w:rsidRPr="00CB224C">
        <w:rPr>
          <w:rFonts w:ascii="Arial" w:hAnsi="Arial" w:cs="Arial"/>
          <w:b/>
          <w:lang w:val="ru-RU"/>
        </w:rPr>
        <w:t xml:space="preserve">: </w:t>
      </w:r>
      <w:r w:rsidRPr="00CB224C">
        <w:rPr>
          <w:rFonts w:ascii="Arial" w:hAnsi="Arial" w:cs="Arial"/>
          <w:b/>
          <w:lang w:val="ru-RU"/>
        </w:rPr>
        <w:t>диетические добавки/кг</w:t>
      </w:r>
      <w:r w:rsidR="00A62567" w:rsidRPr="00CB224C">
        <w:rPr>
          <w:rFonts w:ascii="Arial" w:hAnsi="Arial" w:cs="Arial"/>
          <w:b/>
          <w:lang w:val="ru-RU"/>
        </w:rPr>
        <w:t>:</w:t>
      </w:r>
      <w:r w:rsidR="00A62567" w:rsidRPr="00CB224C">
        <w:rPr>
          <w:rFonts w:ascii="Arial" w:hAnsi="Arial" w:cs="Arial"/>
          <w:lang w:val="ru-RU"/>
        </w:rPr>
        <w:t xml:space="preserve"> </w:t>
      </w:r>
      <w:r w:rsidR="00E21D34" w:rsidRPr="00CB224C">
        <w:rPr>
          <w:rFonts w:ascii="Arial" w:eastAsia="Calibri" w:hAnsi="Arial" w:cs="Arial"/>
          <w:color w:val="000000" w:themeColor="text1"/>
          <w:szCs w:val="24"/>
          <w:lang w:val="ru-RU"/>
        </w:rPr>
        <w:t>витамин</w:t>
      </w:r>
      <w:r w:rsidR="00A62567" w:rsidRPr="00CB224C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 </w:t>
      </w:r>
      <w:r w:rsidR="00A62567" w:rsidRPr="00F97F8F">
        <w:rPr>
          <w:rFonts w:ascii="Arial" w:eastAsia="Calibri" w:hAnsi="Arial" w:cs="Arial"/>
          <w:color w:val="000000" w:themeColor="text1"/>
          <w:szCs w:val="24"/>
        </w:rPr>
        <w:t>D</w:t>
      </w:r>
      <w:r w:rsidR="00A62567" w:rsidRPr="00CB224C">
        <w:rPr>
          <w:rFonts w:ascii="Arial" w:eastAsia="Calibri" w:hAnsi="Arial" w:cs="Arial"/>
          <w:szCs w:val="24"/>
          <w:vertAlign w:val="subscript"/>
          <w:lang w:val="ru-RU"/>
        </w:rPr>
        <w:t>3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– 450 </w:t>
      </w:r>
      <w:r w:rsidR="00A62567" w:rsidRPr="00F97F8F">
        <w:rPr>
          <w:rFonts w:ascii="Arial" w:eastAsia="Calibri" w:hAnsi="Arial" w:cs="Arial"/>
          <w:szCs w:val="24"/>
        </w:rPr>
        <w:t>IU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="00E21D34" w:rsidRPr="00CB224C">
        <w:rPr>
          <w:rFonts w:ascii="Arial" w:eastAsia="Calibri" w:hAnsi="Arial" w:cs="Arial"/>
          <w:szCs w:val="24"/>
          <w:lang w:val="ru-RU"/>
        </w:rPr>
        <w:t>витамин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</w:t>
      </w:r>
      <w:r w:rsidR="00A62567" w:rsidRPr="00F97F8F">
        <w:rPr>
          <w:rFonts w:ascii="Arial" w:eastAsia="Calibri" w:hAnsi="Arial" w:cs="Arial"/>
          <w:szCs w:val="24"/>
        </w:rPr>
        <w:t>E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 xml:space="preserve">октан </w:t>
      </w:r>
      <w:r w:rsidR="00D80674">
        <w:rPr>
          <w:rFonts w:ascii="Arial" w:eastAsia="Calibri" w:hAnsi="Arial" w:cs="Arial"/>
          <w:szCs w:val="24"/>
        </w:rPr>
        <w:t>dl</w:t>
      </w:r>
      <w:r w:rsidR="00D80674" w:rsidRPr="00D80674">
        <w:rPr>
          <w:rFonts w:ascii="Arial" w:eastAsia="Calibri" w:hAnsi="Arial" w:cs="Arial"/>
          <w:szCs w:val="24"/>
          <w:lang w:val="ru-RU"/>
        </w:rPr>
        <w:t>-альфа-токоферола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40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="00E21D34" w:rsidRPr="00CB224C">
        <w:rPr>
          <w:rFonts w:ascii="Arial" w:eastAsia="Calibri" w:hAnsi="Arial" w:cs="Arial"/>
          <w:lang w:val="ru-RU"/>
        </w:rPr>
        <w:t>витамин</w:t>
      </w:r>
      <w:r w:rsidR="00A62567" w:rsidRPr="00CB224C">
        <w:rPr>
          <w:rFonts w:ascii="Arial" w:eastAsia="Calibri" w:hAnsi="Arial" w:cs="Arial"/>
          <w:lang w:val="ru-RU"/>
        </w:rPr>
        <w:t xml:space="preserve"> </w:t>
      </w:r>
      <w:r w:rsidR="00A62567">
        <w:rPr>
          <w:rFonts w:ascii="Arial" w:eastAsia="Calibri" w:hAnsi="Arial" w:cs="Arial"/>
        </w:rPr>
        <w:t>C</w:t>
      </w:r>
      <w:r w:rsidR="00A62567" w:rsidRPr="00CB224C">
        <w:rPr>
          <w:rFonts w:ascii="Arial" w:eastAsia="Calibri" w:hAnsi="Arial" w:cs="Arial"/>
          <w:lang w:val="ru-RU"/>
        </w:rPr>
        <w:t xml:space="preserve"> – 2000 </w:t>
      </w:r>
      <w:r w:rsidR="00E21D34" w:rsidRPr="00CB224C">
        <w:rPr>
          <w:rFonts w:ascii="Arial" w:eastAsia="Calibri" w:hAnsi="Arial" w:cs="Arial"/>
          <w:lang w:val="ru-RU"/>
        </w:rPr>
        <w:t>мг</w:t>
      </w:r>
      <w:r w:rsidR="00A62567" w:rsidRPr="00CB224C">
        <w:rPr>
          <w:rFonts w:ascii="Arial" w:eastAsia="Calibri" w:hAnsi="Arial" w:cs="Arial"/>
          <w:lang w:val="ru-RU"/>
        </w:rPr>
        <w:t>,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</w:t>
      </w:r>
      <w:r w:rsidR="00C65740" w:rsidRPr="00C65740">
        <w:rPr>
          <w:rFonts w:ascii="Arial" w:eastAsia="Calibri" w:hAnsi="Arial" w:cs="Arial"/>
          <w:szCs w:val="24"/>
          <w:lang w:val="ru-RU"/>
        </w:rPr>
        <w:t>биотин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– 200 µ</w:t>
      </w:r>
      <w:r w:rsidR="00A62567">
        <w:rPr>
          <w:rFonts w:ascii="Arial" w:eastAsia="Calibri" w:hAnsi="Arial" w:cs="Arial"/>
          <w:szCs w:val="24"/>
        </w:rPr>
        <w:t>g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Pr="00CB224C">
        <w:rPr>
          <w:rFonts w:ascii="Arial" w:eastAsia="Calibri" w:hAnsi="Arial" w:cs="Arial"/>
          <w:szCs w:val="24"/>
          <w:lang w:val="ru-RU"/>
        </w:rPr>
        <w:t>цинк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>оксид цинка</w:t>
      </w:r>
      <w:r w:rsidR="00A62567" w:rsidRPr="00CB224C">
        <w:rPr>
          <w:rFonts w:ascii="Arial" w:eastAsia="Calibri" w:hAnsi="Arial" w:cs="Arial"/>
          <w:szCs w:val="24"/>
          <w:lang w:val="ru-RU"/>
        </w:rPr>
        <w:t>,</w:t>
      </w:r>
      <w:r w:rsidR="00A62567" w:rsidRPr="00CB224C">
        <w:rPr>
          <w:rFonts w:ascii="Arial" w:hAnsi="Arial" w:cs="Arial"/>
          <w:lang w:val="ru-RU"/>
        </w:rPr>
        <w:t xml:space="preserve"> </w:t>
      </w:r>
      <w:r w:rsidR="00C32D08">
        <w:rPr>
          <w:rFonts w:ascii="Arial" w:hAnsi="Arial" w:cs="Arial"/>
          <w:lang w:val="ru-RU"/>
        </w:rPr>
        <w:t xml:space="preserve">гидратированный аминокислотный </w:t>
      </w:r>
      <w:proofErr w:type="spellStart"/>
      <w:r w:rsidR="00C32D08">
        <w:rPr>
          <w:rFonts w:ascii="Arial" w:hAnsi="Arial" w:cs="Arial"/>
          <w:lang w:val="ru-RU"/>
        </w:rPr>
        <w:t>хелат</w:t>
      </w:r>
      <w:proofErr w:type="spellEnd"/>
      <w:r w:rsidR="00C32D08">
        <w:rPr>
          <w:rFonts w:ascii="Arial" w:hAnsi="Arial" w:cs="Arial"/>
          <w:lang w:val="ru-RU"/>
        </w:rPr>
        <w:t xml:space="preserve"> цинка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43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Pr="00CB224C">
        <w:rPr>
          <w:rFonts w:ascii="Arial" w:eastAsia="Calibri" w:hAnsi="Arial" w:cs="Arial"/>
          <w:szCs w:val="24"/>
          <w:lang w:val="ru-RU"/>
        </w:rPr>
        <w:t>медь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proofErr w:type="spellStart"/>
      <w:r w:rsidR="00D80674" w:rsidRPr="00D80674">
        <w:rPr>
          <w:rFonts w:ascii="Arial" w:eastAsia="Calibri" w:hAnsi="Arial" w:cs="Arial"/>
          <w:szCs w:val="24"/>
          <w:lang w:val="ru-RU"/>
        </w:rPr>
        <w:t>пентагидрат</w:t>
      </w:r>
      <w:proofErr w:type="spellEnd"/>
      <w:r w:rsidR="00D80674" w:rsidRPr="00D80674">
        <w:rPr>
          <w:rFonts w:ascii="Arial" w:eastAsia="Calibri" w:hAnsi="Arial" w:cs="Arial"/>
          <w:szCs w:val="24"/>
          <w:lang w:val="ru-RU"/>
        </w:rPr>
        <w:t xml:space="preserve"> сульфата </w:t>
      </w:r>
      <w:r w:rsidR="00D80674" w:rsidRPr="00D80674">
        <w:rPr>
          <w:rFonts w:ascii="Arial" w:eastAsia="Calibri" w:hAnsi="Arial" w:cs="Arial"/>
          <w:szCs w:val="24"/>
          <w:lang w:val="ru-RU"/>
        </w:rPr>
        <w:lastRenderedPageBreak/>
        <w:t>меди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0,4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="00D80674" w:rsidRPr="00D80674">
        <w:rPr>
          <w:rFonts w:ascii="Arial" w:eastAsia="Calibri" w:hAnsi="Arial" w:cs="Arial"/>
          <w:szCs w:val="24"/>
          <w:lang w:val="ru-RU"/>
        </w:rPr>
        <w:t>марганец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>оксид марганца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2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Pr="00CB224C">
        <w:rPr>
          <w:rFonts w:ascii="Arial" w:eastAsia="Calibri" w:hAnsi="Arial" w:cs="Arial"/>
          <w:szCs w:val="24"/>
          <w:lang w:val="ru-RU"/>
        </w:rPr>
        <w:t>йод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C32D08" w:rsidRPr="00C32D08">
        <w:rPr>
          <w:rFonts w:ascii="Arial" w:eastAsia="Calibri" w:hAnsi="Arial" w:cs="Arial"/>
          <w:szCs w:val="24"/>
          <w:lang w:val="ru-RU"/>
        </w:rPr>
        <w:t xml:space="preserve">гранулированный безводный </w:t>
      </w:r>
      <w:proofErr w:type="spellStart"/>
      <w:r w:rsidR="00C32D08" w:rsidRPr="00C32D08">
        <w:rPr>
          <w:rFonts w:ascii="Arial" w:eastAsia="Calibri" w:hAnsi="Arial" w:cs="Arial"/>
          <w:szCs w:val="24"/>
          <w:lang w:val="ru-RU"/>
        </w:rPr>
        <w:t>йодат</w:t>
      </w:r>
      <w:proofErr w:type="spellEnd"/>
      <w:r w:rsidR="00C32D08" w:rsidRPr="00C32D08">
        <w:rPr>
          <w:rFonts w:ascii="Arial" w:eastAsia="Calibri" w:hAnsi="Arial" w:cs="Arial"/>
          <w:szCs w:val="24"/>
          <w:lang w:val="ru-RU"/>
        </w:rPr>
        <w:t xml:space="preserve"> кальция, покрытый оболочкой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0,3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hAnsi="Arial" w:cs="Arial"/>
          <w:lang w:val="ru-RU"/>
        </w:rPr>
        <w:t xml:space="preserve">,  </w:t>
      </w:r>
      <w:r w:rsidR="00C32D08">
        <w:rPr>
          <w:rFonts w:ascii="Arial" w:hAnsi="Arial" w:cs="Arial"/>
        </w:rPr>
        <w:t>DL</w:t>
      </w:r>
      <w:r w:rsidR="00C32D08" w:rsidRPr="002D087B">
        <w:rPr>
          <w:rFonts w:ascii="Arial" w:hAnsi="Arial" w:cs="Arial"/>
          <w:lang w:val="ru-RU"/>
        </w:rPr>
        <w:t>-метионин</w:t>
      </w:r>
      <w:r w:rsidR="00A62567" w:rsidRPr="00CB224C">
        <w:rPr>
          <w:rFonts w:ascii="Arial" w:hAnsi="Arial" w:cs="Arial"/>
          <w:lang w:val="ru-RU"/>
        </w:rPr>
        <w:t xml:space="preserve"> - 2000 </w:t>
      </w:r>
      <w:r w:rsidR="00E21D34" w:rsidRPr="00CB224C">
        <w:rPr>
          <w:rFonts w:ascii="Arial" w:hAnsi="Arial" w:cs="Arial"/>
          <w:lang w:val="ru-RU"/>
        </w:rPr>
        <w:t>мг</w:t>
      </w:r>
      <w:r w:rsidR="00A62567" w:rsidRPr="00CB224C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</w:rPr>
        <w:t>L</w:t>
      </w:r>
      <w:r w:rsidRPr="00CB224C">
        <w:rPr>
          <w:rFonts w:ascii="Arial" w:hAnsi="Arial" w:cs="Arial"/>
          <w:lang w:val="ru-RU"/>
        </w:rPr>
        <w:t>-карнитин</w:t>
      </w:r>
      <w:r w:rsidR="00A62567" w:rsidRPr="00CB224C">
        <w:rPr>
          <w:rFonts w:ascii="Arial" w:hAnsi="Arial" w:cs="Arial"/>
          <w:lang w:val="ru-RU"/>
        </w:rPr>
        <w:t xml:space="preserve"> - 1000 </w:t>
      </w:r>
      <w:r w:rsidR="00E21D34" w:rsidRPr="00CB224C">
        <w:rPr>
          <w:rFonts w:ascii="Arial" w:hAnsi="Arial" w:cs="Arial"/>
          <w:lang w:val="ru-RU"/>
        </w:rPr>
        <w:t>мг</w:t>
      </w:r>
      <w:r w:rsidR="00A62567" w:rsidRPr="00CB224C">
        <w:rPr>
          <w:rFonts w:ascii="Arial" w:hAnsi="Arial" w:cs="Arial"/>
          <w:lang w:val="ru-RU"/>
        </w:rPr>
        <w:t xml:space="preserve">, </w:t>
      </w:r>
      <w:r w:rsidR="00D80674" w:rsidRPr="00D80674">
        <w:rPr>
          <w:rFonts w:ascii="Arial" w:hAnsi="Arial" w:cs="Arial"/>
          <w:lang w:val="ru-RU"/>
        </w:rPr>
        <w:t>таурин</w:t>
      </w:r>
      <w:r w:rsidR="00A62567" w:rsidRPr="00CB224C">
        <w:rPr>
          <w:rFonts w:ascii="Arial" w:hAnsi="Arial" w:cs="Arial"/>
          <w:lang w:val="ru-RU"/>
        </w:rPr>
        <w:t xml:space="preserve"> – 500 </w:t>
      </w:r>
      <w:r w:rsidR="00E21D34" w:rsidRPr="00CB224C">
        <w:rPr>
          <w:rFonts w:ascii="Arial" w:hAnsi="Arial" w:cs="Arial"/>
          <w:lang w:val="ru-RU"/>
        </w:rPr>
        <w:t>мг</w:t>
      </w:r>
      <w:r w:rsidR="00A62567" w:rsidRPr="00CB224C">
        <w:rPr>
          <w:rFonts w:ascii="Arial" w:eastAsia="Calibri" w:hAnsi="Arial" w:cs="Arial"/>
          <w:lang w:val="ru-RU"/>
        </w:rPr>
        <w:t>.</w:t>
      </w:r>
      <w:proofErr w:type="gramEnd"/>
    </w:p>
    <w:p w:rsidR="00A62567" w:rsidRPr="00CB224C" w:rsidRDefault="00A62567" w:rsidP="00A62567">
      <w:pPr>
        <w:jc w:val="both"/>
        <w:rPr>
          <w:rFonts w:ascii="Arial" w:eastAsia="Calibri" w:hAnsi="Arial" w:cs="Arial"/>
          <w:lang w:val="ru-RU"/>
        </w:rPr>
      </w:pPr>
    </w:p>
    <w:p w:rsidR="00A62567" w:rsidRPr="008C7ABB" w:rsidRDefault="0013140B" w:rsidP="00A62567">
      <w:pPr>
        <w:jc w:val="both"/>
        <w:rPr>
          <w:rFonts w:ascii="Arial" w:eastAsia="Calibri" w:hAnsi="Arial" w:cs="Arial"/>
          <w:b/>
          <w:color w:val="00B050"/>
          <w:lang w:val="ru-RU"/>
        </w:rPr>
      </w:pPr>
      <w:r>
        <w:rPr>
          <w:rFonts w:ascii="Arial" w:eastAsia="Calibri" w:hAnsi="Arial" w:cs="Arial"/>
          <w:b/>
          <w:color w:val="00B050"/>
          <w:lang w:val="ru-RU"/>
        </w:rPr>
        <w:t>Полнорационный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корм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для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взрослых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собак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всех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пород: сниженная калорийность и уровень жира, что помогает поддерживать нормальный вес собаки. Корм</w:t>
      </w:r>
      <w:r w:rsidRPr="0013140B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предназначен для животных, предрасположенных к полноте или малоактивных</w:t>
      </w:r>
      <w:r w:rsidR="00A62567" w:rsidRPr="008C7ABB">
        <w:rPr>
          <w:rFonts w:ascii="Arial" w:eastAsia="Calibri" w:hAnsi="Arial" w:cs="Arial"/>
          <w:b/>
          <w:color w:val="00B050"/>
          <w:lang w:val="ru-RU"/>
        </w:rPr>
        <w:t>.</w:t>
      </w:r>
    </w:p>
    <w:p w:rsidR="00A62567" w:rsidRPr="00CB224C" w:rsidRDefault="00CB224C" w:rsidP="00A62567">
      <w:pPr>
        <w:jc w:val="both"/>
        <w:rPr>
          <w:rFonts w:ascii="Arial" w:eastAsia="Calibri" w:hAnsi="Arial" w:cs="Arial"/>
          <w:color w:val="000000" w:themeColor="text1"/>
          <w:lang w:val="ru-RU"/>
        </w:rPr>
      </w:pPr>
      <w:proofErr w:type="gramStart"/>
      <w:r w:rsidRPr="00CB224C">
        <w:rPr>
          <w:rFonts w:ascii="Arial" w:eastAsia="Calibri" w:hAnsi="Arial" w:cs="Arial"/>
          <w:b/>
          <w:color w:val="000000" w:themeColor="text1"/>
          <w:lang w:val="ru-RU"/>
        </w:rPr>
        <w:t>Состав</w:t>
      </w:r>
      <w:r w:rsidR="00A62567" w:rsidRPr="00CB224C">
        <w:rPr>
          <w:rFonts w:ascii="Arial" w:eastAsia="Calibri" w:hAnsi="Arial" w:cs="Arial"/>
          <w:b/>
          <w:color w:val="000000" w:themeColor="text1"/>
          <w:lang w:val="ru-RU"/>
        </w:rPr>
        <w:t xml:space="preserve">: </w:t>
      </w:r>
      <w:r w:rsidR="002D087B" w:rsidRPr="002D087B">
        <w:rPr>
          <w:rFonts w:ascii="Arial" w:eastAsia="Calibri" w:hAnsi="Arial" w:cs="Arial"/>
          <w:color w:val="000000" w:themeColor="text1"/>
          <w:lang w:val="ru-RU"/>
        </w:rPr>
        <w:t>свинина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46</w:t>
      </w:r>
      <w:r w:rsidR="00A62567" w:rsidRPr="00CB224C">
        <w:rPr>
          <w:rFonts w:ascii="Arial" w:eastAsia="Calibri" w:hAnsi="Arial" w:cs="Arial"/>
          <w:lang w:val="ru-RU"/>
        </w:rPr>
        <w:t>% (</w:t>
      </w:r>
      <w:r w:rsidR="008C7ABB" w:rsidRPr="008C7ABB">
        <w:rPr>
          <w:rFonts w:ascii="Arial" w:eastAsia="Calibri" w:hAnsi="Arial" w:cs="Arial"/>
          <w:lang w:val="ru-RU"/>
        </w:rPr>
        <w:t>легкие</w:t>
      </w:r>
      <w:r w:rsidR="00A62567" w:rsidRPr="00CB224C">
        <w:rPr>
          <w:rFonts w:ascii="Arial" w:eastAsia="Calibri" w:hAnsi="Arial" w:cs="Arial"/>
          <w:lang w:val="ru-RU"/>
        </w:rPr>
        <w:t xml:space="preserve">, </w:t>
      </w:r>
      <w:r w:rsidRPr="00CB224C">
        <w:rPr>
          <w:rFonts w:ascii="Arial" w:eastAsia="Calibri" w:hAnsi="Arial" w:cs="Arial"/>
          <w:lang w:val="ru-RU"/>
        </w:rPr>
        <w:t>сердца</w:t>
      </w:r>
      <w:r w:rsidR="00A62567" w:rsidRPr="00CB224C">
        <w:rPr>
          <w:rFonts w:ascii="Arial" w:eastAsia="Calibri" w:hAnsi="Arial" w:cs="Arial"/>
          <w:lang w:val="ru-RU"/>
        </w:rPr>
        <w:t xml:space="preserve">, </w:t>
      </w:r>
      <w:r w:rsidRPr="00CB224C">
        <w:rPr>
          <w:rFonts w:ascii="Arial" w:eastAsia="Calibri" w:hAnsi="Arial" w:cs="Arial"/>
          <w:lang w:val="ru-RU"/>
        </w:rPr>
        <w:t>печень</w:t>
      </w:r>
      <w:r w:rsidR="00A62567" w:rsidRPr="00CB224C">
        <w:rPr>
          <w:rFonts w:ascii="Arial" w:eastAsia="Calibri" w:hAnsi="Arial" w:cs="Arial"/>
          <w:lang w:val="ru-RU"/>
        </w:rPr>
        <w:t xml:space="preserve">, </w:t>
      </w:r>
      <w:r w:rsidRPr="00CB224C">
        <w:rPr>
          <w:rFonts w:ascii="Arial" w:eastAsia="Calibri" w:hAnsi="Arial" w:cs="Arial"/>
          <w:lang w:val="ru-RU"/>
        </w:rPr>
        <w:t>мясо</w:t>
      </w:r>
      <w:r w:rsidR="00A62567" w:rsidRPr="00CB224C">
        <w:rPr>
          <w:rFonts w:ascii="Arial" w:eastAsia="Calibri" w:hAnsi="Arial" w:cs="Arial"/>
          <w:lang w:val="ru-RU"/>
        </w:rPr>
        <w:t xml:space="preserve">), </w:t>
      </w:r>
      <w:r w:rsidRPr="00CB224C">
        <w:rPr>
          <w:rFonts w:ascii="Arial" w:eastAsia="Calibri" w:hAnsi="Arial" w:cs="Arial"/>
          <w:lang w:val="ru-RU"/>
        </w:rPr>
        <w:t>бульон</w:t>
      </w:r>
      <w:r w:rsidR="00A62567" w:rsidRPr="00CB224C">
        <w:rPr>
          <w:rFonts w:ascii="Arial" w:eastAsia="Calibri" w:hAnsi="Arial" w:cs="Arial"/>
          <w:lang w:val="ru-RU"/>
        </w:rPr>
        <w:t xml:space="preserve">, </w:t>
      </w:r>
      <w:r w:rsidRPr="00CB224C">
        <w:rPr>
          <w:rFonts w:ascii="Arial" w:eastAsia="Calibri" w:hAnsi="Arial" w:cs="Arial"/>
          <w:lang w:val="ru-RU"/>
        </w:rPr>
        <w:t>курица</w:t>
      </w:r>
      <w:r w:rsidR="00A62567" w:rsidRPr="00CB224C">
        <w:rPr>
          <w:rFonts w:ascii="Arial" w:eastAsia="Calibri" w:hAnsi="Arial" w:cs="Arial"/>
          <w:lang w:val="ru-RU"/>
        </w:rPr>
        <w:t xml:space="preserve"> 16% (</w:t>
      </w:r>
      <w:r w:rsidRPr="00CB224C">
        <w:rPr>
          <w:rFonts w:ascii="Arial" w:eastAsia="Calibri" w:hAnsi="Arial" w:cs="Arial"/>
          <w:lang w:val="ru-RU"/>
        </w:rPr>
        <w:t>печень</w:t>
      </w:r>
      <w:r w:rsidR="00A62567" w:rsidRPr="00CB224C">
        <w:rPr>
          <w:rFonts w:ascii="Arial" w:eastAsia="Calibri" w:hAnsi="Arial" w:cs="Arial"/>
          <w:lang w:val="ru-RU"/>
        </w:rPr>
        <w:t xml:space="preserve">, </w:t>
      </w:r>
      <w:r w:rsidRPr="00CB224C">
        <w:rPr>
          <w:rFonts w:ascii="Arial" w:eastAsia="Calibri" w:hAnsi="Arial" w:cs="Arial"/>
          <w:lang w:val="ru-RU"/>
        </w:rPr>
        <w:t>сердца</w:t>
      </w:r>
      <w:r w:rsidR="00A62567" w:rsidRPr="00CB224C">
        <w:rPr>
          <w:rFonts w:ascii="Arial" w:eastAsia="Calibri" w:hAnsi="Arial" w:cs="Arial"/>
          <w:lang w:val="ru-RU"/>
        </w:rPr>
        <w:t xml:space="preserve">, </w:t>
      </w:r>
      <w:r w:rsidRPr="00CB224C">
        <w:rPr>
          <w:rFonts w:ascii="Arial" w:eastAsia="Calibri" w:hAnsi="Arial" w:cs="Arial"/>
          <w:lang w:val="ru-RU"/>
        </w:rPr>
        <w:t>желудочки</w:t>
      </w:r>
      <w:r w:rsidR="00A62567" w:rsidRPr="00CB224C">
        <w:rPr>
          <w:rFonts w:ascii="Arial" w:eastAsia="Calibri" w:hAnsi="Arial" w:cs="Arial"/>
          <w:lang w:val="ru-RU"/>
        </w:rPr>
        <w:t xml:space="preserve">),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яйца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2%, </w:t>
      </w:r>
      <w:r w:rsidR="008C7ABB" w:rsidRPr="008C7ABB">
        <w:rPr>
          <w:rFonts w:ascii="Arial" w:eastAsia="Calibri" w:hAnsi="Arial" w:cs="Arial"/>
          <w:color w:val="000000" w:themeColor="text1"/>
          <w:lang w:val="ru-RU"/>
        </w:rPr>
        <w:t>тыква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2%,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минеральные вещества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сухие пивные дрожжи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0,6% (</w:t>
      </w:r>
      <w:r w:rsidRPr="00CB224C">
        <w:rPr>
          <w:rFonts w:ascii="Arial" w:eastAsia="Calibri" w:hAnsi="Arial" w:cs="Arial"/>
          <w:color w:val="000000" w:themeColor="text1"/>
          <w:lang w:val="ru-RU"/>
        </w:rPr>
        <w:t xml:space="preserve">источник </w:t>
      </w:r>
      <w:proofErr w:type="spellStart"/>
      <w:r w:rsidRPr="00CB224C">
        <w:rPr>
          <w:rFonts w:ascii="Arial" w:eastAsia="Calibri" w:hAnsi="Arial" w:cs="Arial"/>
          <w:color w:val="000000" w:themeColor="text1"/>
          <w:lang w:val="ru-RU"/>
        </w:rPr>
        <w:t>пребиотиков</w:t>
      </w:r>
      <w:proofErr w:type="spellEnd"/>
      <w:r w:rsidR="00A62567" w:rsidRPr="00CB224C">
        <w:rPr>
          <w:rFonts w:ascii="Arial" w:eastAsia="Calibri" w:hAnsi="Arial" w:cs="Arial"/>
          <w:color w:val="000000" w:themeColor="text1"/>
          <w:lang w:val="ru-RU"/>
        </w:rPr>
        <w:t>:</w:t>
      </w:r>
      <w:proofErr w:type="gramEnd"/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</w:t>
      </w:r>
      <w:proofErr w:type="gramStart"/>
      <w:r w:rsidRPr="00CB224C">
        <w:rPr>
          <w:rFonts w:ascii="Arial" w:eastAsia="Calibri" w:hAnsi="Arial" w:cs="Arial"/>
          <w:color w:val="000000" w:themeColor="text1"/>
          <w:lang w:val="ru-RU"/>
        </w:rPr>
        <w:t>МОС</w:t>
      </w:r>
      <w:r w:rsidR="00A62567" w:rsidRPr="00CB224C">
        <w:rPr>
          <w:rFonts w:ascii="Arial" w:eastAsia="Calibri" w:hAnsi="Arial" w:cs="Arial"/>
          <w:lang w:val="ru-RU"/>
        </w:rPr>
        <w:t xml:space="preserve"> </w:t>
      </w:r>
      <w:r w:rsidRPr="00CB224C">
        <w:rPr>
          <w:rFonts w:ascii="Arial" w:eastAsia="Calibri" w:hAnsi="Arial" w:cs="Arial"/>
          <w:lang w:val="ru-RU"/>
        </w:rPr>
        <w:t>и бета-</w:t>
      </w:r>
      <w:proofErr w:type="spellStart"/>
      <w:r w:rsidRPr="00CB224C">
        <w:rPr>
          <w:rFonts w:ascii="Arial" w:eastAsia="Calibri" w:hAnsi="Arial" w:cs="Arial"/>
          <w:lang w:val="ru-RU"/>
        </w:rPr>
        <w:t>глюканов</w:t>
      </w:r>
      <w:proofErr w:type="spellEnd"/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),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семена подорожника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0,3%, </w:t>
      </w:r>
      <w:r w:rsidR="008C7ABB" w:rsidRPr="008C7ABB">
        <w:rPr>
          <w:rFonts w:ascii="Arial" w:eastAsia="Calibri" w:hAnsi="Arial" w:cs="Arial"/>
          <w:color w:val="000000" w:themeColor="text1"/>
          <w:lang w:val="ru-RU"/>
        </w:rPr>
        <w:t>юкка Мохаве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0,02%.</w:t>
      </w:r>
      <w:proofErr w:type="gramEnd"/>
    </w:p>
    <w:p w:rsidR="00A62567" w:rsidRPr="00CB224C" w:rsidRDefault="00CB224C" w:rsidP="00A62567">
      <w:pPr>
        <w:jc w:val="both"/>
        <w:rPr>
          <w:rFonts w:ascii="Arial" w:eastAsia="Calibri" w:hAnsi="Arial" w:cs="Arial"/>
          <w:lang w:val="ru-RU"/>
        </w:rPr>
      </w:pPr>
      <w:r w:rsidRPr="00CB224C">
        <w:rPr>
          <w:rFonts w:ascii="Arial" w:eastAsia="Calibri" w:hAnsi="Arial" w:cs="Arial"/>
          <w:b/>
          <w:color w:val="000000" w:themeColor="text1"/>
          <w:lang w:val="ru-RU"/>
        </w:rPr>
        <w:t>Аналитические ингредиенты</w:t>
      </w:r>
      <w:r w:rsidR="00A62567" w:rsidRPr="00CB224C">
        <w:rPr>
          <w:rFonts w:ascii="Arial" w:eastAsia="Calibri" w:hAnsi="Arial" w:cs="Arial"/>
          <w:b/>
          <w:color w:val="000000" w:themeColor="text1"/>
          <w:lang w:val="ru-RU"/>
        </w:rPr>
        <w:t>: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белок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12%,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неочищенные масла и жиры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3,5%,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неочищенный пепел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2,2 %,  </w:t>
      </w:r>
      <w:r w:rsidRPr="00CB224C">
        <w:rPr>
          <w:rFonts w:ascii="Arial" w:eastAsia="Calibri" w:hAnsi="Arial" w:cs="Arial"/>
          <w:color w:val="000000" w:themeColor="text1"/>
          <w:lang w:val="ru-RU"/>
        </w:rPr>
        <w:t>сырая клетчатка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3%,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влажность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77%, </w:t>
      </w:r>
      <w:r w:rsidRPr="00CB224C">
        <w:rPr>
          <w:rFonts w:ascii="Arial" w:eastAsia="Calibri" w:hAnsi="Arial" w:cs="Arial"/>
          <w:lang w:val="ru-RU"/>
        </w:rPr>
        <w:t>кальций</w:t>
      </w:r>
      <w:r w:rsidR="00A62567" w:rsidRPr="00CB224C">
        <w:rPr>
          <w:rFonts w:ascii="Arial" w:eastAsia="Calibri" w:hAnsi="Arial" w:cs="Arial"/>
          <w:lang w:val="ru-RU"/>
        </w:rPr>
        <w:t xml:space="preserve"> – 0,25%, </w:t>
      </w:r>
      <w:r w:rsidRPr="00CB224C">
        <w:rPr>
          <w:rFonts w:ascii="Arial" w:eastAsia="Calibri" w:hAnsi="Arial" w:cs="Arial"/>
          <w:lang w:val="ru-RU"/>
        </w:rPr>
        <w:t>фосфор</w:t>
      </w:r>
      <w:r w:rsidR="00A62567" w:rsidRPr="00CB224C">
        <w:rPr>
          <w:rFonts w:ascii="Arial" w:eastAsia="Calibri" w:hAnsi="Arial" w:cs="Arial"/>
          <w:lang w:val="ru-RU"/>
        </w:rPr>
        <w:t xml:space="preserve"> - 0,2%. </w:t>
      </w:r>
    </w:p>
    <w:p w:rsidR="00A62567" w:rsidRPr="00CB224C" w:rsidRDefault="00CB224C" w:rsidP="00A62567">
      <w:pPr>
        <w:jc w:val="both"/>
        <w:rPr>
          <w:rFonts w:ascii="Arial" w:eastAsia="Calibri" w:hAnsi="Arial" w:cs="Arial"/>
          <w:lang w:val="ru-RU"/>
        </w:rPr>
      </w:pPr>
      <w:proofErr w:type="gramStart"/>
      <w:r w:rsidRPr="00CB224C">
        <w:rPr>
          <w:rFonts w:ascii="Arial" w:hAnsi="Arial" w:cs="Arial"/>
          <w:b/>
          <w:lang w:val="ru-RU"/>
        </w:rPr>
        <w:t>Добавки</w:t>
      </w:r>
      <w:r w:rsidR="00A62567" w:rsidRPr="00CB224C">
        <w:rPr>
          <w:rFonts w:ascii="Arial" w:hAnsi="Arial" w:cs="Arial"/>
          <w:b/>
          <w:lang w:val="ru-RU"/>
        </w:rPr>
        <w:t xml:space="preserve">: </w:t>
      </w:r>
      <w:r w:rsidRPr="00CB224C">
        <w:rPr>
          <w:rFonts w:ascii="Arial" w:hAnsi="Arial" w:cs="Arial"/>
          <w:b/>
          <w:lang w:val="ru-RU"/>
        </w:rPr>
        <w:t>диетические добавки/кг</w:t>
      </w:r>
      <w:r w:rsidR="00A62567" w:rsidRPr="00CB224C">
        <w:rPr>
          <w:rFonts w:ascii="Arial" w:hAnsi="Arial" w:cs="Arial"/>
          <w:b/>
          <w:lang w:val="ru-RU"/>
        </w:rPr>
        <w:t>:</w:t>
      </w:r>
      <w:r w:rsidR="00A62567" w:rsidRPr="00CB224C">
        <w:rPr>
          <w:rFonts w:ascii="Arial" w:hAnsi="Arial" w:cs="Arial"/>
          <w:lang w:val="ru-RU"/>
        </w:rPr>
        <w:t xml:space="preserve"> </w:t>
      </w:r>
      <w:r w:rsidR="00E21D34" w:rsidRPr="00CB224C">
        <w:rPr>
          <w:rFonts w:ascii="Arial" w:eastAsia="Calibri" w:hAnsi="Arial" w:cs="Arial"/>
          <w:color w:val="000000" w:themeColor="text1"/>
          <w:szCs w:val="24"/>
          <w:lang w:val="ru-RU"/>
        </w:rPr>
        <w:t>витамин</w:t>
      </w:r>
      <w:r w:rsidR="00A62567" w:rsidRPr="00CB224C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 </w:t>
      </w:r>
      <w:r w:rsidR="00A62567" w:rsidRPr="00F97F8F">
        <w:rPr>
          <w:rFonts w:ascii="Arial" w:eastAsia="Calibri" w:hAnsi="Arial" w:cs="Arial"/>
          <w:color w:val="000000" w:themeColor="text1"/>
          <w:szCs w:val="24"/>
        </w:rPr>
        <w:t>D</w:t>
      </w:r>
      <w:r w:rsidR="00A62567" w:rsidRPr="00CB224C">
        <w:rPr>
          <w:rFonts w:ascii="Arial" w:eastAsia="Calibri" w:hAnsi="Arial" w:cs="Arial"/>
          <w:szCs w:val="24"/>
          <w:vertAlign w:val="subscript"/>
          <w:lang w:val="ru-RU"/>
        </w:rPr>
        <w:t>3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– 450 </w:t>
      </w:r>
      <w:r w:rsidR="00A62567">
        <w:rPr>
          <w:rFonts w:ascii="Arial" w:eastAsia="Calibri" w:hAnsi="Arial" w:cs="Arial"/>
          <w:szCs w:val="24"/>
        </w:rPr>
        <w:t>IU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="00E21D34" w:rsidRPr="00CB224C">
        <w:rPr>
          <w:rFonts w:ascii="Arial" w:eastAsia="Calibri" w:hAnsi="Arial" w:cs="Arial"/>
          <w:szCs w:val="24"/>
          <w:lang w:val="ru-RU"/>
        </w:rPr>
        <w:t>витамин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</w:t>
      </w:r>
      <w:r w:rsidR="00A62567">
        <w:rPr>
          <w:rFonts w:ascii="Arial" w:eastAsia="Calibri" w:hAnsi="Arial" w:cs="Arial"/>
          <w:szCs w:val="24"/>
        </w:rPr>
        <w:t>E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 xml:space="preserve">октан </w:t>
      </w:r>
      <w:r w:rsidR="00D80674">
        <w:rPr>
          <w:rFonts w:ascii="Arial" w:eastAsia="Calibri" w:hAnsi="Arial" w:cs="Arial"/>
          <w:szCs w:val="24"/>
        </w:rPr>
        <w:t>dl</w:t>
      </w:r>
      <w:r w:rsidR="00D80674" w:rsidRPr="00D80674">
        <w:rPr>
          <w:rFonts w:ascii="Arial" w:eastAsia="Calibri" w:hAnsi="Arial" w:cs="Arial"/>
          <w:szCs w:val="24"/>
          <w:lang w:val="ru-RU"/>
        </w:rPr>
        <w:t>-альфа-токоферола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40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="00E21D34" w:rsidRPr="00CB224C">
        <w:rPr>
          <w:rFonts w:ascii="Arial" w:eastAsia="Calibri" w:hAnsi="Arial" w:cs="Arial"/>
          <w:lang w:val="ru-RU"/>
        </w:rPr>
        <w:t>витамин</w:t>
      </w:r>
      <w:r w:rsidR="00A62567" w:rsidRPr="00CB224C">
        <w:rPr>
          <w:rFonts w:ascii="Arial" w:eastAsia="Calibri" w:hAnsi="Arial" w:cs="Arial"/>
          <w:lang w:val="ru-RU"/>
        </w:rPr>
        <w:t xml:space="preserve"> </w:t>
      </w:r>
      <w:r w:rsidR="00A62567" w:rsidRPr="00F97F8F">
        <w:rPr>
          <w:rFonts w:ascii="Arial" w:eastAsia="Calibri" w:hAnsi="Arial" w:cs="Arial"/>
        </w:rPr>
        <w:t>C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 w:rsidR="00A62567" w:rsidRPr="00CB224C">
        <w:rPr>
          <w:rFonts w:ascii="Arial" w:eastAsia="Calibri" w:hAnsi="Arial" w:cs="Arial"/>
          <w:lang w:val="ru-RU"/>
        </w:rPr>
        <w:t xml:space="preserve">– 2000 </w:t>
      </w:r>
      <w:r w:rsidR="00E21D34" w:rsidRPr="00CB224C">
        <w:rPr>
          <w:rFonts w:ascii="Arial" w:eastAsia="Calibri" w:hAnsi="Arial" w:cs="Arial"/>
          <w:lang w:val="ru-RU"/>
        </w:rPr>
        <w:t>мг</w:t>
      </w:r>
      <w:r w:rsidR="00A62567" w:rsidRPr="00CB224C">
        <w:rPr>
          <w:rFonts w:ascii="Arial" w:eastAsia="Calibri" w:hAnsi="Arial" w:cs="Arial"/>
          <w:lang w:val="ru-RU"/>
        </w:rPr>
        <w:t xml:space="preserve">, </w:t>
      </w:r>
      <w:r w:rsidRPr="00CB224C">
        <w:rPr>
          <w:rFonts w:ascii="Arial" w:eastAsia="Calibri" w:hAnsi="Arial" w:cs="Arial"/>
          <w:szCs w:val="24"/>
          <w:lang w:val="ru-RU"/>
        </w:rPr>
        <w:t>цинк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>оксид цинка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30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Pr="00CB224C">
        <w:rPr>
          <w:rFonts w:ascii="Arial" w:eastAsia="Calibri" w:hAnsi="Arial" w:cs="Arial"/>
          <w:szCs w:val="24"/>
          <w:lang w:val="ru-RU"/>
        </w:rPr>
        <w:t>медь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proofErr w:type="spellStart"/>
      <w:r w:rsidR="00D80674" w:rsidRPr="00D80674">
        <w:rPr>
          <w:rFonts w:ascii="Arial" w:eastAsia="Calibri" w:hAnsi="Arial" w:cs="Arial"/>
          <w:szCs w:val="24"/>
          <w:lang w:val="ru-RU"/>
        </w:rPr>
        <w:t>пентагидрат</w:t>
      </w:r>
      <w:proofErr w:type="spellEnd"/>
      <w:r w:rsidR="00D80674" w:rsidRPr="00D80674">
        <w:rPr>
          <w:rFonts w:ascii="Arial" w:eastAsia="Calibri" w:hAnsi="Arial" w:cs="Arial"/>
          <w:szCs w:val="24"/>
          <w:lang w:val="ru-RU"/>
        </w:rPr>
        <w:t xml:space="preserve"> сульфата меди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0,4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="00D80674" w:rsidRPr="00D80674">
        <w:rPr>
          <w:rFonts w:ascii="Arial" w:eastAsia="Calibri" w:hAnsi="Arial" w:cs="Arial"/>
          <w:szCs w:val="24"/>
          <w:lang w:val="ru-RU"/>
        </w:rPr>
        <w:t>марганец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>оксид марганца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2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Pr="00CB224C">
        <w:rPr>
          <w:rFonts w:ascii="Arial" w:eastAsia="Calibri" w:hAnsi="Arial" w:cs="Arial"/>
          <w:szCs w:val="24"/>
          <w:lang w:val="ru-RU"/>
        </w:rPr>
        <w:t>йод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C32D08" w:rsidRPr="00C32D08">
        <w:rPr>
          <w:rFonts w:ascii="Arial" w:eastAsia="Calibri" w:hAnsi="Arial" w:cs="Arial"/>
          <w:szCs w:val="24"/>
          <w:lang w:val="ru-RU"/>
        </w:rPr>
        <w:t xml:space="preserve">гранулированный безводный </w:t>
      </w:r>
      <w:proofErr w:type="spellStart"/>
      <w:r w:rsidR="00C32D08" w:rsidRPr="00C32D08">
        <w:rPr>
          <w:rFonts w:ascii="Arial" w:eastAsia="Calibri" w:hAnsi="Arial" w:cs="Arial"/>
          <w:szCs w:val="24"/>
          <w:lang w:val="ru-RU"/>
        </w:rPr>
        <w:t>йодат</w:t>
      </w:r>
      <w:proofErr w:type="spellEnd"/>
      <w:r w:rsidR="00C32D08" w:rsidRPr="00C32D08">
        <w:rPr>
          <w:rFonts w:ascii="Arial" w:eastAsia="Calibri" w:hAnsi="Arial" w:cs="Arial"/>
          <w:szCs w:val="24"/>
          <w:lang w:val="ru-RU"/>
        </w:rPr>
        <w:t xml:space="preserve"> кальция, покрытый оболочкой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0,3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>
        <w:rPr>
          <w:rFonts w:ascii="Arial" w:hAnsi="Arial" w:cs="Arial"/>
        </w:rPr>
        <w:t>L</w:t>
      </w:r>
      <w:r w:rsidRPr="00CB224C">
        <w:rPr>
          <w:rFonts w:ascii="Arial" w:hAnsi="Arial" w:cs="Arial"/>
          <w:lang w:val="ru-RU"/>
        </w:rPr>
        <w:t>-карнитин</w:t>
      </w:r>
      <w:r w:rsidR="00A62567" w:rsidRPr="00CB224C">
        <w:rPr>
          <w:rFonts w:ascii="Arial" w:hAnsi="Arial" w:cs="Arial"/>
          <w:lang w:val="ru-RU"/>
        </w:rPr>
        <w:t xml:space="preserve"> - 1000 </w:t>
      </w:r>
      <w:r w:rsidR="00E21D34" w:rsidRPr="00CB224C">
        <w:rPr>
          <w:rFonts w:ascii="Arial" w:hAnsi="Arial" w:cs="Arial"/>
          <w:lang w:val="ru-RU"/>
        </w:rPr>
        <w:t>мг</w:t>
      </w:r>
      <w:r w:rsidR="00A62567" w:rsidRPr="00CB224C">
        <w:rPr>
          <w:rFonts w:ascii="Arial" w:hAnsi="Arial" w:cs="Arial"/>
          <w:lang w:val="ru-RU"/>
        </w:rPr>
        <w:t>.</w:t>
      </w:r>
      <w:proofErr w:type="gramEnd"/>
    </w:p>
    <w:p w:rsidR="00A62567" w:rsidRPr="008C7ABB" w:rsidRDefault="00E21D34" w:rsidP="00A62567">
      <w:pPr>
        <w:jc w:val="both"/>
        <w:rPr>
          <w:rFonts w:ascii="Arial" w:hAnsi="Arial" w:cs="Arial"/>
          <w:color w:val="000000" w:themeColor="text1"/>
          <w:lang w:val="ru-RU"/>
        </w:rPr>
      </w:pPr>
      <w:r w:rsidRPr="008C7ABB">
        <w:rPr>
          <w:rFonts w:ascii="Arial" w:hAnsi="Arial" w:cs="Arial"/>
          <w:color w:val="000000" w:themeColor="text1"/>
          <w:lang w:val="ru-RU"/>
        </w:rPr>
        <w:t>Энергетическая ценность</w:t>
      </w:r>
      <w:r w:rsidR="00A62567" w:rsidRPr="008C7ABB">
        <w:rPr>
          <w:rFonts w:ascii="Arial" w:hAnsi="Arial" w:cs="Arial"/>
          <w:color w:val="000000" w:themeColor="text1"/>
          <w:lang w:val="ru-RU"/>
        </w:rPr>
        <w:t xml:space="preserve">: 80 </w:t>
      </w:r>
      <w:r w:rsidR="00D80674" w:rsidRPr="008C7ABB">
        <w:rPr>
          <w:rFonts w:ascii="Arial" w:hAnsi="Arial" w:cs="Arial"/>
          <w:color w:val="000000" w:themeColor="text1"/>
          <w:lang w:val="ru-RU"/>
        </w:rPr>
        <w:t>ккал</w:t>
      </w:r>
      <w:r w:rsidR="00A62567" w:rsidRPr="008C7ABB">
        <w:rPr>
          <w:rFonts w:ascii="Arial" w:hAnsi="Arial" w:cs="Arial"/>
          <w:color w:val="000000" w:themeColor="text1"/>
          <w:lang w:val="ru-RU"/>
        </w:rPr>
        <w:t xml:space="preserve">/100 </w:t>
      </w:r>
      <w:r w:rsidR="008C7ABB" w:rsidRPr="008C7ABB">
        <w:rPr>
          <w:rFonts w:ascii="Arial" w:hAnsi="Arial" w:cs="Arial"/>
          <w:color w:val="000000" w:themeColor="text1"/>
          <w:lang w:val="ru-RU"/>
        </w:rPr>
        <w:t>г</w:t>
      </w:r>
    </w:p>
    <w:p w:rsidR="00A62567" w:rsidRPr="008C7ABB" w:rsidRDefault="008C7ABB" w:rsidP="00A62567">
      <w:pPr>
        <w:jc w:val="both"/>
        <w:rPr>
          <w:rFonts w:ascii="Arial" w:eastAsia="Calibri" w:hAnsi="Arial" w:cs="Arial"/>
          <w:b/>
          <w:color w:val="00B050"/>
          <w:lang w:val="ru-RU"/>
        </w:rPr>
      </w:pPr>
      <w:r>
        <w:rPr>
          <w:rFonts w:ascii="Arial" w:eastAsia="Calibri" w:hAnsi="Arial" w:cs="Arial"/>
          <w:b/>
          <w:color w:val="00B050"/>
          <w:lang w:val="ru-RU"/>
        </w:rPr>
        <w:t>Полнорационный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корм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для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взрослых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собак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всех</w:t>
      </w:r>
      <w:r w:rsidRPr="00C65740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пород: формула корма, основанная на едином источнике белка, соответствует требованиям склонных к аллергии собак</w:t>
      </w:r>
      <w:r w:rsidR="00A62567" w:rsidRPr="008C7ABB">
        <w:rPr>
          <w:rFonts w:ascii="Arial" w:eastAsia="Calibri" w:hAnsi="Arial" w:cs="Arial"/>
          <w:b/>
          <w:color w:val="00B050"/>
          <w:lang w:val="ru-RU"/>
        </w:rPr>
        <w:t xml:space="preserve">. </w:t>
      </w:r>
    </w:p>
    <w:p w:rsidR="00A62567" w:rsidRPr="00C65740" w:rsidRDefault="00CB224C" w:rsidP="00A62567">
      <w:pPr>
        <w:jc w:val="both"/>
        <w:rPr>
          <w:rFonts w:ascii="Arial" w:eastAsia="Calibri" w:hAnsi="Arial" w:cs="Arial"/>
          <w:color w:val="000000" w:themeColor="text1"/>
          <w:lang w:val="ru-RU"/>
        </w:rPr>
      </w:pPr>
      <w:proofErr w:type="gramStart"/>
      <w:r w:rsidRPr="00C65740">
        <w:rPr>
          <w:rFonts w:ascii="Arial" w:eastAsia="Calibri" w:hAnsi="Arial" w:cs="Arial"/>
          <w:b/>
          <w:color w:val="000000" w:themeColor="text1"/>
          <w:lang w:val="ru-RU"/>
        </w:rPr>
        <w:t>Состав</w:t>
      </w:r>
      <w:r w:rsidR="00A62567" w:rsidRPr="00C65740">
        <w:rPr>
          <w:rFonts w:ascii="Arial" w:eastAsia="Calibri" w:hAnsi="Arial" w:cs="Arial"/>
          <w:b/>
          <w:color w:val="000000" w:themeColor="text1"/>
          <w:lang w:val="ru-RU"/>
        </w:rPr>
        <w:t xml:space="preserve">: </w:t>
      </w:r>
      <w:r w:rsidR="00BE419E" w:rsidRPr="00BE419E">
        <w:rPr>
          <w:rFonts w:ascii="Arial" w:eastAsia="Calibri" w:hAnsi="Arial" w:cs="Arial"/>
          <w:color w:val="000000" w:themeColor="text1"/>
          <w:lang w:val="ru-RU"/>
        </w:rPr>
        <w:t>баранина</w:t>
      </w:r>
      <w:r w:rsidR="00A62567" w:rsidRPr="00C65740">
        <w:rPr>
          <w:rFonts w:ascii="Arial" w:eastAsia="Calibri" w:hAnsi="Arial" w:cs="Arial"/>
          <w:color w:val="000000" w:themeColor="text1"/>
          <w:lang w:val="ru-RU"/>
        </w:rPr>
        <w:t xml:space="preserve"> 50</w:t>
      </w:r>
      <w:r w:rsidR="00A62567" w:rsidRPr="00C65740">
        <w:rPr>
          <w:rFonts w:ascii="Arial" w:eastAsia="Calibri" w:hAnsi="Arial" w:cs="Arial"/>
          <w:lang w:val="ru-RU"/>
        </w:rPr>
        <w:t>% (</w:t>
      </w:r>
      <w:r w:rsidRPr="00C65740">
        <w:rPr>
          <w:rFonts w:ascii="Arial" w:eastAsia="Calibri" w:hAnsi="Arial" w:cs="Arial"/>
          <w:color w:val="000000" w:themeColor="text1"/>
          <w:lang w:val="ru-RU"/>
        </w:rPr>
        <w:t>печень</w:t>
      </w:r>
      <w:r w:rsidR="00A62567" w:rsidRPr="00C65740">
        <w:rPr>
          <w:rFonts w:ascii="Arial" w:eastAsia="Calibri" w:hAnsi="Arial" w:cs="Arial"/>
          <w:color w:val="000000" w:themeColor="text1"/>
          <w:lang w:val="ru-RU"/>
        </w:rPr>
        <w:t xml:space="preserve">, </w:t>
      </w:r>
      <w:r w:rsidR="008C7ABB" w:rsidRPr="008C7ABB">
        <w:rPr>
          <w:rFonts w:ascii="Arial" w:eastAsia="Calibri" w:hAnsi="Arial" w:cs="Arial"/>
          <w:color w:val="000000" w:themeColor="text1"/>
          <w:lang w:val="ru-RU"/>
        </w:rPr>
        <w:t>легкие</w:t>
      </w:r>
      <w:r w:rsidR="00A62567" w:rsidRPr="00C65740">
        <w:rPr>
          <w:rFonts w:ascii="Arial" w:eastAsia="Calibri" w:hAnsi="Arial" w:cs="Arial"/>
          <w:color w:val="000000" w:themeColor="text1"/>
          <w:lang w:val="ru-RU"/>
        </w:rPr>
        <w:t xml:space="preserve">, </w:t>
      </w:r>
      <w:r w:rsidRPr="00C65740">
        <w:rPr>
          <w:rFonts w:ascii="Arial" w:eastAsia="Calibri" w:hAnsi="Arial" w:cs="Arial"/>
          <w:color w:val="000000" w:themeColor="text1"/>
          <w:lang w:val="ru-RU"/>
        </w:rPr>
        <w:t>желудочки</w:t>
      </w:r>
      <w:r w:rsidR="00A62567" w:rsidRPr="00C65740">
        <w:rPr>
          <w:rFonts w:ascii="Arial" w:eastAsia="Calibri" w:hAnsi="Arial" w:cs="Arial"/>
          <w:color w:val="000000" w:themeColor="text1"/>
          <w:lang w:val="ru-RU"/>
        </w:rPr>
        <w:t xml:space="preserve">, </w:t>
      </w:r>
      <w:r w:rsidRPr="00C65740">
        <w:rPr>
          <w:rFonts w:ascii="Arial" w:eastAsia="Calibri" w:hAnsi="Arial" w:cs="Arial"/>
          <w:color w:val="000000" w:themeColor="text1"/>
          <w:lang w:val="ru-RU"/>
        </w:rPr>
        <w:t>сердца</w:t>
      </w:r>
      <w:r w:rsidR="00A62567" w:rsidRPr="00C65740">
        <w:rPr>
          <w:rFonts w:ascii="Arial" w:eastAsia="Calibri" w:hAnsi="Arial" w:cs="Arial"/>
          <w:color w:val="000000" w:themeColor="text1"/>
          <w:lang w:val="ru-RU"/>
        </w:rPr>
        <w:t xml:space="preserve">, </w:t>
      </w:r>
      <w:r w:rsidRPr="00C65740">
        <w:rPr>
          <w:rFonts w:ascii="Arial" w:eastAsia="Calibri" w:hAnsi="Arial" w:cs="Arial"/>
          <w:color w:val="000000" w:themeColor="text1"/>
          <w:lang w:val="ru-RU"/>
        </w:rPr>
        <w:t>мясо</w:t>
      </w:r>
      <w:r w:rsidR="00A62567" w:rsidRPr="00C65740">
        <w:rPr>
          <w:rFonts w:ascii="Arial" w:eastAsia="Calibri" w:hAnsi="Arial" w:cs="Arial"/>
          <w:color w:val="000000" w:themeColor="text1"/>
          <w:lang w:val="ru-RU"/>
        </w:rPr>
        <w:t>)</w:t>
      </w:r>
      <w:r w:rsidR="00BE419E">
        <w:rPr>
          <w:rFonts w:ascii="Arial" w:eastAsia="Calibri" w:hAnsi="Arial" w:cs="Arial"/>
          <w:color w:val="000000" w:themeColor="text1"/>
          <w:lang w:val="ru-RU"/>
        </w:rPr>
        <w:t>,</w:t>
      </w:r>
      <w:r w:rsidR="00BE419E">
        <w:rPr>
          <w:rFonts w:ascii="Arial" w:eastAsia="Calibri" w:hAnsi="Arial" w:cs="Arial"/>
          <w:lang w:val="ru-RU"/>
        </w:rPr>
        <w:t xml:space="preserve"> </w:t>
      </w:r>
      <w:r w:rsidRPr="00C65740">
        <w:rPr>
          <w:rFonts w:ascii="Arial" w:eastAsia="Calibri" w:hAnsi="Arial" w:cs="Arial"/>
          <w:lang w:val="ru-RU"/>
        </w:rPr>
        <w:t>бульон</w:t>
      </w:r>
      <w:r w:rsidR="00A62567" w:rsidRPr="00C65740">
        <w:rPr>
          <w:rFonts w:ascii="Arial" w:eastAsia="Calibri" w:hAnsi="Arial" w:cs="Arial"/>
          <w:lang w:val="ru-RU"/>
        </w:rPr>
        <w:t xml:space="preserve"> </w:t>
      </w:r>
      <w:r w:rsidR="00BE419E">
        <w:rPr>
          <w:rFonts w:ascii="Arial" w:eastAsia="Calibri" w:hAnsi="Arial" w:cs="Arial"/>
          <w:lang w:val="ru-RU"/>
        </w:rPr>
        <w:t>из баранины</w:t>
      </w:r>
      <w:r w:rsidR="00A62567" w:rsidRPr="00C65740">
        <w:rPr>
          <w:rFonts w:ascii="Arial" w:eastAsia="Calibri" w:hAnsi="Arial" w:cs="Arial"/>
          <w:lang w:val="ru-RU"/>
        </w:rPr>
        <w:t xml:space="preserve">, </w:t>
      </w:r>
      <w:r w:rsidR="00C65740" w:rsidRPr="00C65740">
        <w:rPr>
          <w:rFonts w:ascii="Arial" w:eastAsia="Calibri" w:hAnsi="Arial" w:cs="Arial"/>
          <w:color w:val="000000" w:themeColor="text1"/>
          <w:lang w:val="ru-RU"/>
        </w:rPr>
        <w:t>гороховый крахмал</w:t>
      </w:r>
      <w:r w:rsidR="00A62567" w:rsidRPr="00C65740">
        <w:rPr>
          <w:rFonts w:ascii="Arial" w:eastAsia="Calibri" w:hAnsi="Arial" w:cs="Arial"/>
          <w:color w:val="000000" w:themeColor="text1"/>
          <w:lang w:val="ru-RU"/>
        </w:rPr>
        <w:t xml:space="preserve"> 9%, </w:t>
      </w:r>
      <w:r w:rsidRPr="00C65740">
        <w:rPr>
          <w:rFonts w:ascii="Arial" w:eastAsia="Calibri" w:hAnsi="Arial" w:cs="Arial"/>
          <w:color w:val="000000" w:themeColor="text1"/>
          <w:lang w:val="ru-RU"/>
        </w:rPr>
        <w:t>минеральные вещества</w:t>
      </w:r>
      <w:r w:rsidR="00A62567" w:rsidRPr="00C65740">
        <w:rPr>
          <w:rFonts w:ascii="Arial" w:eastAsia="Calibri" w:hAnsi="Arial" w:cs="Arial"/>
          <w:color w:val="000000" w:themeColor="text1"/>
          <w:lang w:val="ru-RU"/>
        </w:rPr>
        <w:t xml:space="preserve">, </w:t>
      </w:r>
      <w:r w:rsidR="00D80674" w:rsidRPr="00C65740">
        <w:rPr>
          <w:rFonts w:ascii="Arial" w:eastAsia="Calibri" w:hAnsi="Arial" w:cs="Arial"/>
          <w:color w:val="000000" w:themeColor="text1"/>
          <w:lang w:val="ru-RU"/>
        </w:rPr>
        <w:t>лососевое масло</w:t>
      </w:r>
      <w:r w:rsidR="00A62567" w:rsidRPr="00C65740">
        <w:rPr>
          <w:rFonts w:ascii="Arial" w:eastAsia="Calibri" w:hAnsi="Arial" w:cs="Arial"/>
          <w:color w:val="000000" w:themeColor="text1"/>
          <w:lang w:val="ru-RU"/>
        </w:rPr>
        <w:t xml:space="preserve"> 1%,  </w:t>
      </w:r>
      <w:r w:rsidRPr="00C65740">
        <w:rPr>
          <w:rFonts w:ascii="Arial" w:eastAsia="Calibri" w:hAnsi="Arial" w:cs="Arial"/>
          <w:color w:val="000000" w:themeColor="text1"/>
          <w:lang w:val="ru-RU"/>
        </w:rPr>
        <w:t>сухие пивные дрожжи</w:t>
      </w:r>
      <w:r w:rsidR="00A62567" w:rsidRPr="00C65740">
        <w:rPr>
          <w:rFonts w:ascii="Arial" w:eastAsia="Calibri" w:hAnsi="Arial" w:cs="Arial"/>
          <w:color w:val="000000" w:themeColor="text1"/>
          <w:lang w:val="ru-RU"/>
        </w:rPr>
        <w:t xml:space="preserve"> 0,5% (</w:t>
      </w:r>
      <w:bookmarkStart w:id="1" w:name="_Hlk486413141"/>
      <w:r w:rsidRPr="00C65740">
        <w:rPr>
          <w:rFonts w:ascii="Arial" w:eastAsia="Calibri" w:hAnsi="Arial" w:cs="Arial"/>
          <w:lang w:val="ru-RU"/>
        </w:rPr>
        <w:t xml:space="preserve">источник </w:t>
      </w:r>
      <w:proofErr w:type="spellStart"/>
      <w:r w:rsidRPr="00C65740">
        <w:rPr>
          <w:rFonts w:ascii="Arial" w:eastAsia="Calibri" w:hAnsi="Arial" w:cs="Arial"/>
          <w:lang w:val="ru-RU"/>
        </w:rPr>
        <w:t>пребиотиков</w:t>
      </w:r>
      <w:proofErr w:type="spellEnd"/>
      <w:r w:rsidR="00A62567" w:rsidRPr="00C65740">
        <w:rPr>
          <w:rFonts w:ascii="Arial" w:eastAsia="Calibri" w:hAnsi="Arial" w:cs="Arial"/>
          <w:lang w:val="ru-RU"/>
        </w:rPr>
        <w:t>:</w:t>
      </w:r>
      <w:proofErr w:type="gramEnd"/>
      <w:r w:rsidR="00A62567" w:rsidRPr="00C65740">
        <w:rPr>
          <w:rFonts w:ascii="Arial" w:eastAsia="Calibri" w:hAnsi="Arial" w:cs="Arial"/>
          <w:lang w:val="ru-RU"/>
        </w:rPr>
        <w:t xml:space="preserve"> </w:t>
      </w:r>
      <w:bookmarkEnd w:id="1"/>
      <w:proofErr w:type="gramStart"/>
      <w:r w:rsidRPr="00C65740">
        <w:rPr>
          <w:rFonts w:ascii="Arial" w:eastAsia="Calibri" w:hAnsi="Arial" w:cs="Arial"/>
          <w:lang w:val="ru-RU"/>
        </w:rPr>
        <w:t>МОС</w:t>
      </w:r>
      <w:r w:rsidR="00A62567" w:rsidRPr="00C65740">
        <w:rPr>
          <w:rFonts w:ascii="Arial" w:eastAsia="Calibri" w:hAnsi="Arial" w:cs="Arial"/>
          <w:lang w:val="ru-RU"/>
        </w:rPr>
        <w:t xml:space="preserve"> </w:t>
      </w:r>
      <w:r w:rsidRPr="00C65740">
        <w:rPr>
          <w:rFonts w:ascii="Arial" w:eastAsia="Calibri" w:hAnsi="Arial" w:cs="Arial"/>
          <w:lang w:val="ru-RU"/>
        </w:rPr>
        <w:t>и бета-</w:t>
      </w:r>
      <w:proofErr w:type="spellStart"/>
      <w:r w:rsidRPr="00C65740">
        <w:rPr>
          <w:rFonts w:ascii="Arial" w:eastAsia="Calibri" w:hAnsi="Arial" w:cs="Arial"/>
          <w:lang w:val="ru-RU"/>
        </w:rPr>
        <w:t>глюканов</w:t>
      </w:r>
      <w:proofErr w:type="spellEnd"/>
      <w:r w:rsidR="00A62567" w:rsidRPr="00C65740">
        <w:rPr>
          <w:rFonts w:ascii="Arial" w:eastAsia="Calibri" w:hAnsi="Arial" w:cs="Arial"/>
          <w:color w:val="000000" w:themeColor="text1"/>
          <w:lang w:val="ru-RU"/>
        </w:rPr>
        <w:t xml:space="preserve">),  </w:t>
      </w:r>
      <w:r w:rsidRPr="00C65740">
        <w:rPr>
          <w:rFonts w:ascii="Arial" w:eastAsia="Calibri" w:hAnsi="Arial" w:cs="Arial"/>
          <w:color w:val="000000" w:themeColor="text1"/>
          <w:lang w:val="ru-RU"/>
        </w:rPr>
        <w:t>семена подорожника</w:t>
      </w:r>
      <w:r w:rsidR="00A62567" w:rsidRPr="00C65740">
        <w:rPr>
          <w:rFonts w:ascii="Arial" w:eastAsia="Calibri" w:hAnsi="Arial" w:cs="Arial"/>
          <w:color w:val="000000" w:themeColor="text1"/>
          <w:lang w:val="ru-RU"/>
        </w:rPr>
        <w:t xml:space="preserve"> 0,3%.</w:t>
      </w:r>
      <w:proofErr w:type="gramEnd"/>
    </w:p>
    <w:p w:rsidR="00A62567" w:rsidRPr="003732BE" w:rsidRDefault="00CB224C" w:rsidP="00A62567">
      <w:pPr>
        <w:jc w:val="both"/>
        <w:rPr>
          <w:rFonts w:ascii="Arial" w:hAnsi="Arial" w:cs="Arial"/>
          <w:b/>
          <w:lang w:val="ru-RU"/>
        </w:rPr>
      </w:pPr>
      <w:r w:rsidRPr="003732BE">
        <w:rPr>
          <w:rFonts w:ascii="Arial" w:hAnsi="Arial" w:cs="Arial"/>
          <w:b/>
          <w:lang w:val="ru-RU"/>
        </w:rPr>
        <w:t>Источник белка</w:t>
      </w:r>
      <w:r w:rsidR="00A62567" w:rsidRPr="003732BE">
        <w:rPr>
          <w:rFonts w:ascii="Arial" w:hAnsi="Arial" w:cs="Arial"/>
          <w:b/>
          <w:lang w:val="ru-RU"/>
        </w:rPr>
        <w:t xml:space="preserve">: </w:t>
      </w:r>
      <w:r w:rsidR="00BE419E" w:rsidRPr="003732BE">
        <w:rPr>
          <w:rFonts w:ascii="Arial" w:hAnsi="Arial" w:cs="Arial"/>
          <w:lang w:val="ru-RU"/>
        </w:rPr>
        <w:t>баранина</w:t>
      </w:r>
    </w:p>
    <w:p w:rsidR="00A62567" w:rsidRPr="00CB224C" w:rsidRDefault="00CB224C" w:rsidP="00A62567">
      <w:pPr>
        <w:jc w:val="both"/>
        <w:rPr>
          <w:rFonts w:ascii="Arial" w:eastAsia="Calibri" w:hAnsi="Arial" w:cs="Arial"/>
          <w:lang w:val="ru-RU"/>
        </w:rPr>
      </w:pPr>
      <w:r w:rsidRPr="00CB224C">
        <w:rPr>
          <w:rFonts w:ascii="Arial" w:eastAsia="Calibri" w:hAnsi="Arial" w:cs="Arial"/>
          <w:b/>
          <w:color w:val="000000" w:themeColor="text1"/>
          <w:lang w:val="ru-RU"/>
        </w:rPr>
        <w:t>Аналитические ингредиенты</w:t>
      </w:r>
      <w:r w:rsidR="00A62567" w:rsidRPr="00CB224C">
        <w:rPr>
          <w:rFonts w:ascii="Arial" w:eastAsia="Calibri" w:hAnsi="Arial" w:cs="Arial"/>
          <w:b/>
          <w:color w:val="000000" w:themeColor="text1"/>
          <w:lang w:val="ru-RU"/>
        </w:rPr>
        <w:t>: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белок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8,5%,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неочищенные масла и жиры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5,5%,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неочищенный пепел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2,2%,  </w:t>
      </w:r>
      <w:r w:rsidRPr="00CB224C">
        <w:rPr>
          <w:rFonts w:ascii="Arial" w:eastAsia="Calibri" w:hAnsi="Arial" w:cs="Arial"/>
          <w:color w:val="000000" w:themeColor="text1"/>
          <w:lang w:val="ru-RU"/>
        </w:rPr>
        <w:t>сырая клетчатка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1,5%,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влажность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75%, </w:t>
      </w:r>
      <w:r w:rsidRPr="00CB224C">
        <w:rPr>
          <w:rFonts w:ascii="Arial" w:eastAsia="Calibri" w:hAnsi="Arial" w:cs="Arial"/>
          <w:lang w:val="ru-RU"/>
        </w:rPr>
        <w:t>кальций</w:t>
      </w:r>
      <w:r w:rsidR="00A62567" w:rsidRPr="00CB224C">
        <w:rPr>
          <w:rFonts w:ascii="Arial" w:eastAsia="Calibri" w:hAnsi="Arial" w:cs="Arial"/>
          <w:lang w:val="ru-RU"/>
        </w:rPr>
        <w:t xml:space="preserve"> – 0,3%, </w:t>
      </w:r>
      <w:r w:rsidRPr="00CB224C">
        <w:rPr>
          <w:rFonts w:ascii="Arial" w:eastAsia="Calibri" w:hAnsi="Arial" w:cs="Arial"/>
          <w:lang w:val="ru-RU"/>
        </w:rPr>
        <w:t>фосфор</w:t>
      </w:r>
      <w:r w:rsidR="00A62567" w:rsidRPr="00CB224C">
        <w:rPr>
          <w:rFonts w:ascii="Arial" w:eastAsia="Calibri" w:hAnsi="Arial" w:cs="Arial"/>
          <w:lang w:val="ru-RU"/>
        </w:rPr>
        <w:t xml:space="preserve"> - 0,25%,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кислоты Омега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-3 - 0,5%,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кислоты Омега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-6 - 0,8%.  </w:t>
      </w:r>
    </w:p>
    <w:p w:rsidR="00EA6751" w:rsidRPr="00CB224C" w:rsidRDefault="00CB224C" w:rsidP="00A62567">
      <w:pPr>
        <w:rPr>
          <w:rFonts w:ascii="Arial" w:eastAsia="Calibri" w:hAnsi="Arial" w:cs="Arial"/>
          <w:szCs w:val="24"/>
          <w:lang w:val="ru-RU"/>
        </w:rPr>
      </w:pPr>
      <w:r w:rsidRPr="00CB224C">
        <w:rPr>
          <w:rFonts w:ascii="Arial" w:hAnsi="Arial" w:cs="Arial"/>
          <w:b/>
          <w:lang w:val="ru-RU"/>
        </w:rPr>
        <w:t>Добавки</w:t>
      </w:r>
      <w:r w:rsidR="00A62567" w:rsidRPr="00CB224C">
        <w:rPr>
          <w:rFonts w:ascii="Arial" w:hAnsi="Arial" w:cs="Arial"/>
          <w:b/>
          <w:lang w:val="ru-RU"/>
        </w:rPr>
        <w:t xml:space="preserve">: </w:t>
      </w:r>
      <w:r w:rsidRPr="00CB224C">
        <w:rPr>
          <w:rFonts w:ascii="Arial" w:hAnsi="Arial" w:cs="Arial"/>
          <w:b/>
          <w:lang w:val="ru-RU"/>
        </w:rPr>
        <w:t>диетические добавки/кг</w:t>
      </w:r>
      <w:r w:rsidR="00A62567" w:rsidRPr="00CB224C">
        <w:rPr>
          <w:rFonts w:ascii="Arial" w:hAnsi="Arial" w:cs="Arial"/>
          <w:b/>
          <w:lang w:val="ru-RU"/>
        </w:rPr>
        <w:t>:</w:t>
      </w:r>
      <w:r w:rsidR="00A62567" w:rsidRPr="00CB224C">
        <w:rPr>
          <w:rFonts w:ascii="Arial" w:hAnsi="Arial" w:cs="Arial"/>
          <w:lang w:val="ru-RU"/>
        </w:rPr>
        <w:t xml:space="preserve"> </w:t>
      </w:r>
      <w:r w:rsidR="00E21D34" w:rsidRPr="00CB224C">
        <w:rPr>
          <w:rFonts w:ascii="Arial" w:eastAsia="Calibri" w:hAnsi="Arial" w:cs="Arial"/>
          <w:color w:val="000000" w:themeColor="text1"/>
          <w:szCs w:val="24"/>
          <w:lang w:val="ru-RU"/>
        </w:rPr>
        <w:t>витамин</w:t>
      </w:r>
      <w:r w:rsidR="00A62567" w:rsidRPr="00CB224C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 </w:t>
      </w:r>
      <w:r w:rsidR="00A62567" w:rsidRPr="00F97F8F">
        <w:rPr>
          <w:rFonts w:ascii="Arial" w:eastAsia="Calibri" w:hAnsi="Arial" w:cs="Arial"/>
          <w:color w:val="000000" w:themeColor="text1"/>
          <w:szCs w:val="24"/>
        </w:rPr>
        <w:t>D</w:t>
      </w:r>
      <w:r w:rsidR="00A62567" w:rsidRPr="00CB224C">
        <w:rPr>
          <w:rFonts w:ascii="Arial" w:eastAsia="Calibri" w:hAnsi="Arial" w:cs="Arial"/>
          <w:szCs w:val="24"/>
          <w:vertAlign w:val="subscript"/>
          <w:lang w:val="ru-RU"/>
        </w:rPr>
        <w:t>3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– 450 </w:t>
      </w:r>
      <w:r w:rsidR="00A62567" w:rsidRPr="00F97F8F">
        <w:rPr>
          <w:rFonts w:ascii="Arial" w:eastAsia="Calibri" w:hAnsi="Arial" w:cs="Arial"/>
          <w:szCs w:val="24"/>
        </w:rPr>
        <w:t>IU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="00E21D34" w:rsidRPr="00CB224C">
        <w:rPr>
          <w:rFonts w:ascii="Arial" w:eastAsia="Calibri" w:hAnsi="Arial" w:cs="Arial"/>
          <w:szCs w:val="24"/>
          <w:lang w:val="ru-RU"/>
        </w:rPr>
        <w:t>витамин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</w:t>
      </w:r>
      <w:r w:rsidR="00A62567" w:rsidRPr="00F97F8F">
        <w:rPr>
          <w:rFonts w:ascii="Arial" w:eastAsia="Calibri" w:hAnsi="Arial" w:cs="Arial"/>
          <w:szCs w:val="24"/>
        </w:rPr>
        <w:t>E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 xml:space="preserve">октан </w:t>
      </w:r>
      <w:r w:rsidR="00D80674">
        <w:rPr>
          <w:rFonts w:ascii="Arial" w:eastAsia="Calibri" w:hAnsi="Arial" w:cs="Arial"/>
          <w:szCs w:val="24"/>
        </w:rPr>
        <w:t>dl</w:t>
      </w:r>
      <w:r w:rsidR="00D80674" w:rsidRPr="00D80674">
        <w:rPr>
          <w:rFonts w:ascii="Arial" w:eastAsia="Calibri" w:hAnsi="Arial" w:cs="Arial"/>
          <w:szCs w:val="24"/>
          <w:lang w:val="ru-RU"/>
        </w:rPr>
        <w:t>-альфа-токоферола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40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="00E21D34" w:rsidRPr="00CB224C">
        <w:rPr>
          <w:rFonts w:ascii="Arial" w:eastAsia="Calibri" w:hAnsi="Arial" w:cs="Arial"/>
          <w:lang w:val="ru-RU"/>
        </w:rPr>
        <w:t>витамин</w:t>
      </w:r>
      <w:r w:rsidR="00A62567" w:rsidRPr="00CB224C">
        <w:rPr>
          <w:rFonts w:ascii="Arial" w:eastAsia="Calibri" w:hAnsi="Arial" w:cs="Arial"/>
          <w:lang w:val="ru-RU"/>
        </w:rPr>
        <w:t xml:space="preserve"> </w:t>
      </w:r>
      <w:r w:rsidR="00A62567">
        <w:rPr>
          <w:rFonts w:ascii="Arial" w:eastAsia="Calibri" w:hAnsi="Arial" w:cs="Arial"/>
        </w:rPr>
        <w:t>C</w:t>
      </w:r>
      <w:r w:rsidR="00A62567" w:rsidRPr="00CB224C">
        <w:rPr>
          <w:rFonts w:ascii="Arial" w:eastAsia="Calibri" w:hAnsi="Arial" w:cs="Arial"/>
          <w:lang w:val="ru-RU"/>
        </w:rPr>
        <w:t xml:space="preserve"> – 2000 </w:t>
      </w:r>
      <w:r w:rsidR="00E21D34" w:rsidRPr="00CB224C">
        <w:rPr>
          <w:rFonts w:ascii="Arial" w:eastAsia="Calibri" w:hAnsi="Arial" w:cs="Arial"/>
          <w:lang w:val="ru-RU"/>
        </w:rPr>
        <w:t>мг</w:t>
      </w:r>
      <w:r w:rsidR="00A62567" w:rsidRPr="00CB224C">
        <w:rPr>
          <w:rFonts w:ascii="Arial" w:eastAsia="Calibri" w:hAnsi="Arial" w:cs="Arial"/>
          <w:lang w:val="ru-RU"/>
        </w:rPr>
        <w:t xml:space="preserve">, 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</w:t>
      </w:r>
      <w:r w:rsidR="00C65740" w:rsidRPr="00C65740">
        <w:rPr>
          <w:rFonts w:ascii="Arial" w:eastAsia="Calibri" w:hAnsi="Arial" w:cs="Arial"/>
          <w:szCs w:val="24"/>
          <w:lang w:val="ru-RU"/>
        </w:rPr>
        <w:t>биотин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– 200 µ</w:t>
      </w:r>
      <w:r w:rsidR="00A62567">
        <w:rPr>
          <w:rFonts w:ascii="Arial" w:eastAsia="Calibri" w:hAnsi="Arial" w:cs="Arial"/>
          <w:szCs w:val="24"/>
        </w:rPr>
        <w:t>g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Pr="00CB224C">
        <w:rPr>
          <w:rFonts w:ascii="Arial" w:eastAsia="Calibri" w:hAnsi="Arial" w:cs="Arial"/>
          <w:szCs w:val="24"/>
          <w:lang w:val="ru-RU"/>
        </w:rPr>
        <w:t>цинк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>оксид цинка</w:t>
      </w:r>
      <w:r w:rsidR="00A62567" w:rsidRPr="00CB224C">
        <w:rPr>
          <w:rFonts w:ascii="Arial" w:eastAsia="Calibri" w:hAnsi="Arial" w:cs="Arial"/>
          <w:szCs w:val="24"/>
          <w:lang w:val="ru-RU"/>
        </w:rPr>
        <w:t>,</w:t>
      </w:r>
      <w:r w:rsidR="00A62567" w:rsidRPr="00CB224C">
        <w:rPr>
          <w:rFonts w:ascii="Arial" w:hAnsi="Arial" w:cs="Arial"/>
          <w:lang w:val="ru-RU"/>
        </w:rPr>
        <w:t xml:space="preserve"> </w:t>
      </w:r>
      <w:r w:rsidR="00BE419E" w:rsidRPr="00BE419E">
        <w:rPr>
          <w:rFonts w:ascii="Arial" w:hAnsi="Arial" w:cs="Arial"/>
          <w:lang w:val="ru-RU"/>
        </w:rPr>
        <w:t xml:space="preserve">гидратированный аминокислотный </w:t>
      </w:r>
      <w:proofErr w:type="spellStart"/>
      <w:r w:rsidR="00BE419E" w:rsidRPr="00BE419E">
        <w:rPr>
          <w:rFonts w:ascii="Arial" w:hAnsi="Arial" w:cs="Arial"/>
          <w:lang w:val="ru-RU"/>
        </w:rPr>
        <w:t>хелат</w:t>
      </w:r>
      <w:proofErr w:type="spellEnd"/>
      <w:r w:rsidR="00BE419E" w:rsidRPr="00BE419E">
        <w:rPr>
          <w:rFonts w:ascii="Arial" w:hAnsi="Arial" w:cs="Arial"/>
          <w:lang w:val="ru-RU"/>
        </w:rPr>
        <w:t xml:space="preserve"> цинка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43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Pr="00CB224C">
        <w:rPr>
          <w:rFonts w:ascii="Arial" w:eastAsia="Calibri" w:hAnsi="Arial" w:cs="Arial"/>
          <w:szCs w:val="24"/>
          <w:lang w:val="ru-RU"/>
        </w:rPr>
        <w:t>медь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proofErr w:type="spellStart"/>
      <w:r w:rsidR="00BE419E">
        <w:rPr>
          <w:rFonts w:ascii="Arial" w:eastAsia="Calibri" w:hAnsi="Arial" w:cs="Arial"/>
          <w:szCs w:val="24"/>
          <w:lang w:val="ru-RU"/>
        </w:rPr>
        <w:t>п</w:t>
      </w:r>
      <w:r w:rsidR="00D80674" w:rsidRPr="00D80674">
        <w:rPr>
          <w:rFonts w:ascii="Arial" w:eastAsia="Calibri" w:hAnsi="Arial" w:cs="Arial"/>
          <w:szCs w:val="24"/>
          <w:lang w:val="ru-RU"/>
        </w:rPr>
        <w:t>ентагидрат</w:t>
      </w:r>
      <w:proofErr w:type="spellEnd"/>
      <w:r w:rsidR="00D80674" w:rsidRPr="00D80674">
        <w:rPr>
          <w:rFonts w:ascii="Arial" w:eastAsia="Calibri" w:hAnsi="Arial" w:cs="Arial"/>
          <w:szCs w:val="24"/>
          <w:lang w:val="ru-RU"/>
        </w:rPr>
        <w:t xml:space="preserve"> сульфата меди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0,4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="00D80674" w:rsidRPr="00D80674">
        <w:rPr>
          <w:rFonts w:ascii="Arial" w:eastAsia="Calibri" w:hAnsi="Arial" w:cs="Arial"/>
          <w:szCs w:val="24"/>
          <w:lang w:val="ru-RU"/>
        </w:rPr>
        <w:t>марганец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>оксид марганца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2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Pr="00CB224C">
        <w:rPr>
          <w:rFonts w:ascii="Arial" w:eastAsia="Calibri" w:hAnsi="Arial" w:cs="Arial"/>
          <w:szCs w:val="24"/>
          <w:lang w:val="ru-RU"/>
        </w:rPr>
        <w:t>йод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3732BE" w:rsidRPr="003732BE">
        <w:rPr>
          <w:rFonts w:ascii="Arial" w:eastAsia="Calibri" w:hAnsi="Arial" w:cs="Arial"/>
          <w:szCs w:val="24"/>
          <w:lang w:val="ru-RU"/>
        </w:rPr>
        <w:t xml:space="preserve">гранулированный безводный </w:t>
      </w:r>
      <w:proofErr w:type="spellStart"/>
      <w:r w:rsidR="003732BE" w:rsidRPr="003732BE">
        <w:rPr>
          <w:rFonts w:ascii="Arial" w:eastAsia="Calibri" w:hAnsi="Arial" w:cs="Arial"/>
          <w:szCs w:val="24"/>
          <w:lang w:val="ru-RU"/>
        </w:rPr>
        <w:t>йодат</w:t>
      </w:r>
      <w:proofErr w:type="spellEnd"/>
      <w:r w:rsidR="003732BE" w:rsidRPr="003732BE">
        <w:rPr>
          <w:rFonts w:ascii="Arial" w:eastAsia="Calibri" w:hAnsi="Arial" w:cs="Arial"/>
          <w:szCs w:val="24"/>
          <w:lang w:val="ru-RU"/>
        </w:rPr>
        <w:t xml:space="preserve"> кальция, покрытый оболочкой) – 0,3 мг</w:t>
      </w:r>
      <w:r w:rsidR="003732BE">
        <w:rPr>
          <w:rFonts w:ascii="Arial" w:eastAsia="Calibri" w:hAnsi="Arial" w:cs="Arial"/>
          <w:szCs w:val="24"/>
          <w:lang w:val="ru-RU"/>
        </w:rPr>
        <w:t>.</w:t>
      </w:r>
    </w:p>
    <w:p w:rsidR="00A62567" w:rsidRPr="00BE419E" w:rsidRDefault="00BE419E" w:rsidP="00A62567">
      <w:pPr>
        <w:jc w:val="both"/>
        <w:rPr>
          <w:rFonts w:ascii="Arial" w:eastAsia="Calibri" w:hAnsi="Arial" w:cs="Arial"/>
          <w:b/>
          <w:color w:val="00B050"/>
          <w:lang w:val="ru-RU"/>
        </w:rPr>
      </w:pPr>
      <w:r>
        <w:rPr>
          <w:rFonts w:ascii="Arial" w:eastAsia="Calibri" w:hAnsi="Arial" w:cs="Arial"/>
          <w:b/>
          <w:color w:val="00B050"/>
          <w:lang w:val="ru-RU"/>
        </w:rPr>
        <w:t>Полнорационный</w:t>
      </w:r>
      <w:r w:rsidRPr="00BE419E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корм</w:t>
      </w:r>
      <w:r w:rsidRPr="00BE419E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для</w:t>
      </w:r>
      <w:r w:rsidRPr="00BE419E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взрослых</w:t>
      </w:r>
      <w:r w:rsidRPr="00BE419E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собак</w:t>
      </w:r>
      <w:r w:rsidRPr="00BE419E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всех</w:t>
      </w:r>
      <w:r w:rsidRPr="00BE419E">
        <w:rPr>
          <w:rFonts w:ascii="Arial" w:eastAsia="Calibri" w:hAnsi="Arial" w:cs="Arial"/>
          <w:b/>
          <w:color w:val="00B050"/>
          <w:lang w:val="ru-RU"/>
        </w:rPr>
        <w:t xml:space="preserve"> </w:t>
      </w:r>
      <w:r>
        <w:rPr>
          <w:rFonts w:ascii="Arial" w:eastAsia="Calibri" w:hAnsi="Arial" w:cs="Arial"/>
          <w:b/>
          <w:color w:val="00B050"/>
          <w:lang w:val="ru-RU"/>
        </w:rPr>
        <w:t>пород</w:t>
      </w:r>
      <w:r w:rsidRPr="00BE419E">
        <w:rPr>
          <w:rFonts w:ascii="Arial" w:eastAsia="Calibri" w:hAnsi="Arial" w:cs="Arial"/>
          <w:b/>
          <w:color w:val="00B050"/>
          <w:lang w:val="ru-RU"/>
        </w:rPr>
        <w:t>:</w:t>
      </w:r>
      <w:r>
        <w:rPr>
          <w:rFonts w:ascii="Arial" w:eastAsia="Calibri" w:hAnsi="Arial" w:cs="Arial"/>
          <w:b/>
          <w:color w:val="00B050"/>
          <w:lang w:val="ru-RU"/>
        </w:rPr>
        <w:t xml:space="preserve"> глюкозамин и </w:t>
      </w:r>
      <w:proofErr w:type="spellStart"/>
      <w:r>
        <w:rPr>
          <w:rFonts w:ascii="Arial" w:eastAsia="Calibri" w:hAnsi="Arial" w:cs="Arial"/>
          <w:b/>
          <w:color w:val="00B050"/>
          <w:lang w:val="ru-RU"/>
        </w:rPr>
        <w:t>хондроитин</w:t>
      </w:r>
      <w:proofErr w:type="spellEnd"/>
      <w:r>
        <w:rPr>
          <w:rFonts w:ascii="Arial" w:eastAsia="Calibri" w:hAnsi="Arial" w:cs="Arial"/>
          <w:b/>
          <w:color w:val="00B050"/>
          <w:lang w:val="ru-RU"/>
        </w:rPr>
        <w:t xml:space="preserve"> сульфат, положительно действующие на суставы, хрящи и костные структуры собак.</w:t>
      </w:r>
    </w:p>
    <w:p w:rsidR="00A62567" w:rsidRPr="00BE419E" w:rsidRDefault="00CB224C" w:rsidP="00A62567">
      <w:pPr>
        <w:jc w:val="both"/>
        <w:rPr>
          <w:rFonts w:ascii="Arial" w:eastAsia="Calibri" w:hAnsi="Arial" w:cs="Arial"/>
          <w:color w:val="000000" w:themeColor="text1"/>
          <w:lang w:val="ru-RU"/>
        </w:rPr>
      </w:pPr>
      <w:proofErr w:type="gramStart"/>
      <w:r w:rsidRPr="00BE419E">
        <w:rPr>
          <w:rFonts w:ascii="Arial" w:eastAsia="Calibri" w:hAnsi="Arial" w:cs="Arial"/>
          <w:b/>
          <w:color w:val="000000" w:themeColor="text1"/>
          <w:lang w:val="ru-RU"/>
        </w:rPr>
        <w:lastRenderedPageBreak/>
        <w:t>Состав</w:t>
      </w:r>
      <w:r w:rsidR="00A62567" w:rsidRPr="00BE419E">
        <w:rPr>
          <w:rFonts w:ascii="Arial" w:eastAsia="Calibri" w:hAnsi="Arial" w:cs="Arial"/>
          <w:b/>
          <w:color w:val="000000" w:themeColor="text1"/>
          <w:lang w:val="ru-RU"/>
        </w:rPr>
        <w:t xml:space="preserve">: </w:t>
      </w:r>
      <w:r w:rsidR="002D087B" w:rsidRPr="00BE419E">
        <w:rPr>
          <w:rFonts w:ascii="Arial" w:eastAsia="Calibri" w:hAnsi="Arial" w:cs="Arial"/>
          <w:color w:val="000000" w:themeColor="text1"/>
          <w:lang w:val="ru-RU"/>
        </w:rPr>
        <w:t>свинина</w:t>
      </w:r>
      <w:r w:rsidR="00A62567" w:rsidRPr="00BE419E">
        <w:rPr>
          <w:rFonts w:ascii="Arial" w:eastAsia="Calibri" w:hAnsi="Arial" w:cs="Arial"/>
          <w:color w:val="000000" w:themeColor="text1"/>
          <w:lang w:val="ru-RU"/>
        </w:rPr>
        <w:t xml:space="preserve"> 40</w:t>
      </w:r>
      <w:r w:rsidR="00A62567" w:rsidRPr="00BE419E">
        <w:rPr>
          <w:rFonts w:ascii="Arial" w:eastAsia="Calibri" w:hAnsi="Arial" w:cs="Arial"/>
          <w:lang w:val="ru-RU"/>
        </w:rPr>
        <w:t>% (</w:t>
      </w:r>
      <w:r w:rsidRPr="00BE419E">
        <w:rPr>
          <w:rFonts w:ascii="Arial" w:eastAsia="Calibri" w:hAnsi="Arial" w:cs="Arial"/>
          <w:lang w:val="ru-RU"/>
        </w:rPr>
        <w:t>сердца</w:t>
      </w:r>
      <w:r w:rsidR="00A62567" w:rsidRPr="00BE419E">
        <w:rPr>
          <w:rFonts w:ascii="Arial" w:eastAsia="Calibri" w:hAnsi="Arial" w:cs="Arial"/>
          <w:lang w:val="ru-RU"/>
        </w:rPr>
        <w:t xml:space="preserve">, </w:t>
      </w:r>
      <w:r w:rsidR="008C7ABB" w:rsidRPr="00BE419E">
        <w:rPr>
          <w:rFonts w:ascii="Arial" w:eastAsia="Calibri" w:hAnsi="Arial" w:cs="Arial"/>
          <w:lang w:val="ru-RU"/>
        </w:rPr>
        <w:t>легкие</w:t>
      </w:r>
      <w:r w:rsidR="00A62567" w:rsidRPr="00BE419E">
        <w:rPr>
          <w:rFonts w:ascii="Arial" w:eastAsia="Calibri" w:hAnsi="Arial" w:cs="Arial"/>
          <w:lang w:val="ru-RU"/>
        </w:rPr>
        <w:t xml:space="preserve">, </w:t>
      </w:r>
      <w:r w:rsidRPr="00BE419E">
        <w:rPr>
          <w:rFonts w:ascii="Arial" w:eastAsia="Calibri" w:hAnsi="Arial" w:cs="Arial"/>
          <w:lang w:val="ru-RU"/>
        </w:rPr>
        <w:t>печень</w:t>
      </w:r>
      <w:r w:rsidR="00A62567" w:rsidRPr="00BE419E">
        <w:rPr>
          <w:rFonts w:ascii="Arial" w:eastAsia="Calibri" w:hAnsi="Arial" w:cs="Arial"/>
          <w:lang w:val="ru-RU"/>
        </w:rPr>
        <w:t xml:space="preserve">, </w:t>
      </w:r>
      <w:r w:rsidRPr="00BE419E">
        <w:rPr>
          <w:rFonts w:ascii="Arial" w:eastAsia="Calibri" w:hAnsi="Arial" w:cs="Arial"/>
          <w:lang w:val="ru-RU"/>
        </w:rPr>
        <w:t>мясо</w:t>
      </w:r>
      <w:r w:rsidR="00A62567" w:rsidRPr="00BE419E">
        <w:rPr>
          <w:rFonts w:ascii="Arial" w:eastAsia="Calibri" w:hAnsi="Arial" w:cs="Arial"/>
          <w:lang w:val="ru-RU"/>
        </w:rPr>
        <w:t>)</w:t>
      </w:r>
      <w:r w:rsidR="00BE419E">
        <w:rPr>
          <w:rFonts w:ascii="Arial" w:eastAsia="Calibri" w:hAnsi="Arial" w:cs="Arial"/>
          <w:lang w:val="ru-RU"/>
        </w:rPr>
        <w:t>,</w:t>
      </w:r>
      <w:r w:rsidR="00A62567" w:rsidRPr="00BE419E">
        <w:rPr>
          <w:rFonts w:ascii="Arial" w:eastAsia="Calibri" w:hAnsi="Arial" w:cs="Arial"/>
          <w:lang w:val="ru-RU"/>
        </w:rPr>
        <w:t xml:space="preserve"> </w:t>
      </w:r>
      <w:r w:rsidRPr="00BE419E">
        <w:rPr>
          <w:rFonts w:ascii="Arial" w:eastAsia="Calibri" w:hAnsi="Arial" w:cs="Arial"/>
          <w:lang w:val="ru-RU"/>
        </w:rPr>
        <w:t>бульон</w:t>
      </w:r>
      <w:r w:rsidR="00A62567" w:rsidRPr="00BE419E">
        <w:rPr>
          <w:rFonts w:ascii="Arial" w:eastAsia="Calibri" w:hAnsi="Arial" w:cs="Arial"/>
          <w:lang w:val="ru-RU"/>
        </w:rPr>
        <w:t xml:space="preserve">, </w:t>
      </w:r>
      <w:r w:rsidRPr="00BE419E">
        <w:rPr>
          <w:rFonts w:ascii="Arial" w:eastAsia="Calibri" w:hAnsi="Arial" w:cs="Arial"/>
          <w:lang w:val="ru-RU"/>
        </w:rPr>
        <w:t>курица</w:t>
      </w:r>
      <w:r w:rsidR="00A62567" w:rsidRPr="00BE419E">
        <w:rPr>
          <w:rFonts w:ascii="Arial" w:eastAsia="Calibri" w:hAnsi="Arial" w:cs="Arial"/>
          <w:lang w:val="ru-RU"/>
        </w:rPr>
        <w:t xml:space="preserve"> 14% (</w:t>
      </w:r>
      <w:r w:rsidRPr="00BE419E">
        <w:rPr>
          <w:rFonts w:ascii="Arial" w:eastAsia="Calibri" w:hAnsi="Arial" w:cs="Arial"/>
          <w:lang w:val="ru-RU"/>
        </w:rPr>
        <w:t>печень</w:t>
      </w:r>
      <w:r w:rsidR="00A62567" w:rsidRPr="00BE419E">
        <w:rPr>
          <w:rFonts w:ascii="Arial" w:eastAsia="Calibri" w:hAnsi="Arial" w:cs="Arial"/>
          <w:lang w:val="ru-RU"/>
        </w:rPr>
        <w:t xml:space="preserve">, </w:t>
      </w:r>
      <w:r w:rsidRPr="00BE419E">
        <w:rPr>
          <w:rFonts w:ascii="Arial" w:eastAsia="Calibri" w:hAnsi="Arial" w:cs="Arial"/>
          <w:lang w:val="ru-RU"/>
        </w:rPr>
        <w:t>сердца</w:t>
      </w:r>
      <w:r w:rsidR="00A62567" w:rsidRPr="00BE419E">
        <w:rPr>
          <w:rFonts w:ascii="Arial" w:eastAsia="Calibri" w:hAnsi="Arial" w:cs="Arial"/>
          <w:lang w:val="ru-RU"/>
        </w:rPr>
        <w:t xml:space="preserve">, </w:t>
      </w:r>
      <w:r w:rsidRPr="00BE419E">
        <w:rPr>
          <w:rFonts w:ascii="Arial" w:eastAsia="Calibri" w:hAnsi="Arial" w:cs="Arial"/>
          <w:lang w:val="ru-RU"/>
        </w:rPr>
        <w:t>желудочки</w:t>
      </w:r>
      <w:r w:rsidR="00A62567" w:rsidRPr="00BE419E">
        <w:rPr>
          <w:rFonts w:ascii="Arial" w:eastAsia="Calibri" w:hAnsi="Arial" w:cs="Arial"/>
          <w:lang w:val="ru-RU"/>
        </w:rPr>
        <w:t xml:space="preserve">), </w:t>
      </w:r>
      <w:r w:rsidRPr="00BE419E">
        <w:rPr>
          <w:rFonts w:ascii="Arial" w:eastAsia="Calibri" w:hAnsi="Arial" w:cs="Arial"/>
          <w:lang w:val="ru-RU"/>
        </w:rPr>
        <w:t>яйца</w:t>
      </w:r>
      <w:r w:rsidR="00BE419E">
        <w:rPr>
          <w:rFonts w:ascii="Arial" w:eastAsia="Calibri" w:hAnsi="Arial" w:cs="Arial"/>
          <w:lang w:val="ru-RU"/>
        </w:rPr>
        <w:t xml:space="preserve"> 6</w:t>
      </w:r>
      <w:r w:rsidR="00A62567" w:rsidRPr="00BE419E">
        <w:rPr>
          <w:rFonts w:ascii="Arial" w:eastAsia="Calibri" w:hAnsi="Arial" w:cs="Arial"/>
          <w:lang w:val="ru-RU"/>
        </w:rPr>
        <w:t xml:space="preserve">%, </w:t>
      </w:r>
      <w:r w:rsidRPr="00BE419E">
        <w:rPr>
          <w:rFonts w:ascii="Arial" w:eastAsia="Calibri" w:hAnsi="Arial" w:cs="Arial"/>
          <w:lang w:val="ru-RU"/>
        </w:rPr>
        <w:t>льняное масло</w:t>
      </w:r>
      <w:r w:rsidR="00BE419E">
        <w:rPr>
          <w:rFonts w:ascii="Arial" w:eastAsia="Calibri" w:hAnsi="Arial" w:cs="Arial"/>
          <w:lang w:val="ru-RU"/>
        </w:rPr>
        <w:t xml:space="preserve"> 2,5</w:t>
      </w:r>
      <w:r w:rsidR="00A62567" w:rsidRPr="00BE419E">
        <w:rPr>
          <w:rFonts w:ascii="Arial" w:eastAsia="Calibri" w:hAnsi="Arial" w:cs="Arial"/>
          <w:lang w:val="ru-RU"/>
        </w:rPr>
        <w:t xml:space="preserve">%, </w:t>
      </w:r>
      <w:r w:rsidR="00A62567" w:rsidRPr="00F97F8F">
        <w:rPr>
          <w:rFonts w:ascii="Arial" w:eastAsia="Calibri" w:hAnsi="Arial" w:cs="Arial"/>
          <w:color w:val="000000" w:themeColor="text1"/>
        </w:rPr>
        <w:t>ry</w:t>
      </w:r>
      <w:r w:rsidR="00A62567" w:rsidRPr="00BE419E">
        <w:rPr>
          <w:rFonts w:ascii="Arial" w:eastAsia="Calibri" w:hAnsi="Arial" w:cs="Arial"/>
          <w:color w:val="000000" w:themeColor="text1"/>
          <w:lang w:val="ru-RU"/>
        </w:rPr>
        <w:t xml:space="preserve">ż </w:t>
      </w:r>
      <w:r w:rsidR="00A62567" w:rsidRPr="00F97F8F">
        <w:rPr>
          <w:rFonts w:ascii="Arial" w:eastAsia="Calibri" w:hAnsi="Arial" w:cs="Arial"/>
          <w:color w:val="000000" w:themeColor="text1"/>
        </w:rPr>
        <w:t>naturalny</w:t>
      </w:r>
      <w:r w:rsidR="00A62567" w:rsidRPr="00BE419E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 w:rsidR="00A62567" w:rsidRPr="00F97F8F">
        <w:rPr>
          <w:rFonts w:ascii="Arial" w:eastAsia="Calibri" w:hAnsi="Arial" w:cs="Arial"/>
          <w:color w:val="000000" w:themeColor="text1"/>
        </w:rPr>
        <w:t>br</w:t>
      </w:r>
      <w:r w:rsidR="00A62567" w:rsidRPr="00BE419E">
        <w:rPr>
          <w:rFonts w:ascii="Arial" w:eastAsia="Calibri" w:hAnsi="Arial" w:cs="Arial"/>
          <w:color w:val="000000" w:themeColor="text1"/>
          <w:lang w:val="ru-RU"/>
        </w:rPr>
        <w:t>ą</w:t>
      </w:r>
      <w:r w:rsidR="00A62567" w:rsidRPr="00F97F8F">
        <w:rPr>
          <w:rFonts w:ascii="Arial" w:eastAsia="Calibri" w:hAnsi="Arial" w:cs="Arial"/>
          <w:color w:val="000000" w:themeColor="text1"/>
        </w:rPr>
        <w:t>zowy</w:t>
      </w:r>
      <w:r w:rsidR="00BE419E">
        <w:rPr>
          <w:rFonts w:ascii="Arial" w:eastAsia="Calibri" w:hAnsi="Arial" w:cs="Arial"/>
          <w:color w:val="000000" w:themeColor="text1"/>
          <w:lang w:val="ru-RU"/>
        </w:rPr>
        <w:t xml:space="preserve"> 1</w:t>
      </w:r>
      <w:r w:rsidR="00A62567" w:rsidRPr="00BE419E">
        <w:rPr>
          <w:rFonts w:ascii="Arial" w:eastAsia="Calibri" w:hAnsi="Arial" w:cs="Arial"/>
          <w:color w:val="000000" w:themeColor="text1"/>
          <w:lang w:val="ru-RU"/>
        </w:rPr>
        <w:t xml:space="preserve">%, </w:t>
      </w:r>
      <w:r w:rsidRPr="00BE419E">
        <w:rPr>
          <w:rFonts w:ascii="Arial" w:eastAsia="Calibri" w:hAnsi="Arial" w:cs="Arial"/>
          <w:color w:val="000000" w:themeColor="text1"/>
          <w:lang w:val="ru-RU"/>
        </w:rPr>
        <w:t>минеральные вещества</w:t>
      </w:r>
      <w:r w:rsidR="00A62567" w:rsidRPr="00BE419E">
        <w:rPr>
          <w:rFonts w:ascii="Arial" w:eastAsia="Calibri" w:hAnsi="Arial" w:cs="Arial"/>
          <w:color w:val="000000" w:themeColor="text1"/>
          <w:lang w:val="ru-RU"/>
        </w:rPr>
        <w:t xml:space="preserve">, </w:t>
      </w:r>
      <w:r w:rsidR="00D80674" w:rsidRPr="00BE419E">
        <w:rPr>
          <w:rFonts w:ascii="Arial" w:eastAsia="Calibri" w:hAnsi="Arial" w:cs="Arial"/>
          <w:color w:val="000000" w:themeColor="text1"/>
          <w:lang w:val="ru-RU"/>
        </w:rPr>
        <w:t>лососевое масло</w:t>
      </w:r>
      <w:r w:rsidR="00A62567" w:rsidRPr="00BE419E">
        <w:rPr>
          <w:rFonts w:ascii="Arial" w:eastAsia="Calibri" w:hAnsi="Arial" w:cs="Arial"/>
          <w:color w:val="000000" w:themeColor="text1"/>
          <w:lang w:val="ru-RU"/>
        </w:rPr>
        <w:t xml:space="preserve"> 0,5 %, </w:t>
      </w:r>
      <w:r w:rsidR="00BE419E">
        <w:rPr>
          <w:rFonts w:ascii="Arial" w:eastAsia="Calibri" w:hAnsi="Arial" w:cs="Arial"/>
          <w:color w:val="000000" w:themeColor="text1"/>
          <w:lang w:val="ru-RU"/>
        </w:rPr>
        <w:t>подсолнечное масло</w:t>
      </w:r>
      <w:r w:rsidR="00A62567" w:rsidRPr="00BE419E">
        <w:rPr>
          <w:rFonts w:ascii="Arial" w:eastAsia="Calibri" w:hAnsi="Arial" w:cs="Arial"/>
          <w:color w:val="000000" w:themeColor="text1"/>
          <w:lang w:val="ru-RU"/>
        </w:rPr>
        <w:t xml:space="preserve"> 0,5%, </w:t>
      </w:r>
      <w:r w:rsidRPr="00BE419E">
        <w:rPr>
          <w:rFonts w:ascii="Arial" w:eastAsia="Calibri" w:hAnsi="Arial" w:cs="Arial"/>
          <w:color w:val="000000" w:themeColor="text1"/>
          <w:lang w:val="ru-RU"/>
        </w:rPr>
        <w:t>сухие пивные дрожжи</w:t>
      </w:r>
      <w:r w:rsidR="00A62567" w:rsidRPr="00BE419E">
        <w:rPr>
          <w:rFonts w:ascii="Arial" w:eastAsia="Calibri" w:hAnsi="Arial" w:cs="Arial"/>
          <w:color w:val="000000" w:themeColor="text1"/>
          <w:lang w:val="ru-RU"/>
        </w:rPr>
        <w:t xml:space="preserve"> 0,5% (</w:t>
      </w:r>
      <w:r w:rsidRPr="00BE419E">
        <w:rPr>
          <w:rFonts w:ascii="Arial" w:eastAsia="Calibri" w:hAnsi="Arial" w:cs="Arial"/>
          <w:color w:val="000000" w:themeColor="text1"/>
          <w:lang w:val="ru-RU"/>
        </w:rPr>
        <w:t xml:space="preserve">источник </w:t>
      </w:r>
      <w:proofErr w:type="spellStart"/>
      <w:r w:rsidRPr="00BE419E">
        <w:rPr>
          <w:rFonts w:ascii="Arial" w:eastAsia="Calibri" w:hAnsi="Arial" w:cs="Arial"/>
          <w:color w:val="000000" w:themeColor="text1"/>
          <w:lang w:val="ru-RU"/>
        </w:rPr>
        <w:t>пребиотиков</w:t>
      </w:r>
      <w:proofErr w:type="spellEnd"/>
      <w:r w:rsidR="00A62567" w:rsidRPr="00BE419E">
        <w:rPr>
          <w:rFonts w:ascii="Arial" w:eastAsia="Calibri" w:hAnsi="Arial" w:cs="Arial"/>
          <w:color w:val="000000" w:themeColor="text1"/>
          <w:lang w:val="ru-RU"/>
        </w:rPr>
        <w:t>:</w:t>
      </w:r>
      <w:proofErr w:type="gramEnd"/>
      <w:r w:rsidR="00A62567" w:rsidRPr="00BE419E">
        <w:rPr>
          <w:rFonts w:ascii="Arial" w:eastAsia="Calibri" w:hAnsi="Arial" w:cs="Arial"/>
          <w:color w:val="000000" w:themeColor="text1"/>
          <w:lang w:val="ru-RU"/>
        </w:rPr>
        <w:t xml:space="preserve"> </w:t>
      </w:r>
      <w:proofErr w:type="gramStart"/>
      <w:r w:rsidRPr="00BE419E">
        <w:rPr>
          <w:rFonts w:ascii="Arial" w:eastAsia="Calibri" w:hAnsi="Arial" w:cs="Arial"/>
          <w:color w:val="000000" w:themeColor="text1"/>
          <w:lang w:val="ru-RU"/>
        </w:rPr>
        <w:t>МОС</w:t>
      </w:r>
      <w:r w:rsidR="00A62567" w:rsidRPr="00BE419E">
        <w:rPr>
          <w:rFonts w:ascii="Arial" w:eastAsia="Calibri" w:hAnsi="Arial" w:cs="Arial"/>
          <w:lang w:val="ru-RU"/>
        </w:rPr>
        <w:t xml:space="preserve"> </w:t>
      </w:r>
      <w:r w:rsidRPr="00BE419E">
        <w:rPr>
          <w:rFonts w:ascii="Arial" w:eastAsia="Calibri" w:hAnsi="Arial" w:cs="Arial"/>
          <w:lang w:val="ru-RU"/>
        </w:rPr>
        <w:t>и бета-</w:t>
      </w:r>
      <w:proofErr w:type="spellStart"/>
      <w:r w:rsidRPr="00BE419E">
        <w:rPr>
          <w:rFonts w:ascii="Arial" w:eastAsia="Calibri" w:hAnsi="Arial" w:cs="Arial"/>
          <w:lang w:val="ru-RU"/>
        </w:rPr>
        <w:t>глюканов</w:t>
      </w:r>
      <w:proofErr w:type="spellEnd"/>
      <w:r w:rsidR="00A62567" w:rsidRPr="00BE419E">
        <w:rPr>
          <w:rFonts w:ascii="Arial" w:eastAsia="Calibri" w:hAnsi="Arial" w:cs="Arial"/>
          <w:color w:val="000000" w:themeColor="text1"/>
          <w:lang w:val="ru-RU"/>
        </w:rPr>
        <w:t>)</w:t>
      </w:r>
      <w:r w:rsidR="00BE419E">
        <w:rPr>
          <w:rFonts w:ascii="Arial" w:eastAsia="Calibri" w:hAnsi="Arial" w:cs="Arial"/>
          <w:color w:val="000000" w:themeColor="text1"/>
          <w:lang w:val="ru-RU"/>
        </w:rPr>
        <w:t xml:space="preserve">, </w:t>
      </w:r>
      <w:r w:rsidRPr="00BE419E">
        <w:rPr>
          <w:rFonts w:ascii="Arial" w:eastAsia="Calibri" w:hAnsi="Arial" w:cs="Arial"/>
          <w:color w:val="000000" w:themeColor="text1"/>
          <w:lang w:val="ru-RU"/>
        </w:rPr>
        <w:t>семена подорожника</w:t>
      </w:r>
      <w:r w:rsidR="00A62567" w:rsidRPr="00BE419E">
        <w:rPr>
          <w:rFonts w:ascii="Arial" w:eastAsia="Calibri" w:hAnsi="Arial" w:cs="Arial"/>
          <w:color w:val="000000" w:themeColor="text1"/>
          <w:lang w:val="ru-RU"/>
        </w:rPr>
        <w:t xml:space="preserve"> 0,3%, </w:t>
      </w:r>
      <w:r w:rsidR="008C7ABB" w:rsidRPr="00BE419E">
        <w:rPr>
          <w:rFonts w:ascii="Arial" w:eastAsia="Calibri" w:hAnsi="Arial" w:cs="Arial"/>
          <w:color w:val="000000" w:themeColor="text1"/>
          <w:lang w:val="ru-RU"/>
        </w:rPr>
        <w:t>юкка Мохаве</w:t>
      </w:r>
      <w:r w:rsidR="00A62567" w:rsidRPr="00BE419E">
        <w:rPr>
          <w:rFonts w:ascii="Arial" w:eastAsia="Calibri" w:hAnsi="Arial" w:cs="Arial"/>
          <w:color w:val="000000" w:themeColor="text1"/>
          <w:lang w:val="ru-RU"/>
        </w:rPr>
        <w:t xml:space="preserve"> 0,03%, </w:t>
      </w:r>
      <w:r w:rsidR="00BE419E">
        <w:rPr>
          <w:rFonts w:ascii="Arial" w:eastAsia="Calibri" w:hAnsi="Arial" w:cs="Arial"/>
          <w:color w:val="000000" w:themeColor="text1"/>
          <w:lang w:val="ru-RU"/>
        </w:rPr>
        <w:t>глюкозамин</w:t>
      </w:r>
      <w:r w:rsidR="00A62567" w:rsidRPr="00BE419E">
        <w:rPr>
          <w:rFonts w:ascii="Arial" w:eastAsia="Calibri" w:hAnsi="Arial" w:cs="Arial"/>
          <w:color w:val="000000" w:themeColor="text1"/>
          <w:lang w:val="ru-RU"/>
        </w:rPr>
        <w:t xml:space="preserve"> 0,055%, </w:t>
      </w:r>
      <w:proofErr w:type="spellStart"/>
      <w:r w:rsidR="00BE419E">
        <w:rPr>
          <w:rFonts w:ascii="Arial" w:eastAsia="Calibri" w:hAnsi="Arial" w:cs="Arial"/>
          <w:color w:val="000000" w:themeColor="text1"/>
          <w:lang w:val="ru-RU"/>
        </w:rPr>
        <w:t>хондроитин</w:t>
      </w:r>
      <w:proofErr w:type="spellEnd"/>
      <w:r w:rsidR="00BE419E">
        <w:rPr>
          <w:rFonts w:ascii="Arial" w:eastAsia="Calibri" w:hAnsi="Arial" w:cs="Arial"/>
          <w:color w:val="000000" w:themeColor="text1"/>
          <w:lang w:val="ru-RU"/>
        </w:rPr>
        <w:t xml:space="preserve"> сульфат </w:t>
      </w:r>
      <w:r w:rsidR="00A62567" w:rsidRPr="00BE419E">
        <w:rPr>
          <w:rFonts w:ascii="Arial" w:eastAsia="Calibri" w:hAnsi="Arial" w:cs="Arial"/>
          <w:color w:val="000000" w:themeColor="text1"/>
          <w:lang w:val="ru-RU"/>
        </w:rPr>
        <w:t>0,035%.</w:t>
      </w:r>
      <w:proofErr w:type="gramEnd"/>
    </w:p>
    <w:p w:rsidR="00A62567" w:rsidRPr="00CB224C" w:rsidRDefault="00CB224C" w:rsidP="00A62567">
      <w:pPr>
        <w:jc w:val="both"/>
        <w:rPr>
          <w:rFonts w:ascii="Arial" w:eastAsia="Calibri" w:hAnsi="Arial" w:cs="Arial"/>
          <w:lang w:val="ru-RU"/>
        </w:rPr>
      </w:pPr>
      <w:r w:rsidRPr="00CB224C">
        <w:rPr>
          <w:rFonts w:ascii="Arial" w:eastAsia="Calibri" w:hAnsi="Arial" w:cs="Arial"/>
          <w:b/>
          <w:color w:val="000000" w:themeColor="text1"/>
          <w:lang w:val="ru-RU"/>
        </w:rPr>
        <w:t>Аналитические ингредиенты</w:t>
      </w:r>
      <w:r w:rsidR="00A62567" w:rsidRPr="00CB224C">
        <w:rPr>
          <w:rFonts w:ascii="Arial" w:eastAsia="Calibri" w:hAnsi="Arial" w:cs="Arial"/>
          <w:b/>
          <w:color w:val="000000" w:themeColor="text1"/>
          <w:lang w:val="ru-RU"/>
        </w:rPr>
        <w:t>: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белок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11%,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неочищенные масла и жиры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7%,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неочищенный пепел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1,9%,  </w:t>
      </w:r>
      <w:r w:rsidRPr="00CB224C">
        <w:rPr>
          <w:rFonts w:ascii="Arial" w:eastAsia="Calibri" w:hAnsi="Arial" w:cs="Arial"/>
          <w:color w:val="000000" w:themeColor="text1"/>
          <w:lang w:val="ru-RU"/>
        </w:rPr>
        <w:t>сырая клетчатка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1%,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влажность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78%, </w:t>
      </w:r>
      <w:r w:rsidRPr="00CB224C">
        <w:rPr>
          <w:rFonts w:ascii="Arial" w:eastAsia="Calibri" w:hAnsi="Arial" w:cs="Arial"/>
          <w:lang w:val="ru-RU"/>
        </w:rPr>
        <w:t>кальций</w:t>
      </w:r>
      <w:r w:rsidR="00A62567" w:rsidRPr="00CB224C">
        <w:rPr>
          <w:rFonts w:ascii="Arial" w:eastAsia="Calibri" w:hAnsi="Arial" w:cs="Arial"/>
          <w:lang w:val="ru-RU"/>
        </w:rPr>
        <w:t xml:space="preserve"> – 0,25%, </w:t>
      </w:r>
      <w:r w:rsidRPr="00CB224C">
        <w:rPr>
          <w:rFonts w:ascii="Arial" w:eastAsia="Calibri" w:hAnsi="Arial" w:cs="Arial"/>
          <w:lang w:val="ru-RU"/>
        </w:rPr>
        <w:t>фосфор</w:t>
      </w:r>
      <w:r w:rsidR="00A62567" w:rsidRPr="00CB224C">
        <w:rPr>
          <w:rFonts w:ascii="Arial" w:eastAsia="Calibri" w:hAnsi="Arial" w:cs="Arial"/>
          <w:lang w:val="ru-RU"/>
        </w:rPr>
        <w:t xml:space="preserve"> - 0,2%.</w:t>
      </w:r>
    </w:p>
    <w:p w:rsidR="00A62567" w:rsidRPr="00CB224C" w:rsidRDefault="00CB224C" w:rsidP="00A62567">
      <w:pPr>
        <w:jc w:val="both"/>
        <w:rPr>
          <w:rFonts w:ascii="Arial" w:eastAsia="Calibri" w:hAnsi="Arial" w:cs="Arial"/>
          <w:lang w:val="ru-RU"/>
        </w:rPr>
      </w:pPr>
      <w:proofErr w:type="gramStart"/>
      <w:r w:rsidRPr="00CB224C">
        <w:rPr>
          <w:rFonts w:ascii="Arial" w:hAnsi="Arial" w:cs="Arial"/>
          <w:b/>
          <w:lang w:val="ru-RU"/>
        </w:rPr>
        <w:t>Добавки</w:t>
      </w:r>
      <w:r w:rsidR="00A62567" w:rsidRPr="00CB224C">
        <w:rPr>
          <w:rFonts w:ascii="Arial" w:hAnsi="Arial" w:cs="Arial"/>
          <w:b/>
          <w:lang w:val="ru-RU"/>
        </w:rPr>
        <w:t xml:space="preserve">: </w:t>
      </w:r>
      <w:r w:rsidRPr="00CB224C">
        <w:rPr>
          <w:rFonts w:ascii="Arial" w:hAnsi="Arial" w:cs="Arial"/>
          <w:b/>
          <w:lang w:val="ru-RU"/>
        </w:rPr>
        <w:t>диетические добавки/кг</w:t>
      </w:r>
      <w:r w:rsidR="00A62567" w:rsidRPr="00CB224C">
        <w:rPr>
          <w:rFonts w:ascii="Arial" w:hAnsi="Arial" w:cs="Arial"/>
          <w:b/>
          <w:lang w:val="ru-RU"/>
        </w:rPr>
        <w:t>:</w:t>
      </w:r>
      <w:r w:rsidR="00A62567" w:rsidRPr="00CB224C">
        <w:rPr>
          <w:rFonts w:ascii="Arial" w:hAnsi="Arial" w:cs="Arial"/>
          <w:lang w:val="ru-RU"/>
        </w:rPr>
        <w:t xml:space="preserve"> </w:t>
      </w:r>
      <w:r w:rsidR="00E21D34" w:rsidRPr="00CB224C">
        <w:rPr>
          <w:rFonts w:ascii="Arial" w:eastAsia="Calibri" w:hAnsi="Arial" w:cs="Arial"/>
          <w:color w:val="000000" w:themeColor="text1"/>
          <w:szCs w:val="24"/>
          <w:lang w:val="ru-RU"/>
        </w:rPr>
        <w:t>витамин</w:t>
      </w:r>
      <w:r w:rsidR="00A62567" w:rsidRPr="00CB224C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 </w:t>
      </w:r>
      <w:r w:rsidR="00A62567" w:rsidRPr="00F97F8F">
        <w:rPr>
          <w:rFonts w:ascii="Arial" w:eastAsia="Calibri" w:hAnsi="Arial" w:cs="Arial"/>
          <w:color w:val="000000" w:themeColor="text1"/>
          <w:szCs w:val="24"/>
        </w:rPr>
        <w:t>D</w:t>
      </w:r>
      <w:r w:rsidR="00A62567" w:rsidRPr="00CB224C">
        <w:rPr>
          <w:rFonts w:ascii="Arial" w:eastAsia="Calibri" w:hAnsi="Arial" w:cs="Arial"/>
          <w:szCs w:val="24"/>
          <w:vertAlign w:val="subscript"/>
          <w:lang w:val="ru-RU"/>
        </w:rPr>
        <w:t>3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– 450 </w:t>
      </w:r>
      <w:r w:rsidR="00A62567" w:rsidRPr="00F97F8F">
        <w:rPr>
          <w:rFonts w:ascii="Arial" w:eastAsia="Calibri" w:hAnsi="Arial" w:cs="Arial"/>
          <w:szCs w:val="24"/>
        </w:rPr>
        <w:t>IU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="00E21D34" w:rsidRPr="00CB224C">
        <w:rPr>
          <w:rFonts w:ascii="Arial" w:eastAsia="Calibri" w:hAnsi="Arial" w:cs="Arial"/>
          <w:szCs w:val="24"/>
          <w:lang w:val="ru-RU"/>
        </w:rPr>
        <w:t>витамин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</w:t>
      </w:r>
      <w:r w:rsidR="00A62567" w:rsidRPr="00F97F8F">
        <w:rPr>
          <w:rFonts w:ascii="Arial" w:eastAsia="Calibri" w:hAnsi="Arial" w:cs="Arial"/>
          <w:szCs w:val="24"/>
        </w:rPr>
        <w:t>E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 xml:space="preserve">октан </w:t>
      </w:r>
      <w:r w:rsidR="00D80674">
        <w:rPr>
          <w:rFonts w:ascii="Arial" w:eastAsia="Calibri" w:hAnsi="Arial" w:cs="Arial"/>
          <w:szCs w:val="24"/>
        </w:rPr>
        <w:t>dl</w:t>
      </w:r>
      <w:r w:rsidR="00D80674" w:rsidRPr="00D80674">
        <w:rPr>
          <w:rFonts w:ascii="Arial" w:eastAsia="Calibri" w:hAnsi="Arial" w:cs="Arial"/>
          <w:szCs w:val="24"/>
          <w:lang w:val="ru-RU"/>
        </w:rPr>
        <w:t>-альфа-токоферола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40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="00E21D34" w:rsidRPr="00CB224C">
        <w:rPr>
          <w:rFonts w:ascii="Arial" w:eastAsia="Calibri" w:hAnsi="Arial" w:cs="Arial"/>
          <w:lang w:val="ru-RU"/>
        </w:rPr>
        <w:t>витамин</w:t>
      </w:r>
      <w:r w:rsidR="00A62567" w:rsidRPr="00CB224C">
        <w:rPr>
          <w:rFonts w:ascii="Arial" w:eastAsia="Calibri" w:hAnsi="Arial" w:cs="Arial"/>
          <w:lang w:val="ru-RU"/>
        </w:rPr>
        <w:t xml:space="preserve"> </w:t>
      </w:r>
      <w:r w:rsidR="00A62567" w:rsidRPr="00F97F8F">
        <w:rPr>
          <w:rFonts w:ascii="Arial" w:eastAsia="Calibri" w:hAnsi="Arial" w:cs="Arial"/>
        </w:rPr>
        <w:t>C</w:t>
      </w:r>
      <w:r w:rsidR="00A62567" w:rsidRPr="00CB224C">
        <w:rPr>
          <w:rFonts w:ascii="Arial" w:eastAsia="Calibri" w:hAnsi="Arial" w:cs="Arial"/>
          <w:lang w:val="ru-RU"/>
        </w:rPr>
        <w:t xml:space="preserve"> – 2000 </w:t>
      </w:r>
      <w:r w:rsidR="00E21D34" w:rsidRPr="00CB224C">
        <w:rPr>
          <w:rFonts w:ascii="Arial" w:eastAsia="Calibri" w:hAnsi="Arial" w:cs="Arial"/>
          <w:lang w:val="ru-RU"/>
        </w:rPr>
        <w:t>мг</w:t>
      </w:r>
      <w:r w:rsidR="00A62567" w:rsidRPr="00CB224C">
        <w:rPr>
          <w:rFonts w:ascii="Arial" w:eastAsia="Calibri" w:hAnsi="Arial" w:cs="Arial"/>
          <w:lang w:val="ru-RU"/>
        </w:rPr>
        <w:t>,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</w:t>
      </w:r>
      <w:r w:rsidRPr="00CB224C">
        <w:rPr>
          <w:rFonts w:ascii="Arial" w:eastAsia="Calibri" w:hAnsi="Arial" w:cs="Arial"/>
          <w:szCs w:val="24"/>
          <w:lang w:val="ru-RU"/>
        </w:rPr>
        <w:t>цинк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>оксид цинка</w:t>
      </w:r>
      <w:r w:rsidR="00A62567" w:rsidRPr="00CB224C">
        <w:rPr>
          <w:rFonts w:ascii="Arial" w:eastAsia="Calibri" w:hAnsi="Arial" w:cs="Arial"/>
          <w:szCs w:val="24"/>
          <w:lang w:val="ru-RU"/>
        </w:rPr>
        <w:t>,</w:t>
      </w:r>
      <w:r w:rsidR="00A62567" w:rsidRPr="00CB224C">
        <w:rPr>
          <w:rFonts w:ascii="Arial" w:hAnsi="Arial" w:cs="Arial"/>
          <w:lang w:val="ru-RU"/>
        </w:rPr>
        <w:t xml:space="preserve"> </w:t>
      </w:r>
      <w:r w:rsidR="00BE419E" w:rsidRPr="00BE419E">
        <w:rPr>
          <w:rFonts w:ascii="Arial" w:hAnsi="Arial" w:cs="Arial"/>
          <w:lang w:val="ru-RU"/>
        </w:rPr>
        <w:t xml:space="preserve">гидратированный аминокислотный </w:t>
      </w:r>
      <w:proofErr w:type="spellStart"/>
      <w:r w:rsidR="00BE419E" w:rsidRPr="00BE419E">
        <w:rPr>
          <w:rFonts w:ascii="Arial" w:hAnsi="Arial" w:cs="Arial"/>
          <w:lang w:val="ru-RU"/>
        </w:rPr>
        <w:t>хелат</w:t>
      </w:r>
      <w:proofErr w:type="spellEnd"/>
      <w:r w:rsidR="00BE419E" w:rsidRPr="00BE419E">
        <w:rPr>
          <w:rFonts w:ascii="Arial" w:hAnsi="Arial" w:cs="Arial"/>
          <w:lang w:val="ru-RU"/>
        </w:rPr>
        <w:t xml:space="preserve"> цинка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43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Pr="00CB224C">
        <w:rPr>
          <w:rFonts w:ascii="Arial" w:eastAsia="Calibri" w:hAnsi="Arial" w:cs="Arial"/>
          <w:szCs w:val="24"/>
          <w:lang w:val="ru-RU"/>
        </w:rPr>
        <w:t>медь</w:t>
      </w:r>
      <w:r w:rsidR="00BE419E">
        <w:rPr>
          <w:rFonts w:ascii="Arial" w:eastAsia="Calibri" w:hAnsi="Arial" w:cs="Arial"/>
          <w:szCs w:val="24"/>
          <w:lang w:val="ru-RU"/>
        </w:rPr>
        <w:t xml:space="preserve"> </w:t>
      </w:r>
      <w:r w:rsidR="00A62567" w:rsidRPr="00CB224C">
        <w:rPr>
          <w:rFonts w:ascii="Arial" w:eastAsia="Calibri" w:hAnsi="Arial" w:cs="Arial"/>
          <w:szCs w:val="24"/>
          <w:lang w:val="ru-RU"/>
        </w:rPr>
        <w:t>(</w:t>
      </w:r>
      <w:proofErr w:type="spellStart"/>
      <w:r w:rsidR="00D80674" w:rsidRPr="00D80674">
        <w:rPr>
          <w:rFonts w:ascii="Arial" w:eastAsia="Calibri" w:hAnsi="Arial" w:cs="Arial"/>
          <w:szCs w:val="24"/>
          <w:lang w:val="ru-RU"/>
        </w:rPr>
        <w:t>пентагидрат</w:t>
      </w:r>
      <w:proofErr w:type="spellEnd"/>
      <w:r w:rsidR="00D80674" w:rsidRPr="00D80674">
        <w:rPr>
          <w:rFonts w:ascii="Arial" w:eastAsia="Calibri" w:hAnsi="Arial" w:cs="Arial"/>
          <w:szCs w:val="24"/>
          <w:lang w:val="ru-RU"/>
        </w:rPr>
        <w:t xml:space="preserve"> сульфата меди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0,4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="00D80674" w:rsidRPr="00D80674">
        <w:rPr>
          <w:rFonts w:ascii="Arial" w:eastAsia="Calibri" w:hAnsi="Arial" w:cs="Arial"/>
          <w:szCs w:val="24"/>
          <w:lang w:val="ru-RU"/>
        </w:rPr>
        <w:t>марганец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>оксид марганца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2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Pr="00CB224C">
        <w:rPr>
          <w:rFonts w:ascii="Arial" w:eastAsia="Calibri" w:hAnsi="Arial" w:cs="Arial"/>
          <w:szCs w:val="24"/>
          <w:lang w:val="ru-RU"/>
        </w:rPr>
        <w:t>йод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C32D08" w:rsidRPr="00C32D08">
        <w:rPr>
          <w:rFonts w:ascii="Arial" w:eastAsia="Calibri" w:hAnsi="Arial" w:cs="Arial"/>
          <w:szCs w:val="24"/>
          <w:lang w:val="ru-RU"/>
        </w:rPr>
        <w:t xml:space="preserve">гранулированный безводный </w:t>
      </w:r>
      <w:proofErr w:type="spellStart"/>
      <w:r w:rsidR="00C32D08" w:rsidRPr="00C32D08">
        <w:rPr>
          <w:rFonts w:ascii="Arial" w:eastAsia="Calibri" w:hAnsi="Arial" w:cs="Arial"/>
          <w:szCs w:val="24"/>
          <w:lang w:val="ru-RU"/>
        </w:rPr>
        <w:t>йодат</w:t>
      </w:r>
      <w:proofErr w:type="spellEnd"/>
      <w:r w:rsidR="00C32D08" w:rsidRPr="00C32D08">
        <w:rPr>
          <w:rFonts w:ascii="Arial" w:eastAsia="Calibri" w:hAnsi="Arial" w:cs="Arial"/>
          <w:szCs w:val="24"/>
          <w:lang w:val="ru-RU"/>
        </w:rPr>
        <w:t xml:space="preserve"> кальция, покрытый оболочкой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0,3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lang w:val="ru-RU"/>
        </w:rPr>
        <w:t>.</w:t>
      </w:r>
      <w:proofErr w:type="gramEnd"/>
    </w:p>
    <w:p w:rsidR="00A62567" w:rsidRPr="00BE419E" w:rsidRDefault="00BE419E" w:rsidP="00A62567">
      <w:pPr>
        <w:jc w:val="both"/>
        <w:rPr>
          <w:rFonts w:ascii="Arial" w:eastAsia="Calibri" w:hAnsi="Arial" w:cs="Arial"/>
          <w:b/>
          <w:color w:val="00B050"/>
          <w:lang w:val="ru-RU"/>
        </w:rPr>
      </w:pPr>
      <w:r w:rsidRPr="00BE419E">
        <w:rPr>
          <w:rFonts w:ascii="Arial" w:eastAsia="Calibri" w:hAnsi="Arial" w:cs="Arial"/>
          <w:b/>
          <w:color w:val="00B050"/>
          <w:lang w:val="ru-RU"/>
        </w:rPr>
        <w:t>Полнорационный корм для взрослых собак всех пород</w:t>
      </w:r>
      <w:r>
        <w:rPr>
          <w:rFonts w:ascii="Arial" w:eastAsia="Calibri" w:hAnsi="Arial" w:cs="Arial"/>
          <w:b/>
          <w:color w:val="00B050"/>
          <w:lang w:val="ru-RU"/>
        </w:rPr>
        <w:t xml:space="preserve">: содержащиеся в корме </w:t>
      </w:r>
      <w:proofErr w:type="spellStart"/>
      <w:r>
        <w:rPr>
          <w:rFonts w:ascii="Arial" w:eastAsia="Calibri" w:hAnsi="Arial" w:cs="Arial"/>
          <w:b/>
          <w:color w:val="00B050"/>
          <w:lang w:val="ru-RU"/>
        </w:rPr>
        <w:t>пребиотики</w:t>
      </w:r>
      <w:proofErr w:type="spellEnd"/>
      <w:r>
        <w:rPr>
          <w:rFonts w:ascii="Arial" w:eastAsia="Calibri" w:hAnsi="Arial" w:cs="Arial"/>
          <w:b/>
          <w:color w:val="00B050"/>
          <w:lang w:val="ru-RU"/>
        </w:rPr>
        <w:t xml:space="preserve"> – </w:t>
      </w:r>
      <w:proofErr w:type="spellStart"/>
      <w:r>
        <w:rPr>
          <w:rFonts w:ascii="Arial" w:eastAsia="Calibri" w:hAnsi="Arial" w:cs="Arial"/>
          <w:b/>
          <w:color w:val="00B050"/>
          <w:lang w:val="ru-RU"/>
        </w:rPr>
        <w:t>маннанолигосахариды</w:t>
      </w:r>
      <w:proofErr w:type="spellEnd"/>
      <w:r>
        <w:rPr>
          <w:rFonts w:ascii="Arial" w:eastAsia="Calibri" w:hAnsi="Arial" w:cs="Arial"/>
          <w:b/>
          <w:color w:val="00B050"/>
          <w:lang w:val="ru-RU"/>
        </w:rPr>
        <w:t xml:space="preserve"> и бета-</w:t>
      </w:r>
      <w:proofErr w:type="spellStart"/>
      <w:r>
        <w:rPr>
          <w:rFonts w:ascii="Arial" w:eastAsia="Calibri" w:hAnsi="Arial" w:cs="Arial"/>
          <w:b/>
          <w:color w:val="00B050"/>
          <w:lang w:val="ru-RU"/>
        </w:rPr>
        <w:t>глюканы</w:t>
      </w:r>
      <w:proofErr w:type="spellEnd"/>
      <w:r>
        <w:rPr>
          <w:rFonts w:ascii="Arial" w:eastAsia="Calibri" w:hAnsi="Arial" w:cs="Arial"/>
          <w:b/>
          <w:color w:val="00B050"/>
          <w:lang w:val="ru-RU"/>
        </w:rPr>
        <w:t xml:space="preserve">, способствующие развитию полезной кишечной микрофлоры, </w:t>
      </w:r>
      <w:r w:rsidR="00E552AC">
        <w:rPr>
          <w:rFonts w:ascii="Arial" w:hAnsi="Arial" w:cs="Arial"/>
          <w:b/>
          <w:color w:val="00B050"/>
          <w:lang w:val="ru-RU"/>
        </w:rPr>
        <w:t>поддерживают защитный барьер кишечника и иммунологические процессы</w:t>
      </w:r>
      <w:r w:rsidR="00A62567" w:rsidRPr="00BE419E">
        <w:rPr>
          <w:rFonts w:ascii="Arial" w:eastAsia="Calibri" w:hAnsi="Arial" w:cs="Arial"/>
          <w:b/>
          <w:color w:val="00B050"/>
          <w:lang w:val="ru-RU"/>
        </w:rPr>
        <w:t>.</w:t>
      </w:r>
    </w:p>
    <w:p w:rsidR="00A62567" w:rsidRPr="00E552AC" w:rsidRDefault="00CB224C" w:rsidP="00A62567">
      <w:pPr>
        <w:jc w:val="both"/>
        <w:rPr>
          <w:rFonts w:ascii="Arial" w:eastAsia="Calibri" w:hAnsi="Arial" w:cs="Arial"/>
          <w:color w:val="000000" w:themeColor="text1"/>
          <w:lang w:val="ru-RU"/>
        </w:rPr>
      </w:pPr>
      <w:r w:rsidRPr="00E552AC">
        <w:rPr>
          <w:rFonts w:ascii="Arial" w:eastAsia="Calibri" w:hAnsi="Arial" w:cs="Arial"/>
          <w:b/>
          <w:color w:val="000000" w:themeColor="text1"/>
          <w:lang w:val="ru-RU"/>
        </w:rPr>
        <w:t>Состав</w:t>
      </w:r>
      <w:r w:rsidR="00A62567" w:rsidRPr="00E552AC">
        <w:rPr>
          <w:rFonts w:ascii="Arial" w:eastAsia="Calibri" w:hAnsi="Arial" w:cs="Arial"/>
          <w:b/>
          <w:color w:val="000000" w:themeColor="text1"/>
          <w:lang w:val="ru-RU"/>
        </w:rPr>
        <w:t xml:space="preserve">: </w:t>
      </w:r>
      <w:r w:rsidR="002D087B" w:rsidRPr="00E552AC">
        <w:rPr>
          <w:rFonts w:ascii="Arial" w:eastAsia="Calibri" w:hAnsi="Arial" w:cs="Arial"/>
          <w:color w:val="000000" w:themeColor="text1"/>
          <w:lang w:val="ru-RU"/>
        </w:rPr>
        <w:t>свинина</w:t>
      </w:r>
      <w:r w:rsidR="00A62567" w:rsidRPr="00E552AC">
        <w:rPr>
          <w:rFonts w:ascii="Arial" w:eastAsia="Calibri" w:hAnsi="Arial" w:cs="Arial"/>
          <w:color w:val="000000" w:themeColor="text1"/>
          <w:lang w:val="ru-RU"/>
        </w:rPr>
        <w:t xml:space="preserve"> 32</w:t>
      </w:r>
      <w:r w:rsidR="00A62567" w:rsidRPr="00E552AC">
        <w:rPr>
          <w:rFonts w:ascii="Arial" w:eastAsia="Calibri" w:hAnsi="Arial" w:cs="Arial"/>
          <w:lang w:val="ru-RU"/>
        </w:rPr>
        <w:t>% (</w:t>
      </w:r>
      <w:r w:rsidRPr="00E552AC">
        <w:rPr>
          <w:rFonts w:ascii="Arial" w:eastAsia="Calibri" w:hAnsi="Arial" w:cs="Arial"/>
          <w:lang w:val="ru-RU"/>
        </w:rPr>
        <w:t>печень</w:t>
      </w:r>
      <w:r w:rsidR="00A62567" w:rsidRPr="00E552AC">
        <w:rPr>
          <w:rFonts w:ascii="Arial" w:eastAsia="Calibri" w:hAnsi="Arial" w:cs="Arial"/>
          <w:lang w:val="ru-RU"/>
        </w:rPr>
        <w:t xml:space="preserve">, </w:t>
      </w:r>
      <w:r w:rsidRPr="00E552AC">
        <w:rPr>
          <w:rFonts w:ascii="Arial" w:eastAsia="Calibri" w:hAnsi="Arial" w:cs="Arial"/>
          <w:lang w:val="ru-RU"/>
        </w:rPr>
        <w:t>сердца</w:t>
      </w:r>
      <w:r w:rsidR="00A62567" w:rsidRPr="00E552AC">
        <w:rPr>
          <w:rFonts w:ascii="Arial" w:eastAsia="Calibri" w:hAnsi="Arial" w:cs="Arial"/>
          <w:lang w:val="ru-RU"/>
        </w:rPr>
        <w:t xml:space="preserve">, </w:t>
      </w:r>
      <w:r w:rsidR="008C7ABB" w:rsidRPr="00E552AC">
        <w:rPr>
          <w:rFonts w:ascii="Arial" w:eastAsia="Calibri" w:hAnsi="Arial" w:cs="Arial"/>
          <w:lang w:val="ru-RU"/>
        </w:rPr>
        <w:t>легкие</w:t>
      </w:r>
      <w:r w:rsidR="00A62567" w:rsidRPr="00E552AC">
        <w:rPr>
          <w:rFonts w:ascii="Arial" w:eastAsia="Calibri" w:hAnsi="Arial" w:cs="Arial"/>
          <w:lang w:val="ru-RU"/>
        </w:rPr>
        <w:t xml:space="preserve">, </w:t>
      </w:r>
      <w:r w:rsidRPr="00E552AC">
        <w:rPr>
          <w:rFonts w:ascii="Arial" w:eastAsia="Calibri" w:hAnsi="Arial" w:cs="Arial"/>
          <w:lang w:val="ru-RU"/>
        </w:rPr>
        <w:t>мясо</w:t>
      </w:r>
      <w:r w:rsidR="00A62567" w:rsidRPr="00E552AC">
        <w:rPr>
          <w:rFonts w:ascii="Arial" w:eastAsia="Calibri" w:hAnsi="Arial" w:cs="Arial"/>
          <w:lang w:val="ru-RU"/>
        </w:rPr>
        <w:t>)</w:t>
      </w:r>
      <w:r w:rsidR="00E552AC">
        <w:rPr>
          <w:rFonts w:ascii="Arial" w:eastAsia="Calibri" w:hAnsi="Arial" w:cs="Arial"/>
          <w:lang w:val="ru-RU"/>
        </w:rPr>
        <w:t>,</w:t>
      </w:r>
      <w:r w:rsidR="00A62567" w:rsidRPr="00E552AC">
        <w:rPr>
          <w:rFonts w:ascii="Arial" w:eastAsia="Calibri" w:hAnsi="Arial" w:cs="Arial"/>
          <w:lang w:val="ru-RU"/>
        </w:rPr>
        <w:t xml:space="preserve"> </w:t>
      </w:r>
      <w:r w:rsidRPr="00E552AC">
        <w:rPr>
          <w:rFonts w:ascii="Arial" w:eastAsia="Calibri" w:hAnsi="Arial" w:cs="Arial"/>
          <w:lang w:val="ru-RU"/>
        </w:rPr>
        <w:t>бульон</w:t>
      </w:r>
      <w:r w:rsidR="00A62567" w:rsidRPr="00E552AC">
        <w:rPr>
          <w:rFonts w:ascii="Arial" w:eastAsia="Calibri" w:hAnsi="Arial" w:cs="Arial"/>
          <w:lang w:val="ru-RU"/>
        </w:rPr>
        <w:t xml:space="preserve">, </w:t>
      </w:r>
      <w:r w:rsidRPr="00E552AC">
        <w:rPr>
          <w:rFonts w:ascii="Arial" w:eastAsia="Calibri" w:hAnsi="Arial" w:cs="Arial"/>
          <w:lang w:val="ru-RU"/>
        </w:rPr>
        <w:t>курица</w:t>
      </w:r>
      <w:r w:rsidR="00A62567" w:rsidRPr="00E552AC">
        <w:rPr>
          <w:rFonts w:ascii="Arial" w:eastAsia="Calibri" w:hAnsi="Arial" w:cs="Arial"/>
          <w:lang w:val="ru-RU"/>
        </w:rPr>
        <w:t xml:space="preserve"> 22% (</w:t>
      </w:r>
      <w:r w:rsidRPr="00E552AC">
        <w:rPr>
          <w:rFonts w:ascii="Arial" w:eastAsia="Calibri" w:hAnsi="Arial" w:cs="Arial"/>
          <w:lang w:val="ru-RU"/>
        </w:rPr>
        <w:t>желудочки</w:t>
      </w:r>
      <w:r w:rsidR="00A62567" w:rsidRPr="00E552AC">
        <w:rPr>
          <w:rFonts w:ascii="Arial" w:eastAsia="Calibri" w:hAnsi="Arial" w:cs="Arial"/>
          <w:lang w:val="ru-RU"/>
        </w:rPr>
        <w:t xml:space="preserve">, </w:t>
      </w:r>
      <w:r w:rsidRPr="00E552AC">
        <w:rPr>
          <w:rFonts w:ascii="Arial" w:eastAsia="Calibri" w:hAnsi="Arial" w:cs="Arial"/>
          <w:lang w:val="ru-RU"/>
        </w:rPr>
        <w:t>печень</w:t>
      </w:r>
      <w:r w:rsidR="00A62567" w:rsidRPr="00E552AC">
        <w:rPr>
          <w:rFonts w:ascii="Arial" w:eastAsia="Calibri" w:hAnsi="Arial" w:cs="Arial"/>
          <w:lang w:val="ru-RU"/>
        </w:rPr>
        <w:t xml:space="preserve">, </w:t>
      </w:r>
      <w:r w:rsidRPr="00E552AC">
        <w:rPr>
          <w:rFonts w:ascii="Arial" w:eastAsia="Calibri" w:hAnsi="Arial" w:cs="Arial"/>
          <w:lang w:val="ru-RU"/>
        </w:rPr>
        <w:t>сердца</w:t>
      </w:r>
      <w:r w:rsidR="00A62567" w:rsidRPr="00E552AC">
        <w:rPr>
          <w:rFonts w:ascii="Arial" w:eastAsia="Calibri" w:hAnsi="Arial" w:cs="Arial"/>
          <w:lang w:val="ru-RU"/>
        </w:rPr>
        <w:t xml:space="preserve">), </w:t>
      </w:r>
      <w:r w:rsidR="00E552AC">
        <w:rPr>
          <w:rFonts w:ascii="Arial" w:eastAsia="Calibri" w:hAnsi="Arial" w:cs="Arial"/>
          <w:color w:val="000000" w:themeColor="text1"/>
          <w:lang w:val="ru-RU"/>
        </w:rPr>
        <w:t>натуральный коричневый рис 5</w:t>
      </w:r>
      <w:r w:rsidR="00A62567" w:rsidRPr="00E552AC">
        <w:rPr>
          <w:rFonts w:ascii="Arial" w:eastAsia="Calibri" w:hAnsi="Arial" w:cs="Arial"/>
          <w:color w:val="000000" w:themeColor="text1"/>
          <w:lang w:val="ru-RU"/>
        </w:rPr>
        <w:t xml:space="preserve">%, </w:t>
      </w:r>
      <w:r w:rsidRPr="00E552AC">
        <w:rPr>
          <w:rFonts w:ascii="Arial" w:eastAsia="Calibri" w:hAnsi="Arial" w:cs="Arial"/>
          <w:lang w:val="ru-RU"/>
        </w:rPr>
        <w:t>льняное масло</w:t>
      </w:r>
      <w:r w:rsidR="00E552AC">
        <w:rPr>
          <w:rFonts w:ascii="Arial" w:eastAsia="Calibri" w:hAnsi="Arial" w:cs="Arial"/>
          <w:lang w:val="ru-RU"/>
        </w:rPr>
        <w:t xml:space="preserve"> 2</w:t>
      </w:r>
      <w:r w:rsidR="00A62567" w:rsidRPr="00E552AC">
        <w:rPr>
          <w:rFonts w:ascii="Arial" w:eastAsia="Calibri" w:hAnsi="Arial" w:cs="Arial"/>
          <w:lang w:val="ru-RU"/>
        </w:rPr>
        <w:t xml:space="preserve">%, </w:t>
      </w:r>
      <w:r w:rsidR="00D80674" w:rsidRPr="00E552AC">
        <w:rPr>
          <w:rFonts w:ascii="Arial" w:eastAsia="Calibri" w:hAnsi="Arial" w:cs="Arial"/>
          <w:color w:val="000000" w:themeColor="text1"/>
          <w:lang w:val="ru-RU"/>
        </w:rPr>
        <w:t>лососевое масло</w:t>
      </w:r>
      <w:r w:rsidR="00E552AC">
        <w:rPr>
          <w:rFonts w:ascii="Arial" w:eastAsia="Calibri" w:hAnsi="Arial" w:cs="Arial"/>
          <w:color w:val="000000" w:themeColor="text1"/>
          <w:lang w:val="ru-RU"/>
        </w:rPr>
        <w:t xml:space="preserve"> 1</w:t>
      </w:r>
      <w:r w:rsidR="00A62567" w:rsidRPr="00E552AC">
        <w:rPr>
          <w:rFonts w:ascii="Arial" w:eastAsia="Calibri" w:hAnsi="Arial" w:cs="Arial"/>
          <w:color w:val="000000" w:themeColor="text1"/>
          <w:lang w:val="ru-RU"/>
        </w:rPr>
        <w:t xml:space="preserve">%, </w:t>
      </w:r>
      <w:r w:rsidRPr="00E552AC">
        <w:rPr>
          <w:rFonts w:ascii="Arial" w:eastAsia="Calibri" w:hAnsi="Arial" w:cs="Arial"/>
          <w:color w:val="000000" w:themeColor="text1"/>
          <w:lang w:val="ru-RU"/>
        </w:rPr>
        <w:t>минеральные вещества</w:t>
      </w:r>
      <w:r w:rsidR="00A62567" w:rsidRPr="00E552AC">
        <w:rPr>
          <w:rFonts w:ascii="Arial" w:eastAsia="Calibri" w:hAnsi="Arial" w:cs="Arial"/>
          <w:color w:val="000000" w:themeColor="text1"/>
          <w:lang w:val="ru-RU"/>
        </w:rPr>
        <w:t xml:space="preserve">,  </w:t>
      </w:r>
      <w:r w:rsidR="00E552AC">
        <w:rPr>
          <w:rFonts w:ascii="Arial" w:eastAsia="Calibri" w:hAnsi="Arial" w:cs="Arial"/>
          <w:color w:val="000000" w:themeColor="text1"/>
          <w:lang w:val="ru-RU"/>
        </w:rPr>
        <w:t>подсолнечное масло</w:t>
      </w:r>
      <w:r w:rsidR="00A62567" w:rsidRPr="00E552AC">
        <w:rPr>
          <w:rFonts w:ascii="Arial" w:eastAsia="Calibri" w:hAnsi="Arial" w:cs="Arial"/>
          <w:color w:val="000000" w:themeColor="text1"/>
          <w:lang w:val="ru-RU"/>
        </w:rPr>
        <w:t xml:space="preserve"> 0,5%, </w:t>
      </w:r>
      <w:r w:rsidRPr="00E552AC">
        <w:rPr>
          <w:rFonts w:ascii="Arial" w:eastAsia="Calibri" w:hAnsi="Arial" w:cs="Arial"/>
          <w:color w:val="000000" w:themeColor="text1"/>
          <w:lang w:val="ru-RU"/>
        </w:rPr>
        <w:t>семена подорожника</w:t>
      </w:r>
      <w:r w:rsidR="00A62567" w:rsidRPr="00E552AC">
        <w:rPr>
          <w:rFonts w:ascii="Arial" w:eastAsia="Calibri" w:hAnsi="Arial" w:cs="Arial"/>
          <w:color w:val="000000" w:themeColor="text1"/>
          <w:lang w:val="ru-RU"/>
        </w:rPr>
        <w:t xml:space="preserve"> 0,3%, </w:t>
      </w:r>
      <w:r w:rsidRPr="00E552AC">
        <w:rPr>
          <w:rFonts w:ascii="Arial" w:eastAsia="Calibri" w:hAnsi="Arial" w:cs="Arial"/>
          <w:color w:val="000000" w:themeColor="text1"/>
          <w:lang w:val="ru-RU"/>
        </w:rPr>
        <w:t>сухие пивные дрожжи</w:t>
      </w:r>
      <w:r w:rsidR="00A62567" w:rsidRPr="00E552AC">
        <w:rPr>
          <w:rFonts w:ascii="Arial" w:eastAsia="Calibri" w:hAnsi="Arial" w:cs="Arial"/>
          <w:color w:val="000000" w:themeColor="text1"/>
          <w:lang w:val="ru-RU"/>
        </w:rPr>
        <w:t xml:space="preserve"> 0,4% (</w:t>
      </w:r>
      <w:r w:rsidRPr="00E552AC">
        <w:rPr>
          <w:rFonts w:ascii="Arial" w:eastAsia="Calibri" w:hAnsi="Arial" w:cs="Arial"/>
          <w:color w:val="000000" w:themeColor="text1"/>
          <w:lang w:val="ru-RU"/>
        </w:rPr>
        <w:t xml:space="preserve">источник </w:t>
      </w:r>
      <w:proofErr w:type="spellStart"/>
      <w:r w:rsidRPr="00E552AC">
        <w:rPr>
          <w:rFonts w:ascii="Arial" w:eastAsia="Calibri" w:hAnsi="Arial" w:cs="Arial"/>
          <w:color w:val="000000" w:themeColor="text1"/>
          <w:lang w:val="ru-RU"/>
        </w:rPr>
        <w:t>пребиотиков</w:t>
      </w:r>
      <w:proofErr w:type="spellEnd"/>
      <w:r w:rsidR="00A62567" w:rsidRPr="00E552AC">
        <w:rPr>
          <w:rFonts w:ascii="Arial" w:eastAsia="Calibri" w:hAnsi="Arial" w:cs="Arial"/>
          <w:color w:val="000000" w:themeColor="text1"/>
          <w:lang w:val="ru-RU"/>
        </w:rPr>
        <w:t xml:space="preserve">: </w:t>
      </w:r>
      <w:r w:rsidR="00E552AC">
        <w:rPr>
          <w:rFonts w:ascii="Arial" w:hAnsi="Arial" w:cs="Arial"/>
          <w:lang w:val="ru-RU"/>
        </w:rPr>
        <w:t>бета-</w:t>
      </w:r>
      <w:proofErr w:type="spellStart"/>
      <w:r w:rsidR="00E552AC">
        <w:rPr>
          <w:rFonts w:ascii="Arial" w:hAnsi="Arial" w:cs="Arial"/>
          <w:lang w:val="ru-RU"/>
        </w:rPr>
        <w:t>глюканы</w:t>
      </w:r>
      <w:proofErr w:type="spellEnd"/>
      <w:r w:rsidR="00A62567" w:rsidRPr="00E552AC">
        <w:rPr>
          <w:rFonts w:ascii="Arial" w:eastAsia="Calibri" w:hAnsi="Arial" w:cs="Arial"/>
          <w:color w:val="000000" w:themeColor="text1"/>
          <w:lang w:val="ru-RU"/>
        </w:rPr>
        <w:t xml:space="preserve"> 0,15% </w:t>
      </w:r>
      <w:r w:rsidR="00E552AC">
        <w:rPr>
          <w:rFonts w:ascii="Arial" w:eastAsia="Calibri" w:hAnsi="Arial" w:cs="Arial"/>
          <w:color w:val="000000" w:themeColor="text1"/>
          <w:lang w:val="ru-RU"/>
        </w:rPr>
        <w:t>и</w:t>
      </w:r>
      <w:r w:rsidR="00A62567" w:rsidRPr="00E552AC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 w:rsidRPr="00E552AC">
        <w:rPr>
          <w:rFonts w:ascii="Arial" w:eastAsia="Calibri" w:hAnsi="Arial" w:cs="Arial"/>
          <w:color w:val="000000" w:themeColor="text1"/>
          <w:lang w:val="ru-RU"/>
        </w:rPr>
        <w:t>МОС</w:t>
      </w:r>
      <w:r w:rsidR="00A62567" w:rsidRPr="00E552AC">
        <w:rPr>
          <w:rFonts w:ascii="Arial" w:eastAsia="Calibri" w:hAnsi="Arial" w:cs="Arial"/>
          <w:color w:val="000000" w:themeColor="text1"/>
          <w:lang w:val="ru-RU"/>
        </w:rPr>
        <w:t xml:space="preserve"> 0,1%),  </w:t>
      </w:r>
      <w:r w:rsidR="008C7ABB" w:rsidRPr="00E552AC">
        <w:rPr>
          <w:rFonts w:ascii="Arial" w:eastAsia="Calibri" w:hAnsi="Arial" w:cs="Arial"/>
          <w:color w:val="000000" w:themeColor="text1"/>
          <w:lang w:val="ru-RU"/>
        </w:rPr>
        <w:t>юкка Мохаве</w:t>
      </w:r>
      <w:r w:rsidR="00A62567" w:rsidRPr="00E552AC">
        <w:rPr>
          <w:rFonts w:ascii="Arial" w:eastAsia="Calibri" w:hAnsi="Arial" w:cs="Arial"/>
          <w:color w:val="000000" w:themeColor="text1"/>
          <w:lang w:val="ru-RU"/>
        </w:rPr>
        <w:t xml:space="preserve"> 0,03%, </w:t>
      </w:r>
      <w:r w:rsidR="00E552AC">
        <w:rPr>
          <w:rFonts w:ascii="Arial" w:eastAsia="Calibri" w:hAnsi="Arial" w:cs="Arial"/>
          <w:color w:val="000000" w:themeColor="text1"/>
          <w:lang w:val="ru-RU"/>
        </w:rPr>
        <w:t>глюкозамин</w:t>
      </w:r>
      <w:r w:rsidR="00A62567" w:rsidRPr="00E552AC">
        <w:rPr>
          <w:rFonts w:ascii="Arial" w:eastAsia="Calibri" w:hAnsi="Arial" w:cs="Arial"/>
          <w:color w:val="000000" w:themeColor="text1"/>
          <w:lang w:val="ru-RU"/>
        </w:rPr>
        <w:t xml:space="preserve"> 0,02%, </w:t>
      </w:r>
      <w:proofErr w:type="spellStart"/>
      <w:r w:rsidR="00E552AC">
        <w:rPr>
          <w:rFonts w:ascii="Arial" w:eastAsia="Calibri" w:hAnsi="Arial" w:cs="Arial"/>
          <w:color w:val="000000" w:themeColor="text1"/>
          <w:lang w:val="ru-RU"/>
        </w:rPr>
        <w:t>хондроитин</w:t>
      </w:r>
      <w:proofErr w:type="spellEnd"/>
      <w:r w:rsidR="00E552AC">
        <w:rPr>
          <w:rFonts w:ascii="Arial" w:eastAsia="Calibri" w:hAnsi="Arial" w:cs="Arial"/>
          <w:color w:val="000000" w:themeColor="text1"/>
          <w:lang w:val="ru-RU"/>
        </w:rPr>
        <w:t xml:space="preserve"> сульфат</w:t>
      </w:r>
      <w:r w:rsidR="00A62567" w:rsidRPr="00E552AC">
        <w:rPr>
          <w:rFonts w:ascii="Arial" w:eastAsia="Calibri" w:hAnsi="Arial" w:cs="Arial"/>
          <w:color w:val="000000" w:themeColor="text1"/>
          <w:lang w:val="ru-RU"/>
        </w:rPr>
        <w:t xml:space="preserve"> 0,01%.</w:t>
      </w:r>
    </w:p>
    <w:p w:rsidR="00A62567" w:rsidRPr="00CB224C" w:rsidRDefault="00CB224C" w:rsidP="00A62567">
      <w:pPr>
        <w:jc w:val="both"/>
        <w:rPr>
          <w:rFonts w:ascii="Arial" w:eastAsia="Calibri" w:hAnsi="Arial" w:cs="Arial"/>
          <w:lang w:val="ru-RU"/>
        </w:rPr>
      </w:pPr>
      <w:r w:rsidRPr="00CB224C">
        <w:rPr>
          <w:rFonts w:ascii="Arial" w:eastAsia="Calibri" w:hAnsi="Arial" w:cs="Arial"/>
          <w:b/>
          <w:color w:val="000000" w:themeColor="text1"/>
          <w:lang w:val="ru-RU"/>
        </w:rPr>
        <w:t>Аналитические ингредиенты</w:t>
      </w:r>
      <w:r w:rsidR="00A62567" w:rsidRPr="00CB224C">
        <w:rPr>
          <w:rFonts w:ascii="Arial" w:eastAsia="Calibri" w:hAnsi="Arial" w:cs="Arial"/>
          <w:b/>
          <w:color w:val="000000" w:themeColor="text1"/>
          <w:lang w:val="ru-RU"/>
        </w:rPr>
        <w:t>: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белок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9%,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неочищенные масла и жиры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6%,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неочищенный пепел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2%,  </w:t>
      </w:r>
      <w:r w:rsidRPr="00CB224C">
        <w:rPr>
          <w:rFonts w:ascii="Arial" w:eastAsia="Calibri" w:hAnsi="Arial" w:cs="Arial"/>
          <w:color w:val="000000" w:themeColor="text1"/>
          <w:lang w:val="ru-RU"/>
        </w:rPr>
        <w:t>сырая клетчатка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1,5%, </w:t>
      </w:r>
      <w:r w:rsidRPr="00CB224C">
        <w:rPr>
          <w:rFonts w:ascii="Arial" w:eastAsia="Calibri" w:hAnsi="Arial" w:cs="Arial"/>
          <w:color w:val="000000" w:themeColor="text1"/>
          <w:lang w:val="ru-RU"/>
        </w:rPr>
        <w:t>влажность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78%, </w:t>
      </w:r>
      <w:r w:rsidRPr="00CB224C">
        <w:rPr>
          <w:rFonts w:ascii="Arial" w:eastAsia="Calibri" w:hAnsi="Arial" w:cs="Arial"/>
          <w:lang w:val="ru-RU"/>
        </w:rPr>
        <w:t>кальций</w:t>
      </w:r>
      <w:r w:rsidR="00A62567" w:rsidRPr="00CB224C">
        <w:rPr>
          <w:rFonts w:ascii="Arial" w:eastAsia="Calibri" w:hAnsi="Arial" w:cs="Arial"/>
          <w:lang w:val="ru-RU"/>
        </w:rPr>
        <w:t xml:space="preserve"> – 0,2%, </w:t>
      </w:r>
      <w:r w:rsidRPr="00CB224C">
        <w:rPr>
          <w:rFonts w:ascii="Arial" w:eastAsia="Calibri" w:hAnsi="Arial" w:cs="Arial"/>
          <w:lang w:val="ru-RU"/>
        </w:rPr>
        <w:t>фосфор</w:t>
      </w:r>
      <w:r w:rsidR="00A62567" w:rsidRPr="00CB224C">
        <w:rPr>
          <w:rFonts w:ascii="Arial" w:eastAsia="Calibri" w:hAnsi="Arial" w:cs="Arial"/>
          <w:lang w:val="ru-RU"/>
        </w:rPr>
        <w:t xml:space="preserve"> - 0,15%.</w:t>
      </w:r>
    </w:p>
    <w:p w:rsidR="00A62567" w:rsidRPr="00CB224C" w:rsidRDefault="00CB224C" w:rsidP="00A62567">
      <w:pPr>
        <w:jc w:val="both"/>
        <w:rPr>
          <w:rFonts w:ascii="Arial" w:eastAsia="Calibri" w:hAnsi="Arial" w:cs="Arial"/>
          <w:color w:val="000000" w:themeColor="text1"/>
          <w:lang w:val="ru-RU"/>
        </w:rPr>
      </w:pPr>
      <w:proofErr w:type="gramStart"/>
      <w:r w:rsidRPr="00CB224C">
        <w:rPr>
          <w:rFonts w:ascii="Arial" w:hAnsi="Arial" w:cs="Arial"/>
          <w:b/>
          <w:lang w:val="ru-RU"/>
        </w:rPr>
        <w:t>Добавки</w:t>
      </w:r>
      <w:r w:rsidR="00A62567" w:rsidRPr="00CB224C">
        <w:rPr>
          <w:rFonts w:ascii="Arial" w:hAnsi="Arial" w:cs="Arial"/>
          <w:b/>
          <w:lang w:val="ru-RU"/>
        </w:rPr>
        <w:t xml:space="preserve">: </w:t>
      </w:r>
      <w:r w:rsidRPr="00CB224C">
        <w:rPr>
          <w:rFonts w:ascii="Arial" w:hAnsi="Arial" w:cs="Arial"/>
          <w:b/>
          <w:lang w:val="ru-RU"/>
        </w:rPr>
        <w:t>диетические добавки/кг</w:t>
      </w:r>
      <w:r w:rsidR="00A62567" w:rsidRPr="00CB224C">
        <w:rPr>
          <w:rFonts w:ascii="Arial" w:hAnsi="Arial" w:cs="Arial"/>
          <w:b/>
          <w:lang w:val="ru-RU"/>
        </w:rPr>
        <w:t>:</w:t>
      </w:r>
      <w:r w:rsidR="00A62567" w:rsidRPr="00CB224C">
        <w:rPr>
          <w:rFonts w:ascii="Arial" w:hAnsi="Arial" w:cs="Arial"/>
          <w:lang w:val="ru-RU"/>
        </w:rPr>
        <w:t xml:space="preserve"> </w:t>
      </w:r>
      <w:r w:rsidR="00E21D34" w:rsidRPr="00CB224C">
        <w:rPr>
          <w:rFonts w:ascii="Arial" w:eastAsia="Calibri" w:hAnsi="Arial" w:cs="Arial"/>
          <w:color w:val="000000" w:themeColor="text1"/>
          <w:szCs w:val="24"/>
          <w:lang w:val="ru-RU"/>
        </w:rPr>
        <w:t>витамин</w:t>
      </w:r>
      <w:r w:rsidR="00A62567" w:rsidRPr="00CB224C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 </w:t>
      </w:r>
      <w:r w:rsidR="00A62567" w:rsidRPr="00F97F8F">
        <w:rPr>
          <w:rFonts w:ascii="Arial" w:eastAsia="Calibri" w:hAnsi="Arial" w:cs="Arial"/>
          <w:color w:val="000000" w:themeColor="text1"/>
          <w:szCs w:val="24"/>
        </w:rPr>
        <w:t>D</w:t>
      </w:r>
      <w:r w:rsidR="00A62567" w:rsidRPr="00CB224C">
        <w:rPr>
          <w:rFonts w:ascii="Arial" w:eastAsia="Calibri" w:hAnsi="Arial" w:cs="Arial"/>
          <w:szCs w:val="24"/>
          <w:vertAlign w:val="subscript"/>
          <w:lang w:val="ru-RU"/>
        </w:rPr>
        <w:t>3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– 450 </w:t>
      </w:r>
      <w:r w:rsidR="00A62567" w:rsidRPr="00F97F8F">
        <w:rPr>
          <w:rFonts w:ascii="Arial" w:eastAsia="Calibri" w:hAnsi="Arial" w:cs="Arial"/>
          <w:szCs w:val="24"/>
        </w:rPr>
        <w:t>IU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="00E21D34" w:rsidRPr="00CB224C">
        <w:rPr>
          <w:rFonts w:ascii="Arial" w:eastAsia="Calibri" w:hAnsi="Arial" w:cs="Arial"/>
          <w:szCs w:val="24"/>
          <w:lang w:val="ru-RU"/>
        </w:rPr>
        <w:t>витамин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</w:t>
      </w:r>
      <w:r w:rsidR="00A62567" w:rsidRPr="00F97F8F">
        <w:rPr>
          <w:rFonts w:ascii="Arial" w:eastAsia="Calibri" w:hAnsi="Arial" w:cs="Arial"/>
          <w:szCs w:val="24"/>
        </w:rPr>
        <w:t>E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 xml:space="preserve">октан </w:t>
      </w:r>
      <w:r w:rsidR="00D80674">
        <w:rPr>
          <w:rFonts w:ascii="Arial" w:eastAsia="Calibri" w:hAnsi="Arial" w:cs="Arial"/>
          <w:szCs w:val="24"/>
        </w:rPr>
        <w:t>dl</w:t>
      </w:r>
      <w:r w:rsidR="00D80674" w:rsidRPr="00D80674">
        <w:rPr>
          <w:rFonts w:ascii="Arial" w:eastAsia="Calibri" w:hAnsi="Arial" w:cs="Arial"/>
          <w:szCs w:val="24"/>
          <w:lang w:val="ru-RU"/>
        </w:rPr>
        <w:t>-альфа-токоферола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40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Pr="00CB224C">
        <w:rPr>
          <w:rFonts w:ascii="Arial" w:eastAsia="Calibri" w:hAnsi="Arial" w:cs="Arial"/>
          <w:szCs w:val="24"/>
          <w:lang w:val="ru-RU"/>
        </w:rPr>
        <w:t>цинк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szCs w:val="24"/>
          <w:lang w:val="ru-RU"/>
        </w:rPr>
        <w:t>оксид цинка</w:t>
      </w:r>
      <w:r w:rsidR="00A62567" w:rsidRPr="00CB224C">
        <w:rPr>
          <w:rFonts w:ascii="Arial" w:eastAsia="Calibri" w:hAnsi="Arial" w:cs="Arial"/>
          <w:szCs w:val="24"/>
          <w:lang w:val="ru-RU"/>
        </w:rPr>
        <w:t>,</w:t>
      </w:r>
      <w:r w:rsidR="00A62567" w:rsidRPr="00CB224C">
        <w:rPr>
          <w:rFonts w:ascii="Arial" w:hAnsi="Arial" w:cs="Arial"/>
          <w:lang w:val="ru-RU"/>
        </w:rPr>
        <w:t xml:space="preserve"> </w:t>
      </w:r>
      <w:r w:rsidR="00BE419E" w:rsidRPr="00BE419E">
        <w:rPr>
          <w:rFonts w:ascii="Arial" w:hAnsi="Arial" w:cs="Arial"/>
          <w:lang w:val="ru-RU"/>
        </w:rPr>
        <w:t xml:space="preserve">гидратированный аминокислотный </w:t>
      </w:r>
      <w:proofErr w:type="spellStart"/>
      <w:r w:rsidR="00BE419E" w:rsidRPr="00BE419E">
        <w:rPr>
          <w:rFonts w:ascii="Arial" w:hAnsi="Arial" w:cs="Arial"/>
          <w:lang w:val="ru-RU"/>
        </w:rPr>
        <w:t>хелат</w:t>
      </w:r>
      <w:proofErr w:type="spellEnd"/>
      <w:r w:rsidR="00BE419E" w:rsidRPr="00BE419E">
        <w:rPr>
          <w:rFonts w:ascii="Arial" w:hAnsi="Arial" w:cs="Arial"/>
          <w:lang w:val="ru-RU"/>
        </w:rPr>
        <w:t xml:space="preserve"> цинка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) – 43 </w:t>
      </w:r>
      <w:r w:rsidR="00E21D34" w:rsidRPr="00CB224C">
        <w:rPr>
          <w:rFonts w:ascii="Arial" w:eastAsia="Calibri" w:hAnsi="Arial" w:cs="Arial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szCs w:val="24"/>
          <w:lang w:val="ru-RU"/>
        </w:rPr>
        <w:t xml:space="preserve">, </w:t>
      </w:r>
      <w:r w:rsidR="00E21D34" w:rsidRPr="00CB224C">
        <w:rPr>
          <w:rFonts w:ascii="Arial" w:eastAsia="Calibri" w:hAnsi="Arial" w:cs="Arial"/>
          <w:lang w:val="ru-RU"/>
        </w:rPr>
        <w:t>витамин</w:t>
      </w:r>
      <w:r w:rsidR="00A62567" w:rsidRPr="00CB224C">
        <w:rPr>
          <w:rFonts w:ascii="Arial" w:eastAsia="Calibri" w:hAnsi="Arial" w:cs="Arial"/>
          <w:lang w:val="ru-RU"/>
        </w:rPr>
        <w:t xml:space="preserve"> </w:t>
      </w:r>
      <w:r w:rsidR="00A62567" w:rsidRPr="00F97F8F">
        <w:rPr>
          <w:rFonts w:ascii="Arial" w:eastAsia="Calibri" w:hAnsi="Arial" w:cs="Arial"/>
        </w:rPr>
        <w:t>C</w:t>
      </w:r>
      <w:r w:rsidR="00A62567" w:rsidRPr="00CB224C">
        <w:rPr>
          <w:rFonts w:ascii="Arial" w:eastAsia="Calibri" w:hAnsi="Arial" w:cs="Arial"/>
          <w:lang w:val="ru-RU"/>
        </w:rPr>
        <w:t xml:space="preserve"> – 2000 </w:t>
      </w:r>
      <w:r w:rsidR="00E21D34" w:rsidRPr="00CB224C">
        <w:rPr>
          <w:rFonts w:ascii="Arial" w:eastAsia="Calibri" w:hAnsi="Arial" w:cs="Arial"/>
          <w:color w:val="000000" w:themeColor="text1"/>
          <w:lang w:val="ru-RU"/>
        </w:rPr>
        <w:t>мг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>,</w:t>
      </w:r>
      <w:r w:rsidR="00A62567" w:rsidRPr="00CB224C">
        <w:rPr>
          <w:rFonts w:ascii="Arial" w:hAnsi="Arial" w:cs="Arial"/>
          <w:color w:val="000000" w:themeColor="text1"/>
          <w:lang w:val="ru-RU"/>
        </w:rPr>
        <w:t xml:space="preserve"> </w:t>
      </w:r>
      <w:r w:rsidRPr="00CB224C">
        <w:rPr>
          <w:rFonts w:ascii="Arial" w:hAnsi="Arial" w:cs="Arial"/>
          <w:color w:val="000000" w:themeColor="text1"/>
          <w:lang w:val="ru-RU"/>
        </w:rPr>
        <w:t>цинк</w:t>
      </w:r>
      <w:r w:rsidR="00A62567" w:rsidRPr="00CB224C">
        <w:rPr>
          <w:rFonts w:ascii="Arial" w:hAnsi="Arial" w:cs="Arial"/>
          <w:color w:val="000000" w:themeColor="text1"/>
          <w:lang w:val="ru-RU"/>
        </w:rPr>
        <w:t xml:space="preserve"> (</w:t>
      </w:r>
      <w:proofErr w:type="spellStart"/>
      <w:r w:rsidR="00E552AC">
        <w:rPr>
          <w:rFonts w:ascii="Arial" w:hAnsi="Arial" w:cs="Arial"/>
          <w:color w:val="000000" w:themeColor="text1"/>
          <w:lang w:val="ru-RU"/>
        </w:rPr>
        <w:t>метионат</w:t>
      </w:r>
      <w:proofErr w:type="spellEnd"/>
      <w:r w:rsidR="00E552AC">
        <w:rPr>
          <w:rFonts w:ascii="Arial" w:hAnsi="Arial" w:cs="Arial"/>
          <w:color w:val="000000" w:themeColor="text1"/>
          <w:lang w:val="ru-RU"/>
        </w:rPr>
        <w:t xml:space="preserve"> цинка</w:t>
      </w:r>
      <w:r w:rsidR="00A62567" w:rsidRPr="00CB224C">
        <w:rPr>
          <w:rFonts w:ascii="Arial" w:hAnsi="Arial" w:cs="Arial"/>
          <w:color w:val="000000" w:themeColor="text1"/>
          <w:lang w:val="ru-RU"/>
        </w:rPr>
        <w:t xml:space="preserve">) – 20 </w:t>
      </w:r>
      <w:r w:rsidR="00E21D34" w:rsidRPr="00CB224C">
        <w:rPr>
          <w:rFonts w:ascii="Arial" w:hAnsi="Arial" w:cs="Arial"/>
          <w:color w:val="000000" w:themeColor="text1"/>
          <w:lang w:val="ru-RU"/>
        </w:rPr>
        <w:t>мг</w:t>
      </w:r>
      <w:r w:rsidR="00A62567" w:rsidRPr="00CB224C">
        <w:rPr>
          <w:rFonts w:ascii="Arial" w:hAnsi="Arial" w:cs="Arial"/>
          <w:color w:val="000000" w:themeColor="text1"/>
          <w:lang w:val="ru-RU"/>
        </w:rPr>
        <w:t>,</w:t>
      </w:r>
      <w:r w:rsidR="00A62567" w:rsidRPr="00CB224C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 </w:t>
      </w:r>
      <w:r w:rsidRPr="00CB224C">
        <w:rPr>
          <w:rFonts w:ascii="Arial" w:eastAsia="Calibri" w:hAnsi="Arial" w:cs="Arial"/>
          <w:color w:val="000000" w:themeColor="text1"/>
          <w:szCs w:val="24"/>
          <w:lang w:val="ru-RU"/>
        </w:rPr>
        <w:t>медь</w:t>
      </w:r>
      <w:r w:rsidR="00A62567" w:rsidRPr="00CB224C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 (</w:t>
      </w:r>
      <w:proofErr w:type="spellStart"/>
      <w:r w:rsidR="00D80674" w:rsidRPr="00D80674">
        <w:rPr>
          <w:rFonts w:ascii="Arial" w:eastAsia="Calibri" w:hAnsi="Arial" w:cs="Arial"/>
          <w:color w:val="000000" w:themeColor="text1"/>
          <w:szCs w:val="24"/>
          <w:lang w:val="ru-RU"/>
        </w:rPr>
        <w:t>пентагидрат</w:t>
      </w:r>
      <w:proofErr w:type="spellEnd"/>
      <w:r w:rsidR="00D80674" w:rsidRPr="00D80674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 сульфата меди</w:t>
      </w:r>
      <w:r w:rsidR="00A62567" w:rsidRPr="00CB224C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) – 0,4 </w:t>
      </w:r>
      <w:r w:rsidR="00E21D34" w:rsidRPr="00CB224C">
        <w:rPr>
          <w:rFonts w:ascii="Arial" w:eastAsia="Calibri" w:hAnsi="Arial" w:cs="Arial"/>
          <w:color w:val="000000" w:themeColor="text1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, </w:t>
      </w:r>
      <w:r w:rsidR="00D80674" w:rsidRPr="00D80674">
        <w:rPr>
          <w:rFonts w:ascii="Arial" w:eastAsia="Calibri" w:hAnsi="Arial" w:cs="Arial"/>
          <w:color w:val="000000" w:themeColor="text1"/>
          <w:szCs w:val="24"/>
          <w:lang w:val="ru-RU"/>
        </w:rPr>
        <w:t>марганец</w:t>
      </w:r>
      <w:r w:rsidR="00A62567" w:rsidRPr="00CB224C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 (</w:t>
      </w:r>
      <w:r w:rsidR="00D80674" w:rsidRPr="00D80674">
        <w:rPr>
          <w:rFonts w:ascii="Arial" w:eastAsia="Calibri" w:hAnsi="Arial" w:cs="Arial"/>
          <w:color w:val="000000" w:themeColor="text1"/>
          <w:szCs w:val="24"/>
          <w:lang w:val="ru-RU"/>
        </w:rPr>
        <w:t>оксид марганца</w:t>
      </w:r>
      <w:r w:rsidR="00A62567" w:rsidRPr="00CB224C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) – 2 </w:t>
      </w:r>
      <w:r w:rsidR="00E21D34" w:rsidRPr="00CB224C">
        <w:rPr>
          <w:rFonts w:ascii="Arial" w:eastAsia="Calibri" w:hAnsi="Arial" w:cs="Arial"/>
          <w:color w:val="000000" w:themeColor="text1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, </w:t>
      </w:r>
      <w:r w:rsidRPr="00CB224C">
        <w:rPr>
          <w:rFonts w:ascii="Arial" w:eastAsia="Calibri" w:hAnsi="Arial" w:cs="Arial"/>
          <w:color w:val="000000" w:themeColor="text1"/>
          <w:szCs w:val="24"/>
          <w:lang w:val="ru-RU"/>
        </w:rPr>
        <w:t>йод</w:t>
      </w:r>
      <w:r w:rsidR="00A62567" w:rsidRPr="00CB224C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 (</w:t>
      </w:r>
      <w:r w:rsidR="00C32D08" w:rsidRPr="00C32D08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гранулированный безводный </w:t>
      </w:r>
      <w:proofErr w:type="spellStart"/>
      <w:r w:rsidR="00C32D08" w:rsidRPr="00C32D08">
        <w:rPr>
          <w:rFonts w:ascii="Arial" w:eastAsia="Calibri" w:hAnsi="Arial" w:cs="Arial"/>
          <w:color w:val="000000" w:themeColor="text1"/>
          <w:szCs w:val="24"/>
          <w:lang w:val="ru-RU"/>
        </w:rPr>
        <w:t>йодат</w:t>
      </w:r>
      <w:proofErr w:type="spellEnd"/>
      <w:r w:rsidR="00C32D08" w:rsidRPr="00C32D08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 кальция, покрытый оболочкой</w:t>
      </w:r>
      <w:r w:rsidR="00A62567" w:rsidRPr="00CB224C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) – 0,3 </w:t>
      </w:r>
      <w:r w:rsidR="00E21D34" w:rsidRPr="00CB224C">
        <w:rPr>
          <w:rFonts w:ascii="Arial" w:eastAsia="Calibri" w:hAnsi="Arial" w:cs="Arial"/>
          <w:color w:val="000000" w:themeColor="text1"/>
          <w:szCs w:val="24"/>
          <w:lang w:val="ru-RU"/>
        </w:rPr>
        <w:t>мг</w:t>
      </w:r>
      <w:r w:rsidR="00A62567" w:rsidRPr="00CB224C">
        <w:rPr>
          <w:rFonts w:ascii="Arial" w:eastAsia="Calibri" w:hAnsi="Arial" w:cs="Arial"/>
          <w:color w:val="000000" w:themeColor="text1"/>
          <w:szCs w:val="24"/>
          <w:lang w:val="ru-RU"/>
        </w:rPr>
        <w:t xml:space="preserve">, </w:t>
      </w:r>
      <w:r w:rsidR="00E552AC">
        <w:rPr>
          <w:rFonts w:ascii="Arial" w:hAnsi="Arial" w:cs="Arial"/>
          <w:color w:val="000000" w:themeColor="text1"/>
          <w:lang w:val="ru-RU"/>
        </w:rPr>
        <w:t>селен</w:t>
      </w:r>
      <w:r w:rsidR="00A62567" w:rsidRPr="00CB224C">
        <w:rPr>
          <w:rFonts w:ascii="Arial" w:hAnsi="Arial" w:cs="Arial"/>
          <w:color w:val="000000" w:themeColor="text1"/>
          <w:lang w:val="ru-RU"/>
        </w:rPr>
        <w:t xml:space="preserve"> (</w:t>
      </w:r>
      <w:r w:rsidR="00E552AC">
        <w:rPr>
          <w:rFonts w:ascii="Arial" w:hAnsi="Arial" w:cs="Arial"/>
          <w:color w:val="000000" w:themeColor="text1"/>
          <w:lang w:val="ru-RU"/>
        </w:rPr>
        <w:t xml:space="preserve">органические селен, производимый штаммом пекарских дрожжей </w:t>
      </w:r>
      <w:r w:rsidR="00A62567" w:rsidRPr="00F97F8F">
        <w:rPr>
          <w:rFonts w:ascii="Arial" w:hAnsi="Arial" w:cs="Arial"/>
          <w:color w:val="000000" w:themeColor="text1"/>
        </w:rPr>
        <w:t>Saccharomyces</w:t>
      </w:r>
      <w:proofErr w:type="gramEnd"/>
      <w:r w:rsidR="00A62567" w:rsidRPr="00CB224C">
        <w:rPr>
          <w:rFonts w:ascii="Arial" w:hAnsi="Arial" w:cs="Arial"/>
          <w:color w:val="000000" w:themeColor="text1"/>
          <w:lang w:val="ru-RU"/>
        </w:rPr>
        <w:t xml:space="preserve"> </w:t>
      </w:r>
      <w:r w:rsidR="00A62567" w:rsidRPr="00F97F8F">
        <w:rPr>
          <w:rFonts w:ascii="Arial" w:hAnsi="Arial" w:cs="Arial"/>
          <w:color w:val="000000" w:themeColor="text1"/>
        </w:rPr>
        <w:t>cerevisiae</w:t>
      </w:r>
      <w:r w:rsidR="00A62567" w:rsidRPr="00CB224C">
        <w:rPr>
          <w:rFonts w:ascii="Arial" w:hAnsi="Arial" w:cs="Arial"/>
          <w:color w:val="000000" w:themeColor="text1"/>
          <w:lang w:val="ru-RU"/>
        </w:rPr>
        <w:t xml:space="preserve"> </w:t>
      </w:r>
      <w:r w:rsidR="00A62567" w:rsidRPr="00F97F8F">
        <w:rPr>
          <w:rFonts w:ascii="Arial" w:hAnsi="Arial" w:cs="Arial"/>
          <w:color w:val="000000" w:themeColor="text1"/>
        </w:rPr>
        <w:t>CNCM</w:t>
      </w:r>
      <w:r w:rsidR="00A62567" w:rsidRPr="00CB224C">
        <w:rPr>
          <w:rFonts w:ascii="Arial" w:hAnsi="Arial" w:cs="Arial"/>
          <w:color w:val="000000" w:themeColor="text1"/>
          <w:lang w:val="ru-RU"/>
        </w:rPr>
        <w:t xml:space="preserve"> </w:t>
      </w:r>
      <w:r w:rsidR="00A62567" w:rsidRPr="00F97F8F">
        <w:rPr>
          <w:rFonts w:ascii="Arial" w:hAnsi="Arial" w:cs="Arial"/>
          <w:color w:val="000000" w:themeColor="text1"/>
        </w:rPr>
        <w:t>I</w:t>
      </w:r>
      <w:r w:rsidR="00A62567" w:rsidRPr="00CB224C">
        <w:rPr>
          <w:rFonts w:ascii="Arial" w:hAnsi="Arial" w:cs="Arial"/>
          <w:color w:val="000000" w:themeColor="text1"/>
          <w:lang w:val="ru-RU"/>
        </w:rPr>
        <w:t xml:space="preserve">-3060) 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– 0,001 </w:t>
      </w:r>
      <w:r w:rsidR="00E21D34" w:rsidRPr="00CB224C">
        <w:rPr>
          <w:rFonts w:ascii="Arial" w:eastAsia="Calibri" w:hAnsi="Arial" w:cs="Arial"/>
          <w:color w:val="000000" w:themeColor="text1"/>
          <w:lang w:val="ru-RU"/>
        </w:rPr>
        <w:t>мг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, </w:t>
      </w:r>
      <w:r w:rsidR="00A62567" w:rsidRPr="00F97F8F">
        <w:rPr>
          <w:rFonts w:ascii="Arial" w:eastAsia="Calibri" w:hAnsi="Arial" w:cs="Arial"/>
          <w:color w:val="000000" w:themeColor="text1"/>
        </w:rPr>
        <w:t>Dl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>-</w:t>
      </w:r>
      <w:r w:rsidR="00E552AC">
        <w:rPr>
          <w:rFonts w:ascii="Arial" w:eastAsia="Calibri" w:hAnsi="Arial" w:cs="Arial"/>
          <w:color w:val="000000" w:themeColor="text1"/>
          <w:lang w:val="ru-RU"/>
        </w:rPr>
        <w:t>метионин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 xml:space="preserve"> – 2000 </w:t>
      </w:r>
      <w:r w:rsidR="00E21D34" w:rsidRPr="00CB224C">
        <w:rPr>
          <w:rFonts w:ascii="Arial" w:eastAsia="Calibri" w:hAnsi="Arial" w:cs="Arial"/>
          <w:color w:val="000000" w:themeColor="text1"/>
          <w:lang w:val="ru-RU"/>
        </w:rPr>
        <w:t>мг</w:t>
      </w:r>
      <w:r w:rsidR="00A62567" w:rsidRPr="00CB224C">
        <w:rPr>
          <w:rFonts w:ascii="Arial" w:eastAsia="Calibri" w:hAnsi="Arial" w:cs="Arial"/>
          <w:color w:val="000000" w:themeColor="text1"/>
          <w:lang w:val="ru-RU"/>
        </w:rPr>
        <w:t>.</w:t>
      </w:r>
    </w:p>
    <w:p w:rsidR="00A62567" w:rsidRPr="00CB224C" w:rsidRDefault="00A62567" w:rsidP="00A62567">
      <w:pPr>
        <w:rPr>
          <w:lang w:val="ru-RU"/>
        </w:rPr>
      </w:pPr>
    </w:p>
    <w:sectPr w:rsidR="00A62567" w:rsidRPr="00CB2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567"/>
    <w:rsid w:val="0013140B"/>
    <w:rsid w:val="002D087B"/>
    <w:rsid w:val="003732BE"/>
    <w:rsid w:val="003F4EE8"/>
    <w:rsid w:val="00691B37"/>
    <w:rsid w:val="008C7ABB"/>
    <w:rsid w:val="00A62567"/>
    <w:rsid w:val="00AE5906"/>
    <w:rsid w:val="00BE419E"/>
    <w:rsid w:val="00C32D08"/>
    <w:rsid w:val="00C65740"/>
    <w:rsid w:val="00CB224C"/>
    <w:rsid w:val="00D63AD7"/>
    <w:rsid w:val="00D80674"/>
    <w:rsid w:val="00E21D34"/>
    <w:rsid w:val="00E552AC"/>
    <w:rsid w:val="00EA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5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5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2090</Words>
  <Characters>11913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Users_PC</cp:lastModifiedBy>
  <cp:revision>11</cp:revision>
  <dcterms:created xsi:type="dcterms:W3CDTF">2017-10-16T08:37:00Z</dcterms:created>
  <dcterms:modified xsi:type="dcterms:W3CDTF">2018-03-05T10:06:00Z</dcterms:modified>
</cp:coreProperties>
</file>