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Rewrite Portfolio</w:t>
      </w:r>
    </w:p>
    <w:p>
      <w:pPr>
        <w:pStyle w:val="Heading2"/>
      </w:pPr>
      <w:r>
        <w:t>Рерайт №1 — Доставка еды</w:t>
      </w:r>
    </w:p>
    <w:p>
      <w:r>
        <w:t>Наша служба доставки предлагает свежие и вкусные блюда, которые приедут к тебе быстро и в отличном состоянии. Мы заботимся о качестве еды и твоём комфорте, чтобы каждый заказ приносил удовольствие.</w:t>
      </w:r>
    </w:p>
    <w:p>
      <w:pPr>
        <w:pStyle w:val="Heading2"/>
      </w:pPr>
      <w:r>
        <w:t>Рерайт №2 — Фитнес-клуб</w:t>
      </w:r>
    </w:p>
    <w:p>
      <w:r>
        <w:t>Современный фитнес-клуб с новым оборудованием и опытными тренерами, которые помогут достичь желаемой формы. Комфортная атмосфера и индивидуальный подход делают тренировки эффективными и приятными.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