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1E62" w:rsidRDefault="00421E62" w:rsidP="00421E62">
      <w:pPr>
        <w:ind w:right="0"/>
        <w:jc w:val="right"/>
        <w:rPr>
          <w:b/>
          <w:sz w:val="28"/>
          <w:szCs w:val="28"/>
        </w:rPr>
      </w:pPr>
      <w:proofErr w:type="spellStart"/>
      <w:r>
        <w:rPr>
          <w:b/>
          <w:sz w:val="28"/>
          <w:szCs w:val="28"/>
        </w:rPr>
        <w:t>Кривошей</w:t>
      </w:r>
      <w:proofErr w:type="spellEnd"/>
      <w:r>
        <w:rPr>
          <w:b/>
          <w:sz w:val="28"/>
          <w:szCs w:val="28"/>
        </w:rPr>
        <w:t xml:space="preserve"> Євгеній Миколайович</w:t>
      </w:r>
      <w:r>
        <w:rPr>
          <w:b/>
          <w:sz w:val="28"/>
          <w:szCs w:val="28"/>
        </w:rPr>
        <w:br/>
        <w:t>студент-магістр</w:t>
      </w:r>
      <w:r>
        <w:rPr>
          <w:b/>
          <w:sz w:val="28"/>
          <w:szCs w:val="28"/>
        </w:rPr>
        <w:br/>
        <w:t>2 курсу навчання</w:t>
      </w:r>
      <w:r>
        <w:rPr>
          <w:b/>
          <w:sz w:val="28"/>
          <w:szCs w:val="28"/>
        </w:rPr>
        <w:br/>
        <w:t>спеціальність: П</w:t>
      </w:r>
      <w:r w:rsidRPr="00421E62">
        <w:rPr>
          <w:b/>
          <w:sz w:val="28"/>
          <w:szCs w:val="28"/>
        </w:rPr>
        <w:t>сихологія</w:t>
      </w:r>
      <w:r>
        <w:rPr>
          <w:b/>
          <w:sz w:val="28"/>
          <w:szCs w:val="28"/>
        </w:rPr>
        <w:br/>
        <w:t xml:space="preserve">ФСНСТ </w:t>
      </w:r>
      <w:r>
        <w:rPr>
          <w:b/>
          <w:sz w:val="28"/>
          <w:szCs w:val="28"/>
        </w:rPr>
        <w:br/>
      </w:r>
      <w:proofErr w:type="spellStart"/>
      <w:r w:rsidR="00272C0E">
        <w:rPr>
          <w:b/>
          <w:sz w:val="28"/>
          <w:szCs w:val="28"/>
        </w:rPr>
        <w:t>НаУКМА</w:t>
      </w:r>
      <w:proofErr w:type="spellEnd"/>
    </w:p>
    <w:p w:rsidR="00700C29" w:rsidRPr="00BD77D4" w:rsidRDefault="00BD77D4" w:rsidP="00BD77D4">
      <w:pPr>
        <w:ind w:right="0"/>
        <w:jc w:val="center"/>
        <w:rPr>
          <w:b/>
          <w:sz w:val="28"/>
          <w:szCs w:val="28"/>
        </w:rPr>
      </w:pPr>
      <w:r w:rsidRPr="00BD77D4">
        <w:rPr>
          <w:b/>
          <w:sz w:val="28"/>
          <w:szCs w:val="28"/>
        </w:rPr>
        <w:t>Т</w:t>
      </w:r>
      <w:r w:rsidR="00F66FF5" w:rsidRPr="00BD77D4">
        <w:rPr>
          <w:b/>
          <w:sz w:val="28"/>
          <w:szCs w:val="28"/>
        </w:rPr>
        <w:t>ема</w:t>
      </w:r>
      <w:r>
        <w:rPr>
          <w:b/>
          <w:sz w:val="28"/>
          <w:szCs w:val="28"/>
        </w:rPr>
        <w:t xml:space="preserve">: </w:t>
      </w:r>
      <w:r w:rsidR="00F66FF5" w:rsidRPr="00BD77D4">
        <w:rPr>
          <w:b/>
          <w:sz w:val="28"/>
          <w:szCs w:val="28"/>
        </w:rPr>
        <w:t>Психологічні особливості переживання почут</w:t>
      </w:r>
      <w:r>
        <w:rPr>
          <w:b/>
          <w:sz w:val="28"/>
          <w:szCs w:val="28"/>
        </w:rPr>
        <w:t>тя самотності в юнацькому віці</w:t>
      </w:r>
    </w:p>
    <w:p w:rsidR="00AD0986" w:rsidRPr="00A70FEB" w:rsidRDefault="00F66FF5" w:rsidP="00921BE2">
      <w:pPr>
        <w:ind w:right="0"/>
        <w:jc w:val="both"/>
        <w:rPr>
          <w:sz w:val="28"/>
          <w:szCs w:val="28"/>
        </w:rPr>
      </w:pPr>
      <w:r w:rsidRPr="00A70FEB">
        <w:rPr>
          <w:b/>
          <w:sz w:val="28"/>
          <w:szCs w:val="28"/>
        </w:rPr>
        <w:t>План</w:t>
      </w:r>
      <w:r w:rsidR="00BD77D4">
        <w:rPr>
          <w:b/>
          <w:sz w:val="28"/>
          <w:szCs w:val="28"/>
        </w:rPr>
        <w:br/>
      </w:r>
      <w:r w:rsidR="00AD0986" w:rsidRPr="00A70FEB">
        <w:rPr>
          <w:sz w:val="28"/>
          <w:szCs w:val="28"/>
        </w:rPr>
        <w:t>Вступ</w:t>
      </w:r>
      <w:r w:rsidR="00BD77D4">
        <w:rPr>
          <w:sz w:val="28"/>
          <w:szCs w:val="28"/>
        </w:rPr>
        <w:br/>
      </w:r>
      <w:r w:rsidRPr="00A70FEB">
        <w:rPr>
          <w:sz w:val="28"/>
          <w:szCs w:val="28"/>
        </w:rPr>
        <w:t xml:space="preserve">1. </w:t>
      </w:r>
      <w:r w:rsidR="0042532B" w:rsidRPr="00A70FEB">
        <w:rPr>
          <w:sz w:val="28"/>
          <w:szCs w:val="28"/>
        </w:rPr>
        <w:t>Почуття самотності</w:t>
      </w:r>
      <w:r w:rsidR="00BD77D4">
        <w:rPr>
          <w:sz w:val="28"/>
          <w:szCs w:val="28"/>
        </w:rPr>
        <w:tab/>
      </w:r>
      <w:r w:rsidR="00BD77D4">
        <w:rPr>
          <w:sz w:val="28"/>
          <w:szCs w:val="28"/>
        </w:rPr>
        <w:br/>
      </w:r>
      <w:r w:rsidR="0042532B" w:rsidRPr="00F97118">
        <w:rPr>
          <w:sz w:val="28"/>
          <w:szCs w:val="28"/>
          <w:lang w:val="ru-RU"/>
        </w:rPr>
        <w:t>2</w:t>
      </w:r>
      <w:r w:rsidR="0042532B" w:rsidRPr="00A70FEB">
        <w:rPr>
          <w:sz w:val="28"/>
          <w:szCs w:val="28"/>
        </w:rPr>
        <w:t>. Процес переживання</w:t>
      </w:r>
      <w:r w:rsidR="00BD77D4">
        <w:rPr>
          <w:sz w:val="28"/>
          <w:szCs w:val="28"/>
        </w:rPr>
        <w:tab/>
      </w:r>
      <w:r w:rsidR="00BD77D4">
        <w:rPr>
          <w:sz w:val="28"/>
          <w:szCs w:val="28"/>
        </w:rPr>
        <w:br/>
      </w:r>
      <w:r w:rsidR="0042532B" w:rsidRPr="00F97118">
        <w:rPr>
          <w:sz w:val="28"/>
          <w:szCs w:val="28"/>
          <w:lang w:val="ru-RU"/>
        </w:rPr>
        <w:t>3</w:t>
      </w:r>
      <w:r w:rsidRPr="00A70FEB">
        <w:rPr>
          <w:sz w:val="28"/>
          <w:szCs w:val="28"/>
        </w:rPr>
        <w:t xml:space="preserve">. </w:t>
      </w:r>
      <w:r w:rsidR="001A5CB6">
        <w:rPr>
          <w:sz w:val="28"/>
          <w:szCs w:val="28"/>
        </w:rPr>
        <w:t>Соціальна ситуація розвитку та</w:t>
      </w:r>
      <w:r w:rsidR="001A5CB6" w:rsidRPr="001A5CB6">
        <w:rPr>
          <w:sz w:val="28"/>
          <w:szCs w:val="28"/>
          <w:lang w:val="ru-RU"/>
        </w:rPr>
        <w:t xml:space="preserve"> </w:t>
      </w:r>
      <w:proofErr w:type="spellStart"/>
      <w:r w:rsidR="001A5CB6">
        <w:rPr>
          <w:sz w:val="28"/>
          <w:szCs w:val="28"/>
          <w:lang w:val="ru-RU"/>
        </w:rPr>
        <w:t>п</w:t>
      </w:r>
      <w:r w:rsidRPr="00A70FEB">
        <w:rPr>
          <w:sz w:val="28"/>
          <w:szCs w:val="28"/>
        </w:rPr>
        <w:t>сихологічні</w:t>
      </w:r>
      <w:proofErr w:type="spellEnd"/>
      <w:r w:rsidRPr="00A70FEB">
        <w:rPr>
          <w:sz w:val="28"/>
          <w:szCs w:val="28"/>
        </w:rPr>
        <w:t xml:space="preserve"> особливості юнацького віку</w:t>
      </w:r>
      <w:r w:rsidR="00BD77D4">
        <w:rPr>
          <w:sz w:val="28"/>
          <w:szCs w:val="28"/>
        </w:rPr>
        <w:br/>
      </w:r>
      <w:r w:rsidR="00AD0986" w:rsidRPr="00A70FEB">
        <w:rPr>
          <w:sz w:val="28"/>
          <w:szCs w:val="28"/>
        </w:rPr>
        <w:t>Висновки</w:t>
      </w:r>
    </w:p>
    <w:p w:rsidR="00F66FF5" w:rsidRPr="00A70FEB" w:rsidRDefault="00F66FF5" w:rsidP="00921BE2">
      <w:pPr>
        <w:ind w:right="0"/>
        <w:jc w:val="both"/>
        <w:rPr>
          <w:sz w:val="28"/>
          <w:szCs w:val="28"/>
        </w:rPr>
      </w:pPr>
      <w:r w:rsidRPr="00A70FEB">
        <w:rPr>
          <w:b/>
          <w:sz w:val="28"/>
          <w:szCs w:val="28"/>
        </w:rPr>
        <w:t>Ключові поняття теми</w:t>
      </w:r>
      <w:r w:rsidRPr="00A70FEB">
        <w:rPr>
          <w:sz w:val="28"/>
          <w:szCs w:val="28"/>
        </w:rPr>
        <w:t xml:space="preserve">: </w:t>
      </w:r>
      <w:r w:rsidR="00DA0480">
        <w:rPr>
          <w:sz w:val="28"/>
          <w:szCs w:val="28"/>
        </w:rPr>
        <w:t>с</w:t>
      </w:r>
      <w:r w:rsidRPr="00A70FEB">
        <w:rPr>
          <w:sz w:val="28"/>
          <w:szCs w:val="28"/>
        </w:rPr>
        <w:t>амотність,</w:t>
      </w:r>
      <w:r w:rsidR="00427171">
        <w:rPr>
          <w:sz w:val="28"/>
          <w:szCs w:val="28"/>
        </w:rPr>
        <w:t xml:space="preserve"> усамітнення, ізоляція,</w:t>
      </w:r>
      <w:r w:rsidRPr="00A70FEB">
        <w:rPr>
          <w:sz w:val="28"/>
          <w:szCs w:val="28"/>
        </w:rPr>
        <w:t xml:space="preserve"> переживання, юнацький вік</w:t>
      </w:r>
      <w:r w:rsidR="00427171">
        <w:rPr>
          <w:sz w:val="28"/>
          <w:szCs w:val="28"/>
        </w:rPr>
        <w:t>.</w:t>
      </w:r>
    </w:p>
    <w:p w:rsidR="004F299C" w:rsidRPr="00A70FEB" w:rsidRDefault="005718AF" w:rsidP="00921BE2">
      <w:pPr>
        <w:ind w:right="0"/>
        <w:jc w:val="both"/>
        <w:rPr>
          <w:sz w:val="28"/>
          <w:szCs w:val="28"/>
        </w:rPr>
      </w:pPr>
      <w:r w:rsidRPr="00A70FEB">
        <w:rPr>
          <w:b/>
          <w:sz w:val="28"/>
          <w:szCs w:val="28"/>
        </w:rPr>
        <w:t>Використана та рекомендована література</w:t>
      </w:r>
      <w:r w:rsidRPr="00A70FEB">
        <w:rPr>
          <w:sz w:val="28"/>
          <w:szCs w:val="28"/>
        </w:rPr>
        <w:t>:</w:t>
      </w:r>
    </w:p>
    <w:p w:rsidR="00957D90" w:rsidRPr="002F28E5" w:rsidRDefault="00957D90" w:rsidP="00957D90">
      <w:pPr>
        <w:ind w:right="0"/>
        <w:jc w:val="both"/>
        <w:rPr>
          <w:color w:val="FF0000"/>
          <w:sz w:val="28"/>
          <w:szCs w:val="28"/>
        </w:rPr>
      </w:pPr>
      <w:r w:rsidRPr="002F28E5">
        <w:rPr>
          <w:color w:val="FF0000"/>
          <w:sz w:val="28"/>
          <w:szCs w:val="28"/>
        </w:rPr>
        <w:t xml:space="preserve">1. </w:t>
      </w:r>
      <w:proofErr w:type="spellStart"/>
      <w:r w:rsidRPr="002F28E5">
        <w:rPr>
          <w:color w:val="FF0000"/>
          <w:sz w:val="28"/>
          <w:szCs w:val="28"/>
        </w:rPr>
        <w:t>Василюк</w:t>
      </w:r>
      <w:proofErr w:type="spellEnd"/>
      <w:r w:rsidRPr="002F28E5">
        <w:rPr>
          <w:color w:val="FF0000"/>
          <w:sz w:val="28"/>
          <w:szCs w:val="28"/>
        </w:rPr>
        <w:t xml:space="preserve"> Ф. Е. </w:t>
      </w:r>
      <w:proofErr w:type="spellStart"/>
      <w:r w:rsidRPr="002F28E5">
        <w:rPr>
          <w:color w:val="FF0000"/>
          <w:sz w:val="28"/>
          <w:szCs w:val="28"/>
        </w:rPr>
        <w:t>Психология</w:t>
      </w:r>
      <w:proofErr w:type="spellEnd"/>
      <w:r w:rsidRPr="002F28E5">
        <w:rPr>
          <w:color w:val="FF0000"/>
          <w:sz w:val="28"/>
          <w:szCs w:val="28"/>
        </w:rPr>
        <w:t xml:space="preserve"> </w:t>
      </w:r>
      <w:proofErr w:type="spellStart"/>
      <w:r w:rsidRPr="002F28E5">
        <w:rPr>
          <w:color w:val="FF0000"/>
          <w:sz w:val="28"/>
          <w:szCs w:val="28"/>
        </w:rPr>
        <w:t>переживания</w:t>
      </w:r>
      <w:proofErr w:type="spellEnd"/>
      <w:r w:rsidRPr="002F28E5">
        <w:rPr>
          <w:color w:val="FF0000"/>
          <w:sz w:val="28"/>
          <w:szCs w:val="28"/>
        </w:rPr>
        <w:t xml:space="preserve">: </w:t>
      </w:r>
      <w:proofErr w:type="spellStart"/>
      <w:r w:rsidRPr="002F28E5">
        <w:rPr>
          <w:color w:val="FF0000"/>
          <w:sz w:val="28"/>
          <w:szCs w:val="28"/>
        </w:rPr>
        <w:t>Анализ</w:t>
      </w:r>
      <w:proofErr w:type="spellEnd"/>
      <w:r w:rsidRPr="002F28E5">
        <w:rPr>
          <w:color w:val="FF0000"/>
          <w:sz w:val="28"/>
          <w:szCs w:val="28"/>
        </w:rPr>
        <w:t xml:space="preserve"> </w:t>
      </w:r>
      <w:proofErr w:type="spellStart"/>
      <w:r w:rsidRPr="002F28E5">
        <w:rPr>
          <w:color w:val="FF0000"/>
          <w:sz w:val="28"/>
          <w:szCs w:val="28"/>
        </w:rPr>
        <w:t>преодоления</w:t>
      </w:r>
      <w:proofErr w:type="spellEnd"/>
      <w:r w:rsidRPr="002F28E5">
        <w:rPr>
          <w:color w:val="FF0000"/>
          <w:sz w:val="28"/>
          <w:szCs w:val="28"/>
        </w:rPr>
        <w:t xml:space="preserve"> </w:t>
      </w:r>
      <w:proofErr w:type="spellStart"/>
      <w:r w:rsidRPr="002F28E5">
        <w:rPr>
          <w:color w:val="FF0000"/>
          <w:sz w:val="28"/>
          <w:szCs w:val="28"/>
        </w:rPr>
        <w:t>критических</w:t>
      </w:r>
      <w:proofErr w:type="spellEnd"/>
      <w:r w:rsidRPr="002F28E5">
        <w:rPr>
          <w:color w:val="FF0000"/>
          <w:sz w:val="28"/>
          <w:szCs w:val="28"/>
        </w:rPr>
        <w:t xml:space="preserve"> </w:t>
      </w:r>
      <w:proofErr w:type="spellStart"/>
      <w:r w:rsidRPr="002F28E5">
        <w:rPr>
          <w:color w:val="FF0000"/>
          <w:sz w:val="28"/>
          <w:szCs w:val="28"/>
        </w:rPr>
        <w:t>ситуаций</w:t>
      </w:r>
      <w:proofErr w:type="spellEnd"/>
      <w:r w:rsidRPr="002F28E5">
        <w:rPr>
          <w:color w:val="FF0000"/>
          <w:sz w:val="28"/>
          <w:szCs w:val="28"/>
        </w:rPr>
        <w:t xml:space="preserve">. — М.: </w:t>
      </w:r>
      <w:proofErr w:type="spellStart"/>
      <w:r w:rsidRPr="002F28E5">
        <w:rPr>
          <w:color w:val="FF0000"/>
          <w:sz w:val="28"/>
          <w:szCs w:val="28"/>
        </w:rPr>
        <w:t>Изд-во</w:t>
      </w:r>
      <w:proofErr w:type="spellEnd"/>
      <w:r w:rsidRPr="002F28E5">
        <w:rPr>
          <w:color w:val="FF0000"/>
          <w:sz w:val="28"/>
          <w:szCs w:val="28"/>
        </w:rPr>
        <w:t xml:space="preserve"> </w:t>
      </w:r>
      <w:proofErr w:type="spellStart"/>
      <w:r w:rsidRPr="002F28E5">
        <w:rPr>
          <w:color w:val="FF0000"/>
          <w:sz w:val="28"/>
          <w:szCs w:val="28"/>
        </w:rPr>
        <w:t>Московского</w:t>
      </w:r>
      <w:proofErr w:type="spellEnd"/>
      <w:r w:rsidRPr="002F28E5">
        <w:rPr>
          <w:color w:val="FF0000"/>
          <w:sz w:val="28"/>
          <w:szCs w:val="28"/>
        </w:rPr>
        <w:t xml:space="preserve"> </w:t>
      </w:r>
      <w:proofErr w:type="spellStart"/>
      <w:r w:rsidRPr="002F28E5">
        <w:rPr>
          <w:color w:val="FF0000"/>
          <w:sz w:val="28"/>
          <w:szCs w:val="28"/>
        </w:rPr>
        <w:t>университета</w:t>
      </w:r>
      <w:proofErr w:type="spellEnd"/>
      <w:r w:rsidRPr="002F28E5">
        <w:rPr>
          <w:color w:val="FF0000"/>
          <w:sz w:val="28"/>
          <w:szCs w:val="28"/>
        </w:rPr>
        <w:t>, 1984. — 198 с.</w:t>
      </w:r>
    </w:p>
    <w:p w:rsidR="00957D90" w:rsidRPr="005904C3" w:rsidRDefault="00957D90" w:rsidP="00957D90">
      <w:pPr>
        <w:ind w:right="0"/>
        <w:jc w:val="both"/>
        <w:rPr>
          <w:color w:val="FF0000"/>
          <w:sz w:val="28"/>
          <w:szCs w:val="28"/>
        </w:rPr>
      </w:pPr>
      <w:r w:rsidRPr="005904C3">
        <w:rPr>
          <w:color w:val="FF0000"/>
          <w:sz w:val="28"/>
          <w:szCs w:val="28"/>
        </w:rPr>
        <w:t>2. Журнал «</w:t>
      </w:r>
      <w:proofErr w:type="spellStart"/>
      <w:r w:rsidRPr="005904C3">
        <w:rPr>
          <w:color w:val="FF0000"/>
          <w:sz w:val="28"/>
          <w:szCs w:val="28"/>
        </w:rPr>
        <w:t>Психологическая</w:t>
      </w:r>
      <w:proofErr w:type="spellEnd"/>
      <w:r w:rsidRPr="005904C3">
        <w:rPr>
          <w:color w:val="FF0000"/>
          <w:sz w:val="28"/>
          <w:szCs w:val="28"/>
        </w:rPr>
        <w:t xml:space="preserve"> наука и </w:t>
      </w:r>
      <w:proofErr w:type="spellStart"/>
      <w:r w:rsidRPr="005904C3">
        <w:rPr>
          <w:color w:val="FF0000"/>
          <w:sz w:val="28"/>
          <w:szCs w:val="28"/>
        </w:rPr>
        <w:t>образование</w:t>
      </w:r>
      <w:proofErr w:type="spellEnd"/>
      <w:r w:rsidRPr="005904C3">
        <w:rPr>
          <w:color w:val="FF0000"/>
          <w:sz w:val="28"/>
          <w:szCs w:val="28"/>
        </w:rPr>
        <w:t xml:space="preserve">», №3, 2007. – И.М. </w:t>
      </w:r>
      <w:proofErr w:type="spellStart"/>
      <w:r w:rsidRPr="005904C3">
        <w:rPr>
          <w:color w:val="FF0000"/>
          <w:sz w:val="28"/>
          <w:szCs w:val="28"/>
        </w:rPr>
        <w:t>Слободчиков</w:t>
      </w:r>
      <w:proofErr w:type="spellEnd"/>
      <w:r w:rsidRPr="005904C3">
        <w:rPr>
          <w:color w:val="FF0000"/>
          <w:sz w:val="28"/>
          <w:szCs w:val="28"/>
        </w:rPr>
        <w:t xml:space="preserve"> «</w:t>
      </w:r>
      <w:proofErr w:type="spellStart"/>
      <w:r w:rsidRPr="005904C3">
        <w:rPr>
          <w:color w:val="FF0000"/>
          <w:sz w:val="28"/>
          <w:szCs w:val="28"/>
        </w:rPr>
        <w:t>Современные</w:t>
      </w:r>
      <w:proofErr w:type="spellEnd"/>
      <w:r w:rsidRPr="005904C3">
        <w:rPr>
          <w:color w:val="FF0000"/>
          <w:sz w:val="28"/>
          <w:szCs w:val="28"/>
        </w:rPr>
        <w:t xml:space="preserve"> </w:t>
      </w:r>
      <w:proofErr w:type="spellStart"/>
      <w:r w:rsidRPr="005904C3">
        <w:rPr>
          <w:color w:val="FF0000"/>
          <w:sz w:val="28"/>
          <w:szCs w:val="28"/>
        </w:rPr>
        <w:t>исследования</w:t>
      </w:r>
      <w:proofErr w:type="spellEnd"/>
      <w:r w:rsidRPr="005904C3">
        <w:rPr>
          <w:color w:val="FF0000"/>
          <w:sz w:val="28"/>
          <w:szCs w:val="28"/>
        </w:rPr>
        <w:t xml:space="preserve"> </w:t>
      </w:r>
      <w:proofErr w:type="spellStart"/>
      <w:r w:rsidRPr="005904C3">
        <w:rPr>
          <w:color w:val="FF0000"/>
          <w:sz w:val="28"/>
          <w:szCs w:val="28"/>
        </w:rPr>
        <w:t>переживания</w:t>
      </w:r>
      <w:proofErr w:type="spellEnd"/>
      <w:r w:rsidRPr="005904C3">
        <w:rPr>
          <w:color w:val="FF0000"/>
          <w:sz w:val="28"/>
          <w:szCs w:val="28"/>
        </w:rPr>
        <w:t xml:space="preserve"> </w:t>
      </w:r>
      <w:proofErr w:type="spellStart"/>
      <w:r w:rsidRPr="005904C3">
        <w:rPr>
          <w:color w:val="FF0000"/>
          <w:sz w:val="28"/>
          <w:szCs w:val="28"/>
        </w:rPr>
        <w:t>одиночества</w:t>
      </w:r>
      <w:proofErr w:type="spellEnd"/>
      <w:r w:rsidRPr="005904C3">
        <w:rPr>
          <w:color w:val="FF0000"/>
          <w:sz w:val="28"/>
          <w:szCs w:val="28"/>
        </w:rPr>
        <w:t xml:space="preserve">». 27 – 34 с. </w:t>
      </w:r>
    </w:p>
    <w:p w:rsidR="005718AF" w:rsidRPr="002F28E5" w:rsidRDefault="00957D90" w:rsidP="00921BE2">
      <w:pPr>
        <w:ind w:right="0"/>
        <w:jc w:val="both"/>
        <w:rPr>
          <w:color w:val="FF0000"/>
          <w:sz w:val="28"/>
          <w:szCs w:val="28"/>
        </w:rPr>
      </w:pPr>
      <w:r w:rsidRPr="002F28E5">
        <w:rPr>
          <w:color w:val="FF0000"/>
          <w:sz w:val="28"/>
          <w:szCs w:val="28"/>
        </w:rPr>
        <w:t xml:space="preserve">3. </w:t>
      </w:r>
      <w:proofErr w:type="spellStart"/>
      <w:r w:rsidRPr="002F28E5">
        <w:rPr>
          <w:color w:val="FF0000"/>
          <w:sz w:val="28"/>
          <w:szCs w:val="28"/>
        </w:rPr>
        <w:t>Ильин</w:t>
      </w:r>
      <w:proofErr w:type="spellEnd"/>
      <w:r w:rsidR="00AD0986" w:rsidRPr="002F28E5">
        <w:rPr>
          <w:color w:val="FF0000"/>
          <w:sz w:val="28"/>
          <w:szCs w:val="28"/>
        </w:rPr>
        <w:t xml:space="preserve"> </w:t>
      </w:r>
      <w:proofErr w:type="spellStart"/>
      <w:r w:rsidR="00AD0986" w:rsidRPr="002F28E5">
        <w:rPr>
          <w:color w:val="FF0000"/>
          <w:sz w:val="28"/>
          <w:szCs w:val="28"/>
        </w:rPr>
        <w:t>Евгений</w:t>
      </w:r>
      <w:proofErr w:type="spellEnd"/>
      <w:r w:rsidR="00AD0986" w:rsidRPr="002F28E5">
        <w:rPr>
          <w:color w:val="FF0000"/>
          <w:sz w:val="28"/>
          <w:szCs w:val="28"/>
        </w:rPr>
        <w:t xml:space="preserve"> Павлович. </w:t>
      </w:r>
      <w:proofErr w:type="spellStart"/>
      <w:r w:rsidR="00AD0986" w:rsidRPr="002F28E5">
        <w:rPr>
          <w:color w:val="FF0000"/>
          <w:sz w:val="28"/>
          <w:szCs w:val="28"/>
        </w:rPr>
        <w:t>Переживание</w:t>
      </w:r>
      <w:proofErr w:type="spellEnd"/>
      <w:r w:rsidR="00AD0986" w:rsidRPr="002F28E5">
        <w:rPr>
          <w:color w:val="FF0000"/>
          <w:sz w:val="28"/>
          <w:szCs w:val="28"/>
        </w:rPr>
        <w:t xml:space="preserve"> </w:t>
      </w:r>
      <w:proofErr w:type="spellStart"/>
      <w:r w:rsidR="00AD0986" w:rsidRPr="002F28E5">
        <w:rPr>
          <w:color w:val="FF0000"/>
          <w:sz w:val="28"/>
          <w:szCs w:val="28"/>
        </w:rPr>
        <w:t>как</w:t>
      </w:r>
      <w:proofErr w:type="spellEnd"/>
      <w:r w:rsidR="00AD0986" w:rsidRPr="002F28E5">
        <w:rPr>
          <w:color w:val="FF0000"/>
          <w:sz w:val="28"/>
          <w:szCs w:val="28"/>
        </w:rPr>
        <w:t xml:space="preserve"> </w:t>
      </w:r>
      <w:proofErr w:type="spellStart"/>
      <w:r w:rsidR="00AD0986" w:rsidRPr="002F28E5">
        <w:rPr>
          <w:color w:val="FF0000"/>
          <w:sz w:val="28"/>
          <w:szCs w:val="28"/>
        </w:rPr>
        <w:t>импрессивный</w:t>
      </w:r>
      <w:proofErr w:type="spellEnd"/>
      <w:r w:rsidR="00AD0986" w:rsidRPr="002F28E5">
        <w:rPr>
          <w:color w:val="FF0000"/>
          <w:sz w:val="28"/>
          <w:szCs w:val="28"/>
        </w:rPr>
        <w:t xml:space="preserve"> компонент </w:t>
      </w:r>
      <w:proofErr w:type="spellStart"/>
      <w:r w:rsidR="00AD0986" w:rsidRPr="002F28E5">
        <w:rPr>
          <w:color w:val="FF0000"/>
          <w:sz w:val="28"/>
          <w:szCs w:val="28"/>
        </w:rPr>
        <w:t>эмоционального</w:t>
      </w:r>
      <w:proofErr w:type="spellEnd"/>
      <w:r w:rsidR="00AD0986" w:rsidRPr="002F28E5">
        <w:rPr>
          <w:color w:val="FF0000"/>
          <w:sz w:val="28"/>
          <w:szCs w:val="28"/>
        </w:rPr>
        <w:t xml:space="preserve"> </w:t>
      </w:r>
      <w:proofErr w:type="spellStart"/>
      <w:r w:rsidR="00AD0986" w:rsidRPr="002F28E5">
        <w:rPr>
          <w:color w:val="FF0000"/>
          <w:sz w:val="28"/>
          <w:szCs w:val="28"/>
        </w:rPr>
        <w:t>реагирования</w:t>
      </w:r>
      <w:proofErr w:type="spellEnd"/>
      <w:r w:rsidR="00AD0986" w:rsidRPr="002F28E5">
        <w:rPr>
          <w:color w:val="FF0000"/>
          <w:sz w:val="28"/>
          <w:szCs w:val="28"/>
        </w:rPr>
        <w:t xml:space="preserve"> // </w:t>
      </w:r>
      <w:proofErr w:type="spellStart"/>
      <w:r w:rsidR="00AD0986" w:rsidRPr="002F28E5">
        <w:rPr>
          <w:color w:val="FF0000"/>
          <w:sz w:val="28"/>
          <w:szCs w:val="28"/>
        </w:rPr>
        <w:t>Эмоции</w:t>
      </w:r>
      <w:proofErr w:type="spellEnd"/>
      <w:r w:rsidR="00AD0986" w:rsidRPr="002F28E5">
        <w:rPr>
          <w:color w:val="FF0000"/>
          <w:sz w:val="28"/>
          <w:szCs w:val="28"/>
        </w:rPr>
        <w:t xml:space="preserve"> и </w:t>
      </w:r>
      <w:proofErr w:type="spellStart"/>
      <w:r w:rsidR="00AD0986" w:rsidRPr="002F28E5">
        <w:rPr>
          <w:color w:val="FF0000"/>
          <w:sz w:val="28"/>
          <w:szCs w:val="28"/>
        </w:rPr>
        <w:t>чувства</w:t>
      </w:r>
      <w:proofErr w:type="spellEnd"/>
      <w:r w:rsidR="00AD0986" w:rsidRPr="002F28E5">
        <w:rPr>
          <w:color w:val="FF0000"/>
          <w:sz w:val="28"/>
          <w:szCs w:val="28"/>
        </w:rPr>
        <w:t xml:space="preserve">. — 2-е </w:t>
      </w:r>
      <w:proofErr w:type="spellStart"/>
      <w:r w:rsidR="00AD0986" w:rsidRPr="002F28E5">
        <w:rPr>
          <w:color w:val="FF0000"/>
          <w:sz w:val="28"/>
          <w:szCs w:val="28"/>
        </w:rPr>
        <w:t>издание</w:t>
      </w:r>
      <w:proofErr w:type="spellEnd"/>
      <w:r w:rsidR="00AD0986" w:rsidRPr="002F28E5">
        <w:rPr>
          <w:color w:val="FF0000"/>
          <w:sz w:val="28"/>
          <w:szCs w:val="28"/>
        </w:rPr>
        <w:t xml:space="preserve">. — Санкт-Петербург: </w:t>
      </w:r>
      <w:proofErr w:type="spellStart"/>
      <w:r w:rsidR="00AD0986" w:rsidRPr="002F28E5">
        <w:rPr>
          <w:color w:val="FF0000"/>
          <w:sz w:val="28"/>
          <w:szCs w:val="28"/>
        </w:rPr>
        <w:t>Питер</w:t>
      </w:r>
      <w:proofErr w:type="spellEnd"/>
      <w:r w:rsidR="00AD0986" w:rsidRPr="002F28E5">
        <w:rPr>
          <w:color w:val="FF0000"/>
          <w:sz w:val="28"/>
          <w:szCs w:val="28"/>
        </w:rPr>
        <w:t>, 2007. — 784 с.</w:t>
      </w:r>
    </w:p>
    <w:p w:rsidR="00957D90" w:rsidRPr="00A70FEB" w:rsidRDefault="00957D90" w:rsidP="00957D90">
      <w:pPr>
        <w:ind w:right="0"/>
        <w:jc w:val="both"/>
        <w:rPr>
          <w:sz w:val="28"/>
          <w:szCs w:val="28"/>
        </w:rPr>
      </w:pPr>
      <w:r>
        <w:rPr>
          <w:sz w:val="28"/>
          <w:szCs w:val="28"/>
        </w:rPr>
        <w:lastRenderedPageBreak/>
        <w:t>4</w:t>
      </w:r>
      <w:r w:rsidRPr="00A70FEB">
        <w:rPr>
          <w:sz w:val="28"/>
          <w:szCs w:val="28"/>
        </w:rPr>
        <w:t xml:space="preserve">. </w:t>
      </w:r>
      <w:proofErr w:type="spellStart"/>
      <w:r w:rsidRPr="00652382">
        <w:rPr>
          <w:color w:val="FF0000"/>
          <w:sz w:val="28"/>
          <w:szCs w:val="28"/>
        </w:rPr>
        <w:t>Кон</w:t>
      </w:r>
      <w:proofErr w:type="spellEnd"/>
      <w:r w:rsidRPr="00652382">
        <w:rPr>
          <w:color w:val="FF0000"/>
          <w:sz w:val="28"/>
          <w:szCs w:val="28"/>
        </w:rPr>
        <w:t xml:space="preserve"> И. С. </w:t>
      </w:r>
      <w:proofErr w:type="spellStart"/>
      <w:r w:rsidRPr="00652382">
        <w:rPr>
          <w:color w:val="FF0000"/>
          <w:sz w:val="28"/>
          <w:szCs w:val="28"/>
        </w:rPr>
        <w:t>Психология</w:t>
      </w:r>
      <w:proofErr w:type="spellEnd"/>
      <w:r w:rsidRPr="00652382">
        <w:rPr>
          <w:color w:val="FF0000"/>
          <w:sz w:val="28"/>
          <w:szCs w:val="28"/>
        </w:rPr>
        <w:t xml:space="preserve"> </w:t>
      </w:r>
      <w:proofErr w:type="spellStart"/>
      <w:r w:rsidRPr="00652382">
        <w:rPr>
          <w:color w:val="FF0000"/>
          <w:sz w:val="28"/>
          <w:szCs w:val="28"/>
        </w:rPr>
        <w:t>ранней</w:t>
      </w:r>
      <w:proofErr w:type="spellEnd"/>
      <w:r w:rsidRPr="00652382">
        <w:rPr>
          <w:color w:val="FF0000"/>
          <w:sz w:val="28"/>
          <w:szCs w:val="28"/>
        </w:rPr>
        <w:t xml:space="preserve"> </w:t>
      </w:r>
      <w:proofErr w:type="spellStart"/>
      <w:r w:rsidRPr="00652382">
        <w:rPr>
          <w:color w:val="FF0000"/>
          <w:sz w:val="28"/>
          <w:szCs w:val="28"/>
        </w:rPr>
        <w:t>юности</w:t>
      </w:r>
      <w:proofErr w:type="spellEnd"/>
      <w:r w:rsidRPr="00652382">
        <w:rPr>
          <w:color w:val="FF0000"/>
          <w:sz w:val="28"/>
          <w:szCs w:val="28"/>
        </w:rPr>
        <w:t xml:space="preserve">. — М,: </w:t>
      </w:r>
      <w:proofErr w:type="spellStart"/>
      <w:r w:rsidRPr="00652382">
        <w:rPr>
          <w:color w:val="FF0000"/>
          <w:sz w:val="28"/>
          <w:szCs w:val="28"/>
        </w:rPr>
        <w:t>Просвещение</w:t>
      </w:r>
      <w:proofErr w:type="spellEnd"/>
      <w:r w:rsidRPr="00652382">
        <w:rPr>
          <w:color w:val="FF0000"/>
          <w:sz w:val="28"/>
          <w:szCs w:val="28"/>
        </w:rPr>
        <w:t>, 1989, — 255 с.</w:t>
      </w:r>
    </w:p>
    <w:p w:rsidR="00957D90" w:rsidRPr="002F28E5" w:rsidRDefault="00957D90" w:rsidP="00957D90">
      <w:pPr>
        <w:ind w:right="0"/>
        <w:jc w:val="both"/>
        <w:rPr>
          <w:color w:val="FF0000"/>
          <w:sz w:val="28"/>
          <w:szCs w:val="28"/>
        </w:rPr>
      </w:pPr>
      <w:r w:rsidRPr="002F28E5">
        <w:rPr>
          <w:color w:val="FF0000"/>
          <w:sz w:val="28"/>
          <w:szCs w:val="28"/>
        </w:rPr>
        <w:t xml:space="preserve">5. </w:t>
      </w:r>
      <w:proofErr w:type="spellStart"/>
      <w:r w:rsidRPr="002F28E5">
        <w:rPr>
          <w:color w:val="FF0000"/>
          <w:sz w:val="28"/>
          <w:szCs w:val="28"/>
        </w:rPr>
        <w:t>Корчагина</w:t>
      </w:r>
      <w:proofErr w:type="spellEnd"/>
      <w:r w:rsidRPr="002F28E5">
        <w:rPr>
          <w:color w:val="FF0000"/>
          <w:sz w:val="28"/>
          <w:szCs w:val="28"/>
        </w:rPr>
        <w:t xml:space="preserve"> С. Г. </w:t>
      </w:r>
      <w:proofErr w:type="spellStart"/>
      <w:r w:rsidRPr="002F28E5">
        <w:rPr>
          <w:color w:val="FF0000"/>
          <w:sz w:val="28"/>
          <w:szCs w:val="28"/>
        </w:rPr>
        <w:t>Психология</w:t>
      </w:r>
      <w:proofErr w:type="spellEnd"/>
      <w:r w:rsidRPr="002F28E5">
        <w:rPr>
          <w:color w:val="FF0000"/>
          <w:sz w:val="28"/>
          <w:szCs w:val="28"/>
        </w:rPr>
        <w:t xml:space="preserve"> </w:t>
      </w:r>
      <w:proofErr w:type="spellStart"/>
      <w:r w:rsidRPr="002F28E5">
        <w:rPr>
          <w:color w:val="FF0000"/>
          <w:sz w:val="28"/>
          <w:szCs w:val="28"/>
        </w:rPr>
        <w:t>одиночества</w:t>
      </w:r>
      <w:proofErr w:type="spellEnd"/>
      <w:r w:rsidRPr="002F28E5">
        <w:rPr>
          <w:color w:val="FF0000"/>
          <w:sz w:val="28"/>
          <w:szCs w:val="28"/>
        </w:rPr>
        <w:t xml:space="preserve">: </w:t>
      </w:r>
      <w:proofErr w:type="spellStart"/>
      <w:r w:rsidRPr="002F28E5">
        <w:rPr>
          <w:color w:val="FF0000"/>
          <w:sz w:val="28"/>
          <w:szCs w:val="28"/>
        </w:rPr>
        <w:t>учебное</w:t>
      </w:r>
      <w:proofErr w:type="spellEnd"/>
      <w:r w:rsidRPr="002F28E5">
        <w:rPr>
          <w:color w:val="FF0000"/>
          <w:sz w:val="28"/>
          <w:szCs w:val="28"/>
        </w:rPr>
        <w:t xml:space="preserve"> </w:t>
      </w:r>
      <w:proofErr w:type="spellStart"/>
      <w:r w:rsidRPr="002F28E5">
        <w:rPr>
          <w:color w:val="FF0000"/>
          <w:sz w:val="28"/>
          <w:szCs w:val="28"/>
        </w:rPr>
        <w:t>пособие</w:t>
      </w:r>
      <w:proofErr w:type="spellEnd"/>
      <w:r w:rsidRPr="002F28E5">
        <w:rPr>
          <w:color w:val="FF0000"/>
          <w:sz w:val="28"/>
          <w:szCs w:val="28"/>
        </w:rPr>
        <w:t xml:space="preserve">. - М.: </w:t>
      </w:r>
      <w:proofErr w:type="spellStart"/>
      <w:r w:rsidRPr="002F28E5">
        <w:rPr>
          <w:color w:val="FF0000"/>
          <w:sz w:val="28"/>
          <w:szCs w:val="28"/>
        </w:rPr>
        <w:t>Московский</w:t>
      </w:r>
      <w:proofErr w:type="spellEnd"/>
      <w:r w:rsidRPr="002F28E5">
        <w:rPr>
          <w:color w:val="FF0000"/>
          <w:sz w:val="28"/>
          <w:szCs w:val="28"/>
        </w:rPr>
        <w:t xml:space="preserve"> </w:t>
      </w:r>
      <w:proofErr w:type="spellStart"/>
      <w:r w:rsidRPr="002F28E5">
        <w:rPr>
          <w:color w:val="FF0000"/>
          <w:sz w:val="28"/>
          <w:szCs w:val="28"/>
        </w:rPr>
        <w:t>психолого-социальный</w:t>
      </w:r>
      <w:proofErr w:type="spellEnd"/>
      <w:r w:rsidRPr="002F28E5">
        <w:rPr>
          <w:color w:val="FF0000"/>
          <w:sz w:val="28"/>
          <w:szCs w:val="28"/>
        </w:rPr>
        <w:t xml:space="preserve"> </w:t>
      </w:r>
      <w:proofErr w:type="spellStart"/>
      <w:r w:rsidRPr="002F28E5">
        <w:rPr>
          <w:color w:val="FF0000"/>
          <w:sz w:val="28"/>
          <w:szCs w:val="28"/>
        </w:rPr>
        <w:t>институт</w:t>
      </w:r>
      <w:proofErr w:type="spellEnd"/>
      <w:r w:rsidRPr="002F28E5">
        <w:rPr>
          <w:color w:val="FF0000"/>
          <w:sz w:val="28"/>
          <w:szCs w:val="28"/>
        </w:rPr>
        <w:t xml:space="preserve">, 2008. </w:t>
      </w:r>
    </w:p>
    <w:p w:rsidR="00957D90" w:rsidRPr="002F28E5" w:rsidRDefault="00957D90" w:rsidP="00957D90">
      <w:pPr>
        <w:ind w:right="0"/>
        <w:jc w:val="both"/>
        <w:rPr>
          <w:color w:val="FF0000"/>
          <w:sz w:val="28"/>
          <w:szCs w:val="28"/>
        </w:rPr>
      </w:pPr>
      <w:r w:rsidRPr="002F28E5">
        <w:rPr>
          <w:color w:val="FF0000"/>
          <w:sz w:val="28"/>
          <w:szCs w:val="28"/>
        </w:rPr>
        <w:t xml:space="preserve">6. </w:t>
      </w:r>
      <w:proofErr w:type="spellStart"/>
      <w:r w:rsidRPr="002F28E5">
        <w:rPr>
          <w:color w:val="FF0000"/>
          <w:sz w:val="28"/>
          <w:szCs w:val="28"/>
        </w:rPr>
        <w:t>Лабиринты</w:t>
      </w:r>
      <w:proofErr w:type="spellEnd"/>
      <w:r w:rsidRPr="002F28E5">
        <w:rPr>
          <w:color w:val="FF0000"/>
          <w:sz w:val="28"/>
          <w:szCs w:val="28"/>
        </w:rPr>
        <w:t xml:space="preserve"> </w:t>
      </w:r>
      <w:proofErr w:type="spellStart"/>
      <w:r w:rsidRPr="002F28E5">
        <w:rPr>
          <w:color w:val="FF0000"/>
          <w:sz w:val="28"/>
          <w:szCs w:val="28"/>
        </w:rPr>
        <w:t>одиночества</w:t>
      </w:r>
      <w:proofErr w:type="spellEnd"/>
      <w:r w:rsidRPr="002F28E5">
        <w:rPr>
          <w:color w:val="FF0000"/>
          <w:sz w:val="28"/>
          <w:szCs w:val="28"/>
        </w:rPr>
        <w:t xml:space="preserve"> : пер. с англ. / </w:t>
      </w:r>
      <w:proofErr w:type="spellStart"/>
      <w:r w:rsidRPr="002F28E5">
        <w:rPr>
          <w:color w:val="FF0000"/>
          <w:sz w:val="28"/>
          <w:szCs w:val="28"/>
        </w:rPr>
        <w:t>сост</w:t>
      </w:r>
      <w:proofErr w:type="spellEnd"/>
      <w:r w:rsidRPr="002F28E5">
        <w:rPr>
          <w:color w:val="FF0000"/>
          <w:sz w:val="28"/>
          <w:szCs w:val="28"/>
        </w:rPr>
        <w:t xml:space="preserve">., </w:t>
      </w:r>
      <w:proofErr w:type="spellStart"/>
      <w:r w:rsidRPr="002F28E5">
        <w:rPr>
          <w:color w:val="FF0000"/>
          <w:sz w:val="28"/>
          <w:szCs w:val="28"/>
        </w:rPr>
        <w:t>общ</w:t>
      </w:r>
      <w:proofErr w:type="spellEnd"/>
      <w:r w:rsidRPr="002F28E5">
        <w:rPr>
          <w:color w:val="FF0000"/>
          <w:sz w:val="28"/>
          <w:szCs w:val="28"/>
        </w:rPr>
        <w:t xml:space="preserve">. ред. и </w:t>
      </w:r>
      <w:proofErr w:type="spellStart"/>
      <w:r w:rsidRPr="002F28E5">
        <w:rPr>
          <w:color w:val="FF0000"/>
          <w:sz w:val="28"/>
          <w:szCs w:val="28"/>
        </w:rPr>
        <w:t>предисл</w:t>
      </w:r>
      <w:proofErr w:type="spellEnd"/>
      <w:r w:rsidRPr="002F28E5">
        <w:rPr>
          <w:color w:val="FF0000"/>
          <w:sz w:val="28"/>
          <w:szCs w:val="28"/>
        </w:rPr>
        <w:t xml:space="preserve">. Н. Е. </w:t>
      </w:r>
      <w:proofErr w:type="spellStart"/>
      <w:r w:rsidRPr="002F28E5">
        <w:rPr>
          <w:color w:val="FF0000"/>
          <w:sz w:val="28"/>
          <w:szCs w:val="28"/>
        </w:rPr>
        <w:t>Покровского</w:t>
      </w:r>
      <w:proofErr w:type="spellEnd"/>
      <w:r w:rsidRPr="002F28E5">
        <w:rPr>
          <w:color w:val="FF0000"/>
          <w:sz w:val="28"/>
          <w:szCs w:val="28"/>
        </w:rPr>
        <w:t xml:space="preserve">. — М.: </w:t>
      </w:r>
      <w:proofErr w:type="spellStart"/>
      <w:r w:rsidRPr="002F28E5">
        <w:rPr>
          <w:color w:val="FF0000"/>
          <w:sz w:val="28"/>
          <w:szCs w:val="28"/>
        </w:rPr>
        <w:t>Прогресс</w:t>
      </w:r>
      <w:proofErr w:type="spellEnd"/>
      <w:r w:rsidRPr="002F28E5">
        <w:rPr>
          <w:color w:val="FF0000"/>
          <w:sz w:val="28"/>
          <w:szCs w:val="28"/>
        </w:rPr>
        <w:t xml:space="preserve">, 1989. — 624 с </w:t>
      </w:r>
    </w:p>
    <w:p w:rsidR="00957D90" w:rsidRPr="002F28E5" w:rsidRDefault="00957D90" w:rsidP="00957D90">
      <w:pPr>
        <w:ind w:right="0"/>
        <w:jc w:val="both"/>
        <w:rPr>
          <w:color w:val="FF0000"/>
          <w:sz w:val="28"/>
          <w:szCs w:val="28"/>
        </w:rPr>
      </w:pPr>
      <w:r w:rsidRPr="002F28E5">
        <w:rPr>
          <w:color w:val="FF0000"/>
          <w:sz w:val="28"/>
          <w:szCs w:val="28"/>
        </w:rPr>
        <w:t xml:space="preserve">7. М'ясоїд П. А. М 99 Загальна психологія: </w:t>
      </w:r>
      <w:proofErr w:type="spellStart"/>
      <w:r w:rsidRPr="002F28E5">
        <w:rPr>
          <w:color w:val="FF0000"/>
          <w:sz w:val="28"/>
          <w:szCs w:val="28"/>
        </w:rPr>
        <w:t>Навч</w:t>
      </w:r>
      <w:proofErr w:type="spellEnd"/>
      <w:r w:rsidRPr="002F28E5">
        <w:rPr>
          <w:color w:val="FF0000"/>
          <w:sz w:val="28"/>
          <w:szCs w:val="28"/>
        </w:rPr>
        <w:t xml:space="preserve">. </w:t>
      </w:r>
      <w:proofErr w:type="spellStart"/>
      <w:r w:rsidRPr="002F28E5">
        <w:rPr>
          <w:color w:val="FF0000"/>
          <w:sz w:val="28"/>
          <w:szCs w:val="28"/>
        </w:rPr>
        <w:t>посіб</w:t>
      </w:r>
      <w:proofErr w:type="spellEnd"/>
      <w:r w:rsidRPr="002F28E5">
        <w:rPr>
          <w:color w:val="FF0000"/>
          <w:sz w:val="28"/>
          <w:szCs w:val="28"/>
        </w:rPr>
        <w:t>. — 3-тє вид., випр. — К.: Вища шк., 2004. — 487 с</w:t>
      </w:r>
    </w:p>
    <w:p w:rsidR="00957D90" w:rsidRPr="005904C3" w:rsidRDefault="00957D90" w:rsidP="00957D90">
      <w:pPr>
        <w:ind w:right="0"/>
        <w:jc w:val="both"/>
        <w:rPr>
          <w:color w:val="FF0000"/>
          <w:sz w:val="28"/>
          <w:szCs w:val="28"/>
        </w:rPr>
      </w:pPr>
      <w:r w:rsidRPr="005904C3">
        <w:rPr>
          <w:color w:val="FF0000"/>
          <w:sz w:val="28"/>
          <w:szCs w:val="28"/>
        </w:rPr>
        <w:t xml:space="preserve">8. </w:t>
      </w:r>
      <w:proofErr w:type="spellStart"/>
      <w:r w:rsidRPr="005904C3">
        <w:rPr>
          <w:color w:val="FF0000"/>
          <w:sz w:val="28"/>
          <w:szCs w:val="28"/>
        </w:rPr>
        <w:t>Одиночество</w:t>
      </w:r>
      <w:proofErr w:type="spellEnd"/>
      <w:r w:rsidRPr="005904C3">
        <w:rPr>
          <w:color w:val="FF0000"/>
          <w:sz w:val="28"/>
          <w:szCs w:val="28"/>
        </w:rPr>
        <w:t xml:space="preserve"> и </w:t>
      </w:r>
      <w:proofErr w:type="spellStart"/>
      <w:r w:rsidRPr="005904C3">
        <w:rPr>
          <w:color w:val="FF0000"/>
          <w:sz w:val="28"/>
          <w:szCs w:val="28"/>
        </w:rPr>
        <w:t>особенности</w:t>
      </w:r>
      <w:proofErr w:type="spellEnd"/>
      <w:r w:rsidRPr="005904C3">
        <w:rPr>
          <w:color w:val="FF0000"/>
          <w:sz w:val="28"/>
          <w:szCs w:val="28"/>
        </w:rPr>
        <w:t xml:space="preserve"> </w:t>
      </w:r>
      <w:proofErr w:type="spellStart"/>
      <w:r w:rsidRPr="005904C3">
        <w:rPr>
          <w:color w:val="FF0000"/>
          <w:sz w:val="28"/>
          <w:szCs w:val="28"/>
        </w:rPr>
        <w:t>его</w:t>
      </w:r>
      <w:proofErr w:type="spellEnd"/>
      <w:r w:rsidRPr="005904C3">
        <w:rPr>
          <w:color w:val="FF0000"/>
          <w:sz w:val="28"/>
          <w:szCs w:val="28"/>
        </w:rPr>
        <w:t xml:space="preserve"> </w:t>
      </w:r>
      <w:proofErr w:type="spellStart"/>
      <w:r w:rsidRPr="005904C3">
        <w:rPr>
          <w:color w:val="FF0000"/>
          <w:sz w:val="28"/>
          <w:szCs w:val="28"/>
        </w:rPr>
        <w:t>переживания</w:t>
      </w:r>
      <w:proofErr w:type="spellEnd"/>
      <w:r w:rsidRPr="005904C3">
        <w:rPr>
          <w:color w:val="FF0000"/>
          <w:sz w:val="28"/>
          <w:szCs w:val="28"/>
        </w:rPr>
        <w:t xml:space="preserve"> студентами: </w:t>
      </w:r>
      <w:proofErr w:type="spellStart"/>
      <w:r w:rsidRPr="005904C3">
        <w:rPr>
          <w:color w:val="FF0000"/>
          <w:sz w:val="28"/>
          <w:szCs w:val="28"/>
        </w:rPr>
        <w:t>Монография</w:t>
      </w:r>
      <w:proofErr w:type="spellEnd"/>
      <w:r w:rsidRPr="005904C3">
        <w:rPr>
          <w:color w:val="FF0000"/>
          <w:sz w:val="28"/>
          <w:szCs w:val="28"/>
        </w:rPr>
        <w:t xml:space="preserve">/ Г.Р. </w:t>
      </w:r>
      <w:proofErr w:type="spellStart"/>
      <w:r w:rsidRPr="005904C3">
        <w:rPr>
          <w:color w:val="FF0000"/>
          <w:sz w:val="28"/>
          <w:szCs w:val="28"/>
        </w:rPr>
        <w:t>Шагивалеева</w:t>
      </w:r>
      <w:proofErr w:type="spellEnd"/>
      <w:r w:rsidRPr="005904C3">
        <w:rPr>
          <w:color w:val="FF0000"/>
          <w:sz w:val="28"/>
          <w:szCs w:val="28"/>
        </w:rPr>
        <w:t xml:space="preserve">. – </w:t>
      </w:r>
      <w:proofErr w:type="spellStart"/>
      <w:r w:rsidRPr="005904C3">
        <w:rPr>
          <w:color w:val="FF0000"/>
          <w:sz w:val="28"/>
          <w:szCs w:val="28"/>
        </w:rPr>
        <w:t>Елабуга</w:t>
      </w:r>
      <w:proofErr w:type="spellEnd"/>
      <w:r w:rsidRPr="005904C3">
        <w:rPr>
          <w:color w:val="FF0000"/>
          <w:sz w:val="28"/>
          <w:szCs w:val="28"/>
        </w:rPr>
        <w:t xml:space="preserve">: </w:t>
      </w:r>
      <w:proofErr w:type="spellStart"/>
      <w:r w:rsidRPr="005904C3">
        <w:rPr>
          <w:color w:val="FF0000"/>
          <w:sz w:val="28"/>
          <w:szCs w:val="28"/>
        </w:rPr>
        <w:t>Изд-во</w:t>
      </w:r>
      <w:proofErr w:type="spellEnd"/>
      <w:r w:rsidRPr="005904C3">
        <w:rPr>
          <w:color w:val="FF0000"/>
          <w:sz w:val="28"/>
          <w:szCs w:val="28"/>
        </w:rPr>
        <w:t xml:space="preserve"> ОАО</w:t>
      </w:r>
      <w:r w:rsidR="009E7FAD" w:rsidRPr="005904C3">
        <w:rPr>
          <w:color w:val="FF0000"/>
          <w:sz w:val="28"/>
          <w:szCs w:val="28"/>
          <w:lang w:val="ru-RU"/>
        </w:rPr>
        <w:t xml:space="preserve"> </w:t>
      </w:r>
      <w:r w:rsidRPr="005904C3">
        <w:rPr>
          <w:color w:val="FF0000"/>
          <w:sz w:val="28"/>
          <w:szCs w:val="28"/>
        </w:rPr>
        <w:t>«</w:t>
      </w:r>
      <w:proofErr w:type="spellStart"/>
      <w:r w:rsidRPr="005904C3">
        <w:rPr>
          <w:color w:val="FF0000"/>
          <w:sz w:val="28"/>
          <w:szCs w:val="28"/>
        </w:rPr>
        <w:t>Алмедиа</w:t>
      </w:r>
      <w:proofErr w:type="spellEnd"/>
      <w:r w:rsidRPr="005904C3">
        <w:rPr>
          <w:color w:val="FF0000"/>
          <w:sz w:val="28"/>
          <w:szCs w:val="28"/>
        </w:rPr>
        <w:t>», 2007. – 157 с.</w:t>
      </w:r>
    </w:p>
    <w:p w:rsidR="00957D90" w:rsidRPr="005904C3" w:rsidRDefault="00957D90" w:rsidP="00957D90">
      <w:pPr>
        <w:ind w:right="0"/>
        <w:jc w:val="both"/>
        <w:rPr>
          <w:color w:val="FF0000"/>
          <w:sz w:val="28"/>
          <w:szCs w:val="28"/>
        </w:rPr>
      </w:pPr>
      <w:r w:rsidRPr="005904C3">
        <w:rPr>
          <w:color w:val="FF0000"/>
          <w:sz w:val="28"/>
          <w:szCs w:val="28"/>
        </w:rPr>
        <w:t xml:space="preserve">9. </w:t>
      </w:r>
      <w:proofErr w:type="spellStart"/>
      <w:r w:rsidRPr="005904C3">
        <w:rPr>
          <w:color w:val="FF0000"/>
          <w:sz w:val="28"/>
          <w:szCs w:val="28"/>
        </w:rPr>
        <w:t>Преодоление</w:t>
      </w:r>
      <w:proofErr w:type="spellEnd"/>
      <w:r w:rsidRPr="005904C3">
        <w:rPr>
          <w:color w:val="FF0000"/>
          <w:sz w:val="28"/>
          <w:szCs w:val="28"/>
        </w:rPr>
        <w:t xml:space="preserve"> </w:t>
      </w:r>
      <w:proofErr w:type="spellStart"/>
      <w:r w:rsidRPr="005904C3">
        <w:rPr>
          <w:color w:val="FF0000"/>
          <w:sz w:val="28"/>
          <w:szCs w:val="28"/>
        </w:rPr>
        <w:t>переживания</w:t>
      </w:r>
      <w:proofErr w:type="spellEnd"/>
      <w:r w:rsidRPr="005904C3">
        <w:rPr>
          <w:color w:val="FF0000"/>
          <w:sz w:val="28"/>
          <w:szCs w:val="28"/>
        </w:rPr>
        <w:t xml:space="preserve"> </w:t>
      </w:r>
      <w:proofErr w:type="spellStart"/>
      <w:r w:rsidRPr="005904C3">
        <w:rPr>
          <w:color w:val="FF0000"/>
          <w:sz w:val="28"/>
          <w:szCs w:val="28"/>
        </w:rPr>
        <w:t>одиночества</w:t>
      </w:r>
      <w:proofErr w:type="spellEnd"/>
      <w:r w:rsidRPr="005904C3">
        <w:rPr>
          <w:color w:val="FF0000"/>
          <w:sz w:val="28"/>
          <w:szCs w:val="28"/>
        </w:rPr>
        <w:t xml:space="preserve"> : </w:t>
      </w:r>
      <w:proofErr w:type="spellStart"/>
      <w:r w:rsidRPr="005904C3">
        <w:rPr>
          <w:color w:val="FF0000"/>
          <w:sz w:val="28"/>
          <w:szCs w:val="28"/>
        </w:rPr>
        <w:t>учебно-методическое</w:t>
      </w:r>
      <w:proofErr w:type="spellEnd"/>
      <w:r w:rsidRPr="005904C3">
        <w:rPr>
          <w:color w:val="FF0000"/>
          <w:sz w:val="28"/>
          <w:szCs w:val="28"/>
        </w:rPr>
        <w:t xml:space="preserve"> </w:t>
      </w:r>
      <w:proofErr w:type="spellStart"/>
      <w:r w:rsidRPr="005904C3">
        <w:rPr>
          <w:color w:val="FF0000"/>
          <w:sz w:val="28"/>
          <w:szCs w:val="28"/>
        </w:rPr>
        <w:t>пособие</w:t>
      </w:r>
      <w:proofErr w:type="spellEnd"/>
      <w:r w:rsidRPr="005904C3">
        <w:rPr>
          <w:color w:val="FF0000"/>
          <w:sz w:val="28"/>
          <w:szCs w:val="28"/>
        </w:rPr>
        <w:t xml:space="preserve"> / Л.С. </w:t>
      </w:r>
      <w:proofErr w:type="spellStart"/>
      <w:r w:rsidRPr="005904C3">
        <w:rPr>
          <w:color w:val="FF0000"/>
          <w:sz w:val="28"/>
          <w:szCs w:val="28"/>
        </w:rPr>
        <w:t>Колмогорова</w:t>
      </w:r>
      <w:proofErr w:type="spellEnd"/>
      <w:r w:rsidRPr="005904C3">
        <w:rPr>
          <w:color w:val="FF0000"/>
          <w:sz w:val="28"/>
          <w:szCs w:val="28"/>
        </w:rPr>
        <w:t xml:space="preserve">, Е.А. </w:t>
      </w:r>
      <w:proofErr w:type="spellStart"/>
      <w:r w:rsidRPr="005904C3">
        <w:rPr>
          <w:color w:val="FF0000"/>
          <w:sz w:val="28"/>
          <w:szCs w:val="28"/>
        </w:rPr>
        <w:t>Манакова</w:t>
      </w:r>
      <w:proofErr w:type="spellEnd"/>
      <w:r w:rsidRPr="005904C3">
        <w:rPr>
          <w:color w:val="FF0000"/>
          <w:sz w:val="28"/>
          <w:szCs w:val="28"/>
        </w:rPr>
        <w:t xml:space="preserve">. – Барнаул : </w:t>
      </w:r>
      <w:proofErr w:type="spellStart"/>
      <w:r w:rsidRPr="005904C3">
        <w:rPr>
          <w:color w:val="FF0000"/>
          <w:sz w:val="28"/>
          <w:szCs w:val="28"/>
        </w:rPr>
        <w:t>АлтГПУ</w:t>
      </w:r>
      <w:proofErr w:type="spellEnd"/>
      <w:r w:rsidRPr="005904C3">
        <w:rPr>
          <w:color w:val="FF0000"/>
          <w:sz w:val="28"/>
          <w:szCs w:val="28"/>
        </w:rPr>
        <w:t>,. 2015. – 55 с</w:t>
      </w:r>
    </w:p>
    <w:p w:rsidR="00957D90" w:rsidRPr="005904C3" w:rsidRDefault="00957D90" w:rsidP="00957D90">
      <w:pPr>
        <w:ind w:right="0"/>
        <w:jc w:val="both"/>
        <w:rPr>
          <w:color w:val="FF0000"/>
          <w:sz w:val="28"/>
          <w:szCs w:val="28"/>
        </w:rPr>
      </w:pPr>
      <w:r w:rsidRPr="005904C3">
        <w:rPr>
          <w:color w:val="FF0000"/>
          <w:sz w:val="28"/>
          <w:szCs w:val="28"/>
        </w:rPr>
        <w:t xml:space="preserve">10. </w:t>
      </w:r>
      <w:proofErr w:type="spellStart"/>
      <w:r w:rsidRPr="005904C3">
        <w:rPr>
          <w:color w:val="FF0000"/>
          <w:sz w:val="28"/>
          <w:szCs w:val="28"/>
        </w:rPr>
        <w:t>Сергєєнкова</w:t>
      </w:r>
      <w:proofErr w:type="spellEnd"/>
      <w:r w:rsidRPr="005904C3">
        <w:rPr>
          <w:color w:val="FF0000"/>
          <w:sz w:val="28"/>
          <w:szCs w:val="28"/>
        </w:rPr>
        <w:t xml:space="preserve"> О. П., Столярчук О. А., </w:t>
      </w:r>
      <w:proofErr w:type="spellStart"/>
      <w:r w:rsidRPr="005904C3">
        <w:rPr>
          <w:color w:val="FF0000"/>
          <w:sz w:val="28"/>
          <w:szCs w:val="28"/>
        </w:rPr>
        <w:t>Коханова</w:t>
      </w:r>
      <w:proofErr w:type="spellEnd"/>
      <w:r w:rsidRPr="005904C3">
        <w:rPr>
          <w:color w:val="FF0000"/>
          <w:sz w:val="28"/>
          <w:szCs w:val="28"/>
        </w:rPr>
        <w:t xml:space="preserve"> О. П., </w:t>
      </w:r>
      <w:proofErr w:type="spellStart"/>
      <w:r w:rsidRPr="005904C3">
        <w:rPr>
          <w:color w:val="FF0000"/>
          <w:sz w:val="28"/>
          <w:szCs w:val="28"/>
        </w:rPr>
        <w:t>Пасєка</w:t>
      </w:r>
      <w:proofErr w:type="spellEnd"/>
      <w:r w:rsidRPr="005904C3">
        <w:rPr>
          <w:color w:val="FF0000"/>
          <w:sz w:val="28"/>
          <w:szCs w:val="28"/>
        </w:rPr>
        <w:t xml:space="preserve"> О. В. Вікова психологія. </w:t>
      </w:r>
      <w:proofErr w:type="spellStart"/>
      <w:r w:rsidRPr="005904C3">
        <w:rPr>
          <w:color w:val="FF0000"/>
          <w:sz w:val="28"/>
          <w:szCs w:val="28"/>
        </w:rPr>
        <w:t>Навч</w:t>
      </w:r>
      <w:proofErr w:type="spellEnd"/>
      <w:r w:rsidRPr="005904C3">
        <w:rPr>
          <w:color w:val="FF0000"/>
          <w:sz w:val="28"/>
          <w:szCs w:val="28"/>
        </w:rPr>
        <w:t xml:space="preserve">. </w:t>
      </w:r>
      <w:proofErr w:type="spellStart"/>
      <w:r w:rsidRPr="005904C3">
        <w:rPr>
          <w:color w:val="FF0000"/>
          <w:sz w:val="28"/>
          <w:szCs w:val="28"/>
        </w:rPr>
        <w:t>посіб</w:t>
      </w:r>
      <w:proofErr w:type="spellEnd"/>
      <w:r w:rsidRPr="005904C3">
        <w:rPr>
          <w:color w:val="FF0000"/>
          <w:sz w:val="28"/>
          <w:szCs w:val="28"/>
        </w:rPr>
        <w:t>. – К.: Центр учбової літератури,. 2012. – 376 с.</w:t>
      </w:r>
    </w:p>
    <w:p w:rsidR="008E1428" w:rsidRPr="00A70FEB" w:rsidRDefault="00957D90" w:rsidP="00921BE2">
      <w:pPr>
        <w:ind w:right="0"/>
        <w:jc w:val="both"/>
        <w:rPr>
          <w:sz w:val="28"/>
          <w:szCs w:val="28"/>
        </w:rPr>
      </w:pPr>
      <w:r>
        <w:rPr>
          <w:sz w:val="28"/>
          <w:szCs w:val="28"/>
        </w:rPr>
        <w:t>11</w:t>
      </w:r>
      <w:r w:rsidR="008E1428" w:rsidRPr="00A70FEB">
        <w:rPr>
          <w:sz w:val="28"/>
          <w:szCs w:val="28"/>
        </w:rPr>
        <w:t xml:space="preserve">.  </w:t>
      </w:r>
      <w:proofErr w:type="spellStart"/>
      <w:r w:rsidR="008E1428" w:rsidRPr="00A70FEB">
        <w:rPr>
          <w:sz w:val="28"/>
          <w:szCs w:val="28"/>
        </w:rPr>
        <w:t>Формирование</w:t>
      </w:r>
      <w:proofErr w:type="spellEnd"/>
      <w:r w:rsidR="008E1428" w:rsidRPr="00A70FEB">
        <w:rPr>
          <w:sz w:val="28"/>
          <w:szCs w:val="28"/>
        </w:rPr>
        <w:t xml:space="preserve"> </w:t>
      </w:r>
      <w:proofErr w:type="spellStart"/>
      <w:r w:rsidR="008E1428" w:rsidRPr="00A70FEB">
        <w:rPr>
          <w:sz w:val="28"/>
          <w:szCs w:val="28"/>
        </w:rPr>
        <w:t>личности</w:t>
      </w:r>
      <w:proofErr w:type="spellEnd"/>
      <w:r w:rsidR="008E1428" w:rsidRPr="00A70FEB">
        <w:rPr>
          <w:sz w:val="28"/>
          <w:szCs w:val="28"/>
        </w:rPr>
        <w:t xml:space="preserve"> в </w:t>
      </w:r>
      <w:proofErr w:type="spellStart"/>
      <w:r w:rsidR="008E1428" w:rsidRPr="00A70FEB">
        <w:rPr>
          <w:sz w:val="28"/>
          <w:szCs w:val="28"/>
        </w:rPr>
        <w:t>переходной</w:t>
      </w:r>
      <w:proofErr w:type="spellEnd"/>
      <w:r w:rsidR="008E1428" w:rsidRPr="00A70FEB">
        <w:rPr>
          <w:sz w:val="28"/>
          <w:szCs w:val="28"/>
        </w:rPr>
        <w:t xml:space="preserve"> </w:t>
      </w:r>
      <w:proofErr w:type="spellStart"/>
      <w:r w:rsidR="008E1428" w:rsidRPr="00A70FEB">
        <w:rPr>
          <w:sz w:val="28"/>
          <w:szCs w:val="28"/>
        </w:rPr>
        <w:t>период</w:t>
      </w:r>
      <w:proofErr w:type="spellEnd"/>
      <w:r w:rsidR="008E1428" w:rsidRPr="00A70FEB">
        <w:rPr>
          <w:sz w:val="28"/>
          <w:szCs w:val="28"/>
        </w:rPr>
        <w:t xml:space="preserve"> от </w:t>
      </w:r>
      <w:proofErr w:type="spellStart"/>
      <w:r w:rsidR="008E1428" w:rsidRPr="00A70FEB">
        <w:rPr>
          <w:sz w:val="28"/>
          <w:szCs w:val="28"/>
        </w:rPr>
        <w:t>подросткового</w:t>
      </w:r>
      <w:proofErr w:type="spellEnd"/>
      <w:r w:rsidR="008E1428" w:rsidRPr="00A70FEB">
        <w:rPr>
          <w:sz w:val="28"/>
          <w:szCs w:val="28"/>
        </w:rPr>
        <w:t xml:space="preserve"> к </w:t>
      </w:r>
      <w:proofErr w:type="spellStart"/>
      <w:r w:rsidR="008E1428" w:rsidRPr="00A70FEB">
        <w:rPr>
          <w:sz w:val="28"/>
          <w:szCs w:val="28"/>
        </w:rPr>
        <w:t>юношескому</w:t>
      </w:r>
      <w:proofErr w:type="spellEnd"/>
      <w:r w:rsidR="008E1428" w:rsidRPr="00A70FEB">
        <w:rPr>
          <w:sz w:val="28"/>
          <w:szCs w:val="28"/>
        </w:rPr>
        <w:t xml:space="preserve"> </w:t>
      </w:r>
      <w:proofErr w:type="spellStart"/>
      <w:r w:rsidR="008E1428" w:rsidRPr="00A70FEB">
        <w:rPr>
          <w:sz w:val="28"/>
          <w:szCs w:val="28"/>
        </w:rPr>
        <w:t>возрасту</w:t>
      </w:r>
      <w:proofErr w:type="spellEnd"/>
      <w:r w:rsidR="008E1428" w:rsidRPr="00A70FEB">
        <w:rPr>
          <w:sz w:val="28"/>
          <w:szCs w:val="28"/>
        </w:rPr>
        <w:t xml:space="preserve">  / </w:t>
      </w:r>
      <w:proofErr w:type="spellStart"/>
      <w:r w:rsidR="008E1428" w:rsidRPr="00A70FEB">
        <w:rPr>
          <w:sz w:val="28"/>
          <w:szCs w:val="28"/>
        </w:rPr>
        <w:t>Под</w:t>
      </w:r>
      <w:proofErr w:type="spellEnd"/>
      <w:r w:rsidR="008E1428" w:rsidRPr="00A70FEB">
        <w:rPr>
          <w:sz w:val="28"/>
          <w:szCs w:val="28"/>
        </w:rPr>
        <w:t xml:space="preserve"> ред. И. В. </w:t>
      </w:r>
      <w:proofErr w:type="spellStart"/>
      <w:r w:rsidR="008E1428" w:rsidRPr="00A70FEB">
        <w:rPr>
          <w:sz w:val="28"/>
          <w:szCs w:val="28"/>
        </w:rPr>
        <w:t>Дубровиной</w:t>
      </w:r>
      <w:proofErr w:type="spellEnd"/>
      <w:r w:rsidR="008E1428" w:rsidRPr="00A70FEB">
        <w:rPr>
          <w:sz w:val="28"/>
          <w:szCs w:val="28"/>
        </w:rPr>
        <w:t xml:space="preserve">. — М.:  </w:t>
      </w:r>
      <w:proofErr w:type="spellStart"/>
      <w:r w:rsidR="008E1428" w:rsidRPr="00A70FEB">
        <w:rPr>
          <w:sz w:val="28"/>
          <w:szCs w:val="28"/>
        </w:rPr>
        <w:t>Педагогика</w:t>
      </w:r>
      <w:proofErr w:type="spellEnd"/>
      <w:r w:rsidR="008E1428" w:rsidRPr="00A70FEB">
        <w:rPr>
          <w:sz w:val="28"/>
          <w:szCs w:val="28"/>
        </w:rPr>
        <w:t>, 1987. — 184 с.</w:t>
      </w:r>
    </w:p>
    <w:p w:rsidR="008E1428" w:rsidRPr="00A70FEB" w:rsidRDefault="00957D90" w:rsidP="00921BE2">
      <w:pPr>
        <w:ind w:right="0"/>
        <w:jc w:val="both"/>
        <w:rPr>
          <w:sz w:val="28"/>
          <w:szCs w:val="28"/>
        </w:rPr>
      </w:pPr>
      <w:r>
        <w:rPr>
          <w:sz w:val="28"/>
          <w:szCs w:val="28"/>
        </w:rPr>
        <w:t>12</w:t>
      </w:r>
      <w:r w:rsidR="008E1428" w:rsidRPr="00A70FEB">
        <w:rPr>
          <w:sz w:val="28"/>
          <w:szCs w:val="28"/>
        </w:rPr>
        <w:t xml:space="preserve">.  </w:t>
      </w:r>
      <w:proofErr w:type="spellStart"/>
      <w:r w:rsidR="008E1428" w:rsidRPr="00A70FEB">
        <w:rPr>
          <w:sz w:val="28"/>
          <w:szCs w:val="28"/>
        </w:rPr>
        <w:t>Формированиеличности</w:t>
      </w:r>
      <w:proofErr w:type="spellEnd"/>
      <w:r w:rsidR="008E1428" w:rsidRPr="00A70FEB">
        <w:rPr>
          <w:sz w:val="28"/>
          <w:szCs w:val="28"/>
        </w:rPr>
        <w:t xml:space="preserve"> </w:t>
      </w:r>
      <w:proofErr w:type="spellStart"/>
      <w:r w:rsidR="008E1428" w:rsidRPr="00A70FEB">
        <w:rPr>
          <w:sz w:val="28"/>
          <w:szCs w:val="28"/>
        </w:rPr>
        <w:t>старшеклассника</w:t>
      </w:r>
      <w:proofErr w:type="spellEnd"/>
      <w:r w:rsidR="008E1428" w:rsidRPr="00A70FEB">
        <w:rPr>
          <w:sz w:val="28"/>
          <w:szCs w:val="28"/>
        </w:rPr>
        <w:t xml:space="preserve"> / </w:t>
      </w:r>
      <w:proofErr w:type="spellStart"/>
      <w:r w:rsidR="008E1428" w:rsidRPr="00A70FEB">
        <w:rPr>
          <w:sz w:val="28"/>
          <w:szCs w:val="28"/>
        </w:rPr>
        <w:t>Под</w:t>
      </w:r>
      <w:proofErr w:type="spellEnd"/>
      <w:r w:rsidR="008E1428" w:rsidRPr="00A70FEB">
        <w:rPr>
          <w:sz w:val="28"/>
          <w:szCs w:val="28"/>
        </w:rPr>
        <w:t xml:space="preserve"> </w:t>
      </w:r>
      <w:proofErr w:type="spellStart"/>
      <w:r w:rsidR="008E1428" w:rsidRPr="00A70FEB">
        <w:rPr>
          <w:sz w:val="28"/>
          <w:szCs w:val="28"/>
        </w:rPr>
        <w:t>ред</w:t>
      </w:r>
      <w:proofErr w:type="spellEnd"/>
      <w:r w:rsidR="008E1428" w:rsidRPr="00A70FEB">
        <w:rPr>
          <w:sz w:val="28"/>
          <w:szCs w:val="28"/>
        </w:rPr>
        <w:t xml:space="preserve">, И, В, </w:t>
      </w:r>
      <w:proofErr w:type="spellStart"/>
      <w:r w:rsidR="008E1428" w:rsidRPr="00A70FEB">
        <w:rPr>
          <w:sz w:val="28"/>
          <w:szCs w:val="28"/>
        </w:rPr>
        <w:t>Дубровиной</w:t>
      </w:r>
      <w:proofErr w:type="spellEnd"/>
      <w:r w:rsidR="008E1428" w:rsidRPr="00A70FEB">
        <w:rPr>
          <w:sz w:val="28"/>
          <w:szCs w:val="28"/>
        </w:rPr>
        <w:t xml:space="preserve">, —  М,:  </w:t>
      </w:r>
      <w:proofErr w:type="spellStart"/>
      <w:r w:rsidR="008E1428" w:rsidRPr="00A70FEB">
        <w:rPr>
          <w:sz w:val="28"/>
          <w:szCs w:val="28"/>
        </w:rPr>
        <w:t>Педагогика</w:t>
      </w:r>
      <w:proofErr w:type="spellEnd"/>
      <w:r w:rsidR="008E1428" w:rsidRPr="00A70FEB">
        <w:rPr>
          <w:sz w:val="28"/>
          <w:szCs w:val="28"/>
        </w:rPr>
        <w:t>,  1989, — 168 с.</w:t>
      </w:r>
    </w:p>
    <w:p w:rsidR="002458B3" w:rsidRPr="00A70FEB" w:rsidRDefault="00957D90" w:rsidP="00921BE2">
      <w:pPr>
        <w:ind w:right="0"/>
        <w:jc w:val="both"/>
        <w:rPr>
          <w:sz w:val="28"/>
          <w:szCs w:val="28"/>
        </w:rPr>
      </w:pPr>
      <w:r>
        <w:rPr>
          <w:sz w:val="28"/>
          <w:szCs w:val="28"/>
        </w:rPr>
        <w:t>13</w:t>
      </w:r>
      <w:r w:rsidR="002458B3" w:rsidRPr="00A70FEB">
        <w:rPr>
          <w:sz w:val="28"/>
          <w:szCs w:val="28"/>
        </w:rPr>
        <w:t xml:space="preserve">. </w:t>
      </w:r>
      <w:proofErr w:type="spellStart"/>
      <w:r w:rsidR="002458B3" w:rsidRPr="002F28E5">
        <w:rPr>
          <w:color w:val="FF0000"/>
          <w:sz w:val="28"/>
          <w:szCs w:val="28"/>
        </w:rPr>
        <w:t>Швалб</w:t>
      </w:r>
      <w:proofErr w:type="spellEnd"/>
      <w:r w:rsidR="002458B3" w:rsidRPr="002F28E5">
        <w:rPr>
          <w:color w:val="FF0000"/>
          <w:sz w:val="28"/>
          <w:szCs w:val="28"/>
        </w:rPr>
        <w:t xml:space="preserve"> Ю. М., </w:t>
      </w:r>
      <w:proofErr w:type="spellStart"/>
      <w:r w:rsidR="002458B3" w:rsidRPr="002F28E5">
        <w:rPr>
          <w:color w:val="FF0000"/>
          <w:sz w:val="28"/>
          <w:szCs w:val="28"/>
        </w:rPr>
        <w:t>Данчева</w:t>
      </w:r>
      <w:proofErr w:type="spellEnd"/>
      <w:r w:rsidR="002458B3" w:rsidRPr="002F28E5">
        <w:rPr>
          <w:color w:val="FF0000"/>
          <w:sz w:val="28"/>
          <w:szCs w:val="28"/>
        </w:rPr>
        <w:t xml:space="preserve"> О. В. </w:t>
      </w:r>
      <w:proofErr w:type="spellStart"/>
      <w:r w:rsidR="002458B3" w:rsidRPr="002F28E5">
        <w:rPr>
          <w:color w:val="FF0000"/>
          <w:sz w:val="28"/>
          <w:szCs w:val="28"/>
        </w:rPr>
        <w:t>Одиночество</w:t>
      </w:r>
      <w:proofErr w:type="spellEnd"/>
      <w:r w:rsidR="002458B3" w:rsidRPr="002F28E5">
        <w:rPr>
          <w:color w:val="FF0000"/>
          <w:sz w:val="28"/>
          <w:szCs w:val="28"/>
        </w:rPr>
        <w:t xml:space="preserve">. </w:t>
      </w:r>
      <w:proofErr w:type="spellStart"/>
      <w:r w:rsidR="002458B3" w:rsidRPr="002F28E5">
        <w:rPr>
          <w:color w:val="FF0000"/>
          <w:sz w:val="28"/>
          <w:szCs w:val="28"/>
        </w:rPr>
        <w:t>Социально-психологические</w:t>
      </w:r>
      <w:proofErr w:type="spellEnd"/>
      <w:r w:rsidR="002458B3" w:rsidRPr="002F28E5">
        <w:rPr>
          <w:color w:val="FF0000"/>
          <w:sz w:val="28"/>
          <w:szCs w:val="28"/>
        </w:rPr>
        <w:t xml:space="preserve"> </w:t>
      </w:r>
      <w:proofErr w:type="spellStart"/>
      <w:r w:rsidR="002458B3" w:rsidRPr="002F28E5">
        <w:rPr>
          <w:color w:val="FF0000"/>
          <w:sz w:val="28"/>
          <w:szCs w:val="28"/>
        </w:rPr>
        <w:t>проблемы</w:t>
      </w:r>
      <w:proofErr w:type="spellEnd"/>
      <w:r w:rsidR="002458B3" w:rsidRPr="002F28E5">
        <w:rPr>
          <w:color w:val="FF0000"/>
          <w:sz w:val="28"/>
          <w:szCs w:val="28"/>
        </w:rPr>
        <w:t>. — К.: Україна, 1991. — 270 с.</w:t>
      </w:r>
    </w:p>
    <w:p w:rsidR="00957D90" w:rsidRDefault="00957D90">
      <w:pPr>
        <w:ind w:right="0"/>
        <w:rPr>
          <w:b/>
          <w:sz w:val="28"/>
          <w:szCs w:val="28"/>
        </w:rPr>
      </w:pPr>
      <w:r>
        <w:rPr>
          <w:b/>
          <w:sz w:val="28"/>
          <w:szCs w:val="28"/>
        </w:rPr>
        <w:br w:type="page"/>
      </w:r>
    </w:p>
    <w:p w:rsidR="00AD0986" w:rsidRPr="00A70FEB" w:rsidRDefault="00AD0986" w:rsidP="00921BE2">
      <w:pPr>
        <w:ind w:right="0"/>
        <w:jc w:val="both"/>
        <w:rPr>
          <w:b/>
          <w:sz w:val="28"/>
          <w:szCs w:val="28"/>
        </w:rPr>
      </w:pPr>
      <w:r w:rsidRPr="00A70FEB">
        <w:rPr>
          <w:b/>
          <w:sz w:val="28"/>
          <w:szCs w:val="28"/>
        </w:rPr>
        <w:lastRenderedPageBreak/>
        <w:t>Вступ</w:t>
      </w:r>
    </w:p>
    <w:p w:rsidR="00AD0986" w:rsidRPr="0031058F" w:rsidRDefault="00AD0986" w:rsidP="00921BE2">
      <w:pPr>
        <w:ind w:right="0"/>
        <w:jc w:val="both"/>
        <w:rPr>
          <w:sz w:val="28"/>
          <w:szCs w:val="28"/>
        </w:rPr>
      </w:pPr>
      <w:r w:rsidRPr="00A70FEB">
        <w:rPr>
          <w:sz w:val="28"/>
          <w:szCs w:val="28"/>
        </w:rPr>
        <w:tab/>
      </w:r>
      <w:r w:rsidR="007B005B" w:rsidRPr="00A70FEB">
        <w:rPr>
          <w:sz w:val="28"/>
          <w:szCs w:val="28"/>
        </w:rPr>
        <w:t>В світов</w:t>
      </w:r>
      <w:r w:rsidR="004D23E6">
        <w:rPr>
          <w:sz w:val="28"/>
          <w:szCs w:val="28"/>
        </w:rPr>
        <w:t>ій</w:t>
      </w:r>
      <w:r w:rsidR="007B005B" w:rsidRPr="00A70FEB">
        <w:rPr>
          <w:sz w:val="28"/>
          <w:szCs w:val="28"/>
        </w:rPr>
        <w:t xml:space="preserve"> історії психології існує безліч згадок, досліджень,</w:t>
      </w:r>
      <w:r w:rsidR="00BD77D4">
        <w:rPr>
          <w:sz w:val="28"/>
          <w:szCs w:val="28"/>
        </w:rPr>
        <w:t xml:space="preserve"> теоретично </w:t>
      </w:r>
      <w:proofErr w:type="spellStart"/>
      <w:r w:rsidR="00BD77D4">
        <w:rPr>
          <w:sz w:val="28"/>
          <w:szCs w:val="28"/>
        </w:rPr>
        <w:t>обгрунтованих</w:t>
      </w:r>
      <w:proofErr w:type="spellEnd"/>
      <w:r w:rsidR="007B005B" w:rsidRPr="00A70FEB">
        <w:rPr>
          <w:sz w:val="28"/>
          <w:szCs w:val="28"/>
        </w:rPr>
        <w:t xml:space="preserve"> суджень та коментарів психологів-</w:t>
      </w:r>
      <w:r w:rsidR="00BD77D4">
        <w:rPr>
          <w:sz w:val="28"/>
          <w:szCs w:val="28"/>
        </w:rPr>
        <w:t>науковців</w:t>
      </w:r>
      <w:r w:rsidR="007B005B" w:rsidRPr="00A70FEB">
        <w:rPr>
          <w:sz w:val="28"/>
          <w:szCs w:val="28"/>
        </w:rPr>
        <w:t xml:space="preserve"> щодо феноменологічних особливостей процесу переживання та почуття самотності. </w:t>
      </w:r>
      <w:r w:rsidR="009771DA">
        <w:rPr>
          <w:sz w:val="28"/>
          <w:szCs w:val="28"/>
        </w:rPr>
        <w:t>Більшість теоретичних підходів</w:t>
      </w:r>
      <w:r w:rsidR="0031058F">
        <w:rPr>
          <w:sz w:val="28"/>
          <w:szCs w:val="28"/>
        </w:rPr>
        <w:t xml:space="preserve"> (</w:t>
      </w:r>
      <w:proofErr w:type="spellStart"/>
      <w:r w:rsidR="0031058F">
        <w:rPr>
          <w:sz w:val="28"/>
          <w:szCs w:val="28"/>
        </w:rPr>
        <w:t>психодинамічна</w:t>
      </w:r>
      <w:proofErr w:type="spellEnd"/>
      <w:r w:rsidR="0031058F">
        <w:rPr>
          <w:sz w:val="28"/>
          <w:szCs w:val="28"/>
        </w:rPr>
        <w:t xml:space="preserve"> модель,</w:t>
      </w:r>
      <w:r w:rsidR="000A5FD4">
        <w:rPr>
          <w:sz w:val="28"/>
          <w:szCs w:val="28"/>
        </w:rPr>
        <w:t xml:space="preserve"> феноменологічна концепція, когнітивний, </w:t>
      </w:r>
      <w:proofErr w:type="spellStart"/>
      <w:r w:rsidR="000A5FD4">
        <w:rPr>
          <w:sz w:val="28"/>
          <w:szCs w:val="28"/>
        </w:rPr>
        <w:t>і</w:t>
      </w:r>
      <w:r w:rsidR="000A5FD4" w:rsidRPr="000A5FD4">
        <w:rPr>
          <w:sz w:val="28"/>
          <w:szCs w:val="28"/>
        </w:rPr>
        <w:t>нтеракціональний</w:t>
      </w:r>
      <w:proofErr w:type="spellEnd"/>
      <w:r w:rsidR="009771DA">
        <w:rPr>
          <w:sz w:val="28"/>
          <w:szCs w:val="28"/>
        </w:rPr>
        <w:t xml:space="preserve"> та соціальний</w:t>
      </w:r>
      <w:r w:rsidR="000A5FD4" w:rsidRPr="000A5FD4">
        <w:rPr>
          <w:sz w:val="28"/>
          <w:szCs w:val="28"/>
        </w:rPr>
        <w:t xml:space="preserve"> </w:t>
      </w:r>
      <w:r w:rsidR="009771DA">
        <w:rPr>
          <w:sz w:val="28"/>
          <w:szCs w:val="28"/>
        </w:rPr>
        <w:t>теорії</w:t>
      </w:r>
      <w:r w:rsidR="0031058F">
        <w:rPr>
          <w:sz w:val="28"/>
          <w:szCs w:val="28"/>
        </w:rPr>
        <w:t xml:space="preserve">) </w:t>
      </w:r>
      <w:proofErr w:type="spellStart"/>
      <w:r w:rsidR="0031058F">
        <w:rPr>
          <w:sz w:val="28"/>
          <w:szCs w:val="28"/>
        </w:rPr>
        <w:t>стигматизують</w:t>
      </w:r>
      <w:proofErr w:type="spellEnd"/>
      <w:r w:rsidR="0031058F">
        <w:rPr>
          <w:sz w:val="28"/>
          <w:szCs w:val="28"/>
        </w:rPr>
        <w:t xml:space="preserve"> явище самотності як негативне та проблемне для індивіда та особистості, яка намага</w:t>
      </w:r>
      <w:r w:rsidR="00BD77D4">
        <w:rPr>
          <w:sz w:val="28"/>
          <w:szCs w:val="28"/>
        </w:rPr>
        <w:t xml:space="preserve">ється пристосуватися в соціумі та </w:t>
      </w:r>
      <w:r w:rsidR="0031058F">
        <w:rPr>
          <w:sz w:val="28"/>
          <w:szCs w:val="28"/>
        </w:rPr>
        <w:t>створити корисні відносини з представниками суспільства.</w:t>
      </w:r>
      <w:r w:rsidR="004D23E6">
        <w:rPr>
          <w:sz w:val="28"/>
          <w:szCs w:val="28"/>
        </w:rPr>
        <w:t xml:space="preserve"> Філософи, літератори, представники релігії вважають самотність як справедливий результат та певне покарання за свої діяння, яке має нести людина та відчувати страждання.</w:t>
      </w:r>
      <w:r w:rsidR="001A187F">
        <w:rPr>
          <w:sz w:val="28"/>
          <w:szCs w:val="28"/>
        </w:rPr>
        <w:t xml:space="preserve"> Однак досить мізерний відсоток науковців (</w:t>
      </w:r>
      <w:proofErr w:type="spellStart"/>
      <w:r w:rsidR="001A187F">
        <w:rPr>
          <w:sz w:val="28"/>
          <w:szCs w:val="28"/>
        </w:rPr>
        <w:t>екзистенціалістичний</w:t>
      </w:r>
      <w:proofErr w:type="spellEnd"/>
      <w:r w:rsidR="001A187F">
        <w:rPr>
          <w:sz w:val="28"/>
          <w:szCs w:val="28"/>
        </w:rPr>
        <w:t xml:space="preserve"> напрямок), які відцуралися від загальновідомого факту та трактування феномену, створили власне – полярне до негативного відходу – </w:t>
      </w:r>
      <w:r w:rsidR="007C65B2">
        <w:rPr>
          <w:sz w:val="28"/>
          <w:szCs w:val="28"/>
        </w:rPr>
        <w:t>вроджене, необхідне та неминуче переживання, яке потрібне для розвитку ос</w:t>
      </w:r>
      <w:r w:rsidR="0042130D">
        <w:rPr>
          <w:sz w:val="28"/>
          <w:szCs w:val="28"/>
        </w:rPr>
        <w:t>обистості та її життєдіяльності</w:t>
      </w:r>
      <w:r w:rsidR="0042130D" w:rsidRPr="0042130D">
        <w:rPr>
          <w:sz w:val="28"/>
          <w:szCs w:val="28"/>
        </w:rPr>
        <w:t xml:space="preserve"> </w:t>
      </w:r>
      <w:r w:rsidR="008825F5" w:rsidRPr="0042130D">
        <w:rPr>
          <w:sz w:val="28"/>
          <w:szCs w:val="28"/>
        </w:rPr>
        <w:t>[6]</w:t>
      </w:r>
      <w:r w:rsidR="0042130D" w:rsidRPr="0042130D">
        <w:rPr>
          <w:sz w:val="28"/>
          <w:szCs w:val="28"/>
        </w:rPr>
        <w:t>.</w:t>
      </w:r>
      <w:r w:rsidR="0015135F">
        <w:rPr>
          <w:sz w:val="28"/>
          <w:szCs w:val="28"/>
        </w:rPr>
        <w:t xml:space="preserve"> В цій статті буде розглянуто феномени процесу переживання та стану самотності власне у юнацькому віці з нейтрального боку.</w:t>
      </w:r>
    </w:p>
    <w:p w:rsidR="0031058F" w:rsidRDefault="0031058F" w:rsidP="00921BE2">
      <w:pPr>
        <w:ind w:right="0"/>
        <w:jc w:val="both"/>
        <w:rPr>
          <w:b/>
          <w:sz w:val="28"/>
          <w:szCs w:val="28"/>
        </w:rPr>
      </w:pPr>
    </w:p>
    <w:p w:rsidR="00C35590" w:rsidRDefault="00C35590" w:rsidP="00921BE2">
      <w:pPr>
        <w:ind w:right="0"/>
        <w:rPr>
          <w:b/>
          <w:sz w:val="28"/>
          <w:szCs w:val="28"/>
        </w:rPr>
      </w:pPr>
      <w:r>
        <w:rPr>
          <w:b/>
          <w:sz w:val="28"/>
          <w:szCs w:val="28"/>
        </w:rPr>
        <w:br w:type="page"/>
      </w:r>
    </w:p>
    <w:p w:rsidR="003040B0" w:rsidRPr="00A70FEB" w:rsidRDefault="003040B0" w:rsidP="00921BE2">
      <w:pPr>
        <w:ind w:right="0"/>
        <w:jc w:val="both"/>
        <w:rPr>
          <w:b/>
          <w:sz w:val="28"/>
          <w:szCs w:val="28"/>
        </w:rPr>
      </w:pPr>
      <w:r w:rsidRPr="00A70FEB">
        <w:rPr>
          <w:b/>
          <w:sz w:val="28"/>
          <w:szCs w:val="28"/>
        </w:rPr>
        <w:lastRenderedPageBreak/>
        <w:t xml:space="preserve">1. </w:t>
      </w:r>
      <w:r w:rsidR="0042532B" w:rsidRPr="00A70FEB">
        <w:rPr>
          <w:b/>
          <w:sz w:val="28"/>
          <w:szCs w:val="28"/>
        </w:rPr>
        <w:t>Почуття самотності</w:t>
      </w:r>
    </w:p>
    <w:p w:rsidR="00F377AE" w:rsidRDefault="00405D92" w:rsidP="00921BE2">
      <w:pPr>
        <w:ind w:right="0"/>
        <w:jc w:val="both"/>
        <w:rPr>
          <w:sz w:val="28"/>
          <w:szCs w:val="28"/>
        </w:rPr>
      </w:pPr>
      <w:r>
        <w:rPr>
          <w:sz w:val="28"/>
          <w:szCs w:val="28"/>
        </w:rPr>
        <w:t>Самотність –</w:t>
      </w:r>
      <w:r w:rsidRPr="00405D92">
        <w:rPr>
          <w:sz w:val="28"/>
          <w:szCs w:val="28"/>
        </w:rPr>
        <w:t xml:space="preserve"> соціально-психологічне явище, </w:t>
      </w:r>
      <w:r>
        <w:rPr>
          <w:sz w:val="28"/>
          <w:szCs w:val="28"/>
        </w:rPr>
        <w:t>емоційний стан людини, пов'язаний</w:t>
      </w:r>
      <w:r w:rsidRPr="00405D92">
        <w:rPr>
          <w:sz w:val="28"/>
          <w:szCs w:val="28"/>
        </w:rPr>
        <w:t xml:space="preserve"> з відсутністю близьких</w:t>
      </w:r>
      <w:r>
        <w:rPr>
          <w:sz w:val="28"/>
          <w:szCs w:val="28"/>
        </w:rPr>
        <w:t xml:space="preserve"> та значущих осіб, позитивних емоційно наповнених</w:t>
      </w:r>
      <w:r w:rsidRPr="00405D92">
        <w:rPr>
          <w:sz w:val="28"/>
          <w:szCs w:val="28"/>
        </w:rPr>
        <w:t xml:space="preserve"> зв'язків з людьми і </w:t>
      </w:r>
      <w:r w:rsidR="00F377AE">
        <w:rPr>
          <w:sz w:val="28"/>
          <w:szCs w:val="28"/>
        </w:rPr>
        <w:t>вимушеною</w:t>
      </w:r>
      <w:r w:rsidRPr="00405D92">
        <w:rPr>
          <w:sz w:val="28"/>
          <w:szCs w:val="28"/>
        </w:rPr>
        <w:t xml:space="preserve"> </w:t>
      </w:r>
      <w:r w:rsidR="00F377AE">
        <w:rPr>
          <w:sz w:val="28"/>
          <w:szCs w:val="28"/>
        </w:rPr>
        <w:t>соціальною ізоляцією</w:t>
      </w:r>
      <w:r w:rsidRPr="00405D92">
        <w:rPr>
          <w:sz w:val="28"/>
          <w:szCs w:val="28"/>
        </w:rPr>
        <w:t xml:space="preserve">. </w:t>
      </w:r>
    </w:p>
    <w:p w:rsidR="00F377AE" w:rsidRDefault="00F377AE" w:rsidP="00921BE2">
      <w:pPr>
        <w:ind w:right="0"/>
        <w:jc w:val="both"/>
        <w:rPr>
          <w:sz w:val="28"/>
          <w:szCs w:val="28"/>
        </w:rPr>
      </w:pPr>
      <w:r w:rsidRPr="00F377AE">
        <w:rPr>
          <w:sz w:val="28"/>
          <w:szCs w:val="28"/>
        </w:rPr>
        <w:t xml:space="preserve">В рамках цього поняття розрізняють два </w:t>
      </w:r>
      <w:r>
        <w:rPr>
          <w:sz w:val="28"/>
          <w:szCs w:val="28"/>
        </w:rPr>
        <w:t>типи самотності – позитивна (усамітнення) і негативна</w:t>
      </w:r>
      <w:r w:rsidRPr="00F377AE">
        <w:rPr>
          <w:sz w:val="28"/>
          <w:szCs w:val="28"/>
        </w:rPr>
        <w:t xml:space="preserve"> (ізоляція) самотність, однак найчастіше поняття самотності має негативні </w:t>
      </w:r>
      <w:r>
        <w:rPr>
          <w:sz w:val="28"/>
          <w:szCs w:val="28"/>
        </w:rPr>
        <w:t>характеристики</w:t>
      </w:r>
      <w:r w:rsidRPr="00F377AE">
        <w:rPr>
          <w:sz w:val="28"/>
          <w:szCs w:val="28"/>
        </w:rPr>
        <w:t xml:space="preserve">. </w:t>
      </w:r>
    </w:p>
    <w:p w:rsidR="006B0982" w:rsidRPr="009E7FAD" w:rsidRDefault="002602EF" w:rsidP="00921BE2">
      <w:pPr>
        <w:ind w:right="0"/>
        <w:jc w:val="both"/>
        <w:rPr>
          <w:sz w:val="28"/>
          <w:szCs w:val="28"/>
          <w:lang w:val="ru-RU"/>
        </w:rPr>
      </w:pPr>
      <w:r>
        <w:rPr>
          <w:sz w:val="28"/>
          <w:szCs w:val="28"/>
        </w:rPr>
        <w:t xml:space="preserve">Перший </w:t>
      </w:r>
      <w:r w:rsidR="00CA6871">
        <w:rPr>
          <w:sz w:val="28"/>
          <w:szCs w:val="28"/>
        </w:rPr>
        <w:t>тип</w:t>
      </w:r>
      <w:r>
        <w:rPr>
          <w:sz w:val="28"/>
          <w:szCs w:val="28"/>
        </w:rPr>
        <w:t xml:space="preserve"> – це шлях усвідомлення себе, як унікальної, особливої, індивідуальної та автономної особистості. Усамітнення – це благополучна, корисна, сприятлива самотність, яка є необхідною для самопізнання, самовизначення і особистого росту – набір сфер, з якими знайомиться юнак</w:t>
      </w:r>
      <w:r w:rsidR="00E518E8">
        <w:rPr>
          <w:sz w:val="28"/>
          <w:szCs w:val="28"/>
        </w:rPr>
        <w:t xml:space="preserve">, та </w:t>
      </w:r>
      <w:r w:rsidR="00E518E8" w:rsidRPr="00E518E8">
        <w:rPr>
          <w:sz w:val="28"/>
          <w:szCs w:val="28"/>
        </w:rPr>
        <w:t>к</w:t>
      </w:r>
      <w:r w:rsidR="00E518E8">
        <w:rPr>
          <w:sz w:val="28"/>
          <w:szCs w:val="28"/>
        </w:rPr>
        <w:t>онструктивно</w:t>
      </w:r>
      <w:r w:rsidR="00E518E8" w:rsidRPr="00E518E8">
        <w:rPr>
          <w:sz w:val="28"/>
          <w:szCs w:val="28"/>
        </w:rPr>
        <w:t xml:space="preserve"> вплив</w:t>
      </w:r>
      <w:r w:rsidR="00E518E8">
        <w:rPr>
          <w:sz w:val="28"/>
          <w:szCs w:val="28"/>
        </w:rPr>
        <w:t>ають</w:t>
      </w:r>
      <w:r w:rsidR="00E518E8" w:rsidRPr="00E518E8">
        <w:rPr>
          <w:sz w:val="28"/>
          <w:szCs w:val="28"/>
        </w:rPr>
        <w:t xml:space="preserve"> на</w:t>
      </w:r>
      <w:r w:rsidR="00E518E8">
        <w:rPr>
          <w:sz w:val="28"/>
          <w:szCs w:val="28"/>
        </w:rPr>
        <w:t xml:space="preserve"> його</w:t>
      </w:r>
      <w:r w:rsidR="00E518E8" w:rsidRPr="00E518E8">
        <w:rPr>
          <w:sz w:val="28"/>
          <w:szCs w:val="28"/>
        </w:rPr>
        <w:t xml:space="preserve"> психіку</w:t>
      </w:r>
      <w:r w:rsidR="009E7FAD">
        <w:rPr>
          <w:sz w:val="28"/>
          <w:szCs w:val="28"/>
        </w:rPr>
        <w:t xml:space="preserve"> [</w:t>
      </w:r>
      <w:r w:rsidR="009E7FAD" w:rsidRPr="009E7FAD">
        <w:rPr>
          <w:sz w:val="28"/>
          <w:szCs w:val="28"/>
          <w:lang w:val="ru-RU"/>
        </w:rPr>
        <w:t>5</w:t>
      </w:r>
      <w:r w:rsidR="009E7FAD">
        <w:rPr>
          <w:sz w:val="28"/>
          <w:szCs w:val="28"/>
        </w:rPr>
        <w:t>]</w:t>
      </w:r>
      <w:r w:rsidR="009E7FAD" w:rsidRPr="009E7FAD">
        <w:rPr>
          <w:sz w:val="28"/>
          <w:szCs w:val="28"/>
          <w:lang w:val="ru-RU"/>
        </w:rPr>
        <w:t>.</w:t>
      </w:r>
    </w:p>
    <w:p w:rsidR="00486229" w:rsidRPr="00486229" w:rsidRDefault="00CA6871" w:rsidP="00921BE2">
      <w:pPr>
        <w:ind w:right="0"/>
        <w:jc w:val="both"/>
        <w:rPr>
          <w:sz w:val="28"/>
          <w:szCs w:val="28"/>
        </w:rPr>
      </w:pPr>
      <w:r>
        <w:rPr>
          <w:sz w:val="28"/>
          <w:szCs w:val="28"/>
        </w:rPr>
        <w:t>Другий тип, я</w:t>
      </w:r>
      <w:r w:rsidR="00486229" w:rsidRPr="00486229">
        <w:rPr>
          <w:sz w:val="28"/>
          <w:szCs w:val="28"/>
        </w:rPr>
        <w:t>к негативне явище</w:t>
      </w:r>
      <w:r>
        <w:rPr>
          <w:sz w:val="28"/>
          <w:szCs w:val="28"/>
        </w:rPr>
        <w:t>,</w:t>
      </w:r>
      <w:r w:rsidR="00486229" w:rsidRPr="00486229">
        <w:rPr>
          <w:sz w:val="28"/>
          <w:szCs w:val="28"/>
        </w:rPr>
        <w:t xml:space="preserve"> почуття самотності проявляється</w:t>
      </w:r>
      <w:r>
        <w:rPr>
          <w:sz w:val="28"/>
          <w:szCs w:val="28"/>
        </w:rPr>
        <w:t xml:space="preserve"> у стані</w:t>
      </w:r>
      <w:r w:rsidR="00486229" w:rsidRPr="00486229">
        <w:rPr>
          <w:sz w:val="28"/>
          <w:szCs w:val="28"/>
        </w:rPr>
        <w:t xml:space="preserve"> </w:t>
      </w:r>
      <w:proofErr w:type="spellStart"/>
      <w:r>
        <w:rPr>
          <w:sz w:val="28"/>
          <w:szCs w:val="28"/>
        </w:rPr>
        <w:t>покинутості</w:t>
      </w:r>
      <w:proofErr w:type="spellEnd"/>
      <w:r w:rsidR="00486229">
        <w:rPr>
          <w:sz w:val="28"/>
          <w:szCs w:val="28"/>
        </w:rPr>
        <w:t xml:space="preserve"> та</w:t>
      </w:r>
      <w:r>
        <w:rPr>
          <w:sz w:val="28"/>
          <w:szCs w:val="28"/>
        </w:rPr>
        <w:t xml:space="preserve"> непотрібності</w:t>
      </w:r>
      <w:r w:rsidR="00486229" w:rsidRPr="00486229">
        <w:rPr>
          <w:sz w:val="28"/>
          <w:szCs w:val="28"/>
        </w:rPr>
        <w:t>. Це дуже болісні відчуття, тому, що вони виникають всупереч</w:t>
      </w:r>
      <w:r w:rsidR="00486229">
        <w:rPr>
          <w:sz w:val="28"/>
          <w:szCs w:val="28"/>
        </w:rPr>
        <w:t xml:space="preserve"> сформованим</w:t>
      </w:r>
      <w:r w:rsidR="00486229" w:rsidRPr="00486229">
        <w:rPr>
          <w:sz w:val="28"/>
          <w:szCs w:val="28"/>
        </w:rPr>
        <w:t xml:space="preserve"> очікуванням </w:t>
      </w:r>
      <w:r w:rsidR="00486229">
        <w:rPr>
          <w:sz w:val="28"/>
          <w:szCs w:val="28"/>
        </w:rPr>
        <w:t>юнака</w:t>
      </w:r>
      <w:r w:rsidR="00486229" w:rsidRPr="00486229">
        <w:rPr>
          <w:sz w:val="28"/>
          <w:szCs w:val="28"/>
        </w:rPr>
        <w:t xml:space="preserve">. Самотність зазвичай </w:t>
      </w:r>
      <w:proofErr w:type="spellStart"/>
      <w:r w:rsidR="00486229" w:rsidRPr="00486229">
        <w:rPr>
          <w:sz w:val="28"/>
          <w:szCs w:val="28"/>
        </w:rPr>
        <w:t>переживається</w:t>
      </w:r>
      <w:proofErr w:type="spellEnd"/>
      <w:r w:rsidR="00486229" w:rsidRPr="00486229">
        <w:rPr>
          <w:sz w:val="28"/>
          <w:szCs w:val="28"/>
        </w:rPr>
        <w:t xml:space="preserve"> на двох рівнях:</w:t>
      </w:r>
    </w:p>
    <w:p w:rsidR="00486229" w:rsidRPr="00486229" w:rsidRDefault="00486229" w:rsidP="00921BE2">
      <w:pPr>
        <w:ind w:right="0"/>
        <w:jc w:val="both"/>
        <w:rPr>
          <w:sz w:val="28"/>
          <w:szCs w:val="28"/>
        </w:rPr>
      </w:pPr>
      <w:r w:rsidRPr="00486229">
        <w:rPr>
          <w:sz w:val="28"/>
          <w:szCs w:val="28"/>
        </w:rPr>
        <w:t xml:space="preserve">- </w:t>
      </w:r>
      <w:r>
        <w:rPr>
          <w:sz w:val="28"/>
          <w:szCs w:val="28"/>
        </w:rPr>
        <w:t>емоційний рівень: почуття порожнечі, втрати</w:t>
      </w:r>
      <w:r w:rsidR="000542C8">
        <w:rPr>
          <w:sz w:val="28"/>
          <w:szCs w:val="28"/>
        </w:rPr>
        <w:t>, непотрібності;</w:t>
      </w:r>
    </w:p>
    <w:p w:rsidR="006B0982" w:rsidRDefault="00486229" w:rsidP="00921BE2">
      <w:pPr>
        <w:ind w:right="0"/>
        <w:jc w:val="both"/>
        <w:rPr>
          <w:sz w:val="28"/>
          <w:szCs w:val="28"/>
        </w:rPr>
      </w:pPr>
      <w:r>
        <w:rPr>
          <w:sz w:val="28"/>
          <w:szCs w:val="28"/>
        </w:rPr>
        <w:t>- поведінковий рівень: падіння рівню</w:t>
      </w:r>
      <w:r w:rsidRPr="00486229">
        <w:rPr>
          <w:sz w:val="28"/>
          <w:szCs w:val="28"/>
        </w:rPr>
        <w:t xml:space="preserve"> соціальних </w:t>
      </w:r>
      <w:r>
        <w:rPr>
          <w:sz w:val="28"/>
          <w:szCs w:val="28"/>
        </w:rPr>
        <w:t>зв</w:t>
      </w:r>
      <w:r w:rsidRPr="00486229">
        <w:rPr>
          <w:sz w:val="28"/>
          <w:szCs w:val="28"/>
        </w:rPr>
        <w:t>’</w:t>
      </w:r>
      <w:r>
        <w:rPr>
          <w:sz w:val="28"/>
          <w:szCs w:val="28"/>
        </w:rPr>
        <w:t>язків.</w:t>
      </w:r>
    </w:p>
    <w:p w:rsidR="0014152F" w:rsidRPr="009E7FAD" w:rsidRDefault="0014152F" w:rsidP="00921BE2">
      <w:pPr>
        <w:ind w:right="0"/>
        <w:jc w:val="both"/>
        <w:rPr>
          <w:sz w:val="28"/>
          <w:szCs w:val="28"/>
          <w:lang w:val="ru-RU"/>
        </w:rPr>
      </w:pPr>
      <w:r>
        <w:rPr>
          <w:sz w:val="28"/>
          <w:szCs w:val="28"/>
        </w:rPr>
        <w:t>Визначення власної</w:t>
      </w:r>
      <w:r w:rsidRPr="0014152F">
        <w:rPr>
          <w:sz w:val="28"/>
          <w:szCs w:val="28"/>
        </w:rPr>
        <w:t xml:space="preserve"> самотності є результатом тривалого процесу, в ході якого </w:t>
      </w:r>
      <w:r w:rsidR="00CA6871">
        <w:rPr>
          <w:sz w:val="28"/>
          <w:szCs w:val="28"/>
        </w:rPr>
        <w:t>юнак</w:t>
      </w:r>
      <w:r w:rsidRPr="0014152F">
        <w:rPr>
          <w:sz w:val="28"/>
          <w:szCs w:val="28"/>
        </w:rPr>
        <w:t xml:space="preserve"> усвідомлює і наділяє сен</w:t>
      </w:r>
      <w:r>
        <w:rPr>
          <w:sz w:val="28"/>
          <w:szCs w:val="28"/>
        </w:rPr>
        <w:t>сом свої унікальні переживання,</w:t>
      </w:r>
      <w:r w:rsidRPr="0014152F">
        <w:rPr>
          <w:sz w:val="28"/>
          <w:szCs w:val="28"/>
        </w:rPr>
        <w:t xml:space="preserve"> узагальнює їх </w:t>
      </w:r>
      <w:r>
        <w:rPr>
          <w:sz w:val="28"/>
          <w:szCs w:val="28"/>
        </w:rPr>
        <w:t>та класифікує</w:t>
      </w:r>
      <w:r w:rsidRPr="0014152F">
        <w:rPr>
          <w:sz w:val="28"/>
          <w:szCs w:val="28"/>
        </w:rPr>
        <w:t>. До</w:t>
      </w:r>
      <w:r>
        <w:rPr>
          <w:sz w:val="28"/>
          <w:szCs w:val="28"/>
        </w:rPr>
        <w:t xml:space="preserve"> кінцевого</w:t>
      </w:r>
      <w:r w:rsidR="00CA6871">
        <w:rPr>
          <w:sz w:val="28"/>
          <w:szCs w:val="28"/>
        </w:rPr>
        <w:t xml:space="preserve"> висновку «Я</w:t>
      </w:r>
      <w:r w:rsidRPr="0014152F">
        <w:rPr>
          <w:sz w:val="28"/>
          <w:szCs w:val="28"/>
        </w:rPr>
        <w:t xml:space="preserve"> самотній» </w:t>
      </w:r>
      <w:r>
        <w:rPr>
          <w:sz w:val="28"/>
          <w:szCs w:val="28"/>
        </w:rPr>
        <w:t>юнаки</w:t>
      </w:r>
      <w:r w:rsidRPr="0014152F">
        <w:rPr>
          <w:sz w:val="28"/>
          <w:szCs w:val="28"/>
        </w:rPr>
        <w:t xml:space="preserve"> зазвич</w:t>
      </w:r>
      <w:r>
        <w:rPr>
          <w:sz w:val="28"/>
          <w:szCs w:val="28"/>
        </w:rPr>
        <w:t xml:space="preserve">ай приходять за допомогою </w:t>
      </w:r>
      <w:proofErr w:type="spellStart"/>
      <w:r>
        <w:rPr>
          <w:sz w:val="28"/>
          <w:szCs w:val="28"/>
        </w:rPr>
        <w:t>суб</w:t>
      </w:r>
      <w:proofErr w:type="spellEnd"/>
      <w:r w:rsidRPr="0014152F">
        <w:rPr>
          <w:sz w:val="28"/>
          <w:szCs w:val="28"/>
          <w:lang w:val="ru-RU"/>
        </w:rPr>
        <w:t>’</w:t>
      </w:r>
      <w:proofErr w:type="spellStart"/>
      <w:r>
        <w:rPr>
          <w:sz w:val="28"/>
          <w:szCs w:val="28"/>
        </w:rPr>
        <w:t>єктивних</w:t>
      </w:r>
      <w:proofErr w:type="spellEnd"/>
      <w:r>
        <w:rPr>
          <w:sz w:val="28"/>
          <w:szCs w:val="28"/>
        </w:rPr>
        <w:t xml:space="preserve"> відчуттів та об</w:t>
      </w:r>
      <w:r w:rsidRPr="0014152F">
        <w:rPr>
          <w:sz w:val="28"/>
          <w:szCs w:val="28"/>
          <w:lang w:val="ru-RU"/>
        </w:rPr>
        <w:t>’</w:t>
      </w:r>
      <w:proofErr w:type="spellStart"/>
      <w:r>
        <w:rPr>
          <w:sz w:val="28"/>
          <w:szCs w:val="28"/>
        </w:rPr>
        <w:t>єктивних</w:t>
      </w:r>
      <w:proofErr w:type="spellEnd"/>
      <w:r>
        <w:rPr>
          <w:sz w:val="28"/>
          <w:szCs w:val="28"/>
        </w:rPr>
        <w:t xml:space="preserve"> причин</w:t>
      </w:r>
      <w:r w:rsidRPr="0014152F">
        <w:rPr>
          <w:sz w:val="28"/>
          <w:szCs w:val="28"/>
        </w:rPr>
        <w:t xml:space="preserve">. Наприклад, низький рівень соціальних контактів, розрив сталих зв'язків, а також </w:t>
      </w:r>
      <w:r>
        <w:rPr>
          <w:sz w:val="28"/>
          <w:szCs w:val="28"/>
        </w:rPr>
        <w:t>низька самооцінка, невпевненість в собі</w:t>
      </w:r>
      <w:r w:rsidR="009E7FAD" w:rsidRPr="009E7FAD">
        <w:rPr>
          <w:sz w:val="28"/>
          <w:szCs w:val="28"/>
          <w:lang w:val="ru-RU"/>
        </w:rPr>
        <w:t xml:space="preserve"> [2]</w:t>
      </w:r>
      <w:r w:rsidRPr="0014152F">
        <w:rPr>
          <w:sz w:val="28"/>
          <w:szCs w:val="28"/>
        </w:rPr>
        <w:t>.</w:t>
      </w:r>
    </w:p>
    <w:p w:rsidR="00405D92" w:rsidRPr="00F97118" w:rsidRDefault="006B0982" w:rsidP="00921BE2">
      <w:pPr>
        <w:ind w:right="0"/>
        <w:jc w:val="both"/>
        <w:rPr>
          <w:sz w:val="28"/>
          <w:szCs w:val="28"/>
        </w:rPr>
      </w:pPr>
      <w:r w:rsidRPr="006B0982">
        <w:rPr>
          <w:sz w:val="28"/>
          <w:szCs w:val="28"/>
        </w:rPr>
        <w:lastRenderedPageBreak/>
        <w:t xml:space="preserve">Така подвійність характеру переживання самотності може по-різному впливати на </w:t>
      </w:r>
      <w:r>
        <w:rPr>
          <w:sz w:val="28"/>
          <w:szCs w:val="28"/>
        </w:rPr>
        <w:t>юнака</w:t>
      </w:r>
      <w:r w:rsidRPr="006B0982">
        <w:rPr>
          <w:sz w:val="28"/>
          <w:szCs w:val="28"/>
        </w:rPr>
        <w:t>: з одного боку, воно збагачує внутрішній світ</w:t>
      </w:r>
      <w:r>
        <w:rPr>
          <w:sz w:val="28"/>
          <w:szCs w:val="28"/>
        </w:rPr>
        <w:t xml:space="preserve"> та позитивне сприяє на самовизначення</w:t>
      </w:r>
      <w:r w:rsidRPr="006B0982">
        <w:rPr>
          <w:sz w:val="28"/>
          <w:szCs w:val="28"/>
        </w:rPr>
        <w:t xml:space="preserve">, дозволяючи відчути унікальність свого існування, з іншого - може призвести до поведінкових відхилень, депресії або навіть до </w:t>
      </w:r>
      <w:r w:rsidR="00CA6871">
        <w:rPr>
          <w:sz w:val="28"/>
          <w:szCs w:val="28"/>
        </w:rPr>
        <w:t>самогубства</w:t>
      </w:r>
      <w:r w:rsidRPr="006B0982">
        <w:rPr>
          <w:sz w:val="28"/>
          <w:szCs w:val="28"/>
        </w:rPr>
        <w:t xml:space="preserve">. </w:t>
      </w:r>
    </w:p>
    <w:p w:rsidR="002458B3" w:rsidRPr="00A70FEB" w:rsidRDefault="002458B3" w:rsidP="00921BE2">
      <w:pPr>
        <w:ind w:right="0"/>
        <w:jc w:val="both"/>
        <w:rPr>
          <w:b/>
          <w:sz w:val="28"/>
          <w:szCs w:val="28"/>
        </w:rPr>
      </w:pPr>
      <w:r w:rsidRPr="00A70FEB">
        <w:rPr>
          <w:b/>
          <w:sz w:val="28"/>
          <w:szCs w:val="28"/>
        </w:rPr>
        <w:t>2. Процес переживання</w:t>
      </w:r>
    </w:p>
    <w:p w:rsidR="002458B3" w:rsidRPr="00A70FEB" w:rsidRDefault="002458B3" w:rsidP="00921BE2">
      <w:pPr>
        <w:ind w:right="0"/>
        <w:jc w:val="both"/>
        <w:rPr>
          <w:sz w:val="28"/>
          <w:szCs w:val="28"/>
        </w:rPr>
      </w:pPr>
      <w:r w:rsidRPr="00A70FEB">
        <w:rPr>
          <w:sz w:val="28"/>
          <w:szCs w:val="28"/>
        </w:rPr>
        <w:t>На відміну від звичайних емоцій чи почуттів, переживання – коло психічних явищ</w:t>
      </w:r>
      <w:r w:rsidR="00BA648E">
        <w:rPr>
          <w:sz w:val="28"/>
          <w:szCs w:val="28"/>
        </w:rPr>
        <w:t>,</w:t>
      </w:r>
      <w:r w:rsidRPr="00A70FEB">
        <w:rPr>
          <w:sz w:val="28"/>
          <w:szCs w:val="28"/>
        </w:rPr>
        <w:t xml:space="preserve"> яке виникає </w:t>
      </w:r>
      <w:r w:rsidR="00BA648E">
        <w:rPr>
          <w:sz w:val="28"/>
          <w:szCs w:val="28"/>
        </w:rPr>
        <w:t>в критичних ситуаціях, коли суб</w:t>
      </w:r>
      <w:r w:rsidRPr="00A70FEB">
        <w:rPr>
          <w:sz w:val="28"/>
          <w:szCs w:val="28"/>
        </w:rPr>
        <w:t xml:space="preserve">’єкт не може реалізувати лінію свого життя у попередньому напрямку. Фактично, це втрата </w:t>
      </w:r>
      <w:proofErr w:type="spellStart"/>
      <w:r w:rsidRPr="00A70FEB">
        <w:rPr>
          <w:sz w:val="28"/>
          <w:szCs w:val="28"/>
        </w:rPr>
        <w:t>смислоутворюючого</w:t>
      </w:r>
      <w:proofErr w:type="spellEnd"/>
      <w:r w:rsidRPr="00A70FEB">
        <w:rPr>
          <w:sz w:val="28"/>
          <w:szCs w:val="28"/>
        </w:rPr>
        <w:t xml:space="preserve"> мотиву, а водночас і особистого смислу всього того, що він робив раніше і що з ним відбувається зараз. </w:t>
      </w:r>
    </w:p>
    <w:p w:rsidR="002458B3" w:rsidRPr="00A70FEB" w:rsidRDefault="002458B3" w:rsidP="00921BE2">
      <w:pPr>
        <w:ind w:right="0"/>
        <w:jc w:val="both"/>
        <w:rPr>
          <w:sz w:val="28"/>
          <w:szCs w:val="28"/>
        </w:rPr>
      </w:pPr>
      <w:r w:rsidRPr="00A70FEB">
        <w:rPr>
          <w:sz w:val="28"/>
          <w:szCs w:val="28"/>
        </w:rPr>
        <w:t xml:space="preserve">Проте процес переживання — не лише свідомий, а й, переважно, несвідомий — складно організований і </w:t>
      </w:r>
      <w:proofErr w:type="spellStart"/>
      <w:r w:rsidRPr="00A70FEB">
        <w:rPr>
          <w:sz w:val="28"/>
          <w:szCs w:val="28"/>
        </w:rPr>
        <w:t>різно</w:t>
      </w:r>
      <w:r w:rsidR="00CA6871">
        <w:rPr>
          <w:sz w:val="28"/>
          <w:szCs w:val="28"/>
        </w:rPr>
        <w:t>векторний</w:t>
      </w:r>
      <w:proofErr w:type="spellEnd"/>
      <w:r w:rsidRPr="00A70FEB">
        <w:rPr>
          <w:sz w:val="28"/>
          <w:szCs w:val="28"/>
        </w:rPr>
        <w:t xml:space="preserve"> процес, спрямований на відновлення втраченої лінії життя. І чим складніше життя суб’єк</w:t>
      </w:r>
      <w:r w:rsidR="007A5668">
        <w:rPr>
          <w:sz w:val="28"/>
          <w:szCs w:val="28"/>
        </w:rPr>
        <w:t>та, тим складніші переживання</w:t>
      </w:r>
      <w:r w:rsidRPr="00A70FEB">
        <w:rPr>
          <w:sz w:val="28"/>
          <w:szCs w:val="28"/>
        </w:rPr>
        <w:t>.</w:t>
      </w:r>
    </w:p>
    <w:p w:rsidR="000421A4" w:rsidRDefault="00F435E4" w:rsidP="00921BE2">
      <w:pPr>
        <w:ind w:right="0"/>
        <w:jc w:val="both"/>
        <w:rPr>
          <w:sz w:val="28"/>
          <w:szCs w:val="28"/>
        </w:rPr>
      </w:pPr>
      <w:r>
        <w:rPr>
          <w:sz w:val="28"/>
          <w:szCs w:val="28"/>
        </w:rPr>
        <w:t>Переживання рідно сприймається та розглядається дослідниками як автономна діяльність, направлений свідомою ціллю, а як процес, котрий підкорюється конкретним детермінантам, які стимулюють його виникнення.</w:t>
      </w:r>
      <w:r w:rsidR="002B48E8">
        <w:rPr>
          <w:sz w:val="28"/>
          <w:szCs w:val="28"/>
        </w:rPr>
        <w:t xml:space="preserve"> Переживання не є явним допоміжним засобом при реалізації необхідного замислу, воно направлене на відновлення психологічних можливостей, які</w:t>
      </w:r>
      <w:r w:rsidR="000421A4">
        <w:rPr>
          <w:sz w:val="28"/>
          <w:szCs w:val="28"/>
        </w:rPr>
        <w:t xml:space="preserve"> вже потім</w:t>
      </w:r>
      <w:r w:rsidR="002B48E8">
        <w:rPr>
          <w:sz w:val="28"/>
          <w:szCs w:val="28"/>
        </w:rPr>
        <w:t xml:space="preserve"> займаються</w:t>
      </w:r>
      <w:r w:rsidR="000421A4">
        <w:rPr>
          <w:sz w:val="28"/>
          <w:szCs w:val="28"/>
        </w:rPr>
        <w:t xml:space="preserve"> прямими </w:t>
      </w:r>
      <w:proofErr w:type="spellStart"/>
      <w:r w:rsidR="000421A4">
        <w:rPr>
          <w:sz w:val="28"/>
          <w:szCs w:val="28"/>
        </w:rPr>
        <w:t>обов</w:t>
      </w:r>
      <w:proofErr w:type="spellEnd"/>
      <w:r w:rsidR="000421A4" w:rsidRPr="000421A4">
        <w:rPr>
          <w:sz w:val="28"/>
          <w:szCs w:val="28"/>
          <w:lang w:val="ru-RU"/>
        </w:rPr>
        <w:t>’</w:t>
      </w:r>
      <w:proofErr w:type="spellStart"/>
      <w:r w:rsidR="000421A4">
        <w:rPr>
          <w:sz w:val="28"/>
          <w:szCs w:val="28"/>
        </w:rPr>
        <w:t>язками</w:t>
      </w:r>
      <w:proofErr w:type="spellEnd"/>
      <w:r w:rsidR="002B48E8">
        <w:rPr>
          <w:sz w:val="28"/>
          <w:szCs w:val="28"/>
        </w:rPr>
        <w:t>.</w:t>
      </w:r>
      <w:r w:rsidR="000421A4">
        <w:rPr>
          <w:sz w:val="28"/>
          <w:szCs w:val="28"/>
        </w:rPr>
        <w:t xml:space="preserve"> Якщо уявити ситуацію з падінням бігуна, то переживанням будуть відповідати затрачені психологічні зусилля та спроможності, щоб знайти в собі резерви </w:t>
      </w:r>
      <w:r w:rsidR="00EE4587">
        <w:rPr>
          <w:sz w:val="28"/>
          <w:szCs w:val="28"/>
        </w:rPr>
        <w:t>переконати</w:t>
      </w:r>
      <w:r w:rsidR="005D6930">
        <w:rPr>
          <w:sz w:val="28"/>
          <w:szCs w:val="28"/>
        </w:rPr>
        <w:t xml:space="preserve"> й змусити</w:t>
      </w:r>
      <w:r w:rsidR="00EE4587">
        <w:rPr>
          <w:sz w:val="28"/>
          <w:szCs w:val="28"/>
        </w:rPr>
        <w:t xml:space="preserve"> себе </w:t>
      </w:r>
      <w:r w:rsidR="000421A4">
        <w:rPr>
          <w:sz w:val="28"/>
          <w:szCs w:val="28"/>
        </w:rPr>
        <w:t>встати на ноги та продовжити біг.</w:t>
      </w:r>
    </w:p>
    <w:p w:rsidR="00F435E4" w:rsidRDefault="00F435E4" w:rsidP="00921BE2">
      <w:pPr>
        <w:ind w:right="0"/>
        <w:jc w:val="both"/>
        <w:rPr>
          <w:sz w:val="28"/>
          <w:szCs w:val="28"/>
        </w:rPr>
      </w:pPr>
      <w:r>
        <w:rPr>
          <w:sz w:val="28"/>
          <w:szCs w:val="28"/>
        </w:rPr>
        <w:t xml:space="preserve">Феномен переживання на початку його вивчення розглядався більш детальніше представниками психоаналізу та психоаналітичної школи, що </w:t>
      </w:r>
      <w:r>
        <w:rPr>
          <w:sz w:val="28"/>
          <w:szCs w:val="28"/>
        </w:rPr>
        <w:lastRenderedPageBreak/>
        <w:t xml:space="preserve">пояснює його виникнення під впливом «внутрішніх </w:t>
      </w:r>
      <w:proofErr w:type="spellStart"/>
      <w:r>
        <w:rPr>
          <w:sz w:val="28"/>
          <w:szCs w:val="28"/>
        </w:rPr>
        <w:t>необхідностей</w:t>
      </w:r>
      <w:proofErr w:type="spellEnd"/>
      <w:r>
        <w:rPr>
          <w:sz w:val="28"/>
          <w:szCs w:val="28"/>
        </w:rPr>
        <w:t>» задля задоволення власних потреб:</w:t>
      </w:r>
    </w:p>
    <w:p w:rsidR="00F435E4" w:rsidRPr="00F435E4" w:rsidRDefault="00F435E4" w:rsidP="00921BE2">
      <w:pPr>
        <w:ind w:right="0"/>
        <w:jc w:val="both"/>
        <w:rPr>
          <w:sz w:val="28"/>
          <w:szCs w:val="28"/>
        </w:rPr>
      </w:pPr>
      <w:r w:rsidRPr="00F435E4">
        <w:rPr>
          <w:sz w:val="28"/>
          <w:szCs w:val="28"/>
        </w:rPr>
        <w:t xml:space="preserve">1. Тут і зараз </w:t>
      </w:r>
      <w:r>
        <w:rPr>
          <w:sz w:val="28"/>
          <w:szCs w:val="28"/>
        </w:rPr>
        <w:t>втілення задоволення</w:t>
      </w:r>
      <w:r w:rsidR="002E1942">
        <w:rPr>
          <w:sz w:val="28"/>
          <w:szCs w:val="28"/>
        </w:rPr>
        <w:t>;</w:t>
      </w:r>
    </w:p>
    <w:p w:rsidR="00F435E4" w:rsidRPr="00F435E4" w:rsidRDefault="00F435E4" w:rsidP="00921BE2">
      <w:pPr>
        <w:ind w:right="0"/>
        <w:jc w:val="both"/>
        <w:rPr>
          <w:sz w:val="28"/>
          <w:szCs w:val="28"/>
        </w:rPr>
      </w:pPr>
      <w:r>
        <w:rPr>
          <w:sz w:val="28"/>
          <w:szCs w:val="28"/>
        </w:rPr>
        <w:t>2. Реалізація мотиву</w:t>
      </w:r>
      <w:r w:rsidR="002E1942">
        <w:rPr>
          <w:sz w:val="28"/>
          <w:szCs w:val="28"/>
        </w:rPr>
        <w:t>;</w:t>
      </w:r>
    </w:p>
    <w:p w:rsidR="00F435E4" w:rsidRPr="00F435E4" w:rsidRDefault="00F435E4" w:rsidP="00921BE2">
      <w:pPr>
        <w:ind w:right="0"/>
        <w:jc w:val="both"/>
        <w:rPr>
          <w:sz w:val="28"/>
          <w:szCs w:val="28"/>
        </w:rPr>
      </w:pPr>
      <w:r w:rsidRPr="00F435E4">
        <w:rPr>
          <w:sz w:val="28"/>
          <w:szCs w:val="28"/>
        </w:rPr>
        <w:t>3.</w:t>
      </w:r>
      <w:r w:rsidR="002E1942">
        <w:rPr>
          <w:sz w:val="28"/>
          <w:szCs w:val="28"/>
        </w:rPr>
        <w:t xml:space="preserve"> Упорядження внутрішнього світу;</w:t>
      </w:r>
    </w:p>
    <w:p w:rsidR="003040B0" w:rsidRPr="00A70FEB" w:rsidRDefault="00F435E4" w:rsidP="00921BE2">
      <w:pPr>
        <w:ind w:right="0"/>
        <w:jc w:val="both"/>
        <w:rPr>
          <w:sz w:val="28"/>
          <w:szCs w:val="28"/>
        </w:rPr>
      </w:pPr>
      <w:r w:rsidRPr="00F435E4">
        <w:rPr>
          <w:sz w:val="28"/>
          <w:szCs w:val="28"/>
        </w:rPr>
        <w:t xml:space="preserve">4. </w:t>
      </w:r>
      <w:proofErr w:type="spellStart"/>
      <w:r w:rsidRPr="00F435E4">
        <w:rPr>
          <w:sz w:val="28"/>
          <w:szCs w:val="28"/>
        </w:rPr>
        <w:t>Самоактуалізація</w:t>
      </w:r>
      <w:proofErr w:type="spellEnd"/>
      <w:r w:rsidRPr="00F435E4">
        <w:rPr>
          <w:sz w:val="28"/>
          <w:szCs w:val="28"/>
        </w:rPr>
        <w:t>.</w:t>
      </w:r>
    </w:p>
    <w:p w:rsidR="002458B3" w:rsidRPr="00A70FEB" w:rsidRDefault="00D124E0" w:rsidP="00921BE2">
      <w:pPr>
        <w:ind w:right="0"/>
        <w:jc w:val="both"/>
        <w:rPr>
          <w:sz w:val="28"/>
          <w:szCs w:val="28"/>
        </w:rPr>
      </w:pPr>
      <w:r>
        <w:rPr>
          <w:sz w:val="28"/>
          <w:szCs w:val="28"/>
        </w:rPr>
        <w:t xml:space="preserve">Сам процес </w:t>
      </w:r>
      <w:r w:rsidR="002B48E8">
        <w:rPr>
          <w:sz w:val="28"/>
          <w:szCs w:val="28"/>
        </w:rPr>
        <w:t xml:space="preserve">переживання, як безпосереднє задоволення потреб, </w:t>
      </w:r>
      <w:r w:rsidR="002A3782">
        <w:rPr>
          <w:sz w:val="28"/>
          <w:szCs w:val="28"/>
        </w:rPr>
        <w:t>має 2 типи реагування:</w:t>
      </w:r>
      <w:r w:rsidR="002B48E8">
        <w:rPr>
          <w:sz w:val="28"/>
          <w:szCs w:val="28"/>
        </w:rPr>
        <w:t xml:space="preserve"> успішне та невдале.</w:t>
      </w:r>
      <w:r w:rsidR="002A3782">
        <w:rPr>
          <w:sz w:val="28"/>
          <w:szCs w:val="28"/>
        </w:rPr>
        <w:t xml:space="preserve"> Представники психоаналізу, які розглядали це питання детальніше з</w:t>
      </w:r>
      <w:r w:rsidR="00CA6871">
        <w:rPr>
          <w:sz w:val="28"/>
          <w:szCs w:val="28"/>
        </w:rPr>
        <w:t>а інших, спів</w:t>
      </w:r>
      <w:r w:rsidR="0023699A">
        <w:rPr>
          <w:sz w:val="28"/>
          <w:szCs w:val="28"/>
        </w:rPr>
        <w:t>віднесли</w:t>
      </w:r>
      <w:r w:rsidR="002A3782">
        <w:rPr>
          <w:sz w:val="28"/>
          <w:szCs w:val="28"/>
        </w:rPr>
        <w:t xml:space="preserve"> це з вдалою та невдалою компенсацією, яка викликана психологічним захистом, однак, відмінності все ж є</w:t>
      </w:r>
      <w:r w:rsidR="008E23F0">
        <w:rPr>
          <w:sz w:val="28"/>
          <w:szCs w:val="28"/>
        </w:rPr>
        <w:t xml:space="preserve">. Якщо захисні механізми представлені автоматичними, несвідомими процесами, без врахування цілісності ситуації, довгострокової перспективи та якісного результати, все рівно найефективніший максимум захисту – це мінімум того, на що </w:t>
      </w:r>
      <w:r w:rsidR="0064665B">
        <w:rPr>
          <w:sz w:val="28"/>
          <w:szCs w:val="28"/>
        </w:rPr>
        <w:t>здатне успішне переживання. Меже</w:t>
      </w:r>
      <w:r w:rsidR="008E23F0">
        <w:rPr>
          <w:sz w:val="28"/>
          <w:szCs w:val="28"/>
        </w:rPr>
        <w:t xml:space="preserve">ю вдалого переживання є </w:t>
      </w:r>
      <w:r w:rsidR="00F00F7E">
        <w:rPr>
          <w:sz w:val="28"/>
          <w:szCs w:val="28"/>
        </w:rPr>
        <w:t>підвищення рівня адаптаційних можливостей суб</w:t>
      </w:r>
      <w:r w:rsidR="00F00F7E" w:rsidRPr="00F00F7E">
        <w:rPr>
          <w:sz w:val="28"/>
          <w:szCs w:val="28"/>
        </w:rPr>
        <w:t>’</w:t>
      </w:r>
      <w:r w:rsidR="00F00F7E">
        <w:rPr>
          <w:sz w:val="28"/>
          <w:szCs w:val="28"/>
        </w:rPr>
        <w:t xml:space="preserve">єкта, як приклад, </w:t>
      </w:r>
      <w:proofErr w:type="spellStart"/>
      <w:r w:rsidR="00F00F7E">
        <w:rPr>
          <w:sz w:val="28"/>
          <w:szCs w:val="28"/>
        </w:rPr>
        <w:t>самоактуалізації</w:t>
      </w:r>
      <w:proofErr w:type="spellEnd"/>
      <w:r w:rsidR="00F00F7E">
        <w:rPr>
          <w:sz w:val="28"/>
          <w:szCs w:val="28"/>
        </w:rPr>
        <w:t>, реалізації потенціалу. Або позбавлення чогось негативного, подолання певних ситуацій, які викликають труднощі</w:t>
      </w:r>
      <w:r w:rsidR="00CC3F5E">
        <w:rPr>
          <w:sz w:val="28"/>
          <w:szCs w:val="28"/>
        </w:rPr>
        <w:t xml:space="preserve"> у онтогенезі та заважають</w:t>
      </w:r>
      <w:r w:rsidR="0023699A">
        <w:rPr>
          <w:sz w:val="28"/>
          <w:szCs w:val="28"/>
        </w:rPr>
        <w:t xml:space="preserve"> у прагненні</w:t>
      </w:r>
      <w:r w:rsidR="00CC3F5E">
        <w:rPr>
          <w:sz w:val="28"/>
          <w:szCs w:val="28"/>
        </w:rPr>
        <w:t xml:space="preserve"> до досконалості</w:t>
      </w:r>
      <w:r w:rsidR="007F22C5" w:rsidRPr="007F22C5">
        <w:rPr>
          <w:sz w:val="28"/>
          <w:szCs w:val="28"/>
          <w:lang w:val="ru-RU"/>
        </w:rPr>
        <w:t xml:space="preserve"> [1]</w:t>
      </w:r>
      <w:r w:rsidR="00CC3F5E">
        <w:rPr>
          <w:sz w:val="28"/>
          <w:szCs w:val="28"/>
        </w:rPr>
        <w:t>.</w:t>
      </w:r>
      <w:r w:rsidR="002458B3" w:rsidRPr="00A70FEB">
        <w:rPr>
          <w:sz w:val="28"/>
          <w:szCs w:val="28"/>
        </w:rPr>
        <w:br w:type="page"/>
      </w:r>
    </w:p>
    <w:p w:rsidR="003040B0" w:rsidRPr="00A70FEB" w:rsidRDefault="0042532B" w:rsidP="00921BE2">
      <w:pPr>
        <w:ind w:right="0"/>
        <w:jc w:val="both"/>
        <w:rPr>
          <w:sz w:val="28"/>
          <w:szCs w:val="28"/>
        </w:rPr>
      </w:pPr>
      <w:r w:rsidRPr="00A70FEB">
        <w:rPr>
          <w:b/>
          <w:sz w:val="28"/>
          <w:szCs w:val="28"/>
        </w:rPr>
        <w:lastRenderedPageBreak/>
        <w:t>3</w:t>
      </w:r>
      <w:r w:rsidR="003040B0" w:rsidRPr="00A70FEB">
        <w:rPr>
          <w:b/>
          <w:sz w:val="28"/>
          <w:szCs w:val="28"/>
        </w:rPr>
        <w:t xml:space="preserve">. </w:t>
      </w:r>
      <w:r w:rsidR="00862ED5" w:rsidRPr="00A70FEB">
        <w:rPr>
          <w:b/>
          <w:sz w:val="28"/>
          <w:szCs w:val="28"/>
        </w:rPr>
        <w:t>Соціально-п</w:t>
      </w:r>
      <w:r w:rsidR="003040B0" w:rsidRPr="00A70FEB">
        <w:rPr>
          <w:b/>
          <w:sz w:val="28"/>
          <w:szCs w:val="28"/>
        </w:rPr>
        <w:t>сихологічні особливості</w:t>
      </w:r>
      <w:r w:rsidR="00862ED5" w:rsidRPr="00A70FEB">
        <w:rPr>
          <w:b/>
          <w:sz w:val="28"/>
          <w:szCs w:val="28"/>
        </w:rPr>
        <w:t xml:space="preserve"> розвитку в юнацькому віці</w:t>
      </w:r>
    </w:p>
    <w:p w:rsidR="003040B0" w:rsidRPr="0023699A" w:rsidRDefault="003040B0" w:rsidP="00921BE2">
      <w:pPr>
        <w:ind w:right="0"/>
        <w:jc w:val="both"/>
        <w:rPr>
          <w:sz w:val="28"/>
          <w:szCs w:val="28"/>
          <w:lang w:val="ru-RU"/>
        </w:rPr>
      </w:pPr>
      <w:r w:rsidRPr="00A70FEB">
        <w:rPr>
          <w:sz w:val="28"/>
          <w:szCs w:val="28"/>
        </w:rPr>
        <w:t xml:space="preserve">— </w:t>
      </w:r>
      <w:r w:rsidRPr="00A70FEB">
        <w:rPr>
          <w:b/>
          <w:sz w:val="28"/>
          <w:szCs w:val="28"/>
        </w:rPr>
        <w:t>Юнацький період</w:t>
      </w:r>
      <w:r w:rsidRPr="00A70FEB">
        <w:rPr>
          <w:sz w:val="28"/>
          <w:szCs w:val="28"/>
        </w:rPr>
        <w:t xml:space="preserve"> триває з 15-ти до 21-го року</w:t>
      </w:r>
      <w:r w:rsidR="0023699A">
        <w:rPr>
          <w:sz w:val="28"/>
          <w:szCs w:val="28"/>
          <w:lang w:val="ru-RU"/>
        </w:rPr>
        <w:t>.</w:t>
      </w:r>
    </w:p>
    <w:p w:rsidR="003040B0" w:rsidRPr="0023699A" w:rsidRDefault="003040B0" w:rsidP="00921BE2">
      <w:pPr>
        <w:ind w:right="0"/>
        <w:jc w:val="both"/>
        <w:rPr>
          <w:sz w:val="28"/>
          <w:szCs w:val="28"/>
          <w:lang w:val="ru-RU"/>
        </w:rPr>
      </w:pPr>
      <w:r w:rsidRPr="00A70FEB">
        <w:rPr>
          <w:sz w:val="28"/>
          <w:szCs w:val="28"/>
        </w:rPr>
        <w:t xml:space="preserve">— </w:t>
      </w:r>
      <w:r w:rsidRPr="00A70FEB">
        <w:rPr>
          <w:b/>
          <w:sz w:val="28"/>
          <w:szCs w:val="28"/>
        </w:rPr>
        <w:t>Провідна діяльність</w:t>
      </w:r>
      <w:r w:rsidR="0023699A">
        <w:rPr>
          <w:sz w:val="28"/>
          <w:szCs w:val="28"/>
        </w:rPr>
        <w:t xml:space="preserve"> – навчально-професійна</w:t>
      </w:r>
      <w:r w:rsidR="0023699A">
        <w:rPr>
          <w:sz w:val="28"/>
          <w:szCs w:val="28"/>
          <w:lang w:val="ru-RU"/>
        </w:rPr>
        <w:t>.</w:t>
      </w:r>
    </w:p>
    <w:p w:rsidR="00862ED5" w:rsidRPr="00A70FEB" w:rsidRDefault="0023699A" w:rsidP="00921BE2">
      <w:pPr>
        <w:ind w:right="0"/>
        <w:jc w:val="both"/>
        <w:rPr>
          <w:sz w:val="28"/>
          <w:szCs w:val="28"/>
        </w:rPr>
      </w:pPr>
      <w:r>
        <w:rPr>
          <w:sz w:val="28"/>
          <w:szCs w:val="28"/>
        </w:rPr>
        <w:t xml:space="preserve">— </w:t>
      </w:r>
      <w:r w:rsidRPr="0023699A">
        <w:rPr>
          <w:b/>
          <w:sz w:val="28"/>
          <w:szCs w:val="28"/>
        </w:rPr>
        <w:t>Біологічне</w:t>
      </w:r>
      <w:r w:rsidR="00862ED5" w:rsidRPr="0023699A">
        <w:rPr>
          <w:b/>
          <w:sz w:val="28"/>
          <w:szCs w:val="28"/>
        </w:rPr>
        <w:t xml:space="preserve"> дозрівання</w:t>
      </w:r>
      <w:r w:rsidR="00862ED5" w:rsidRPr="00A70FEB">
        <w:rPr>
          <w:sz w:val="28"/>
          <w:szCs w:val="28"/>
        </w:rPr>
        <w:t xml:space="preserve"> організму</w:t>
      </w:r>
      <w:r>
        <w:rPr>
          <w:sz w:val="28"/>
          <w:szCs w:val="28"/>
        </w:rPr>
        <w:t>, яке тривало в підлітковому віці, закінчує свою формування</w:t>
      </w:r>
      <w:r w:rsidR="00862ED5" w:rsidRPr="00A70FEB">
        <w:rPr>
          <w:sz w:val="28"/>
          <w:szCs w:val="28"/>
        </w:rPr>
        <w:t xml:space="preserve"> </w:t>
      </w:r>
      <w:r>
        <w:rPr>
          <w:sz w:val="28"/>
          <w:szCs w:val="28"/>
        </w:rPr>
        <w:t>в</w:t>
      </w:r>
      <w:r w:rsidR="00862ED5" w:rsidRPr="00A70FEB">
        <w:rPr>
          <w:sz w:val="28"/>
          <w:szCs w:val="28"/>
        </w:rPr>
        <w:t xml:space="preserve"> </w:t>
      </w:r>
      <w:r>
        <w:rPr>
          <w:sz w:val="28"/>
          <w:szCs w:val="28"/>
        </w:rPr>
        <w:t>юнацькому періоді</w:t>
      </w:r>
      <w:r w:rsidR="00862ED5" w:rsidRPr="00A70FEB">
        <w:rPr>
          <w:sz w:val="28"/>
          <w:szCs w:val="28"/>
        </w:rPr>
        <w:t>. Тілесна конституція молодих людей набуває інди</w:t>
      </w:r>
      <w:r w:rsidR="00F3621B" w:rsidRPr="00A70FEB">
        <w:rPr>
          <w:sz w:val="28"/>
          <w:szCs w:val="28"/>
        </w:rPr>
        <w:t>відуального характеру. Д</w:t>
      </w:r>
      <w:r w:rsidR="00862ED5" w:rsidRPr="00A70FEB">
        <w:rPr>
          <w:sz w:val="28"/>
          <w:szCs w:val="28"/>
        </w:rPr>
        <w:t xml:space="preserve">осягнення </w:t>
      </w:r>
      <w:r w:rsidR="00862ED5" w:rsidRPr="00A70FEB">
        <w:rPr>
          <w:b/>
          <w:sz w:val="28"/>
          <w:szCs w:val="28"/>
        </w:rPr>
        <w:t>фізичної зрілості</w:t>
      </w:r>
      <w:r w:rsidR="00862ED5" w:rsidRPr="00A70FEB">
        <w:rPr>
          <w:sz w:val="28"/>
          <w:szCs w:val="28"/>
        </w:rPr>
        <w:t xml:space="preserve"> позитивно впливає на психіку юнаків, зміни якої помітні у поведінці, спрямованості, самооцінці.</w:t>
      </w:r>
    </w:p>
    <w:p w:rsidR="000C0754" w:rsidRPr="00A70FEB" w:rsidRDefault="000C0754" w:rsidP="00921BE2">
      <w:pPr>
        <w:ind w:right="0"/>
        <w:jc w:val="both"/>
        <w:rPr>
          <w:sz w:val="28"/>
          <w:szCs w:val="28"/>
        </w:rPr>
      </w:pPr>
      <w:r w:rsidRPr="00A70FEB">
        <w:rPr>
          <w:sz w:val="28"/>
          <w:szCs w:val="28"/>
        </w:rPr>
        <w:t xml:space="preserve">— </w:t>
      </w:r>
      <w:r w:rsidRPr="00A70FEB">
        <w:rPr>
          <w:b/>
          <w:sz w:val="28"/>
          <w:szCs w:val="28"/>
        </w:rPr>
        <w:t>Зовнішність</w:t>
      </w:r>
      <w:r w:rsidRPr="00A70FEB">
        <w:rPr>
          <w:sz w:val="28"/>
          <w:szCs w:val="28"/>
        </w:rPr>
        <w:t xml:space="preserve"> є вагомим факторо</w:t>
      </w:r>
      <w:r w:rsidR="0023699A">
        <w:rPr>
          <w:sz w:val="28"/>
          <w:szCs w:val="28"/>
        </w:rPr>
        <w:t xml:space="preserve">м для успішного знайомства та </w:t>
      </w:r>
      <w:r w:rsidRPr="00A70FEB">
        <w:rPr>
          <w:sz w:val="28"/>
          <w:szCs w:val="28"/>
        </w:rPr>
        <w:t>спілкування юнака з представником протилежної статі, то</w:t>
      </w:r>
      <w:r w:rsidR="0023699A">
        <w:rPr>
          <w:sz w:val="28"/>
          <w:szCs w:val="28"/>
        </w:rPr>
        <w:t>му</w:t>
      </w:r>
      <w:r w:rsidRPr="00A70FEB">
        <w:rPr>
          <w:sz w:val="28"/>
          <w:szCs w:val="28"/>
        </w:rPr>
        <w:t xml:space="preserve"> зберігається критичне ставлення до свого фізичного «Я», що започаткувалось з підліткового віку. Оцінка своєї зовнішності</w:t>
      </w:r>
      <w:r w:rsidR="0023699A">
        <w:rPr>
          <w:sz w:val="28"/>
          <w:szCs w:val="28"/>
        </w:rPr>
        <w:t>,</w:t>
      </w:r>
      <w:r w:rsidRPr="00A70FEB">
        <w:rPr>
          <w:sz w:val="28"/>
          <w:szCs w:val="28"/>
        </w:rPr>
        <w:t xml:space="preserve"> як неадекватної соціальним стандартам</w:t>
      </w:r>
      <w:r w:rsidR="0023699A">
        <w:rPr>
          <w:sz w:val="28"/>
          <w:szCs w:val="28"/>
        </w:rPr>
        <w:t>,</w:t>
      </w:r>
      <w:r w:rsidRPr="00A70FEB">
        <w:rPr>
          <w:sz w:val="28"/>
          <w:szCs w:val="28"/>
        </w:rPr>
        <w:t xml:space="preserve"> породжує та підтримує комплекс неповноцінності та невпевненість в собі,</w:t>
      </w:r>
      <w:r w:rsidR="00BE06C5" w:rsidRPr="00A70FEB">
        <w:rPr>
          <w:sz w:val="28"/>
          <w:szCs w:val="28"/>
        </w:rPr>
        <w:t xml:space="preserve"> що здатне розвинути</w:t>
      </w:r>
      <w:r w:rsidRPr="00A70FEB">
        <w:rPr>
          <w:sz w:val="28"/>
          <w:szCs w:val="28"/>
        </w:rPr>
        <w:t xml:space="preserve"> гіпотетичне</w:t>
      </w:r>
      <w:r w:rsidR="00BE06C5" w:rsidRPr="00A70FEB">
        <w:rPr>
          <w:sz w:val="28"/>
          <w:szCs w:val="28"/>
        </w:rPr>
        <w:t xml:space="preserve"> відсторонення,</w:t>
      </w:r>
      <w:r w:rsidRPr="00A70FEB">
        <w:rPr>
          <w:sz w:val="28"/>
          <w:szCs w:val="28"/>
        </w:rPr>
        <w:t xml:space="preserve"> ізоляцію</w:t>
      </w:r>
      <w:r w:rsidR="00BE06C5" w:rsidRPr="00A70FEB">
        <w:rPr>
          <w:sz w:val="28"/>
          <w:szCs w:val="28"/>
        </w:rPr>
        <w:t xml:space="preserve"> та стан самотності</w:t>
      </w:r>
      <w:r w:rsidRPr="00A70FEB">
        <w:rPr>
          <w:sz w:val="28"/>
          <w:szCs w:val="28"/>
        </w:rPr>
        <w:t>.</w:t>
      </w:r>
    </w:p>
    <w:p w:rsidR="00BE06C5" w:rsidRPr="00A70FEB" w:rsidRDefault="00BE06C5" w:rsidP="00921BE2">
      <w:pPr>
        <w:ind w:right="0"/>
        <w:jc w:val="both"/>
        <w:rPr>
          <w:sz w:val="28"/>
          <w:szCs w:val="28"/>
        </w:rPr>
      </w:pPr>
      <w:r w:rsidRPr="00A70FEB">
        <w:rPr>
          <w:sz w:val="28"/>
          <w:szCs w:val="28"/>
        </w:rPr>
        <w:t xml:space="preserve">— Типовими </w:t>
      </w:r>
      <w:r w:rsidRPr="00A70FEB">
        <w:rPr>
          <w:b/>
          <w:sz w:val="28"/>
          <w:szCs w:val="28"/>
        </w:rPr>
        <w:t>причинами та наслідками самотності</w:t>
      </w:r>
      <w:r w:rsidRPr="00A70FEB">
        <w:rPr>
          <w:sz w:val="28"/>
          <w:szCs w:val="28"/>
        </w:rPr>
        <w:t xml:space="preserve"> для юнаків є:</w:t>
      </w:r>
    </w:p>
    <w:p w:rsidR="0023699A" w:rsidRDefault="0023699A" w:rsidP="00921BE2">
      <w:pPr>
        <w:ind w:right="0"/>
        <w:jc w:val="both"/>
        <w:rPr>
          <w:sz w:val="28"/>
          <w:szCs w:val="28"/>
        </w:rPr>
        <w:sectPr w:rsidR="0023699A" w:rsidSect="00A70FEB">
          <w:pgSz w:w="11906" w:h="16838" w:code="9"/>
          <w:pgMar w:top="1134" w:right="1134" w:bottom="1134" w:left="1701" w:header="709" w:footer="709" w:gutter="0"/>
          <w:cols w:space="708"/>
          <w:docGrid w:linePitch="360"/>
        </w:sectPr>
      </w:pPr>
    </w:p>
    <w:p w:rsidR="00BE06C5" w:rsidRPr="00A70FEB" w:rsidRDefault="00BE06C5" w:rsidP="00921BE2">
      <w:pPr>
        <w:ind w:right="0"/>
        <w:jc w:val="both"/>
        <w:rPr>
          <w:sz w:val="28"/>
          <w:szCs w:val="28"/>
        </w:rPr>
      </w:pPr>
      <w:r w:rsidRPr="00A70FEB">
        <w:rPr>
          <w:sz w:val="28"/>
          <w:szCs w:val="28"/>
        </w:rPr>
        <w:lastRenderedPageBreak/>
        <w:t>Причини:</w:t>
      </w:r>
    </w:p>
    <w:p w:rsidR="0023699A" w:rsidRDefault="0023699A" w:rsidP="00921BE2">
      <w:pPr>
        <w:ind w:right="0"/>
        <w:jc w:val="both"/>
        <w:rPr>
          <w:sz w:val="28"/>
          <w:szCs w:val="28"/>
        </w:rPr>
      </w:pPr>
      <w:r>
        <w:rPr>
          <w:sz w:val="28"/>
          <w:szCs w:val="28"/>
        </w:rPr>
        <w:t>• занижена самооцінка</w:t>
      </w:r>
    </w:p>
    <w:p w:rsidR="00BE06C5" w:rsidRPr="00A70FEB" w:rsidRDefault="00BE06C5" w:rsidP="00921BE2">
      <w:pPr>
        <w:ind w:right="0"/>
        <w:jc w:val="both"/>
        <w:rPr>
          <w:sz w:val="28"/>
          <w:szCs w:val="28"/>
        </w:rPr>
      </w:pPr>
      <w:r w:rsidRPr="00A70FEB">
        <w:rPr>
          <w:sz w:val="28"/>
          <w:szCs w:val="28"/>
        </w:rPr>
        <w:t>• надмірна сором’язливість</w:t>
      </w:r>
    </w:p>
    <w:p w:rsidR="0023699A" w:rsidRDefault="00BE06C5" w:rsidP="00921BE2">
      <w:pPr>
        <w:ind w:right="0"/>
        <w:jc w:val="both"/>
        <w:rPr>
          <w:sz w:val="28"/>
          <w:szCs w:val="28"/>
        </w:rPr>
      </w:pPr>
      <w:r w:rsidRPr="00A70FEB">
        <w:rPr>
          <w:sz w:val="28"/>
          <w:szCs w:val="28"/>
        </w:rPr>
        <w:t xml:space="preserve">• низькі комунікативні навички </w:t>
      </w:r>
    </w:p>
    <w:p w:rsidR="00BE06C5" w:rsidRPr="00A70FEB" w:rsidRDefault="00BE06C5" w:rsidP="00921BE2">
      <w:pPr>
        <w:ind w:right="0"/>
        <w:jc w:val="both"/>
        <w:rPr>
          <w:sz w:val="28"/>
          <w:szCs w:val="28"/>
        </w:rPr>
      </w:pPr>
      <w:r w:rsidRPr="00A70FEB">
        <w:rPr>
          <w:sz w:val="28"/>
          <w:szCs w:val="28"/>
        </w:rPr>
        <w:t>• негативний досвід спілкування</w:t>
      </w:r>
    </w:p>
    <w:p w:rsidR="00BE06C5" w:rsidRPr="00A70FEB" w:rsidRDefault="00BE06C5" w:rsidP="00921BE2">
      <w:pPr>
        <w:ind w:right="0"/>
        <w:jc w:val="both"/>
        <w:rPr>
          <w:sz w:val="28"/>
          <w:szCs w:val="28"/>
        </w:rPr>
      </w:pPr>
      <w:r w:rsidRPr="00A70FEB">
        <w:rPr>
          <w:sz w:val="28"/>
          <w:szCs w:val="28"/>
        </w:rPr>
        <w:lastRenderedPageBreak/>
        <w:t>Наслідки:</w:t>
      </w:r>
    </w:p>
    <w:p w:rsidR="0023699A" w:rsidRDefault="00BE06C5" w:rsidP="00921BE2">
      <w:pPr>
        <w:ind w:right="0"/>
        <w:jc w:val="both"/>
        <w:rPr>
          <w:sz w:val="28"/>
          <w:szCs w:val="28"/>
        </w:rPr>
      </w:pPr>
      <w:r w:rsidRPr="00A70FEB">
        <w:rPr>
          <w:sz w:val="28"/>
          <w:szCs w:val="28"/>
        </w:rPr>
        <w:t xml:space="preserve">• негативні емоційні стани </w:t>
      </w:r>
    </w:p>
    <w:p w:rsidR="00BE06C5" w:rsidRPr="00A70FEB" w:rsidRDefault="00BE06C5" w:rsidP="00921BE2">
      <w:pPr>
        <w:ind w:right="0"/>
        <w:jc w:val="both"/>
        <w:rPr>
          <w:sz w:val="28"/>
          <w:szCs w:val="28"/>
        </w:rPr>
      </w:pPr>
      <w:r w:rsidRPr="00A70FEB">
        <w:rPr>
          <w:sz w:val="28"/>
          <w:szCs w:val="28"/>
        </w:rPr>
        <w:t>• пригнічення самооцінки</w:t>
      </w:r>
    </w:p>
    <w:p w:rsidR="0023699A" w:rsidRDefault="00BE06C5" w:rsidP="00921BE2">
      <w:pPr>
        <w:ind w:right="0"/>
        <w:jc w:val="both"/>
        <w:rPr>
          <w:sz w:val="28"/>
          <w:szCs w:val="28"/>
        </w:rPr>
      </w:pPr>
      <w:r w:rsidRPr="00A70FEB">
        <w:rPr>
          <w:sz w:val="28"/>
          <w:szCs w:val="28"/>
        </w:rPr>
        <w:t xml:space="preserve">• розчарування в людях </w:t>
      </w:r>
    </w:p>
    <w:p w:rsidR="00BE06C5" w:rsidRPr="00A70FEB" w:rsidRDefault="00BE06C5" w:rsidP="00921BE2">
      <w:pPr>
        <w:ind w:right="0"/>
        <w:jc w:val="both"/>
        <w:rPr>
          <w:sz w:val="28"/>
          <w:szCs w:val="28"/>
        </w:rPr>
      </w:pPr>
      <w:r w:rsidRPr="00A70FEB">
        <w:rPr>
          <w:sz w:val="28"/>
          <w:szCs w:val="28"/>
        </w:rPr>
        <w:t>• знецінення близьких стосунків</w:t>
      </w:r>
    </w:p>
    <w:p w:rsidR="0023699A" w:rsidRDefault="0023699A" w:rsidP="00921BE2">
      <w:pPr>
        <w:ind w:right="0"/>
        <w:jc w:val="both"/>
        <w:rPr>
          <w:sz w:val="28"/>
          <w:szCs w:val="28"/>
        </w:rPr>
        <w:sectPr w:rsidR="0023699A" w:rsidSect="0023699A">
          <w:type w:val="continuous"/>
          <w:pgSz w:w="11906" w:h="16838" w:code="9"/>
          <w:pgMar w:top="1134" w:right="1134" w:bottom="1134" w:left="1701" w:header="709" w:footer="709" w:gutter="0"/>
          <w:cols w:num="2" w:space="708"/>
          <w:docGrid w:linePitch="360"/>
        </w:sectPr>
      </w:pPr>
    </w:p>
    <w:p w:rsidR="00B56E14" w:rsidRDefault="00B56E14" w:rsidP="00921BE2">
      <w:pPr>
        <w:ind w:right="0"/>
        <w:jc w:val="both"/>
        <w:rPr>
          <w:sz w:val="28"/>
          <w:szCs w:val="28"/>
        </w:rPr>
      </w:pPr>
      <w:r w:rsidRPr="00A70FEB">
        <w:rPr>
          <w:sz w:val="28"/>
          <w:szCs w:val="28"/>
        </w:rPr>
        <w:lastRenderedPageBreak/>
        <w:t xml:space="preserve">— </w:t>
      </w:r>
      <w:r w:rsidR="0023699A">
        <w:rPr>
          <w:sz w:val="28"/>
          <w:szCs w:val="28"/>
        </w:rPr>
        <w:t>С</w:t>
      </w:r>
      <w:r w:rsidRPr="00A70FEB">
        <w:rPr>
          <w:sz w:val="28"/>
          <w:szCs w:val="28"/>
        </w:rPr>
        <w:t>постерігається висока гнучкість соціальних ролей – представники цього періоду прилаштовуються до людей різних статусі</w:t>
      </w:r>
      <w:r w:rsidR="00853F32" w:rsidRPr="00A70FEB">
        <w:rPr>
          <w:sz w:val="28"/>
          <w:szCs w:val="28"/>
        </w:rPr>
        <w:t>в</w:t>
      </w:r>
      <w:r w:rsidRPr="00A70FEB">
        <w:rPr>
          <w:sz w:val="28"/>
          <w:szCs w:val="28"/>
        </w:rPr>
        <w:t xml:space="preserve">, статі та віку, та формують власну </w:t>
      </w:r>
      <w:r w:rsidRPr="00A70FEB">
        <w:rPr>
          <w:b/>
          <w:sz w:val="28"/>
          <w:szCs w:val="28"/>
        </w:rPr>
        <w:t>ідентичн</w:t>
      </w:r>
      <w:r w:rsidR="0023699A">
        <w:rPr>
          <w:b/>
          <w:sz w:val="28"/>
          <w:szCs w:val="28"/>
        </w:rPr>
        <w:t>ість</w:t>
      </w:r>
      <w:r w:rsidRPr="00A70FEB">
        <w:rPr>
          <w:sz w:val="28"/>
          <w:szCs w:val="28"/>
        </w:rPr>
        <w:t xml:space="preserve"> – певну стратегію поведінки. Як провідний </w:t>
      </w:r>
      <w:r w:rsidRPr="00A70FEB">
        <w:rPr>
          <w:sz w:val="28"/>
          <w:szCs w:val="28"/>
        </w:rPr>
        <w:lastRenderedPageBreak/>
        <w:t>стан – постійна комунікація та експериментування вести бесіди з різними людьми, що викликає як успіхи, так і невдачі.</w:t>
      </w:r>
    </w:p>
    <w:p w:rsidR="0055729D" w:rsidRPr="007F22C5" w:rsidRDefault="0055729D" w:rsidP="0055729D">
      <w:pPr>
        <w:ind w:right="0"/>
        <w:jc w:val="both"/>
        <w:rPr>
          <w:sz w:val="28"/>
          <w:szCs w:val="28"/>
          <w:lang w:val="ru-RU"/>
        </w:rPr>
      </w:pPr>
      <w:r>
        <w:rPr>
          <w:sz w:val="28"/>
          <w:szCs w:val="28"/>
        </w:rPr>
        <w:t xml:space="preserve">— </w:t>
      </w:r>
      <w:r w:rsidRPr="001A5CB6">
        <w:rPr>
          <w:sz w:val="28"/>
          <w:szCs w:val="28"/>
        </w:rPr>
        <w:t>Відкриття</w:t>
      </w:r>
      <w:r>
        <w:rPr>
          <w:sz w:val="28"/>
          <w:szCs w:val="28"/>
        </w:rPr>
        <w:t xml:space="preserve"> своєї </w:t>
      </w:r>
      <w:r w:rsidRPr="0055729D">
        <w:rPr>
          <w:b/>
          <w:sz w:val="28"/>
          <w:szCs w:val="28"/>
        </w:rPr>
        <w:t>ідентичності</w:t>
      </w:r>
      <w:r>
        <w:rPr>
          <w:sz w:val="28"/>
          <w:szCs w:val="28"/>
        </w:rPr>
        <w:t xml:space="preserve"> це хвилююча та цікава</w:t>
      </w:r>
      <w:r w:rsidRPr="001A5CB6">
        <w:rPr>
          <w:sz w:val="28"/>
          <w:szCs w:val="28"/>
        </w:rPr>
        <w:t xml:space="preserve"> подія, але воно</w:t>
      </w:r>
      <w:r>
        <w:rPr>
          <w:sz w:val="28"/>
          <w:szCs w:val="28"/>
        </w:rPr>
        <w:t xml:space="preserve"> викликає також</w:t>
      </w:r>
      <w:r w:rsidRPr="001A5CB6">
        <w:rPr>
          <w:sz w:val="28"/>
          <w:szCs w:val="28"/>
        </w:rPr>
        <w:t xml:space="preserve"> багато тривожних і драматичних </w:t>
      </w:r>
      <w:r w:rsidRPr="0061096C">
        <w:rPr>
          <w:b/>
          <w:sz w:val="28"/>
          <w:szCs w:val="28"/>
        </w:rPr>
        <w:t>переживань</w:t>
      </w:r>
      <w:r w:rsidRPr="001A5CB6">
        <w:rPr>
          <w:sz w:val="28"/>
          <w:szCs w:val="28"/>
        </w:rPr>
        <w:t>. Разом з усвідомленням своєї унікальності, неповторності, несхожості на інших приходить відчуття самотності</w:t>
      </w:r>
      <w:r w:rsidR="007F22C5" w:rsidRPr="007F22C5">
        <w:rPr>
          <w:sz w:val="28"/>
          <w:szCs w:val="28"/>
          <w:lang w:val="ru-RU"/>
        </w:rPr>
        <w:t xml:space="preserve"> [4]</w:t>
      </w:r>
      <w:r w:rsidRPr="001A5CB6">
        <w:rPr>
          <w:sz w:val="28"/>
          <w:szCs w:val="28"/>
        </w:rPr>
        <w:t>.</w:t>
      </w:r>
    </w:p>
    <w:p w:rsidR="0055729D" w:rsidRPr="007F22C5" w:rsidRDefault="00CA6871" w:rsidP="00921BE2">
      <w:pPr>
        <w:ind w:right="0"/>
        <w:jc w:val="both"/>
        <w:rPr>
          <w:sz w:val="28"/>
          <w:szCs w:val="28"/>
          <w:lang w:val="ru-RU"/>
        </w:rPr>
      </w:pPr>
      <w:r w:rsidRPr="00405D92">
        <w:rPr>
          <w:b/>
          <w:sz w:val="28"/>
          <w:szCs w:val="28"/>
        </w:rPr>
        <w:t>Самотність</w:t>
      </w:r>
      <w:r w:rsidR="0023699A">
        <w:rPr>
          <w:sz w:val="28"/>
          <w:szCs w:val="28"/>
        </w:rPr>
        <w:t>,</w:t>
      </w:r>
      <w:r w:rsidR="007F22C5" w:rsidRPr="007F22C5">
        <w:rPr>
          <w:sz w:val="28"/>
          <w:szCs w:val="28"/>
          <w:lang w:val="ru-RU"/>
        </w:rPr>
        <w:t xml:space="preserve"> </w:t>
      </w:r>
      <w:r w:rsidR="007F22C5">
        <w:rPr>
          <w:sz w:val="28"/>
          <w:szCs w:val="28"/>
          <w:lang w:val="ru-RU"/>
        </w:rPr>
        <w:t>на думку</w:t>
      </w:r>
      <w:r w:rsidR="0023699A">
        <w:rPr>
          <w:sz w:val="28"/>
          <w:szCs w:val="28"/>
        </w:rPr>
        <w:t xml:space="preserve"> </w:t>
      </w:r>
      <w:proofErr w:type="spellStart"/>
      <w:r w:rsidR="0023699A" w:rsidRPr="007F22C5">
        <w:rPr>
          <w:sz w:val="28"/>
          <w:szCs w:val="28"/>
        </w:rPr>
        <w:t>Швалб</w:t>
      </w:r>
      <w:proofErr w:type="spellEnd"/>
      <w:r w:rsidR="007F22C5">
        <w:rPr>
          <w:sz w:val="28"/>
          <w:szCs w:val="28"/>
          <w:lang w:val="ru-RU"/>
        </w:rPr>
        <w:t>а</w:t>
      </w:r>
      <w:r w:rsidR="0023699A">
        <w:rPr>
          <w:sz w:val="28"/>
          <w:szCs w:val="28"/>
        </w:rPr>
        <w:t>,</w:t>
      </w:r>
      <w:r w:rsidRPr="00F97118">
        <w:rPr>
          <w:sz w:val="28"/>
          <w:szCs w:val="28"/>
        </w:rPr>
        <w:t xml:space="preserve"> </w:t>
      </w:r>
      <w:r w:rsidR="0023699A">
        <w:rPr>
          <w:sz w:val="28"/>
          <w:szCs w:val="28"/>
        </w:rPr>
        <w:t>це</w:t>
      </w:r>
      <w:r w:rsidRPr="00F97118">
        <w:rPr>
          <w:sz w:val="28"/>
          <w:szCs w:val="28"/>
        </w:rPr>
        <w:t xml:space="preserve"> переживання ізольованості</w:t>
      </w:r>
      <w:r w:rsidR="0023699A">
        <w:rPr>
          <w:sz w:val="28"/>
          <w:szCs w:val="28"/>
        </w:rPr>
        <w:t>,</w:t>
      </w:r>
      <w:r w:rsidRPr="00F97118">
        <w:rPr>
          <w:sz w:val="28"/>
          <w:szCs w:val="28"/>
        </w:rPr>
        <w:t xml:space="preserve"> яке </w:t>
      </w:r>
      <w:r w:rsidR="0055729D">
        <w:rPr>
          <w:sz w:val="28"/>
          <w:szCs w:val="28"/>
        </w:rPr>
        <w:t xml:space="preserve">утворюється та </w:t>
      </w:r>
      <w:r w:rsidRPr="00F97118">
        <w:rPr>
          <w:sz w:val="28"/>
          <w:szCs w:val="28"/>
        </w:rPr>
        <w:t>супроводжує</w:t>
      </w:r>
      <w:r w:rsidR="0055729D">
        <w:rPr>
          <w:sz w:val="28"/>
          <w:szCs w:val="28"/>
        </w:rPr>
        <w:t>ться</w:t>
      </w:r>
      <w:r w:rsidRPr="00F97118">
        <w:rPr>
          <w:sz w:val="28"/>
          <w:szCs w:val="28"/>
        </w:rPr>
        <w:t xml:space="preserve"> дефіцит</w:t>
      </w:r>
      <w:r w:rsidR="0055729D">
        <w:rPr>
          <w:sz w:val="28"/>
          <w:szCs w:val="28"/>
        </w:rPr>
        <w:t>ом</w:t>
      </w:r>
      <w:r w:rsidRPr="00F97118">
        <w:rPr>
          <w:sz w:val="28"/>
          <w:szCs w:val="28"/>
        </w:rPr>
        <w:t xml:space="preserve"> довірливого </w:t>
      </w:r>
      <w:r w:rsidRPr="0055729D">
        <w:rPr>
          <w:b/>
          <w:sz w:val="28"/>
          <w:szCs w:val="28"/>
        </w:rPr>
        <w:t>спілкування</w:t>
      </w:r>
      <w:r w:rsidRPr="00F97118">
        <w:rPr>
          <w:sz w:val="28"/>
          <w:szCs w:val="28"/>
        </w:rPr>
        <w:t>. Парадоксально, але такий стан поширений серед мешканців великих міст, тобто у місцях великого скупчення людей, до того ж забезпечених різноманітними засобами комунікації. Самотність — це нездатність індивіда реалізувати себе через спілкування, здійснити акт персоналізації, заявити про себе як про особистість</w:t>
      </w:r>
      <w:r w:rsidR="007F22C5">
        <w:rPr>
          <w:sz w:val="28"/>
          <w:szCs w:val="28"/>
          <w:lang w:val="ru-RU"/>
        </w:rPr>
        <w:t xml:space="preserve"> </w:t>
      </w:r>
      <w:r w:rsidR="007F22C5" w:rsidRPr="007F22C5">
        <w:rPr>
          <w:sz w:val="28"/>
          <w:szCs w:val="28"/>
          <w:lang w:val="ru-RU"/>
        </w:rPr>
        <w:t>[13]</w:t>
      </w:r>
      <w:r w:rsidRPr="00F97118">
        <w:rPr>
          <w:sz w:val="28"/>
          <w:szCs w:val="28"/>
        </w:rPr>
        <w:t>.</w:t>
      </w:r>
    </w:p>
    <w:p w:rsidR="0055729D" w:rsidRDefault="0055729D" w:rsidP="0055729D">
      <w:pPr>
        <w:ind w:right="0"/>
        <w:jc w:val="both"/>
        <w:rPr>
          <w:sz w:val="28"/>
          <w:szCs w:val="28"/>
        </w:rPr>
      </w:pPr>
      <w:r w:rsidRPr="00A70FEB">
        <w:rPr>
          <w:sz w:val="28"/>
          <w:szCs w:val="28"/>
        </w:rPr>
        <w:t xml:space="preserve">— Для юнацької </w:t>
      </w:r>
      <w:proofErr w:type="spellStart"/>
      <w:r w:rsidRPr="00A70FEB">
        <w:rPr>
          <w:sz w:val="28"/>
          <w:szCs w:val="28"/>
        </w:rPr>
        <w:t>комунікативності</w:t>
      </w:r>
      <w:proofErr w:type="spellEnd"/>
      <w:r w:rsidRPr="00A70FEB">
        <w:rPr>
          <w:sz w:val="28"/>
          <w:szCs w:val="28"/>
        </w:rPr>
        <w:t xml:space="preserve"> залишається характерним </w:t>
      </w:r>
      <w:r w:rsidRPr="0055729D">
        <w:rPr>
          <w:b/>
          <w:sz w:val="28"/>
          <w:szCs w:val="28"/>
        </w:rPr>
        <w:t>егоцентризм</w:t>
      </w:r>
      <w:r w:rsidRPr="00A70FEB">
        <w:rPr>
          <w:sz w:val="28"/>
          <w:szCs w:val="28"/>
        </w:rPr>
        <w:t xml:space="preserve">, так як потреба у самовираженні сильніша від інтересу до співрозмовника. Це як одна з багатьох причин виникнення конфлікту. Однією з причин суперечливої поведінки та суджень молодих людей може стати </w:t>
      </w:r>
      <w:r w:rsidRPr="00A70FEB">
        <w:rPr>
          <w:b/>
          <w:sz w:val="28"/>
          <w:szCs w:val="28"/>
        </w:rPr>
        <w:t>максималізм</w:t>
      </w:r>
      <w:r w:rsidRPr="00A70FEB">
        <w:rPr>
          <w:sz w:val="28"/>
          <w:szCs w:val="28"/>
        </w:rPr>
        <w:t>, характерний для даного віку</w:t>
      </w:r>
    </w:p>
    <w:p w:rsidR="00232166" w:rsidRPr="00A70FEB" w:rsidRDefault="00232166" w:rsidP="00921BE2">
      <w:pPr>
        <w:ind w:right="0"/>
        <w:jc w:val="both"/>
        <w:rPr>
          <w:sz w:val="28"/>
          <w:szCs w:val="28"/>
        </w:rPr>
      </w:pPr>
      <w:r w:rsidRPr="00A70FEB">
        <w:rPr>
          <w:sz w:val="28"/>
          <w:szCs w:val="28"/>
        </w:rPr>
        <w:t xml:space="preserve">— Для ранньої юності притаманна </w:t>
      </w:r>
      <w:r w:rsidRPr="00A70FEB">
        <w:rPr>
          <w:b/>
          <w:sz w:val="28"/>
          <w:szCs w:val="28"/>
        </w:rPr>
        <w:t>ідеалізація</w:t>
      </w:r>
      <w:r w:rsidRPr="00A70FEB">
        <w:rPr>
          <w:sz w:val="28"/>
          <w:szCs w:val="28"/>
        </w:rPr>
        <w:t xml:space="preserve"> друзів і самої дружби. Потребуючи сильної емоційної прив’язаності, молоді людини можуть не помічати реальних якостей партнера, а створюють бажані уявні образи.</w:t>
      </w:r>
      <w:r w:rsidR="00AC0154" w:rsidRPr="00A70FEB">
        <w:rPr>
          <w:sz w:val="28"/>
          <w:szCs w:val="28"/>
        </w:rPr>
        <w:t xml:space="preserve"> </w:t>
      </w:r>
    </w:p>
    <w:p w:rsidR="00AC0154" w:rsidRPr="007F22C5" w:rsidRDefault="0055729D" w:rsidP="00921BE2">
      <w:pPr>
        <w:ind w:right="0"/>
        <w:jc w:val="both"/>
        <w:rPr>
          <w:sz w:val="28"/>
          <w:szCs w:val="28"/>
          <w:lang w:val="ru-RU"/>
        </w:rPr>
      </w:pPr>
      <w:r>
        <w:rPr>
          <w:sz w:val="28"/>
          <w:szCs w:val="28"/>
        </w:rPr>
        <w:t>— Г</w:t>
      </w:r>
      <w:r w:rsidR="00BB15F5" w:rsidRPr="00A70FEB">
        <w:rPr>
          <w:sz w:val="28"/>
          <w:szCs w:val="28"/>
        </w:rPr>
        <w:t xml:space="preserve">оловне особистісне </w:t>
      </w:r>
      <w:r w:rsidR="00BB15F5" w:rsidRPr="00B55BF5">
        <w:rPr>
          <w:b/>
          <w:sz w:val="28"/>
          <w:szCs w:val="28"/>
        </w:rPr>
        <w:t>новоутворення</w:t>
      </w:r>
      <w:r w:rsidR="00BB15F5" w:rsidRPr="00A70FEB">
        <w:rPr>
          <w:sz w:val="28"/>
          <w:szCs w:val="28"/>
        </w:rPr>
        <w:t xml:space="preserve"> ранньої юності – </w:t>
      </w:r>
      <w:r w:rsidR="00BB15F5" w:rsidRPr="00A70FEB">
        <w:rPr>
          <w:b/>
          <w:sz w:val="28"/>
          <w:szCs w:val="28"/>
        </w:rPr>
        <w:t>самовизначення</w:t>
      </w:r>
      <w:r w:rsidR="00BB15F5" w:rsidRPr="00A70FEB">
        <w:rPr>
          <w:sz w:val="28"/>
          <w:szCs w:val="28"/>
        </w:rPr>
        <w:t xml:space="preserve"> (юнак шукає своє місце в дорослому світі, формує свої подальші життєві плани та шляхи їх реалізації), особливо професійне (провідна діяльність). Нездатність молодої людини ідентифікувати себе з представником певної професії викликає тривожність, розчарованість та відчай</w:t>
      </w:r>
      <w:r w:rsidR="007F22C5" w:rsidRPr="007F22C5">
        <w:rPr>
          <w:sz w:val="28"/>
          <w:szCs w:val="28"/>
          <w:lang w:val="ru-RU"/>
        </w:rPr>
        <w:t xml:space="preserve"> [7; 10; 11]</w:t>
      </w:r>
      <w:r w:rsidR="00BB15F5" w:rsidRPr="00A70FEB">
        <w:rPr>
          <w:sz w:val="28"/>
          <w:szCs w:val="28"/>
        </w:rPr>
        <w:t>.</w:t>
      </w:r>
      <w:r w:rsidR="0064665B">
        <w:rPr>
          <w:sz w:val="28"/>
          <w:szCs w:val="28"/>
        </w:rPr>
        <w:t xml:space="preserve"> </w:t>
      </w:r>
    </w:p>
    <w:p w:rsidR="00133C81" w:rsidRDefault="00921BE2" w:rsidP="00133C81">
      <w:pPr>
        <w:ind w:right="0"/>
        <w:jc w:val="center"/>
        <w:rPr>
          <w:b/>
          <w:sz w:val="28"/>
          <w:szCs w:val="28"/>
        </w:rPr>
      </w:pPr>
      <w:r w:rsidRPr="00921BE2">
        <w:rPr>
          <w:b/>
          <w:sz w:val="28"/>
          <w:szCs w:val="28"/>
        </w:rPr>
        <w:lastRenderedPageBreak/>
        <w:t>Висновки</w:t>
      </w:r>
    </w:p>
    <w:p w:rsidR="00B55BF5" w:rsidRDefault="00B55BF5" w:rsidP="002B1A45">
      <w:pPr>
        <w:ind w:right="0"/>
        <w:jc w:val="both"/>
        <w:rPr>
          <w:sz w:val="28"/>
          <w:szCs w:val="28"/>
        </w:rPr>
      </w:pPr>
      <w:r>
        <w:rPr>
          <w:sz w:val="28"/>
          <w:szCs w:val="28"/>
        </w:rPr>
        <w:tab/>
        <w:t>Розуміння тілесного, психічного, соціального розвитку юнака здатне дати широкі знання та інформацію, стосовно вивчення феноменів переживання та самотності, які досліджуються декілька століть, однак остаточних детермінант виникнення та детальніших особливостей механізмів перебігу ще не відкрито.</w:t>
      </w:r>
    </w:p>
    <w:p w:rsidR="00B55BF5" w:rsidRPr="00B55BF5" w:rsidRDefault="00B55BF5" w:rsidP="002B1A45">
      <w:pPr>
        <w:ind w:right="0"/>
        <w:jc w:val="both"/>
        <w:rPr>
          <w:sz w:val="28"/>
          <w:szCs w:val="28"/>
        </w:rPr>
      </w:pPr>
      <w:r>
        <w:rPr>
          <w:sz w:val="28"/>
          <w:szCs w:val="28"/>
        </w:rPr>
        <w:tab/>
        <w:t>Єдине, що варто однозначно розуміти та пам</w:t>
      </w:r>
      <w:r w:rsidRPr="00B55BF5">
        <w:rPr>
          <w:sz w:val="28"/>
          <w:szCs w:val="28"/>
        </w:rPr>
        <w:t>’</w:t>
      </w:r>
      <w:r>
        <w:rPr>
          <w:sz w:val="28"/>
          <w:szCs w:val="28"/>
        </w:rPr>
        <w:t>ятати, що ці два явища невід</w:t>
      </w:r>
      <w:r w:rsidRPr="00B55BF5">
        <w:rPr>
          <w:sz w:val="28"/>
          <w:szCs w:val="28"/>
        </w:rPr>
        <w:t>’</w:t>
      </w:r>
      <w:r>
        <w:rPr>
          <w:sz w:val="28"/>
          <w:szCs w:val="28"/>
        </w:rPr>
        <w:t>ємно пов</w:t>
      </w:r>
      <w:r w:rsidRPr="00B55BF5">
        <w:rPr>
          <w:sz w:val="28"/>
          <w:szCs w:val="28"/>
        </w:rPr>
        <w:t>’</w:t>
      </w:r>
      <w:r>
        <w:rPr>
          <w:sz w:val="28"/>
          <w:szCs w:val="28"/>
        </w:rPr>
        <w:t xml:space="preserve">язані між собою: </w:t>
      </w:r>
      <w:r w:rsidRPr="00984D02">
        <w:rPr>
          <w:b/>
          <w:sz w:val="28"/>
          <w:szCs w:val="28"/>
        </w:rPr>
        <w:t>переживання</w:t>
      </w:r>
      <w:r>
        <w:rPr>
          <w:sz w:val="28"/>
          <w:szCs w:val="28"/>
        </w:rPr>
        <w:t xml:space="preserve"> – індивідуальний процес, котрий має</w:t>
      </w:r>
      <w:r w:rsidR="00984D02">
        <w:rPr>
          <w:sz w:val="28"/>
          <w:szCs w:val="28"/>
        </w:rPr>
        <w:t xml:space="preserve"> відкритися для</w:t>
      </w:r>
      <w:r>
        <w:rPr>
          <w:sz w:val="28"/>
          <w:szCs w:val="28"/>
        </w:rPr>
        <w:t xml:space="preserve"> </w:t>
      </w:r>
      <w:r w:rsidR="00984D02">
        <w:rPr>
          <w:sz w:val="28"/>
          <w:szCs w:val="28"/>
        </w:rPr>
        <w:t>пізнання</w:t>
      </w:r>
      <w:r>
        <w:rPr>
          <w:sz w:val="28"/>
          <w:szCs w:val="28"/>
        </w:rPr>
        <w:t xml:space="preserve"> лише</w:t>
      </w:r>
      <w:r w:rsidR="00984D02">
        <w:rPr>
          <w:sz w:val="28"/>
          <w:szCs w:val="28"/>
        </w:rPr>
        <w:t xml:space="preserve"> носію –</w:t>
      </w:r>
      <w:r>
        <w:rPr>
          <w:sz w:val="28"/>
          <w:szCs w:val="28"/>
        </w:rPr>
        <w:t xml:space="preserve"> суб</w:t>
      </w:r>
      <w:r w:rsidRPr="00B55BF5">
        <w:rPr>
          <w:sz w:val="28"/>
          <w:szCs w:val="28"/>
        </w:rPr>
        <w:t>’</w:t>
      </w:r>
      <w:r>
        <w:rPr>
          <w:sz w:val="28"/>
          <w:szCs w:val="28"/>
        </w:rPr>
        <w:t>єкт</w:t>
      </w:r>
      <w:r w:rsidR="00984D02">
        <w:rPr>
          <w:sz w:val="28"/>
          <w:szCs w:val="28"/>
        </w:rPr>
        <w:t>у</w:t>
      </w:r>
      <w:r>
        <w:rPr>
          <w:sz w:val="28"/>
          <w:szCs w:val="28"/>
        </w:rPr>
        <w:t xml:space="preserve">; </w:t>
      </w:r>
      <w:r w:rsidRPr="00984D02">
        <w:rPr>
          <w:b/>
          <w:sz w:val="28"/>
          <w:szCs w:val="28"/>
        </w:rPr>
        <w:t>самотність</w:t>
      </w:r>
      <w:r>
        <w:rPr>
          <w:sz w:val="28"/>
          <w:szCs w:val="28"/>
        </w:rPr>
        <w:t xml:space="preserve"> – складне</w:t>
      </w:r>
      <w:r w:rsidR="00984D02">
        <w:rPr>
          <w:sz w:val="28"/>
          <w:szCs w:val="28"/>
        </w:rPr>
        <w:t xml:space="preserve"> тривале</w:t>
      </w:r>
      <w:r>
        <w:rPr>
          <w:sz w:val="28"/>
          <w:szCs w:val="28"/>
        </w:rPr>
        <w:t xml:space="preserve"> почуття</w:t>
      </w:r>
      <w:r w:rsidR="00984D02">
        <w:rPr>
          <w:sz w:val="28"/>
          <w:szCs w:val="28"/>
        </w:rPr>
        <w:t xml:space="preserve"> та стан, особливості якого сприймати та розуміти, можна лише через процес надмірного відчуття – переживання.</w:t>
      </w:r>
    </w:p>
    <w:p w:rsidR="00957D90" w:rsidRDefault="00957D90" w:rsidP="002B1A45">
      <w:pPr>
        <w:ind w:right="0"/>
        <w:jc w:val="both"/>
        <w:rPr>
          <w:b/>
          <w:sz w:val="28"/>
          <w:szCs w:val="28"/>
        </w:rPr>
      </w:pPr>
    </w:p>
    <w:p w:rsidR="00133C81" w:rsidRDefault="00133C81" w:rsidP="002B1A45">
      <w:pPr>
        <w:ind w:right="0"/>
        <w:jc w:val="both"/>
        <w:rPr>
          <w:b/>
          <w:sz w:val="28"/>
          <w:szCs w:val="28"/>
        </w:rPr>
      </w:pPr>
      <w:r w:rsidRPr="00133C81">
        <w:rPr>
          <w:b/>
          <w:sz w:val="28"/>
          <w:szCs w:val="28"/>
        </w:rPr>
        <w:t>Контрольні запитання</w:t>
      </w:r>
    </w:p>
    <w:p w:rsidR="00F53BE5" w:rsidRPr="002B1A45" w:rsidRDefault="002B1A45" w:rsidP="002B1A45">
      <w:pPr>
        <w:ind w:right="0"/>
        <w:jc w:val="both"/>
        <w:rPr>
          <w:sz w:val="28"/>
          <w:szCs w:val="28"/>
        </w:rPr>
      </w:pPr>
      <w:r>
        <w:rPr>
          <w:sz w:val="28"/>
          <w:szCs w:val="28"/>
        </w:rPr>
        <w:t>1. Яка наукова концепція сприймала позитивно явище самотності?</w:t>
      </w:r>
    </w:p>
    <w:p w:rsidR="00A70FEB" w:rsidRPr="002B1A45" w:rsidRDefault="002B1A45" w:rsidP="002B1A45">
      <w:pPr>
        <w:ind w:right="0"/>
        <w:rPr>
          <w:sz w:val="28"/>
          <w:szCs w:val="28"/>
        </w:rPr>
      </w:pPr>
      <w:r w:rsidRPr="002B1A45">
        <w:rPr>
          <w:sz w:val="28"/>
          <w:szCs w:val="28"/>
        </w:rPr>
        <w:t>2</w:t>
      </w:r>
      <w:r>
        <w:rPr>
          <w:sz w:val="28"/>
          <w:szCs w:val="28"/>
        </w:rPr>
        <w:t>. Згадати основні задовольняючі потреби переживання.</w:t>
      </w:r>
    </w:p>
    <w:p w:rsidR="002B1A45" w:rsidRPr="002B1A45" w:rsidRDefault="002B1A45" w:rsidP="002B1A45">
      <w:pPr>
        <w:ind w:right="0"/>
        <w:rPr>
          <w:sz w:val="28"/>
          <w:szCs w:val="28"/>
        </w:rPr>
      </w:pPr>
      <w:r w:rsidRPr="002B1A45">
        <w:rPr>
          <w:sz w:val="28"/>
          <w:szCs w:val="28"/>
        </w:rPr>
        <w:t>3</w:t>
      </w:r>
      <w:r>
        <w:rPr>
          <w:sz w:val="28"/>
          <w:szCs w:val="28"/>
        </w:rPr>
        <w:t>. Які ознаки позитивної самотності?</w:t>
      </w:r>
    </w:p>
    <w:p w:rsidR="002B1A45" w:rsidRPr="002B1A45" w:rsidRDefault="002B1A45" w:rsidP="002B1A45">
      <w:pPr>
        <w:ind w:right="0"/>
        <w:rPr>
          <w:sz w:val="28"/>
          <w:szCs w:val="28"/>
        </w:rPr>
      </w:pPr>
      <w:r w:rsidRPr="002B1A45">
        <w:rPr>
          <w:sz w:val="28"/>
          <w:szCs w:val="28"/>
        </w:rPr>
        <w:t>4</w:t>
      </w:r>
      <w:r>
        <w:rPr>
          <w:sz w:val="28"/>
          <w:szCs w:val="28"/>
        </w:rPr>
        <w:t>. Назвати декілька причин виникнення самотності.</w:t>
      </w:r>
    </w:p>
    <w:p w:rsidR="002B1A45" w:rsidRPr="002B1A45" w:rsidRDefault="002B1A45" w:rsidP="002B1A45">
      <w:pPr>
        <w:ind w:right="0"/>
        <w:rPr>
          <w:sz w:val="28"/>
          <w:szCs w:val="28"/>
        </w:rPr>
      </w:pPr>
      <w:r w:rsidRPr="002B1A45">
        <w:rPr>
          <w:sz w:val="28"/>
          <w:szCs w:val="28"/>
        </w:rPr>
        <w:t>5</w:t>
      </w:r>
      <w:r>
        <w:rPr>
          <w:sz w:val="28"/>
          <w:szCs w:val="28"/>
        </w:rPr>
        <w:t>. Пояснити процес переживання.</w:t>
      </w:r>
    </w:p>
    <w:p w:rsidR="002B1A45" w:rsidRPr="002B1A45" w:rsidRDefault="002B1A45" w:rsidP="002B1A45">
      <w:pPr>
        <w:ind w:right="0"/>
        <w:rPr>
          <w:sz w:val="28"/>
          <w:szCs w:val="28"/>
        </w:rPr>
      </w:pPr>
      <w:r w:rsidRPr="002B1A45">
        <w:rPr>
          <w:sz w:val="28"/>
          <w:szCs w:val="28"/>
        </w:rPr>
        <w:t>6</w:t>
      </w:r>
      <w:r>
        <w:rPr>
          <w:sz w:val="28"/>
          <w:szCs w:val="28"/>
        </w:rPr>
        <w:t>. Чому наявність спілкування та дружби вважається важливий?</w:t>
      </w:r>
    </w:p>
    <w:p w:rsidR="002B1A45" w:rsidRPr="002B1A45" w:rsidRDefault="002B1A45" w:rsidP="002B1A45">
      <w:pPr>
        <w:ind w:right="0"/>
        <w:rPr>
          <w:sz w:val="28"/>
          <w:szCs w:val="28"/>
        </w:rPr>
      </w:pPr>
      <w:r w:rsidRPr="002B1A45">
        <w:rPr>
          <w:sz w:val="28"/>
          <w:szCs w:val="28"/>
        </w:rPr>
        <w:t>7</w:t>
      </w:r>
      <w:r>
        <w:rPr>
          <w:sz w:val="28"/>
          <w:szCs w:val="28"/>
        </w:rPr>
        <w:t>. Назвати головні особливості юнацького віку.</w:t>
      </w:r>
    </w:p>
    <w:p w:rsidR="00133C81" w:rsidRDefault="002B1A45" w:rsidP="002B1A45">
      <w:pPr>
        <w:ind w:right="0"/>
        <w:rPr>
          <w:b/>
          <w:sz w:val="28"/>
          <w:szCs w:val="28"/>
        </w:rPr>
      </w:pPr>
      <w:r w:rsidRPr="002B1A45">
        <w:rPr>
          <w:sz w:val="28"/>
          <w:szCs w:val="28"/>
        </w:rPr>
        <w:t>8</w:t>
      </w:r>
      <w:r>
        <w:rPr>
          <w:sz w:val="28"/>
          <w:szCs w:val="28"/>
        </w:rPr>
        <w:t xml:space="preserve">. Який існує </w:t>
      </w:r>
      <w:proofErr w:type="spellStart"/>
      <w:r>
        <w:rPr>
          <w:sz w:val="28"/>
          <w:szCs w:val="28"/>
        </w:rPr>
        <w:t>зв</w:t>
      </w:r>
      <w:proofErr w:type="spellEnd"/>
      <w:r w:rsidRPr="002B1A45">
        <w:rPr>
          <w:sz w:val="28"/>
          <w:szCs w:val="28"/>
          <w:lang w:val="ru-RU"/>
        </w:rPr>
        <w:t>’</w:t>
      </w:r>
      <w:proofErr w:type="spellStart"/>
      <w:r>
        <w:rPr>
          <w:sz w:val="28"/>
          <w:szCs w:val="28"/>
        </w:rPr>
        <w:t>язок</w:t>
      </w:r>
      <w:proofErr w:type="spellEnd"/>
      <w:r>
        <w:rPr>
          <w:sz w:val="28"/>
          <w:szCs w:val="28"/>
        </w:rPr>
        <w:t xml:space="preserve"> між поняттями «переживання» та «самотність»?</w:t>
      </w:r>
      <w:r w:rsidR="00133C81">
        <w:rPr>
          <w:b/>
          <w:sz w:val="28"/>
          <w:szCs w:val="28"/>
        </w:rPr>
        <w:br w:type="page"/>
      </w:r>
    </w:p>
    <w:p w:rsidR="00921BE2" w:rsidRPr="00780644" w:rsidRDefault="00921BE2" w:rsidP="002B1A45">
      <w:pPr>
        <w:ind w:right="0"/>
        <w:jc w:val="center"/>
        <w:rPr>
          <w:b/>
          <w:sz w:val="28"/>
          <w:szCs w:val="28"/>
        </w:rPr>
      </w:pPr>
      <w:r>
        <w:rPr>
          <w:b/>
          <w:sz w:val="28"/>
          <w:szCs w:val="28"/>
        </w:rPr>
        <w:lastRenderedPageBreak/>
        <w:t>Вправи, тести, задачі</w:t>
      </w:r>
      <w:r w:rsidR="00780644">
        <w:rPr>
          <w:b/>
          <w:sz w:val="28"/>
          <w:szCs w:val="28"/>
        </w:rPr>
        <w:t>, завдання</w:t>
      </w:r>
    </w:p>
    <w:p w:rsidR="00921BE2" w:rsidRDefault="006A2FF6" w:rsidP="006A2FF6">
      <w:pPr>
        <w:ind w:right="0"/>
        <w:jc w:val="both"/>
        <w:rPr>
          <w:b/>
          <w:sz w:val="28"/>
          <w:szCs w:val="28"/>
        </w:rPr>
      </w:pPr>
      <w:r>
        <w:rPr>
          <w:b/>
          <w:sz w:val="28"/>
          <w:szCs w:val="28"/>
        </w:rPr>
        <w:t xml:space="preserve">1 Завдання. </w:t>
      </w:r>
      <w:r w:rsidR="00921BE2" w:rsidRPr="00844B1B">
        <w:rPr>
          <w:b/>
          <w:sz w:val="28"/>
          <w:szCs w:val="28"/>
        </w:rPr>
        <w:t>Анкета-опитувальник</w:t>
      </w:r>
    </w:p>
    <w:tbl>
      <w:tblPr>
        <w:tblpPr w:leftFromText="180" w:rightFromText="180" w:vertAnchor="text" w:horzAnchor="margin" w:tblpY="715"/>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50"/>
        <w:gridCol w:w="5897"/>
      </w:tblGrid>
      <w:tr w:rsidR="00921BE2" w:rsidRPr="00921BE2" w:rsidTr="00921BE2">
        <w:tc>
          <w:tcPr>
            <w:tcW w:w="3850" w:type="dxa"/>
          </w:tcPr>
          <w:p w:rsidR="00921BE2" w:rsidRPr="00921BE2" w:rsidRDefault="00921BE2" w:rsidP="00921BE2">
            <w:pPr>
              <w:ind w:right="0"/>
              <w:jc w:val="center"/>
              <w:rPr>
                <w:b/>
                <w:sz w:val="28"/>
                <w:szCs w:val="28"/>
              </w:rPr>
            </w:pPr>
            <w:r w:rsidRPr="00921BE2">
              <w:rPr>
                <w:b/>
                <w:sz w:val="28"/>
                <w:szCs w:val="28"/>
              </w:rPr>
              <w:t>Критерії діагностики</w:t>
            </w:r>
          </w:p>
        </w:tc>
        <w:tc>
          <w:tcPr>
            <w:tcW w:w="5897" w:type="dxa"/>
          </w:tcPr>
          <w:p w:rsidR="00921BE2" w:rsidRPr="00921BE2" w:rsidRDefault="00921BE2" w:rsidP="00921BE2">
            <w:pPr>
              <w:ind w:right="0"/>
              <w:jc w:val="center"/>
              <w:rPr>
                <w:b/>
                <w:sz w:val="28"/>
                <w:szCs w:val="28"/>
              </w:rPr>
            </w:pPr>
            <w:r w:rsidRPr="00921BE2">
              <w:rPr>
                <w:b/>
                <w:sz w:val="28"/>
                <w:szCs w:val="28"/>
              </w:rPr>
              <w:t>Питання анкети</w:t>
            </w:r>
          </w:p>
        </w:tc>
      </w:tr>
      <w:tr w:rsidR="00921BE2" w:rsidRPr="00921BE2" w:rsidTr="00921BE2">
        <w:tc>
          <w:tcPr>
            <w:tcW w:w="3850" w:type="dxa"/>
            <w:vMerge w:val="restart"/>
          </w:tcPr>
          <w:p w:rsidR="00921BE2" w:rsidRPr="00921BE2" w:rsidRDefault="00921BE2" w:rsidP="00921BE2">
            <w:pPr>
              <w:ind w:right="0"/>
              <w:jc w:val="center"/>
              <w:rPr>
                <w:b/>
                <w:sz w:val="28"/>
                <w:szCs w:val="28"/>
              </w:rPr>
            </w:pPr>
            <w:r w:rsidRPr="00921BE2">
              <w:rPr>
                <w:b/>
                <w:sz w:val="28"/>
                <w:szCs w:val="28"/>
              </w:rPr>
              <w:t>1. об’єктивність/суб’єктивність ставлення</w:t>
            </w:r>
          </w:p>
        </w:tc>
        <w:tc>
          <w:tcPr>
            <w:tcW w:w="5897" w:type="dxa"/>
          </w:tcPr>
          <w:p w:rsidR="00921BE2" w:rsidRPr="00921BE2" w:rsidRDefault="00921BE2" w:rsidP="00921BE2">
            <w:pPr>
              <w:ind w:right="0"/>
              <w:jc w:val="center"/>
              <w:rPr>
                <w:sz w:val="28"/>
                <w:szCs w:val="28"/>
              </w:rPr>
            </w:pPr>
            <w:r w:rsidRPr="00921BE2">
              <w:rPr>
                <w:sz w:val="28"/>
                <w:szCs w:val="28"/>
              </w:rPr>
              <w:t>Чи буває у вас бажання усамітнитися від соціуму?</w:t>
            </w:r>
          </w:p>
        </w:tc>
      </w:tr>
      <w:tr w:rsidR="00921BE2" w:rsidRPr="00921BE2" w:rsidTr="00921BE2">
        <w:trPr>
          <w:trHeight w:val="167"/>
        </w:trPr>
        <w:tc>
          <w:tcPr>
            <w:tcW w:w="3850" w:type="dxa"/>
            <w:vMerge/>
          </w:tcPr>
          <w:p w:rsidR="00921BE2" w:rsidRPr="00921BE2" w:rsidRDefault="00921BE2" w:rsidP="00921BE2">
            <w:pPr>
              <w:ind w:right="0"/>
              <w:jc w:val="center"/>
              <w:rPr>
                <w:b/>
                <w:sz w:val="28"/>
                <w:szCs w:val="28"/>
              </w:rPr>
            </w:pPr>
          </w:p>
        </w:tc>
        <w:tc>
          <w:tcPr>
            <w:tcW w:w="5897" w:type="dxa"/>
          </w:tcPr>
          <w:p w:rsidR="00921BE2" w:rsidRPr="00921BE2" w:rsidRDefault="00921BE2" w:rsidP="00921BE2">
            <w:pPr>
              <w:ind w:right="0"/>
              <w:jc w:val="center"/>
              <w:rPr>
                <w:sz w:val="28"/>
                <w:szCs w:val="28"/>
              </w:rPr>
            </w:pPr>
            <w:r w:rsidRPr="00921BE2">
              <w:rPr>
                <w:sz w:val="28"/>
                <w:szCs w:val="28"/>
              </w:rPr>
              <w:t>Ви відчуваєте, що люди вас уникають?</w:t>
            </w:r>
          </w:p>
        </w:tc>
      </w:tr>
      <w:tr w:rsidR="00921BE2" w:rsidRPr="00921BE2" w:rsidTr="00921BE2">
        <w:trPr>
          <w:trHeight w:val="151"/>
        </w:trPr>
        <w:tc>
          <w:tcPr>
            <w:tcW w:w="3850" w:type="dxa"/>
            <w:vMerge/>
          </w:tcPr>
          <w:p w:rsidR="00921BE2" w:rsidRPr="00921BE2" w:rsidRDefault="00921BE2" w:rsidP="00921BE2">
            <w:pPr>
              <w:ind w:right="0"/>
              <w:jc w:val="center"/>
              <w:rPr>
                <w:b/>
                <w:sz w:val="28"/>
                <w:szCs w:val="28"/>
              </w:rPr>
            </w:pPr>
          </w:p>
        </w:tc>
        <w:tc>
          <w:tcPr>
            <w:tcW w:w="5897" w:type="dxa"/>
          </w:tcPr>
          <w:p w:rsidR="00921BE2" w:rsidRPr="00921BE2" w:rsidRDefault="00921BE2" w:rsidP="00921BE2">
            <w:pPr>
              <w:ind w:right="0"/>
              <w:jc w:val="center"/>
              <w:rPr>
                <w:sz w:val="28"/>
                <w:szCs w:val="28"/>
              </w:rPr>
            </w:pPr>
            <w:r w:rsidRPr="00921BE2">
              <w:rPr>
                <w:sz w:val="28"/>
                <w:szCs w:val="28"/>
              </w:rPr>
              <w:t>Чи схильні ви до постійних обмірковувань?</w:t>
            </w:r>
          </w:p>
        </w:tc>
      </w:tr>
      <w:tr w:rsidR="00921BE2" w:rsidRPr="00921BE2" w:rsidTr="00921BE2">
        <w:tc>
          <w:tcPr>
            <w:tcW w:w="3850" w:type="dxa"/>
            <w:vMerge/>
          </w:tcPr>
          <w:p w:rsidR="00921BE2" w:rsidRPr="00921BE2" w:rsidRDefault="00921BE2" w:rsidP="00921BE2">
            <w:pPr>
              <w:ind w:right="0"/>
              <w:jc w:val="center"/>
              <w:rPr>
                <w:b/>
                <w:sz w:val="28"/>
                <w:szCs w:val="28"/>
              </w:rPr>
            </w:pPr>
          </w:p>
        </w:tc>
        <w:tc>
          <w:tcPr>
            <w:tcW w:w="5897" w:type="dxa"/>
          </w:tcPr>
          <w:p w:rsidR="00921BE2" w:rsidRPr="00921BE2" w:rsidRDefault="00921BE2" w:rsidP="00921BE2">
            <w:pPr>
              <w:ind w:right="0"/>
              <w:jc w:val="center"/>
              <w:rPr>
                <w:sz w:val="28"/>
                <w:szCs w:val="28"/>
              </w:rPr>
            </w:pPr>
            <w:r w:rsidRPr="00921BE2">
              <w:rPr>
                <w:sz w:val="28"/>
                <w:szCs w:val="28"/>
              </w:rPr>
              <w:t>Ви емоційна людина?</w:t>
            </w:r>
          </w:p>
        </w:tc>
      </w:tr>
      <w:tr w:rsidR="00921BE2" w:rsidRPr="00921BE2" w:rsidTr="00921BE2">
        <w:tc>
          <w:tcPr>
            <w:tcW w:w="3850" w:type="dxa"/>
            <w:vMerge w:val="restart"/>
          </w:tcPr>
          <w:p w:rsidR="00921BE2" w:rsidRPr="00921BE2" w:rsidRDefault="00921BE2" w:rsidP="00921BE2">
            <w:pPr>
              <w:ind w:right="0"/>
              <w:jc w:val="center"/>
              <w:rPr>
                <w:b/>
                <w:sz w:val="28"/>
                <w:szCs w:val="28"/>
              </w:rPr>
            </w:pPr>
            <w:r w:rsidRPr="00921BE2">
              <w:rPr>
                <w:b/>
                <w:sz w:val="28"/>
                <w:szCs w:val="28"/>
              </w:rPr>
              <w:t>2.</w:t>
            </w:r>
          </w:p>
          <w:p w:rsidR="00921BE2" w:rsidRPr="00921BE2" w:rsidRDefault="00921BE2" w:rsidP="00921BE2">
            <w:pPr>
              <w:ind w:right="0"/>
              <w:jc w:val="center"/>
              <w:rPr>
                <w:b/>
                <w:sz w:val="28"/>
                <w:szCs w:val="28"/>
              </w:rPr>
            </w:pPr>
            <w:r w:rsidRPr="00921BE2">
              <w:rPr>
                <w:b/>
                <w:sz w:val="28"/>
                <w:szCs w:val="28"/>
              </w:rPr>
              <w:t>тривалість</w:t>
            </w:r>
          </w:p>
        </w:tc>
        <w:tc>
          <w:tcPr>
            <w:tcW w:w="5897" w:type="dxa"/>
          </w:tcPr>
          <w:p w:rsidR="00921BE2" w:rsidRPr="00921BE2" w:rsidRDefault="00921BE2" w:rsidP="00921BE2">
            <w:pPr>
              <w:ind w:right="0"/>
              <w:jc w:val="center"/>
              <w:rPr>
                <w:sz w:val="28"/>
                <w:szCs w:val="28"/>
              </w:rPr>
            </w:pPr>
            <w:r w:rsidRPr="00921BE2">
              <w:rPr>
                <w:sz w:val="28"/>
                <w:szCs w:val="28"/>
              </w:rPr>
              <w:t>Скільки часу ви проводите серед друзів?</w:t>
            </w:r>
          </w:p>
        </w:tc>
      </w:tr>
      <w:tr w:rsidR="00921BE2" w:rsidRPr="00921BE2" w:rsidTr="00921BE2">
        <w:tc>
          <w:tcPr>
            <w:tcW w:w="3850" w:type="dxa"/>
            <w:vMerge/>
          </w:tcPr>
          <w:p w:rsidR="00921BE2" w:rsidRPr="00921BE2" w:rsidRDefault="00921BE2" w:rsidP="00921BE2">
            <w:pPr>
              <w:ind w:right="0"/>
              <w:jc w:val="center"/>
              <w:rPr>
                <w:b/>
                <w:sz w:val="28"/>
                <w:szCs w:val="28"/>
              </w:rPr>
            </w:pPr>
          </w:p>
        </w:tc>
        <w:tc>
          <w:tcPr>
            <w:tcW w:w="5897" w:type="dxa"/>
          </w:tcPr>
          <w:p w:rsidR="00921BE2" w:rsidRPr="00921BE2" w:rsidRDefault="00921BE2" w:rsidP="00921BE2">
            <w:pPr>
              <w:ind w:right="0"/>
              <w:jc w:val="center"/>
              <w:rPr>
                <w:sz w:val="28"/>
                <w:szCs w:val="28"/>
              </w:rPr>
            </w:pPr>
            <w:r w:rsidRPr="00921BE2">
              <w:rPr>
                <w:sz w:val="28"/>
                <w:szCs w:val="28"/>
              </w:rPr>
              <w:t>Як часто виникає бажання побути на одинці?</w:t>
            </w:r>
          </w:p>
        </w:tc>
      </w:tr>
      <w:tr w:rsidR="00921BE2" w:rsidRPr="00921BE2" w:rsidTr="00921BE2">
        <w:tc>
          <w:tcPr>
            <w:tcW w:w="3850" w:type="dxa"/>
            <w:vMerge/>
          </w:tcPr>
          <w:p w:rsidR="00921BE2" w:rsidRPr="00921BE2" w:rsidRDefault="00921BE2" w:rsidP="00921BE2">
            <w:pPr>
              <w:ind w:right="0"/>
              <w:jc w:val="center"/>
              <w:rPr>
                <w:b/>
                <w:sz w:val="28"/>
                <w:szCs w:val="28"/>
              </w:rPr>
            </w:pPr>
          </w:p>
        </w:tc>
        <w:tc>
          <w:tcPr>
            <w:tcW w:w="5897" w:type="dxa"/>
          </w:tcPr>
          <w:p w:rsidR="00921BE2" w:rsidRPr="00921BE2" w:rsidRDefault="00921BE2" w:rsidP="00921BE2">
            <w:pPr>
              <w:ind w:right="0"/>
              <w:jc w:val="center"/>
              <w:rPr>
                <w:sz w:val="28"/>
                <w:szCs w:val="28"/>
              </w:rPr>
            </w:pPr>
            <w:r w:rsidRPr="00921BE2">
              <w:rPr>
                <w:sz w:val="28"/>
                <w:szCs w:val="28"/>
              </w:rPr>
              <w:t>Як довго ви готові не контактувати з людьми?</w:t>
            </w:r>
          </w:p>
        </w:tc>
      </w:tr>
      <w:tr w:rsidR="00921BE2" w:rsidRPr="00921BE2" w:rsidTr="00921BE2">
        <w:tc>
          <w:tcPr>
            <w:tcW w:w="3850" w:type="dxa"/>
            <w:vMerge w:val="restart"/>
          </w:tcPr>
          <w:p w:rsidR="00921BE2" w:rsidRPr="00921BE2" w:rsidRDefault="00921BE2" w:rsidP="00921BE2">
            <w:pPr>
              <w:ind w:right="0"/>
              <w:jc w:val="center"/>
              <w:rPr>
                <w:b/>
                <w:sz w:val="28"/>
                <w:szCs w:val="28"/>
              </w:rPr>
            </w:pPr>
            <w:r w:rsidRPr="00921BE2">
              <w:rPr>
                <w:b/>
                <w:sz w:val="28"/>
                <w:szCs w:val="28"/>
              </w:rPr>
              <w:t>3.</w:t>
            </w:r>
          </w:p>
          <w:p w:rsidR="00921BE2" w:rsidRPr="00921BE2" w:rsidRDefault="00921BE2" w:rsidP="00921BE2">
            <w:pPr>
              <w:ind w:right="0"/>
              <w:jc w:val="center"/>
              <w:rPr>
                <w:b/>
                <w:sz w:val="28"/>
                <w:szCs w:val="28"/>
              </w:rPr>
            </w:pPr>
            <w:r w:rsidRPr="00921BE2">
              <w:rPr>
                <w:b/>
                <w:sz w:val="28"/>
                <w:szCs w:val="28"/>
              </w:rPr>
              <w:t>значення</w:t>
            </w:r>
          </w:p>
        </w:tc>
        <w:tc>
          <w:tcPr>
            <w:tcW w:w="5897" w:type="dxa"/>
          </w:tcPr>
          <w:p w:rsidR="00921BE2" w:rsidRPr="00921BE2" w:rsidRDefault="00921BE2" w:rsidP="00921BE2">
            <w:pPr>
              <w:ind w:right="0"/>
              <w:jc w:val="center"/>
              <w:rPr>
                <w:sz w:val="28"/>
                <w:szCs w:val="28"/>
              </w:rPr>
            </w:pPr>
            <w:r w:rsidRPr="00921BE2">
              <w:rPr>
                <w:sz w:val="28"/>
                <w:szCs w:val="28"/>
              </w:rPr>
              <w:t>Чи вважаєте ви себе самотнім?</w:t>
            </w:r>
          </w:p>
        </w:tc>
      </w:tr>
      <w:tr w:rsidR="00921BE2" w:rsidRPr="00921BE2" w:rsidTr="00921BE2">
        <w:tc>
          <w:tcPr>
            <w:tcW w:w="3850" w:type="dxa"/>
            <w:vMerge/>
          </w:tcPr>
          <w:p w:rsidR="00921BE2" w:rsidRPr="00921BE2" w:rsidRDefault="00921BE2" w:rsidP="00921BE2">
            <w:pPr>
              <w:ind w:right="0"/>
              <w:jc w:val="center"/>
              <w:rPr>
                <w:b/>
                <w:sz w:val="28"/>
                <w:szCs w:val="28"/>
              </w:rPr>
            </w:pPr>
          </w:p>
        </w:tc>
        <w:tc>
          <w:tcPr>
            <w:tcW w:w="5897" w:type="dxa"/>
          </w:tcPr>
          <w:p w:rsidR="00921BE2" w:rsidRPr="00921BE2" w:rsidRDefault="00921BE2" w:rsidP="00921BE2">
            <w:pPr>
              <w:ind w:right="0"/>
              <w:jc w:val="center"/>
              <w:rPr>
                <w:sz w:val="28"/>
                <w:szCs w:val="28"/>
              </w:rPr>
            </w:pPr>
            <w:r w:rsidRPr="00921BE2">
              <w:rPr>
                <w:sz w:val="28"/>
                <w:szCs w:val="28"/>
              </w:rPr>
              <w:t>Ви уникаєте самотності?</w:t>
            </w:r>
          </w:p>
        </w:tc>
      </w:tr>
      <w:tr w:rsidR="00921BE2" w:rsidRPr="00921BE2" w:rsidTr="00921BE2">
        <w:tc>
          <w:tcPr>
            <w:tcW w:w="3850" w:type="dxa"/>
            <w:vMerge/>
          </w:tcPr>
          <w:p w:rsidR="00921BE2" w:rsidRPr="00921BE2" w:rsidRDefault="00921BE2" w:rsidP="00921BE2">
            <w:pPr>
              <w:ind w:right="0"/>
              <w:jc w:val="center"/>
              <w:rPr>
                <w:b/>
                <w:sz w:val="28"/>
                <w:szCs w:val="28"/>
              </w:rPr>
            </w:pPr>
          </w:p>
        </w:tc>
        <w:tc>
          <w:tcPr>
            <w:tcW w:w="5897" w:type="dxa"/>
          </w:tcPr>
          <w:p w:rsidR="00921BE2" w:rsidRPr="00921BE2" w:rsidRDefault="00921BE2" w:rsidP="00921BE2">
            <w:pPr>
              <w:ind w:right="0"/>
              <w:jc w:val="center"/>
              <w:rPr>
                <w:sz w:val="28"/>
                <w:szCs w:val="28"/>
              </w:rPr>
            </w:pPr>
            <w:r w:rsidRPr="00921BE2">
              <w:rPr>
                <w:sz w:val="28"/>
                <w:szCs w:val="28"/>
              </w:rPr>
              <w:t>Чи вам властиве почуття самотності?</w:t>
            </w:r>
          </w:p>
        </w:tc>
      </w:tr>
    </w:tbl>
    <w:p w:rsidR="00921BE2" w:rsidRPr="00921BE2" w:rsidRDefault="00921BE2" w:rsidP="00921BE2">
      <w:pPr>
        <w:ind w:right="0"/>
        <w:jc w:val="center"/>
        <w:rPr>
          <w:b/>
          <w:sz w:val="28"/>
          <w:szCs w:val="28"/>
        </w:rPr>
      </w:pPr>
      <w:r w:rsidRPr="00921BE2">
        <w:rPr>
          <w:b/>
          <w:sz w:val="28"/>
          <w:szCs w:val="28"/>
        </w:rPr>
        <w:t>1 частина</w:t>
      </w:r>
    </w:p>
    <w:p w:rsidR="00921BE2" w:rsidRPr="00921BE2" w:rsidRDefault="00921BE2" w:rsidP="00921BE2">
      <w:pPr>
        <w:tabs>
          <w:tab w:val="left" w:pos="1775"/>
        </w:tabs>
        <w:ind w:right="0" w:firstLine="709"/>
        <w:rPr>
          <w:b/>
          <w:sz w:val="28"/>
          <w:szCs w:val="28"/>
        </w:rPr>
      </w:pPr>
      <w:r w:rsidRPr="00921BE2">
        <w:rPr>
          <w:sz w:val="28"/>
          <w:szCs w:val="28"/>
        </w:rPr>
        <w:tab/>
      </w:r>
    </w:p>
    <w:p w:rsidR="00921BE2" w:rsidRDefault="00921BE2" w:rsidP="00921BE2">
      <w:pPr>
        <w:ind w:right="0" w:firstLine="709"/>
        <w:jc w:val="both"/>
        <w:rPr>
          <w:sz w:val="28"/>
          <w:szCs w:val="28"/>
        </w:rPr>
      </w:pPr>
      <w:r w:rsidRPr="00921BE2">
        <w:rPr>
          <w:b/>
          <w:sz w:val="28"/>
          <w:szCs w:val="28"/>
        </w:rPr>
        <w:t>1.</w:t>
      </w:r>
      <w:r w:rsidRPr="00921BE2">
        <w:rPr>
          <w:sz w:val="28"/>
          <w:szCs w:val="28"/>
        </w:rPr>
        <w:t xml:space="preserve"> </w:t>
      </w:r>
      <w:r w:rsidRPr="00921BE2">
        <w:rPr>
          <w:b/>
          <w:sz w:val="28"/>
          <w:szCs w:val="28"/>
        </w:rPr>
        <w:t>Об'єктивна</w:t>
      </w:r>
      <w:r w:rsidRPr="00921BE2">
        <w:rPr>
          <w:sz w:val="28"/>
          <w:szCs w:val="28"/>
        </w:rPr>
        <w:t xml:space="preserve"> самотність може бути добровільною чи примусовою. Добровільна самотність є усамітнення, тобто добровільне перебування людини на самоті. Примусова самотність, тобто фізична ізоляція обумовлена обставинами.</w:t>
      </w:r>
    </w:p>
    <w:p w:rsidR="00921BE2" w:rsidRPr="00921BE2" w:rsidRDefault="00921BE2" w:rsidP="00921BE2">
      <w:pPr>
        <w:ind w:right="0" w:firstLine="709"/>
        <w:jc w:val="both"/>
        <w:rPr>
          <w:sz w:val="28"/>
          <w:szCs w:val="28"/>
        </w:rPr>
      </w:pPr>
      <w:r w:rsidRPr="00921BE2">
        <w:rPr>
          <w:b/>
          <w:sz w:val="28"/>
          <w:szCs w:val="28"/>
        </w:rPr>
        <w:lastRenderedPageBreak/>
        <w:t>Суб'єктивна</w:t>
      </w:r>
      <w:r w:rsidRPr="00921BE2">
        <w:rPr>
          <w:sz w:val="28"/>
          <w:szCs w:val="28"/>
        </w:rPr>
        <w:t xml:space="preserve"> самотність за запропонованим критерієм визначається, як переживання. Суб'єктивне переживання самотності включає когнітивний і емоційний та поведінковий компоненти.</w:t>
      </w:r>
    </w:p>
    <w:p w:rsidR="00921BE2" w:rsidRPr="00921BE2" w:rsidRDefault="00921BE2" w:rsidP="00921BE2">
      <w:pPr>
        <w:ind w:right="0" w:firstLine="709"/>
        <w:jc w:val="both"/>
        <w:rPr>
          <w:sz w:val="28"/>
          <w:szCs w:val="28"/>
        </w:rPr>
      </w:pPr>
      <w:r w:rsidRPr="00921BE2">
        <w:rPr>
          <w:sz w:val="28"/>
          <w:szCs w:val="28"/>
        </w:rPr>
        <w:t>Відповіді на питання даються у конкретній дихотомічній формі «так»/«ні». Очікується, що чим більше позитивних відповідей, тим більша приналежність до самотності.</w:t>
      </w:r>
    </w:p>
    <w:p w:rsidR="00921BE2" w:rsidRPr="00921BE2" w:rsidRDefault="00921BE2" w:rsidP="00921BE2">
      <w:pPr>
        <w:ind w:right="0" w:firstLine="709"/>
        <w:jc w:val="both"/>
        <w:rPr>
          <w:sz w:val="28"/>
          <w:szCs w:val="28"/>
        </w:rPr>
      </w:pPr>
      <w:r w:rsidRPr="00921BE2">
        <w:rPr>
          <w:b/>
          <w:sz w:val="28"/>
          <w:szCs w:val="28"/>
        </w:rPr>
        <w:t>2.</w:t>
      </w:r>
      <w:r w:rsidRPr="00921BE2">
        <w:rPr>
          <w:sz w:val="28"/>
          <w:szCs w:val="28"/>
        </w:rPr>
        <w:t xml:space="preserve"> За  </w:t>
      </w:r>
      <w:r w:rsidRPr="00921BE2">
        <w:rPr>
          <w:b/>
          <w:sz w:val="28"/>
          <w:szCs w:val="28"/>
        </w:rPr>
        <w:t>тривалістю</w:t>
      </w:r>
      <w:r w:rsidRPr="00921BE2">
        <w:rPr>
          <w:sz w:val="28"/>
          <w:szCs w:val="28"/>
        </w:rPr>
        <w:t xml:space="preserve">  може  бути короткотривалою і довготривалою.</w:t>
      </w:r>
    </w:p>
    <w:p w:rsidR="00921BE2" w:rsidRPr="00921BE2" w:rsidRDefault="00921BE2" w:rsidP="00921BE2">
      <w:pPr>
        <w:ind w:right="0" w:firstLine="709"/>
        <w:jc w:val="both"/>
        <w:rPr>
          <w:sz w:val="28"/>
          <w:szCs w:val="28"/>
        </w:rPr>
      </w:pPr>
      <w:r w:rsidRPr="00921BE2">
        <w:rPr>
          <w:sz w:val="28"/>
          <w:szCs w:val="28"/>
        </w:rPr>
        <w:t>Рейтингова шкала з 5 позиціями: «часто–4–3–2–рідко» – 3 позиції: «часто-іноді-рідко», де визначається тип переживання: короткочасне явище чи постійне?</w:t>
      </w:r>
    </w:p>
    <w:p w:rsidR="00921BE2" w:rsidRPr="00921BE2" w:rsidRDefault="00921BE2" w:rsidP="00921BE2">
      <w:pPr>
        <w:ind w:right="0" w:firstLine="709"/>
        <w:jc w:val="both"/>
        <w:rPr>
          <w:sz w:val="28"/>
          <w:szCs w:val="28"/>
        </w:rPr>
      </w:pPr>
      <w:r w:rsidRPr="00921BE2">
        <w:rPr>
          <w:b/>
          <w:sz w:val="28"/>
          <w:szCs w:val="28"/>
        </w:rPr>
        <w:t>3.</w:t>
      </w:r>
      <w:r w:rsidRPr="00921BE2">
        <w:rPr>
          <w:sz w:val="28"/>
          <w:szCs w:val="28"/>
        </w:rPr>
        <w:t xml:space="preserve"> </w:t>
      </w:r>
      <w:r w:rsidRPr="00921BE2">
        <w:rPr>
          <w:b/>
          <w:sz w:val="28"/>
          <w:szCs w:val="28"/>
        </w:rPr>
        <w:t>Значення</w:t>
      </w:r>
      <w:r w:rsidRPr="00921BE2">
        <w:rPr>
          <w:sz w:val="28"/>
          <w:szCs w:val="28"/>
        </w:rPr>
        <w:t xml:space="preserve"> самотності для особистості. Значення самотності може бути позитивним і негативним.</w:t>
      </w:r>
    </w:p>
    <w:p w:rsidR="00921BE2" w:rsidRPr="00921BE2" w:rsidRDefault="00921BE2" w:rsidP="00921BE2">
      <w:pPr>
        <w:ind w:right="0" w:firstLine="709"/>
        <w:jc w:val="both"/>
        <w:rPr>
          <w:sz w:val="28"/>
          <w:szCs w:val="28"/>
        </w:rPr>
      </w:pPr>
      <w:r w:rsidRPr="00921BE2">
        <w:rPr>
          <w:sz w:val="28"/>
          <w:szCs w:val="28"/>
        </w:rPr>
        <w:t>Визначення суб’єктивної оцінки явища самотності на його корисність у соціумі, чи навпаки – шкоду.</w:t>
      </w:r>
    </w:p>
    <w:p w:rsidR="00921BE2" w:rsidRDefault="00921BE2" w:rsidP="00921BE2">
      <w:pPr>
        <w:ind w:right="0" w:firstLine="709"/>
        <w:jc w:val="center"/>
        <w:rPr>
          <w:b/>
          <w:sz w:val="28"/>
          <w:szCs w:val="28"/>
        </w:rPr>
      </w:pPr>
      <w:r>
        <w:rPr>
          <w:b/>
          <w:sz w:val="28"/>
          <w:szCs w:val="28"/>
        </w:rPr>
        <w:t>2 частина</w:t>
      </w:r>
    </w:p>
    <w:p w:rsidR="00921BE2" w:rsidRPr="00921BE2" w:rsidRDefault="00921BE2" w:rsidP="00921BE2">
      <w:pPr>
        <w:ind w:right="0" w:firstLine="709"/>
        <w:jc w:val="both"/>
        <w:rPr>
          <w:sz w:val="28"/>
          <w:szCs w:val="28"/>
        </w:rPr>
      </w:pPr>
      <w:r w:rsidRPr="00921BE2">
        <w:rPr>
          <w:b/>
          <w:sz w:val="28"/>
          <w:szCs w:val="28"/>
        </w:rPr>
        <w:t>2 частина</w:t>
      </w:r>
      <w:r w:rsidRPr="00921BE2">
        <w:rPr>
          <w:sz w:val="28"/>
          <w:szCs w:val="28"/>
        </w:rPr>
        <w:t xml:space="preserve"> анкети-опитувальника спрямована на визначення адекватності реагування респондентами на явище самотності, їх внутрішніх переживаннях та допомогу при складанні рекомендацій та проведення профілактичних дій у формувальній частині дослідження, а також, як можливі доповнення у </w:t>
      </w:r>
      <w:proofErr w:type="spellStart"/>
      <w:r w:rsidRPr="00921BE2">
        <w:rPr>
          <w:sz w:val="28"/>
          <w:szCs w:val="28"/>
        </w:rPr>
        <w:t>констатувальну</w:t>
      </w:r>
      <w:proofErr w:type="spellEnd"/>
      <w:r w:rsidRPr="00921BE2">
        <w:rPr>
          <w:sz w:val="28"/>
          <w:szCs w:val="28"/>
        </w:rPr>
        <w:t>,</w:t>
      </w:r>
      <w:r w:rsidRPr="00921BE2">
        <w:rPr>
          <w:b/>
          <w:sz w:val="28"/>
          <w:szCs w:val="28"/>
        </w:rPr>
        <w:t xml:space="preserve"> </w:t>
      </w:r>
      <w:r w:rsidRPr="00921BE2">
        <w:rPr>
          <w:sz w:val="28"/>
          <w:szCs w:val="28"/>
        </w:rPr>
        <w:t>для кращого</w:t>
      </w:r>
      <w:r w:rsidRPr="00921BE2">
        <w:rPr>
          <w:b/>
          <w:sz w:val="28"/>
          <w:szCs w:val="28"/>
        </w:rPr>
        <w:t xml:space="preserve"> </w:t>
      </w:r>
      <w:r w:rsidRPr="00921BE2">
        <w:rPr>
          <w:sz w:val="28"/>
          <w:szCs w:val="28"/>
        </w:rPr>
        <w:t>розуміння предмету вивчення. Відповіді на питання аналізуються окремо та незалежно від відповідей у 1 частині.</w:t>
      </w:r>
    </w:p>
    <w:p w:rsidR="00921BE2" w:rsidRPr="00921BE2" w:rsidRDefault="00921BE2" w:rsidP="00921BE2">
      <w:pPr>
        <w:ind w:right="0" w:firstLine="709"/>
        <w:jc w:val="center"/>
        <w:rPr>
          <w:b/>
          <w:sz w:val="28"/>
          <w:szCs w:val="28"/>
        </w:rPr>
      </w:pPr>
    </w:p>
    <w:p w:rsidR="00921BE2" w:rsidRPr="00921BE2" w:rsidRDefault="00921BE2" w:rsidP="00921BE2">
      <w:pPr>
        <w:ind w:right="0"/>
        <w:rPr>
          <w:b/>
          <w:sz w:val="28"/>
          <w:szCs w:val="28"/>
        </w:rPr>
      </w:pPr>
    </w:p>
    <w:tbl>
      <w:tblPr>
        <w:tblpPr w:leftFromText="180" w:rightFromText="180" w:vertAnchor="page" w:horzAnchor="margin" w:tblpY="1199"/>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040"/>
        <w:gridCol w:w="4707"/>
      </w:tblGrid>
      <w:tr w:rsidR="00921BE2" w:rsidRPr="00921BE2" w:rsidTr="007B180F">
        <w:trPr>
          <w:trHeight w:val="347"/>
        </w:trPr>
        <w:tc>
          <w:tcPr>
            <w:tcW w:w="5040" w:type="dxa"/>
          </w:tcPr>
          <w:p w:rsidR="00921BE2" w:rsidRPr="00921BE2" w:rsidRDefault="00921BE2" w:rsidP="007B180F">
            <w:pPr>
              <w:ind w:right="0"/>
              <w:rPr>
                <w:sz w:val="28"/>
                <w:szCs w:val="28"/>
                <w:lang w:val="en-US"/>
              </w:rPr>
            </w:pPr>
            <w:r w:rsidRPr="00921BE2">
              <w:rPr>
                <w:sz w:val="28"/>
                <w:szCs w:val="28"/>
              </w:rPr>
              <w:lastRenderedPageBreak/>
              <w:t>Ваша стать</w:t>
            </w:r>
          </w:p>
        </w:tc>
        <w:tc>
          <w:tcPr>
            <w:tcW w:w="4707" w:type="dxa"/>
          </w:tcPr>
          <w:p w:rsidR="00921BE2" w:rsidRPr="00921BE2" w:rsidRDefault="00921BE2" w:rsidP="007B180F">
            <w:pPr>
              <w:pStyle w:val="a3"/>
              <w:rPr>
                <w:sz w:val="28"/>
                <w:szCs w:val="28"/>
                <w:lang w:val="uk-UA"/>
              </w:rPr>
            </w:pPr>
          </w:p>
        </w:tc>
      </w:tr>
      <w:tr w:rsidR="00921BE2" w:rsidRPr="00921BE2" w:rsidTr="007B180F">
        <w:trPr>
          <w:trHeight w:val="327"/>
        </w:trPr>
        <w:tc>
          <w:tcPr>
            <w:tcW w:w="5040" w:type="dxa"/>
          </w:tcPr>
          <w:p w:rsidR="00921BE2" w:rsidRPr="00921BE2" w:rsidRDefault="00921BE2" w:rsidP="007B180F">
            <w:pPr>
              <w:ind w:right="0"/>
              <w:rPr>
                <w:sz w:val="28"/>
                <w:szCs w:val="28"/>
              </w:rPr>
            </w:pPr>
            <w:r w:rsidRPr="00921BE2">
              <w:rPr>
                <w:sz w:val="28"/>
                <w:szCs w:val="28"/>
              </w:rPr>
              <w:t>Вік</w:t>
            </w:r>
          </w:p>
        </w:tc>
        <w:tc>
          <w:tcPr>
            <w:tcW w:w="4707" w:type="dxa"/>
          </w:tcPr>
          <w:p w:rsidR="00921BE2" w:rsidRPr="00921BE2" w:rsidRDefault="00921BE2" w:rsidP="007B180F">
            <w:pPr>
              <w:ind w:left="360" w:right="0"/>
              <w:rPr>
                <w:sz w:val="28"/>
                <w:szCs w:val="28"/>
              </w:rPr>
            </w:pPr>
          </w:p>
        </w:tc>
      </w:tr>
      <w:tr w:rsidR="00921BE2" w:rsidRPr="00921BE2" w:rsidTr="007B180F">
        <w:trPr>
          <w:trHeight w:val="347"/>
        </w:trPr>
        <w:tc>
          <w:tcPr>
            <w:tcW w:w="5040" w:type="dxa"/>
          </w:tcPr>
          <w:p w:rsidR="00921BE2" w:rsidRPr="00921BE2" w:rsidRDefault="00921BE2" w:rsidP="007B180F">
            <w:pPr>
              <w:ind w:right="0"/>
              <w:rPr>
                <w:sz w:val="28"/>
                <w:szCs w:val="28"/>
              </w:rPr>
            </w:pPr>
            <w:r w:rsidRPr="00921BE2">
              <w:rPr>
                <w:sz w:val="28"/>
                <w:szCs w:val="28"/>
              </w:rPr>
              <w:t>Склад сім’ї</w:t>
            </w:r>
          </w:p>
        </w:tc>
        <w:tc>
          <w:tcPr>
            <w:tcW w:w="4707" w:type="dxa"/>
          </w:tcPr>
          <w:p w:rsidR="00921BE2" w:rsidRPr="00921BE2" w:rsidRDefault="00921BE2" w:rsidP="007B180F">
            <w:pPr>
              <w:ind w:left="360" w:right="0"/>
              <w:rPr>
                <w:sz w:val="28"/>
                <w:szCs w:val="28"/>
              </w:rPr>
            </w:pPr>
          </w:p>
        </w:tc>
      </w:tr>
      <w:tr w:rsidR="00921BE2" w:rsidRPr="00921BE2" w:rsidTr="007B180F">
        <w:trPr>
          <w:trHeight w:val="327"/>
        </w:trPr>
        <w:tc>
          <w:tcPr>
            <w:tcW w:w="5040" w:type="dxa"/>
          </w:tcPr>
          <w:p w:rsidR="00921BE2" w:rsidRPr="00921BE2" w:rsidRDefault="00921BE2" w:rsidP="007B180F">
            <w:pPr>
              <w:ind w:right="0"/>
              <w:rPr>
                <w:sz w:val="28"/>
                <w:szCs w:val="28"/>
              </w:rPr>
            </w:pPr>
            <w:r w:rsidRPr="00921BE2">
              <w:rPr>
                <w:sz w:val="28"/>
                <w:szCs w:val="28"/>
              </w:rPr>
              <w:t>Рід діяльності (спеціальність)</w:t>
            </w:r>
          </w:p>
        </w:tc>
        <w:tc>
          <w:tcPr>
            <w:tcW w:w="4707" w:type="dxa"/>
          </w:tcPr>
          <w:p w:rsidR="00921BE2" w:rsidRPr="00921BE2" w:rsidRDefault="00921BE2" w:rsidP="007B180F">
            <w:pPr>
              <w:ind w:left="360" w:right="0"/>
              <w:rPr>
                <w:sz w:val="28"/>
                <w:szCs w:val="28"/>
              </w:rPr>
            </w:pPr>
          </w:p>
        </w:tc>
      </w:tr>
      <w:tr w:rsidR="00921BE2" w:rsidRPr="00921BE2" w:rsidTr="007B180F">
        <w:trPr>
          <w:trHeight w:val="347"/>
        </w:trPr>
        <w:tc>
          <w:tcPr>
            <w:tcW w:w="5040" w:type="dxa"/>
          </w:tcPr>
          <w:p w:rsidR="00921BE2" w:rsidRPr="00921BE2" w:rsidRDefault="00921BE2" w:rsidP="007B180F">
            <w:pPr>
              <w:ind w:right="0"/>
              <w:rPr>
                <w:sz w:val="28"/>
                <w:szCs w:val="28"/>
              </w:rPr>
            </w:pPr>
            <w:r w:rsidRPr="00921BE2">
              <w:rPr>
                <w:sz w:val="28"/>
                <w:szCs w:val="28"/>
              </w:rPr>
              <w:t>Хобі</w:t>
            </w:r>
          </w:p>
        </w:tc>
        <w:tc>
          <w:tcPr>
            <w:tcW w:w="4707" w:type="dxa"/>
          </w:tcPr>
          <w:p w:rsidR="00921BE2" w:rsidRPr="00921BE2" w:rsidRDefault="00921BE2" w:rsidP="007B180F">
            <w:pPr>
              <w:ind w:left="360" w:right="0"/>
              <w:rPr>
                <w:sz w:val="28"/>
                <w:szCs w:val="28"/>
              </w:rPr>
            </w:pPr>
          </w:p>
        </w:tc>
      </w:tr>
      <w:tr w:rsidR="00921BE2" w:rsidRPr="00921BE2" w:rsidTr="007B180F">
        <w:trPr>
          <w:trHeight w:val="327"/>
        </w:trPr>
        <w:tc>
          <w:tcPr>
            <w:tcW w:w="5040" w:type="dxa"/>
          </w:tcPr>
          <w:p w:rsidR="00921BE2" w:rsidRPr="00921BE2" w:rsidRDefault="00921BE2" w:rsidP="007B180F">
            <w:pPr>
              <w:ind w:right="0"/>
              <w:rPr>
                <w:sz w:val="28"/>
                <w:szCs w:val="28"/>
              </w:rPr>
            </w:pPr>
            <w:r w:rsidRPr="00921BE2">
              <w:rPr>
                <w:sz w:val="28"/>
                <w:szCs w:val="28"/>
              </w:rPr>
              <w:t>1. Як ви вважаєте, що таке «самотність»?</w:t>
            </w:r>
          </w:p>
        </w:tc>
        <w:tc>
          <w:tcPr>
            <w:tcW w:w="4707" w:type="dxa"/>
          </w:tcPr>
          <w:p w:rsidR="00921BE2" w:rsidRPr="00921BE2" w:rsidRDefault="00921BE2" w:rsidP="007B180F">
            <w:pPr>
              <w:ind w:left="360" w:right="0"/>
              <w:rPr>
                <w:sz w:val="28"/>
                <w:szCs w:val="28"/>
              </w:rPr>
            </w:pPr>
          </w:p>
        </w:tc>
      </w:tr>
      <w:tr w:rsidR="00921BE2" w:rsidRPr="00921BE2" w:rsidTr="007B180F">
        <w:tblPrEx>
          <w:tblLook w:val="0000"/>
        </w:tblPrEx>
        <w:trPr>
          <w:trHeight w:val="246"/>
        </w:trPr>
        <w:tc>
          <w:tcPr>
            <w:tcW w:w="5040" w:type="dxa"/>
          </w:tcPr>
          <w:p w:rsidR="00921BE2" w:rsidRPr="00921BE2" w:rsidRDefault="00921BE2" w:rsidP="007B180F">
            <w:pPr>
              <w:ind w:right="0"/>
              <w:rPr>
                <w:sz w:val="28"/>
                <w:szCs w:val="28"/>
              </w:rPr>
            </w:pPr>
            <w:r w:rsidRPr="00921BE2">
              <w:rPr>
                <w:sz w:val="28"/>
                <w:szCs w:val="28"/>
              </w:rPr>
              <w:t>2. Що ви відчуваєте, коли ви самотні?</w:t>
            </w:r>
          </w:p>
        </w:tc>
        <w:tc>
          <w:tcPr>
            <w:tcW w:w="4707" w:type="dxa"/>
          </w:tcPr>
          <w:p w:rsidR="00921BE2" w:rsidRPr="00921BE2" w:rsidRDefault="00921BE2" w:rsidP="007B180F">
            <w:pPr>
              <w:ind w:right="0"/>
              <w:rPr>
                <w:sz w:val="28"/>
                <w:szCs w:val="28"/>
              </w:rPr>
            </w:pPr>
          </w:p>
        </w:tc>
      </w:tr>
      <w:tr w:rsidR="00921BE2" w:rsidRPr="00921BE2" w:rsidTr="007B180F">
        <w:tblPrEx>
          <w:tblLook w:val="0000"/>
        </w:tblPrEx>
        <w:trPr>
          <w:trHeight w:val="436"/>
        </w:trPr>
        <w:tc>
          <w:tcPr>
            <w:tcW w:w="5040" w:type="dxa"/>
          </w:tcPr>
          <w:p w:rsidR="00921BE2" w:rsidRPr="00921BE2" w:rsidRDefault="00921BE2" w:rsidP="007B180F">
            <w:pPr>
              <w:ind w:right="0"/>
              <w:rPr>
                <w:sz w:val="28"/>
                <w:szCs w:val="28"/>
              </w:rPr>
            </w:pPr>
            <w:r w:rsidRPr="00921BE2">
              <w:rPr>
                <w:sz w:val="28"/>
                <w:szCs w:val="28"/>
              </w:rPr>
              <w:t xml:space="preserve">3. Які є причини, якими ви пояснюєте </w:t>
            </w:r>
            <w:r w:rsidRPr="008321C6">
              <w:rPr>
                <w:sz w:val="28"/>
                <w:szCs w:val="28"/>
              </w:rPr>
              <w:t>своє</w:t>
            </w:r>
            <w:r w:rsidRPr="00921BE2">
              <w:rPr>
                <w:sz w:val="28"/>
                <w:szCs w:val="28"/>
              </w:rPr>
              <w:t xml:space="preserve"> відчуття самотності?</w:t>
            </w:r>
          </w:p>
        </w:tc>
        <w:tc>
          <w:tcPr>
            <w:tcW w:w="4707" w:type="dxa"/>
          </w:tcPr>
          <w:p w:rsidR="00921BE2" w:rsidRPr="00921BE2" w:rsidRDefault="00921BE2" w:rsidP="007B180F">
            <w:pPr>
              <w:ind w:right="0"/>
              <w:rPr>
                <w:sz w:val="28"/>
                <w:szCs w:val="28"/>
              </w:rPr>
            </w:pPr>
          </w:p>
        </w:tc>
      </w:tr>
      <w:tr w:rsidR="00921BE2" w:rsidRPr="00921BE2" w:rsidTr="007B180F">
        <w:tblPrEx>
          <w:tblLook w:val="0000"/>
        </w:tblPrEx>
        <w:trPr>
          <w:trHeight w:val="436"/>
        </w:trPr>
        <w:tc>
          <w:tcPr>
            <w:tcW w:w="5040" w:type="dxa"/>
          </w:tcPr>
          <w:p w:rsidR="00921BE2" w:rsidRPr="00921BE2" w:rsidRDefault="00921BE2" w:rsidP="007B180F">
            <w:pPr>
              <w:ind w:right="0"/>
              <w:rPr>
                <w:sz w:val="28"/>
                <w:szCs w:val="28"/>
              </w:rPr>
            </w:pPr>
            <w:r w:rsidRPr="00921BE2">
              <w:rPr>
                <w:sz w:val="28"/>
                <w:szCs w:val="28"/>
              </w:rPr>
              <w:t>4.  Коли ви перебуваєте самотні, як ви зазвичай дієте?</w:t>
            </w:r>
          </w:p>
        </w:tc>
        <w:tc>
          <w:tcPr>
            <w:tcW w:w="4707" w:type="dxa"/>
          </w:tcPr>
          <w:p w:rsidR="00921BE2" w:rsidRPr="00921BE2" w:rsidRDefault="00921BE2" w:rsidP="007B180F">
            <w:pPr>
              <w:ind w:right="0"/>
              <w:rPr>
                <w:sz w:val="28"/>
                <w:szCs w:val="28"/>
              </w:rPr>
            </w:pPr>
          </w:p>
        </w:tc>
      </w:tr>
    </w:tbl>
    <w:p w:rsidR="00133C81" w:rsidRDefault="00133C81" w:rsidP="00921BE2">
      <w:pPr>
        <w:ind w:right="0"/>
        <w:rPr>
          <w:b/>
          <w:sz w:val="28"/>
          <w:szCs w:val="28"/>
        </w:rPr>
      </w:pPr>
    </w:p>
    <w:p w:rsidR="00133C81" w:rsidRDefault="006A2FF6" w:rsidP="006A2FF6">
      <w:pPr>
        <w:ind w:right="0"/>
        <w:jc w:val="both"/>
        <w:rPr>
          <w:sz w:val="28"/>
          <w:szCs w:val="28"/>
          <w:lang w:val="ru-RU"/>
        </w:rPr>
      </w:pPr>
      <w:r>
        <w:rPr>
          <w:b/>
          <w:sz w:val="28"/>
          <w:szCs w:val="28"/>
        </w:rPr>
        <w:t>Завдання</w:t>
      </w:r>
      <w:r>
        <w:rPr>
          <w:b/>
          <w:sz w:val="28"/>
          <w:szCs w:val="28"/>
          <w:lang w:val="ru-RU"/>
        </w:rPr>
        <w:t xml:space="preserve"> 2</w:t>
      </w:r>
      <w:r>
        <w:rPr>
          <w:b/>
          <w:sz w:val="28"/>
          <w:szCs w:val="28"/>
        </w:rPr>
        <w:t xml:space="preserve">. Опрацювати «Комплексний тест на виявлення індивідуальних особливостей переживань» </w:t>
      </w:r>
      <w:r w:rsidRPr="006A2FF6">
        <w:rPr>
          <w:b/>
          <w:sz w:val="28"/>
          <w:szCs w:val="28"/>
        </w:rPr>
        <w:t xml:space="preserve">(за </w:t>
      </w:r>
      <w:proofErr w:type="spellStart"/>
      <w:r w:rsidRPr="006A2FF6">
        <w:rPr>
          <w:b/>
          <w:sz w:val="28"/>
          <w:szCs w:val="28"/>
        </w:rPr>
        <w:t>Семиченко</w:t>
      </w:r>
      <w:proofErr w:type="spellEnd"/>
      <w:r w:rsidRPr="006A2FF6">
        <w:rPr>
          <w:b/>
          <w:sz w:val="28"/>
          <w:szCs w:val="28"/>
        </w:rPr>
        <w:t xml:space="preserve"> В. А. </w:t>
      </w:r>
      <w:proofErr w:type="spellStart"/>
      <w:r w:rsidRPr="006A2FF6">
        <w:rPr>
          <w:b/>
          <w:sz w:val="28"/>
          <w:szCs w:val="28"/>
        </w:rPr>
        <w:t>Психология</w:t>
      </w:r>
      <w:proofErr w:type="spellEnd"/>
      <w:r w:rsidRPr="006A2FF6">
        <w:rPr>
          <w:b/>
          <w:sz w:val="28"/>
          <w:szCs w:val="28"/>
        </w:rPr>
        <w:t xml:space="preserve"> </w:t>
      </w:r>
      <w:r w:rsidRPr="006A2FF6">
        <w:rPr>
          <w:b/>
          <w:sz w:val="28"/>
          <w:szCs w:val="28"/>
          <w:lang w:val="ru-RU"/>
        </w:rPr>
        <w:t>эмоций, 1996</w:t>
      </w:r>
      <w:r w:rsidRPr="006A2FF6">
        <w:rPr>
          <w:b/>
          <w:sz w:val="28"/>
          <w:szCs w:val="28"/>
        </w:rPr>
        <w:t>)</w:t>
      </w:r>
      <w:r w:rsidRPr="006A2FF6">
        <w:rPr>
          <w:b/>
          <w:sz w:val="28"/>
          <w:szCs w:val="28"/>
          <w:lang w:val="ru-RU"/>
        </w:rPr>
        <w:t>.</w:t>
      </w:r>
    </w:p>
    <w:p w:rsidR="006A2FF6" w:rsidRPr="00202F97" w:rsidRDefault="006A2FF6" w:rsidP="006A2FF6">
      <w:pPr>
        <w:ind w:right="0"/>
        <w:jc w:val="both"/>
        <w:rPr>
          <w:sz w:val="28"/>
          <w:szCs w:val="28"/>
          <w:lang w:val="ru-RU"/>
        </w:rPr>
      </w:pPr>
      <w:r w:rsidRPr="00202F97">
        <w:rPr>
          <w:b/>
          <w:sz w:val="28"/>
          <w:szCs w:val="28"/>
        </w:rPr>
        <w:t>Завдання 3. Опрацювати «Діагностуючий опитувальник «Самотності» С.Г. Корчагіної»</w:t>
      </w:r>
      <w:r w:rsidR="00202F97">
        <w:rPr>
          <w:sz w:val="28"/>
          <w:szCs w:val="28"/>
        </w:rPr>
        <w:t xml:space="preserve"> </w:t>
      </w:r>
      <w:r w:rsidR="00202F97" w:rsidRPr="00202F97">
        <w:rPr>
          <w:sz w:val="28"/>
          <w:szCs w:val="28"/>
          <w:lang w:val="ru-RU"/>
        </w:rPr>
        <w:t>[5].</w:t>
      </w:r>
    </w:p>
    <w:sectPr w:rsidR="006A2FF6" w:rsidRPr="00202F97" w:rsidSect="0023699A">
      <w:type w:val="continuous"/>
      <w:pgSz w:w="11906" w:h="16838" w:code="9"/>
      <w:pgMar w:top="1134"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characterSpacingControl w:val="doNotCompress"/>
  <w:compat/>
  <w:rsids>
    <w:rsidRoot w:val="00F66FF5"/>
    <w:rsid w:val="000421A4"/>
    <w:rsid w:val="000542C8"/>
    <w:rsid w:val="00054E47"/>
    <w:rsid w:val="000A5FD4"/>
    <w:rsid w:val="000C0754"/>
    <w:rsid w:val="000E48AB"/>
    <w:rsid w:val="000F1F73"/>
    <w:rsid w:val="00133C81"/>
    <w:rsid w:val="0014152F"/>
    <w:rsid w:val="0015135F"/>
    <w:rsid w:val="001A187F"/>
    <w:rsid w:val="001A5CB6"/>
    <w:rsid w:val="00202F97"/>
    <w:rsid w:val="00211CCA"/>
    <w:rsid w:val="00212F15"/>
    <w:rsid w:val="00232166"/>
    <w:rsid w:val="0023699A"/>
    <w:rsid w:val="002458B3"/>
    <w:rsid w:val="002602EF"/>
    <w:rsid w:val="00272C0E"/>
    <w:rsid w:val="002A3782"/>
    <w:rsid w:val="002B1A45"/>
    <w:rsid w:val="002B48E8"/>
    <w:rsid w:val="002E1942"/>
    <w:rsid w:val="002F28E5"/>
    <w:rsid w:val="003040B0"/>
    <w:rsid w:val="0031058F"/>
    <w:rsid w:val="00314F0D"/>
    <w:rsid w:val="00405D92"/>
    <w:rsid w:val="0042130D"/>
    <w:rsid w:val="00421E62"/>
    <w:rsid w:val="0042532B"/>
    <w:rsid w:val="00427171"/>
    <w:rsid w:val="004728EC"/>
    <w:rsid w:val="00486229"/>
    <w:rsid w:val="004D23E6"/>
    <w:rsid w:val="004F299C"/>
    <w:rsid w:val="00517140"/>
    <w:rsid w:val="0055729D"/>
    <w:rsid w:val="005718AF"/>
    <w:rsid w:val="005904C3"/>
    <w:rsid w:val="005D6930"/>
    <w:rsid w:val="005F0F28"/>
    <w:rsid w:val="0061096C"/>
    <w:rsid w:val="0064665B"/>
    <w:rsid w:val="00652382"/>
    <w:rsid w:val="006A2FF6"/>
    <w:rsid w:val="006B0982"/>
    <w:rsid w:val="00700C29"/>
    <w:rsid w:val="00780644"/>
    <w:rsid w:val="00785DBC"/>
    <w:rsid w:val="007A5668"/>
    <w:rsid w:val="007B005B"/>
    <w:rsid w:val="007C65B2"/>
    <w:rsid w:val="007F22C5"/>
    <w:rsid w:val="008321C6"/>
    <w:rsid w:val="00841177"/>
    <w:rsid w:val="00853F32"/>
    <w:rsid w:val="00862ED5"/>
    <w:rsid w:val="008825F5"/>
    <w:rsid w:val="008E1428"/>
    <w:rsid w:val="008E23F0"/>
    <w:rsid w:val="00921BE2"/>
    <w:rsid w:val="00957D90"/>
    <w:rsid w:val="009771DA"/>
    <w:rsid w:val="00984D02"/>
    <w:rsid w:val="00990AC7"/>
    <w:rsid w:val="009E3AB3"/>
    <w:rsid w:val="009E7FAD"/>
    <w:rsid w:val="00A51663"/>
    <w:rsid w:val="00A70FEB"/>
    <w:rsid w:val="00AC0154"/>
    <w:rsid w:val="00AD0986"/>
    <w:rsid w:val="00AD3D90"/>
    <w:rsid w:val="00B55BF5"/>
    <w:rsid w:val="00B56E14"/>
    <w:rsid w:val="00B920A7"/>
    <w:rsid w:val="00BA648E"/>
    <w:rsid w:val="00BB15F5"/>
    <w:rsid w:val="00BD7779"/>
    <w:rsid w:val="00BD77D4"/>
    <w:rsid w:val="00BE06C5"/>
    <w:rsid w:val="00C10841"/>
    <w:rsid w:val="00C2798D"/>
    <w:rsid w:val="00C33B28"/>
    <w:rsid w:val="00C35590"/>
    <w:rsid w:val="00CA6871"/>
    <w:rsid w:val="00CC3F5E"/>
    <w:rsid w:val="00CF4750"/>
    <w:rsid w:val="00D124E0"/>
    <w:rsid w:val="00D67C72"/>
    <w:rsid w:val="00DA0480"/>
    <w:rsid w:val="00DF13AB"/>
    <w:rsid w:val="00E16F6A"/>
    <w:rsid w:val="00E518E8"/>
    <w:rsid w:val="00E93F8C"/>
    <w:rsid w:val="00EB2AAE"/>
    <w:rsid w:val="00EC5700"/>
    <w:rsid w:val="00EE4587"/>
    <w:rsid w:val="00F00F7E"/>
    <w:rsid w:val="00F3621B"/>
    <w:rsid w:val="00F377AE"/>
    <w:rsid w:val="00F435E4"/>
    <w:rsid w:val="00F53BE5"/>
    <w:rsid w:val="00F66FF5"/>
    <w:rsid w:val="00F97118"/>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360" w:lineRule="auto"/>
        <w:ind w:right="1418"/>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0C2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921BE2"/>
    <w:pPr>
      <w:spacing w:after="0" w:line="240" w:lineRule="auto"/>
      <w:ind w:left="720" w:right="0"/>
      <w:contextualSpacing/>
    </w:pPr>
    <w:rPr>
      <w:rFonts w:ascii="Times New Roman" w:eastAsia="Times New Roman" w:hAnsi="Times New Roman" w:cs="Times New Roman"/>
      <w:sz w:val="24"/>
      <w:szCs w:val="24"/>
      <w:lang w:val="ru-RU" w:eastAsia="ru-RU"/>
    </w:rPr>
  </w:style>
</w:styles>
</file>

<file path=word/webSettings.xml><?xml version="1.0" encoding="utf-8"?>
<w:webSettings xmlns:r="http://schemas.openxmlformats.org/officeDocument/2006/relationships" xmlns:w="http://schemas.openxmlformats.org/wordprocessingml/2006/main">
  <w:divs>
    <w:div w:id="1407073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1EC7F8-E5EF-4F22-9099-89D00F16D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694</TotalTime>
  <Pages>12</Pages>
  <Words>8936</Words>
  <Characters>5094</Characters>
  <Application>Microsoft Office Word</Application>
  <DocSecurity>0</DocSecurity>
  <Lines>42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Женя</dc:creator>
  <cp:keywords/>
  <dc:description/>
  <cp:lastModifiedBy>Женя</cp:lastModifiedBy>
  <cp:revision>62</cp:revision>
  <dcterms:created xsi:type="dcterms:W3CDTF">2018-10-20T08:31:00Z</dcterms:created>
  <dcterms:modified xsi:type="dcterms:W3CDTF">2019-04-13T14:38:00Z</dcterms:modified>
</cp:coreProperties>
</file>