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708" w:firstLineChars="0"/>
        <w:rPr>
          <w:rFonts w:hint="default"/>
          <w:sz w:val="24"/>
          <w:szCs w:val="24"/>
        </w:rPr>
      </w:pPr>
      <w:r>
        <w:rPr>
          <w:rFonts w:hint="default"/>
          <w:sz w:val="24"/>
          <w:szCs w:val="24"/>
        </w:rPr>
        <w:t>В сучасному світі поняття політичного режиму та соціальної справедливості є взаємопов'язаними та взаємозалежними. Політичний режим - це система правління, яка формується на основі влади, а соціальна справедливість - це ідеал, в якому кожен має право на однакові можливості та рівність перед законом. Тому, вивчення зв'язку між політичним режимом і соціальною справедливістю є важливим завданням політичної соціології.</w:t>
      </w:r>
    </w:p>
    <w:p>
      <w:pPr>
        <w:rPr>
          <w:rFonts w:hint="default"/>
          <w:sz w:val="24"/>
          <w:szCs w:val="24"/>
        </w:rPr>
      </w:pPr>
    </w:p>
    <w:p>
      <w:pPr>
        <w:ind w:firstLine="708" w:firstLineChars="0"/>
        <w:rPr>
          <w:rFonts w:hint="default"/>
          <w:sz w:val="24"/>
          <w:szCs w:val="24"/>
        </w:rPr>
      </w:pPr>
      <w:r>
        <w:rPr>
          <w:rFonts w:hint="default"/>
          <w:sz w:val="24"/>
          <w:szCs w:val="24"/>
        </w:rPr>
        <w:t>Один із головних питань, яке виникає при вивченні зв'язку між політичним режимом і соціальною справедливістю, - це чи може політичний режим впливати на рівень соціальної справедливості в країні. Відповідь на це запитання є складною, оскільки існує багато факторів, які впливають на соціальну справедливість. Але водночас, політичний режим може бути одним з визначальних факторів, які формують соціальну справедливість в країні.</w:t>
      </w:r>
    </w:p>
    <w:p>
      <w:pPr>
        <w:rPr>
          <w:rFonts w:hint="default"/>
          <w:sz w:val="24"/>
          <w:szCs w:val="24"/>
        </w:rPr>
      </w:pPr>
    </w:p>
    <w:p>
      <w:pPr>
        <w:ind w:firstLine="708" w:firstLineChars="0"/>
        <w:rPr>
          <w:rFonts w:hint="default"/>
          <w:sz w:val="24"/>
          <w:szCs w:val="24"/>
          <w:lang w:val="uk-UA"/>
        </w:rPr>
      </w:pPr>
      <w:r>
        <w:rPr>
          <w:rFonts w:hint="default"/>
          <w:sz w:val="24"/>
          <w:szCs w:val="24"/>
        </w:rPr>
        <w:t>Зокрема, демократичні режими, які ґрунтуються на принципах рівності, свободи та прав людини, можуть сприяти соціальній справедливості, оскільки вони надають можливість громадянам брати участь у прийнятті рішень, встановлювати норми та стандарти, які допомагають забезпечити соціальну справедливість. З іншого боку, авторитарні режими, де влада зосереджена в руках невеликої кількості осіб, можуть призвести до відсутності соціальної справедливості, оскільки вони не забезпечують рівності участі громадян у процесі прийняття р</w:t>
      </w:r>
      <w:r>
        <w:rPr>
          <w:rFonts w:hint="default"/>
          <w:sz w:val="24"/>
          <w:szCs w:val="24"/>
          <w:lang w:val="uk-UA"/>
        </w:rPr>
        <w:t>ішень.</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Крім того, дослідження зв'язків між політичним режимом і соціальною справедливістю можна розглядати в контексті інших дисциплін, зокрема економіки, права та соціальної роботи. Наприклад, за допомогою економічних індикаторів, таких як ВВП на душу населення, можна досліджувати рівень соціальної справедливості у різних політичних режимах. Також, розглядаючи правовий аспект цієї теми, можна звернути увагу на права і свободи громадян у різних політичних режимах та їх взаємозв'язок з соціальною справедливістю.</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Авторська проблематизація теми полягає у розгляді питання про те, як політичний режим впливає на соціальну справедливість. Чи може в умовах авторитарного режиму забезпечитися високий рівень соціальної справедливості, чи ж такий режим призводить до знехтування правами і інтересами окремих соціальних груп? Які зміни відбуваються у соціальній справедливості при зміні політичного режиму, наприклад, з демократичного на авторитарний?</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Дослідження зв'язків між політичним режимом і соціальною справедливістю має велике значення в контексті розвитку країни. При виборі політичного курсу керівники країни повинні враховувати інтереси всіх соціальних груп, тому важливо знати, які політичні режими забезпечують найвищий рівень соціальної справедливості. Також, це дослідження може допомогти соціальним працівникам та громадським організаціям.</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Можна розглянути інші політико-соціологічні теорії, які відображають зв'язок між політичним режимом та соціальною справедливістю. Наприклад, теорію "справедливого розподілу" (fair distribution), яка передбачає, що ресурси повинні бути розподілені таким чином, щоб кожен отримував те, що йому належить в залежності від його вкладу в суспільство. У цьому контексті, політичний режим має забезпечити справедливий розподіл ресурсів відповідно до законів і соціальних норм.</w:t>
      </w:r>
    </w:p>
    <w:p>
      <w:pPr>
        <w:rPr>
          <w:rFonts w:hint="default"/>
          <w:sz w:val="24"/>
          <w:szCs w:val="24"/>
          <w:lang w:val="uk-UA"/>
        </w:rPr>
      </w:pPr>
    </w:p>
    <w:p>
      <w:pPr>
        <w:ind w:firstLine="708" w:firstLineChars="0"/>
        <w:rPr>
          <w:rFonts w:hint="default"/>
          <w:sz w:val="24"/>
          <w:szCs w:val="24"/>
          <w:lang w:val="uk-UA"/>
        </w:rPr>
      </w:pPr>
      <w:r>
        <w:rPr>
          <w:rFonts w:hint="default"/>
          <w:sz w:val="24"/>
          <w:szCs w:val="24"/>
          <w:lang w:val="ru-RU"/>
        </w:rPr>
        <w:t>Р</w:t>
      </w:r>
      <w:r>
        <w:rPr>
          <w:rFonts w:hint="default"/>
          <w:sz w:val="24"/>
          <w:szCs w:val="24"/>
          <w:lang w:val="uk-UA"/>
        </w:rPr>
        <w:t>озглян</w:t>
      </w:r>
      <w:r>
        <w:rPr>
          <w:rFonts w:hint="default"/>
          <w:sz w:val="24"/>
          <w:szCs w:val="24"/>
          <w:lang w:val="ru-RU"/>
        </w:rPr>
        <w:t>емо</w:t>
      </w:r>
      <w:r>
        <w:rPr>
          <w:rFonts w:hint="default"/>
          <w:sz w:val="24"/>
          <w:szCs w:val="24"/>
          <w:lang w:val="uk-UA"/>
        </w:rPr>
        <w:t xml:space="preserve"> теорію "економічної ефективності" (economic efficiency), яка стверджує, що ефективне функціонування економіки забезпечує ефективний розподіл ресурсів та соціальну справедливість. У цьому контексті, політичний режим має забезпечити сприятливі умови для ефективного функціонування економіки та зменшення економічних нерівностей.</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Крім того, важливо зазначити, що питання соціальної справедливості є складним і має багато аспектів, які важко об'єктивно виміряти та оцінити. Наприклад, поняття "рівний доступ до можливостей" може трактуватися по-різному залежно від контексту і вимагає детального вивчення кожного випадку окремо.</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Також можна вказати на необхідність збільшення ролі соціальних досліджень у формуванні політичних рішень та розробці програм соціальної політики. Дані соціологічних досліджень можуть надати цінну інформацію про стан соціальної справедливості в країнах.</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Розкриємо тему з використанням понятійно-концептуального апарату політичної соціології. Політичний режим - це система правил, законів, норм і процедур, що регулюють взаємовідносини між владою та народом. У кожній країні може існувати різний тип політичного режиму: демократія, автократія, тоталітаризм і т.д.</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Соціальна справедливість - це принцип, за яким кожна людина повинна мати рівні можливості і отримувати рівну оплату за однакову роботу. Цей принцип підтримують усі соціологи, адже вважається, що нерівність у суспільстві призводить до конфліктів та неврівноваженості. Однак, досягнення соціальної справедливості вимагає певних зусиль, які залежать від політичного режиму, що і буде розглянуто далі.</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Аналіз на базі політико-соціологічних теорій. Однією з таких теорій є теорія впливу політичного режиму на економіку і соціальний розвиток. Згідно з нею, політичний режим впливає на те, як держава функціонує і які шляхи розвитку вона обирає. Наприклад, у демократичних країнах зазвичай існує розвинена система соціального захисту, підтримки меншин, свобода слова та діяльності громадських організацій. У країнах з авторитарними режимами ці речі можуть бути обмежені або навіть заборонені.</w:t>
      </w:r>
    </w:p>
    <w:p>
      <w:pPr>
        <w:ind w:firstLine="708" w:firstLineChars="0"/>
        <w:rPr>
          <w:rFonts w:hint="default"/>
          <w:sz w:val="24"/>
          <w:szCs w:val="24"/>
          <w:lang w:val="uk-UA"/>
        </w:rPr>
      </w:pPr>
    </w:p>
    <w:p>
      <w:pPr>
        <w:ind w:firstLine="708" w:firstLineChars="0"/>
        <w:rPr>
          <w:rFonts w:hint="default"/>
          <w:sz w:val="24"/>
          <w:szCs w:val="24"/>
          <w:lang w:val="uk-UA"/>
        </w:rPr>
      </w:pPr>
      <w:r>
        <w:rPr>
          <w:rFonts w:hint="default"/>
          <w:sz w:val="24"/>
          <w:szCs w:val="24"/>
          <w:lang w:val="uk-UA"/>
        </w:rPr>
        <w:t>Тема "Політичний режим і соціальна справедливість" має важливе значення для політичної соціології. Вона розглядається у зв'язку з іншими соціальними дисциплінами, такими як соціологія і політологія. У соціології і політології поняття "політичний режим" і "соціальна справедливість" також є ключовими, але мають свої особливості.</w:t>
      </w:r>
    </w:p>
    <w:p>
      <w:pPr>
        <w:ind w:firstLine="708" w:firstLineChars="0"/>
        <w:rPr>
          <w:rFonts w:hint="default"/>
          <w:sz w:val="24"/>
          <w:szCs w:val="24"/>
          <w:lang w:val="uk-UA"/>
        </w:rPr>
      </w:pPr>
    </w:p>
    <w:p>
      <w:pPr>
        <w:ind w:firstLine="708" w:firstLineChars="0"/>
        <w:rPr>
          <w:rFonts w:hint="default"/>
          <w:sz w:val="24"/>
          <w:szCs w:val="24"/>
          <w:lang w:val="uk-UA"/>
        </w:rPr>
      </w:pPr>
      <w:r>
        <w:rPr>
          <w:rFonts w:hint="default"/>
          <w:sz w:val="24"/>
          <w:szCs w:val="24"/>
          <w:lang w:val="uk-UA"/>
        </w:rPr>
        <w:t>У політології "політичний режим" відноситься до способу організації влади в державі, який визначається формою уряду, способом визначення лідерства та процедурою влади. У соціології ж "політичний режим" вважається системою, яка визначає відносини між різними групами в суспільстві та управлінням ресурсами.</w:t>
      </w:r>
    </w:p>
    <w:p>
      <w:pPr>
        <w:ind w:firstLine="708" w:firstLineChars="0"/>
        <w:rPr>
          <w:rFonts w:hint="default"/>
          <w:sz w:val="24"/>
          <w:szCs w:val="24"/>
          <w:lang w:val="uk-UA"/>
        </w:rPr>
      </w:pPr>
    </w:p>
    <w:p>
      <w:pPr>
        <w:ind w:firstLine="708" w:firstLineChars="0"/>
        <w:rPr>
          <w:rFonts w:hint="default"/>
          <w:sz w:val="24"/>
          <w:szCs w:val="24"/>
          <w:lang w:val="uk-UA"/>
        </w:rPr>
      </w:pPr>
      <w:r>
        <w:rPr>
          <w:rFonts w:hint="default"/>
          <w:sz w:val="24"/>
          <w:szCs w:val="24"/>
          <w:lang w:val="uk-UA"/>
        </w:rPr>
        <w:t>У той же час, "соціальна справедливість" у політології означає створення демократичної держави, де кожен громадянин має рівні права та можливості, тоді як у соціології - це поняття, яке описує соціальну рівність в розподілі ресурсів, яка включає в себе матеріальні та соціальні блага.</w:t>
      </w:r>
    </w:p>
    <w:p>
      <w:pPr>
        <w:ind w:firstLine="708" w:firstLineChars="0"/>
        <w:rPr>
          <w:rFonts w:hint="default"/>
          <w:sz w:val="24"/>
          <w:szCs w:val="24"/>
          <w:lang w:val="uk-UA"/>
        </w:rPr>
      </w:pPr>
    </w:p>
    <w:p>
      <w:pPr>
        <w:ind w:firstLine="708" w:firstLineChars="0"/>
        <w:rPr>
          <w:rFonts w:hint="default"/>
          <w:sz w:val="24"/>
          <w:szCs w:val="24"/>
          <w:lang w:val="uk-UA"/>
        </w:rPr>
      </w:pPr>
      <w:r>
        <w:rPr>
          <w:rFonts w:hint="default"/>
          <w:sz w:val="24"/>
          <w:szCs w:val="24"/>
          <w:lang w:val="uk-UA"/>
        </w:rPr>
        <w:t>Отже, політичний режим та соціальна справедливість є ключовими поняттями не тільки для політичної соціології, а й для інших соціальних наук. Проте, для політичної соціології вони мають свої особливості, які необхідно розуміти при дослідженні зв'язків між цими поняттями.</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Однак, соціальна справедливість вимагає не лише забезпечення рівних можливостей, але й врахування потреб кожної окремої людини, особливо тих, які знаходяться в найвразливішому стані. В рамках політичного режиму соціальна справедливість може бути досягнута через систему соціальних гарантій та підтримки учасників менш обділених верств суспільства.</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Важливо також звернути увагу на політичну культуру та освіту громадян, які можуть впливати на зміну політичного режиму в країні. Це може бути досягнуто через ефективну освіту та інформаційну кампанію про політичні процеси, яка дозволить громадянам краще розуміти суспільні проблеми та брати участь у прийнятті рішень.</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Таким чином, відносини між політичним режимом та соціальною справедливістю є складними та взаємозалежними. Політичний режим може впливати на соціальну справедливість як позитивно, так і негативно, залежно від того, як він забезпечує рівність прав та можливостей для всіх учасників суспільства. Однак, соціальна справедливість також може впливати на політичний режим, сприяючи його стабільності та демократії. Отже, важливо розуміти взаємодію між цими двома поняттями для розвитку справедливого та стабільного суспільства.</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Отже, дослідження зв'язків між політичним режимом та соціальною справедливістю в політичній соціології є однією з ключових тем, яка привертає увагу дослідників у всьому світі. Значення цієї теми полягає в тому, що політичний режим має безпосередній вплив на соціальну справедливість в суспільстві.</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Політичний режим можна визначити як систему правління, яка забезпечує здійснення влади в державі. Залежно від характеру влади, політичні режими можуть бути демократичними, авторитарними або тоталітарними. Соціальна справедливість, з іншого боку, означає рівність усіх людей перед законом та розподіл матеріальних благ у суспільстві за принципом потреби та здібності.</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Одним з основних аспектів зв'язку між політичним режимом та соціальною справедливістю є забезпечення рівності перед законом. У демократичних режимах, де влада здійснюється через вибори та громадську участь, рівність перед законом забезпечується на законодавчому та виконавчому рівнях. Авторитарні та тоталітарні режими, з іншого боку, можуть порушувати права та свободи людей, що призводить до нерівності перед законом та порушень соціальної справедливості.</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Крім того, політичний режим може мати вплив на розподіл матеріальних благ у суспільстві.</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Одним з головних викликів для політичних режимів є забезпечення соціальної справедливості в суспільстві. Соціальна справедливість передбачає рівність усіх членів суспільства перед законом, доступ до ресурсів, можливостей та благ, а також зменшення соціальних нерівностей.</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Однак, дослідження показують, що рівень соціальної справедливості в значній мірі залежить від політичного режиму в країні. Демократичні режими, де громадяни мають право на участь у прийнятті політичних рішень, частіше забезпечують соціальну справедливість, ніж авторитарні режими, де влада концентрується в руках обмеженої еліти.</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Один зі способів, якими демократія забезпечує соціальну справедливість, полягає в забезпеченні ефективної соціальної політики. Демократичні країни частіше розробляють та впроваджують соціальні програми, що сприяють зменшенню бідності та нерівностей. Наприклад, це можуть бути програми з надання безкоштовної освіти та охорони здоров'я, допомога безробітним та малозабезпеченим громадянам, соціальне житло та інші.</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Однак, не всі демократичні країни забезпечують ефективну соціальну політику, тому не можна стверджувати, що демократія завжди призводить до соціальної справедливості. Також, існують авторитарні режими, які успішно забезпечують соціальну справедливість завдяки ефективній соціальній політиці, яка може бути частково обумовлена наявністю високих доходів.</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Отже, досліджуючи зв'язок між політичним режимом і соціальною справедливістю, ми можемо стверджувати, що існує певний вплив одного на інше. За умови, коли влада в країні не відповідає народним інтересам, соціальна нерівність може зростати. Однак, наявність справедливого політичного режиму не гарантує абсолютної соціальної рівності. Важливо зрозуміти, що ці дві сфери є взаємопов'язаними, але не взаємозалежними.</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Для того, щоб забезпечити соціальну справедливість у країні, політичний режим повинен забезпечувати свободу вибору, доступ до освіти, охорону здоров'я, працевлаштування та інші соціальні показники. При цьому, політичний режим повинен забезпечувати відповідальність і прозорість влади, щоб громадяни мали можливість контролювати дії влади та вимагати реалізації своїх прав.</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Таким чином, можна стверджувати, що наявність справедливого політичного режиму може зменшувати соціальну нерівність, але цього не достатньо для досягнення абсолютної соціальної рівності. Для цього необхідно забезпечувати рівні можливості для всіх громадян, що полягає в забезпеченні доступу до освіти, працевлаштування, охорони здоров'я, культурних та соціальних послуг.</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Також слід зазначити, що політичний режим може впливати на формування соціальної свідомості громадян, зокрема, на формування свідомості про необхідність соціальні послуги.</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Отже, з одного боку, можна стверджувати, що певні політичні режими можуть сприяти соціальній справедливості, забезпечуючи рівність перед законом, громадянські свободи та права, а також економічні можливості для всіх. З іншого боку, здатність режиму до забезпечення соціальної справедливості залежить від багатьох факторів, таких як корупція, недостатність інституцій, відсутність свободних та чесних виборів та ін.</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Також важливим є визнання того, що соціальна справедливість є багатоаспектною концепцією, яка охоплює не лише економічний аспект, але і культурний, соціальний та політичний. З цього приводу, дослідження зв'язків між політичним режимом і соціальною справедливістю повинно враховувати цей широкий спектр аспектів.</w:t>
      </w:r>
    </w:p>
    <w:p>
      <w:pPr>
        <w:rPr>
          <w:rFonts w:hint="default"/>
          <w:sz w:val="24"/>
          <w:szCs w:val="24"/>
          <w:lang w:val="uk-UA"/>
        </w:rPr>
      </w:pPr>
    </w:p>
    <w:p>
      <w:pPr>
        <w:ind w:firstLine="708" w:firstLineChars="0"/>
        <w:rPr>
          <w:rFonts w:hint="default"/>
          <w:sz w:val="24"/>
          <w:szCs w:val="24"/>
          <w:lang w:val="uk-UA"/>
        </w:rPr>
      </w:pPr>
      <w:r>
        <w:rPr>
          <w:rFonts w:hint="default"/>
          <w:sz w:val="24"/>
          <w:szCs w:val="24"/>
          <w:lang w:val="uk-UA"/>
        </w:rPr>
        <w:t>Отже, можна зробити висновок, що політичний режим і соціальна справедливість мають складні зв'язки, і їх взаємозв'язок може бути як позитивним, так і негативним. Для досягнення соціальної справедливості необхідно мати ефективний політичний режим, який забезпечує свободу, рівність та правосуддя, а також розвиток економіки та інших секторів, які можуть забезпечити рівність можливостей для всіх громадян. Водночас, дослідження зв'язків між політичним режимом і соціальною справедливістю має продовжуватися, щоб краще зрозуміти ці зв'язки та розробити ефективні стратегії для досягнення соціальної справедливості.</w:t>
      </w:r>
    </w:p>
    <w:p>
      <w:pPr>
        <w:ind w:firstLine="708" w:firstLineChars="0"/>
        <w:rPr>
          <w:rFonts w:hint="default"/>
          <w:sz w:val="24"/>
          <w:szCs w:val="24"/>
          <w:lang w:val="uk-UA"/>
        </w:rPr>
      </w:pPr>
    </w:p>
    <w:p>
      <w:pPr>
        <w:ind w:firstLine="708" w:firstLineChars="0"/>
        <w:rPr>
          <w:rFonts w:hint="default"/>
          <w:sz w:val="24"/>
          <w:szCs w:val="24"/>
          <w:lang w:val="uk-UA"/>
        </w:rPr>
      </w:pPr>
    </w:p>
    <w:p>
      <w:pPr>
        <w:ind w:firstLine="708" w:firstLineChars="0"/>
        <w:rPr>
          <w:rFonts w:hint="default"/>
          <w:b/>
          <w:bCs/>
          <w:sz w:val="24"/>
          <w:szCs w:val="24"/>
          <w:lang w:val="uk-UA"/>
        </w:rPr>
      </w:pPr>
    </w:p>
    <w:p>
      <w:pPr>
        <w:ind w:firstLine="708" w:firstLineChars="0"/>
        <w:rPr>
          <w:rFonts w:hint="default"/>
          <w:b/>
          <w:bCs/>
          <w:sz w:val="24"/>
          <w:szCs w:val="24"/>
          <w:lang w:val="uk-UA"/>
        </w:rPr>
      </w:pPr>
    </w:p>
    <w:p>
      <w:pPr>
        <w:ind w:firstLine="708" w:firstLineChars="0"/>
        <w:rPr>
          <w:rFonts w:hint="default"/>
          <w:b/>
          <w:bCs/>
          <w:sz w:val="24"/>
          <w:szCs w:val="24"/>
          <w:lang w:val="en-US"/>
        </w:rPr>
      </w:pPr>
      <w:r>
        <w:rPr>
          <w:rFonts w:hint="default"/>
          <w:b/>
          <w:bCs/>
          <w:sz w:val="24"/>
          <w:szCs w:val="24"/>
          <w:lang w:val="uk-UA"/>
        </w:rPr>
        <w:t>Список використаних джерел і літератури</w:t>
      </w:r>
      <w:r>
        <w:rPr>
          <w:rFonts w:hint="default"/>
          <w:b/>
          <w:bCs/>
          <w:sz w:val="24"/>
          <w:szCs w:val="24"/>
          <w:lang w:val="en-US"/>
        </w:rPr>
        <w:t>:</w:t>
      </w:r>
    </w:p>
    <w:p>
      <w:pPr>
        <w:numPr>
          <w:ilvl w:val="0"/>
          <w:numId w:val="1"/>
        </w:numPr>
        <w:ind w:firstLine="708" w:firstLineChars="0"/>
        <w:rPr>
          <w:rFonts w:hint="default"/>
          <w:sz w:val="24"/>
          <w:szCs w:val="24"/>
          <w:lang w:val="en-US"/>
        </w:rPr>
      </w:pPr>
      <w:r>
        <w:rPr>
          <w:rFonts w:hint="default"/>
          <w:sz w:val="24"/>
          <w:szCs w:val="24"/>
          <w:lang w:val="en-US"/>
        </w:rPr>
        <w:t>Кобзева, В. (2018). Соціальна справедливість українського суспільства: дисертація на здобуття наукового ступеня кандидата соціологічних наук. Інститут соціології НАН України.</w:t>
      </w:r>
    </w:p>
    <w:p>
      <w:pPr>
        <w:numPr>
          <w:ilvl w:val="0"/>
          <w:numId w:val="1"/>
        </w:numPr>
        <w:ind w:firstLine="708" w:firstLineChars="0"/>
        <w:rPr>
          <w:rFonts w:hint="default"/>
          <w:sz w:val="24"/>
          <w:szCs w:val="24"/>
          <w:lang w:val="en-US"/>
        </w:rPr>
      </w:pPr>
      <w:r>
        <w:rPr>
          <w:rFonts w:hint="default"/>
          <w:sz w:val="24"/>
          <w:szCs w:val="24"/>
          <w:lang w:val="en-US"/>
        </w:rPr>
        <w:t>Кононенко, В. О. (2016). Соціальна справедливість у розумінні української молоді. Вісник Київського національного університету імені Тараса Шевченка. Серія: Соціологія</w:t>
      </w:r>
      <w:r>
        <w:rPr>
          <w:rFonts w:hint="default"/>
          <w:sz w:val="24"/>
          <w:szCs w:val="24"/>
          <w:lang w:val="uk-UA"/>
        </w:rPr>
        <w:t>.</w:t>
      </w:r>
      <w:bookmarkStart w:id="0" w:name="_GoBack"/>
      <w:bookmarkEnd w:id="0"/>
    </w:p>
    <w:p>
      <w:pPr>
        <w:numPr>
          <w:ilvl w:val="0"/>
          <w:numId w:val="1"/>
        </w:numPr>
        <w:ind w:firstLine="708" w:firstLineChars="0"/>
        <w:rPr>
          <w:rFonts w:hint="default"/>
          <w:sz w:val="24"/>
          <w:szCs w:val="24"/>
          <w:lang w:val="en-US"/>
        </w:rPr>
      </w:pPr>
      <w:r>
        <w:rPr>
          <w:rFonts w:hint="default"/>
          <w:sz w:val="24"/>
          <w:szCs w:val="24"/>
          <w:lang w:val="en-US"/>
        </w:rPr>
        <w:t>Лазебна, О. (2019). Політичний режим: концептуалізація поняття та оцінка якості демократії в Україні. Гілея: науковий вісник</w:t>
      </w:r>
      <w:r>
        <w:rPr>
          <w:rFonts w:hint="default"/>
          <w:sz w:val="24"/>
          <w:szCs w:val="24"/>
          <w:lang w:val="uk-UA"/>
        </w:rPr>
        <w:t>.</w:t>
      </w:r>
    </w:p>
    <w:p>
      <w:pPr>
        <w:numPr>
          <w:ilvl w:val="0"/>
          <w:numId w:val="1"/>
        </w:numPr>
        <w:ind w:firstLine="708" w:firstLineChars="0"/>
        <w:rPr>
          <w:rFonts w:hint="default"/>
          <w:sz w:val="24"/>
          <w:szCs w:val="24"/>
          <w:lang w:val="en-US"/>
        </w:rPr>
      </w:pPr>
      <w:r>
        <w:rPr>
          <w:rFonts w:hint="default"/>
          <w:sz w:val="24"/>
          <w:szCs w:val="24"/>
          <w:lang w:val="en-US"/>
        </w:rPr>
        <w:t>Міщенко, Л. В. (2019). Соціальна справедливість в політичній практиці України: реальність та перспективи. Вісник Київського національного університету імені Тараса Шевченка. Серія: Соціологія</w:t>
      </w:r>
      <w:r>
        <w:rPr>
          <w:rFonts w:hint="default"/>
          <w:sz w:val="24"/>
          <w:szCs w:val="24"/>
          <w:lang w:val="uk-UA"/>
        </w:rPr>
        <w:t>.</w:t>
      </w:r>
    </w:p>
    <w:p>
      <w:pPr>
        <w:numPr>
          <w:ilvl w:val="0"/>
          <w:numId w:val="1"/>
        </w:numPr>
        <w:ind w:firstLine="708" w:firstLineChars="0"/>
        <w:rPr>
          <w:rFonts w:hint="default"/>
          <w:sz w:val="24"/>
          <w:szCs w:val="24"/>
          <w:lang w:val="uk-UA"/>
        </w:rPr>
      </w:pPr>
      <w:r>
        <w:rPr>
          <w:rFonts w:hint="default"/>
          <w:sz w:val="24"/>
          <w:szCs w:val="24"/>
          <w:lang w:val="en-US"/>
        </w:rPr>
        <w:t>Тищенко, І. В. (2017). Політичний режим України як предмет політологічного аналізу. Вісник Київського національного університету імені Тараса Шевченка. Серія: Політологія</w:t>
      </w:r>
      <w:r>
        <w:rPr>
          <w:rFonts w:hint="default"/>
          <w:sz w:val="24"/>
          <w:szCs w:val="24"/>
          <w:lang w:val="uk-UA"/>
        </w:rPr>
        <w:t>.</w:t>
      </w:r>
      <w:r>
        <w:rPr>
          <w:rFonts w:hint="default"/>
          <w:sz w:val="24"/>
          <w:szCs w:val="24"/>
          <w:lang w:val="en-US"/>
        </w:rPr>
        <w:br w:type="textWrapping"/>
      </w:r>
      <w:r>
        <w:rPr>
          <w:rFonts w:hint="default"/>
          <w:sz w:val="24"/>
          <w:szCs w:val="24"/>
          <w:lang w:val="uk-UA"/>
        </w:rPr>
        <w:tab/>
      </w:r>
      <w:r>
        <w:rPr>
          <w:rFonts w:hint="default"/>
          <w:sz w:val="24"/>
          <w:szCs w:val="24"/>
          <w:lang w:val="en-US"/>
        </w:rPr>
        <w:tab/>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B4151A"/>
    <w:multiLevelType w:val="singleLevel"/>
    <w:tmpl w:val="5EB4151A"/>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EF5145"/>
    <w:rsid w:val="1AE62BD6"/>
    <w:rsid w:val="1E1E44D4"/>
    <w:rsid w:val="4D7705F2"/>
    <w:rsid w:val="671C0701"/>
    <w:rsid w:val="72EF5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Office_11.2.0.11516_F1E327BC-269C-435d-A152-05C5408002CA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2023-04-14T10:58:00Z</dcterms:created>
  <dc:creator>misha</dc:creator>
  <cp:lastModifiedBy>misha</cp:lastModifiedBy>
  <dcterms:modified xsi:type="dcterms:W3CDTF">2023-04-15T11:43:29Z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1049-11.2.0.11516</vt:lpwstr>
  </property>
  <property fmtid="{D5CDD505-2E9C-101B-9397-08002B2CF9AE}" pid="3" name="ICV">
    <vt:lpwstr>73D829AF78E14F0F990B477B12863325</vt:lpwstr>
  </property>
</Properties>
</file>