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613" w:rsidRDefault="00325613">
      <w:pPr>
        <w:pStyle w:val="normal0"/>
        <w:jc w:val="center"/>
        <w:rPr>
          <w:b/>
          <w:bCs/>
        </w:rPr>
      </w:pPr>
      <w:r>
        <w:rPr>
          <w:b/>
          <w:bCs/>
        </w:rPr>
        <w:t>Мистецтво бути добрішим до себе</w:t>
      </w:r>
    </w:p>
    <w:p w:rsidR="00325613" w:rsidRDefault="00325613">
      <w:pPr>
        <w:pStyle w:val="normal0"/>
        <w:rPr>
          <w:rFonts w:ascii="Times New Roman" w:hAnsi="Times New Roman" w:cs="Times New Roman"/>
          <w:lang w:val="ru-RU"/>
        </w:rPr>
      </w:pPr>
    </w:p>
    <w:p w:rsidR="00325613" w:rsidRDefault="00325613">
      <w:pPr>
        <w:pStyle w:val="normal0"/>
      </w:pPr>
      <w:r>
        <w:t>Люди, які вміють співчувати собі, з часом стають менш ледачими, більш вмотивованими та успішними. І що не менш важливо, вони люблять себе, навіть коли вони не справджують своїх надій. Психологиня Сьюзан Девід пояснює, як можна розвинути цю чесноту.</w:t>
      </w:r>
    </w:p>
    <w:p w:rsidR="00325613" w:rsidRDefault="00325613">
      <w:pPr>
        <w:pStyle w:val="normal0"/>
        <w:rPr>
          <w:rFonts w:ascii="Times New Roman" w:hAnsi="Times New Roman" w:cs="Times New Roman"/>
          <w:lang w:val="ru-RU"/>
        </w:rPr>
      </w:pPr>
    </w:p>
    <w:p w:rsidR="00325613" w:rsidRDefault="00325613">
      <w:pPr>
        <w:pStyle w:val="normal0"/>
        <w:rPr>
          <w:i/>
          <w:iCs/>
        </w:rPr>
      </w:pPr>
      <w:r>
        <w:rPr>
          <w:i/>
          <w:iCs/>
        </w:rPr>
        <w:t>Цей допис є частиною серії TED "Як стати кращою людиною", кожна з яких містить корисні поради від людей із спільноти TED.</w:t>
      </w:r>
    </w:p>
    <w:p w:rsidR="00325613" w:rsidRDefault="00325613">
      <w:pPr>
        <w:pStyle w:val="normal0"/>
        <w:rPr>
          <w:rFonts w:ascii="Times New Roman" w:hAnsi="Times New Roman" w:cs="Times New Roman"/>
          <w:lang w:val="ru-RU"/>
        </w:rPr>
      </w:pPr>
    </w:p>
    <w:p w:rsidR="00325613" w:rsidRDefault="00325613">
      <w:pPr>
        <w:pStyle w:val="normal0"/>
      </w:pPr>
      <w:r>
        <w:rPr>
          <w:b/>
          <w:bCs/>
        </w:rPr>
        <w:t>Одним з найбільших міфів про співчуття до себе є те, що насправді самоспівчуття – це самообман, прояв слабкості чи ліні</w:t>
      </w:r>
      <w:r>
        <w:t>. Або що співчуття до себе – це коли відкидаєш усі свої непрості думки та кажеш собі  "Зараз я скажу собі п'ять приємних речей".</w:t>
      </w:r>
    </w:p>
    <w:p w:rsidR="00325613" w:rsidRDefault="00325613">
      <w:pPr>
        <w:pStyle w:val="normal0"/>
        <w:rPr>
          <w:rFonts w:ascii="Times New Roman" w:hAnsi="Times New Roman" w:cs="Times New Roman"/>
          <w:lang w:val="ru-RU"/>
        </w:rPr>
      </w:pPr>
    </w:p>
    <w:p w:rsidR="00325613" w:rsidRDefault="00325613">
      <w:pPr>
        <w:pStyle w:val="normal0"/>
      </w:pPr>
      <w:r>
        <w:rPr>
          <w:b/>
          <w:bCs/>
        </w:rPr>
        <w:t>Але все, що я вказала вище — це не співчуття до себе.</w:t>
      </w:r>
      <w:r>
        <w:t xml:space="preserve"> Коли ви співчуваєте собі, ви дбаєте про себе — ви помічаєте важкі думки, працюєте з ними та створюєте для себе відчуття психологічної безпеки. Ви створюєте простір, в якому ви боїтеся ризикувати. </w:t>
      </w:r>
    </w:p>
    <w:p w:rsidR="00325613" w:rsidRDefault="00325613">
      <w:pPr>
        <w:pStyle w:val="normal0"/>
        <w:rPr>
          <w:rFonts w:ascii="Times New Roman" w:hAnsi="Times New Roman" w:cs="Times New Roman"/>
          <w:lang w:val="ru-RU"/>
        </w:rPr>
      </w:pPr>
    </w:p>
    <w:p w:rsidR="00325613" w:rsidRDefault="00325613">
      <w:pPr>
        <w:pStyle w:val="normal0"/>
      </w:pPr>
      <w:r>
        <w:t>Якщо ви дорікаєте собі за кожну невдачу, це заважає вам пробувати щось нове. Але коли ви вмієте співчувати собі, ви знаєте, що навіть якщо ви зазнаєте невдачі, ви все одно будете любити та приймати себе, незважаючи на результат. Таким чином, співчуття дає вам можливість експериментувати, досліджувати світ навколо та бути мужніми.</w:t>
      </w:r>
    </w:p>
    <w:p w:rsidR="00325613" w:rsidRDefault="00325613">
      <w:pPr>
        <w:pStyle w:val="normal0"/>
        <w:rPr>
          <w:rFonts w:ascii="Times New Roman" w:hAnsi="Times New Roman" w:cs="Times New Roman"/>
          <w:lang w:val="ru-RU"/>
        </w:rPr>
      </w:pPr>
    </w:p>
    <w:p w:rsidR="00325613" w:rsidRDefault="00325613">
      <w:pPr>
        <w:pStyle w:val="normal0"/>
      </w:pPr>
      <w:r>
        <w:rPr>
          <w:b/>
          <w:bCs/>
        </w:rPr>
        <w:t>Згідно з дослідженнями, люди, які вміють співчувати собі, з часом стають менш ледачими, а також більш вмотивованими та успішними.</w:t>
      </w:r>
      <w:r>
        <w:t xml:space="preserve"> Вони усвідомлюють свої помилки, але замість того, щоб звинувачувати та засуджувати себе, вони вчаться на своєму досвіді, адаптуються та змінюють вектор дій після невдач.</w:t>
      </w:r>
    </w:p>
    <w:p w:rsidR="00325613" w:rsidRDefault="00325613">
      <w:pPr>
        <w:pStyle w:val="normal0"/>
        <w:rPr>
          <w:rFonts w:ascii="Times New Roman" w:hAnsi="Times New Roman" w:cs="Times New Roman"/>
          <w:lang w:val="ru-RU"/>
        </w:rPr>
      </w:pPr>
    </w:p>
    <w:p w:rsidR="00325613" w:rsidRDefault="00325613">
      <w:pPr>
        <w:pStyle w:val="normal0"/>
      </w:pPr>
      <w:r>
        <w:rPr>
          <w:b/>
          <w:bCs/>
        </w:rPr>
        <w:t>Тож як ми можемо виховати це співчуття до себе?</w:t>
      </w:r>
      <w:r>
        <w:t xml:space="preserve"> Для початку, припинімо постійне "перетягування канату" всередині себе. Провівши дослідження, яке охопило понад 70 000 людей, я виявила, що приблизно третина учасників оцінила свої звичні переживання та емоції як "добрі" чи "погані", "позитивні" чи "негативні".  Коли ви оцінюєте своє життя у такий чорно-білий спосіб, ви вступаєте у внутрішнє перетягування каната. Ви критикуєте себе не лише коли відчуваєте "погані" чи "негативні" емоції — а й коли не відчуваєте "хороші" чи "позитивні" емоції.</w:t>
      </w:r>
    </w:p>
    <w:p w:rsidR="00325613" w:rsidRDefault="00325613">
      <w:pPr>
        <w:pStyle w:val="normal0"/>
        <w:rPr>
          <w:rFonts w:ascii="Times New Roman" w:hAnsi="Times New Roman" w:cs="Times New Roman"/>
          <w:lang w:val="ru-RU"/>
        </w:rPr>
      </w:pPr>
    </w:p>
    <w:p w:rsidR="00325613" w:rsidRDefault="00325613">
      <w:pPr>
        <w:pStyle w:val="normal0"/>
      </w:pPr>
      <w:r>
        <w:t>Щоб зупинити перетягування каната, просто впустіть мотузку. Коли ми переживаємо такі складні емоції, як смуток чи розчарування, багато хто з нас каже собі: «Це погано; я не маю цього відчувати. Чому я не можу бути більш життєрадісним?"  Один такий осуд тягне за собою інший, і так ми постійно картаємо самих себе за відсутність співчуття. Наступного разу, коли відчуєте такі емоції, спробуйте сказати собі: «Мені сумно. Показником чого є цей смуток? На які важливі для мене речі він вказує?»</w:t>
      </w:r>
    </w:p>
    <w:p w:rsidR="00325613" w:rsidRDefault="00325613">
      <w:pPr>
        <w:pStyle w:val="normal0"/>
        <w:rPr>
          <w:rFonts w:ascii="Times New Roman" w:hAnsi="Times New Roman" w:cs="Times New Roman"/>
          <w:lang w:val="ru-RU"/>
        </w:rPr>
      </w:pPr>
    </w:p>
    <w:p w:rsidR="00325613" w:rsidRDefault="00325613">
      <w:pPr>
        <w:pStyle w:val="normal0"/>
      </w:pPr>
      <w:r>
        <w:t>Подумайте про свої важкі емоції та думки як про дані. Вони можуть надати вам цінну інформацію про те, хто ви є, і що насправді має значення для вас. Співчуття до себе дозволяє визнати і прийняти всі свої почуття, навіть коли вони негативні. Наприклад, нехай ви помітили, що розчарувалися у своїй роботі. У такій ситуації запитайте себе: «Показником чого є це розчарування? Про які важливі речі це мені говорить?»</w:t>
      </w:r>
    </w:p>
    <w:p w:rsidR="00325613" w:rsidRDefault="00325613">
      <w:pPr>
        <w:pStyle w:val="normal0"/>
        <w:rPr>
          <w:rFonts w:ascii="Times New Roman" w:hAnsi="Times New Roman" w:cs="Times New Roman"/>
          <w:lang w:val="ru-RU"/>
        </w:rPr>
      </w:pPr>
    </w:p>
    <w:p w:rsidR="00325613" w:rsidRDefault="00325613">
      <w:pPr>
        <w:pStyle w:val="normal0"/>
      </w:pPr>
      <w:r>
        <w:t>Для однієї людини розчарування може бути спричинене тим, що її думку не чують. Для іншої людини розчарування — знак відсутності росту на роботі. Коли ви запитуєте себе про свої незручні емоції, ви отримуєте ширше уявлення про те, що ви за людина.</w:t>
      </w:r>
    </w:p>
    <w:p w:rsidR="00325613" w:rsidRDefault="00325613">
      <w:pPr>
        <w:pStyle w:val="normal0"/>
        <w:rPr>
          <w:rFonts w:ascii="Times New Roman" w:hAnsi="Times New Roman" w:cs="Times New Roman"/>
          <w:lang w:val="ru-RU"/>
        </w:rPr>
      </w:pPr>
    </w:p>
    <w:p w:rsidR="00325613" w:rsidRDefault="00325613">
      <w:pPr>
        <w:pStyle w:val="normal0"/>
      </w:pPr>
      <w:r>
        <w:rPr>
          <w:b/>
          <w:bCs/>
        </w:rPr>
        <w:t>Коли ви по-справжньому та з інтересом зможете замислитися про природу своїх емоцій, вважайте, що ви на півшляху до того, щоб навчитися співчувати собі.</w:t>
      </w:r>
      <w:r>
        <w:t xml:space="preserve"> Тому що ви не засуджуєте себе та свої емоції. Натомість, ви зважаєте на них і вчитеся. Ви також можете використовувати самоспостереження для далекоглядного планування майбутнього. Запитайте себе: "Що я міг би зробити в цій ситуації, що б найкраще служило б мені, моїм цінностям і цілям?"</w:t>
      </w:r>
    </w:p>
    <w:p w:rsidR="00325613" w:rsidRDefault="00325613">
      <w:pPr>
        <w:pStyle w:val="normal0"/>
        <w:rPr>
          <w:rFonts w:ascii="Times New Roman" w:hAnsi="Times New Roman" w:cs="Times New Roman"/>
          <w:lang w:val="ru-RU"/>
        </w:rPr>
      </w:pPr>
    </w:p>
    <w:p w:rsidR="00325613" w:rsidRDefault="00325613">
      <w:pPr>
        <w:pStyle w:val="normal0"/>
      </w:pPr>
      <w:r>
        <w:rPr>
          <w:b/>
          <w:bCs/>
        </w:rPr>
        <w:t>Якщо вам здається, що ви чомусь не можете співчувати собі, не картайте себе.</w:t>
      </w:r>
      <w:r>
        <w:t xml:space="preserve"> Більш того — надзвичайно важливо не критикувати себе в ті моменти, коли ми відчуваємо нестачу самоспівчуття. Для цього спробуйте поглянути на себе з іншого боку. У всіх нас є дитина, яка живе всередині нас.</w:t>
      </w:r>
    </w:p>
    <w:p w:rsidR="00325613" w:rsidRDefault="00325613">
      <w:pPr>
        <w:pStyle w:val="normal0"/>
        <w:rPr>
          <w:rFonts w:ascii="Times New Roman" w:hAnsi="Times New Roman" w:cs="Times New Roman"/>
          <w:lang w:val="ru-RU"/>
        </w:rPr>
      </w:pPr>
    </w:p>
    <w:p w:rsidR="00325613" w:rsidRDefault="00325613">
      <w:pPr>
        <w:pStyle w:val="normal0"/>
      </w:pPr>
      <w:r>
        <w:t xml:space="preserve">Уявіть, якби дитина прийшла до вас і сказала: «Ніхто не хоче зі мною дружити», або «Мені сумно», або «Я так старався над цим проєктом, але в мене не вийшло», ви б покарали її? Звісно, ні. Ви б обійняли її, оточили любов'ю, вислухали й зрозуміли. </w:t>
      </w:r>
    </w:p>
    <w:p w:rsidR="00325613" w:rsidRDefault="00325613">
      <w:pPr>
        <w:pStyle w:val="normal0"/>
        <w:rPr>
          <w:rFonts w:ascii="Times New Roman" w:hAnsi="Times New Roman" w:cs="Times New Roman"/>
          <w:lang w:val="ru-RU"/>
        </w:rPr>
      </w:pPr>
    </w:p>
    <w:p w:rsidR="00325613" w:rsidRDefault="00325613">
      <w:pPr>
        <w:pStyle w:val="normal0"/>
      </w:pPr>
      <w:r>
        <w:t>Іноді, коли вам як дорослій людині бракує співчуття, можна просто прислухатися до дитини всередині вас і з’ясувати, що їй потрібно. Тож у моменти, коли вам буде важко співчувати собі, запитайте: «Я помічаю, що я відчуваю емоції X. Що саме зараз потрібно дитині в мені?»</w:t>
      </w:r>
    </w:p>
    <w:p w:rsidR="00325613" w:rsidRDefault="00325613">
      <w:pPr>
        <w:pStyle w:val="normal0"/>
        <w:rPr>
          <w:rFonts w:ascii="Times New Roman" w:hAnsi="Times New Roman" w:cs="Times New Roman"/>
          <w:b/>
          <w:bCs/>
          <w:lang w:val="ru-RU"/>
        </w:rPr>
      </w:pPr>
    </w:p>
    <w:p w:rsidR="00325613" w:rsidRDefault="00325613">
      <w:pPr>
        <w:pStyle w:val="normal0"/>
      </w:pPr>
      <w:r>
        <w:rPr>
          <w:b/>
          <w:bCs/>
        </w:rPr>
        <w:t xml:space="preserve">Назагал, співчуття до себе полягає у розумінні того, що означає бути людиною. </w:t>
      </w:r>
      <w:r>
        <w:t xml:space="preserve">Дискомфорт, стрес, розчарування, втрата та біль — все це частини людського єства. Варто розуміти, що недосконалість — характерна людська риса: бути людиною означає бути недосконалим та робити помилки. Співчуття до себе — необхідна частина нас; воно допомагає усвідомити те, що ви робите все можливе — з тим, ким ви є, з тим, що отримали, і з ресурсами, які вам дали. </w:t>
      </w:r>
    </w:p>
    <w:p w:rsidR="00325613" w:rsidRDefault="00325613">
      <w:pPr>
        <w:pStyle w:val="normal0"/>
      </w:pPr>
    </w:p>
    <w:p w:rsidR="00325613" w:rsidRDefault="00325613">
      <w:pPr>
        <w:pStyle w:val="normal0"/>
      </w:pPr>
      <w:r>
        <w:t xml:space="preserve">Оригінал: </w:t>
      </w:r>
      <w:hyperlink r:id="rId6" w:history="1">
        <w:r>
          <w:rPr>
            <w:rStyle w:val="Hyperlink"/>
          </w:rPr>
          <w:t>https://blog.ed.ted.com/2020/03/09/how-to-be-kinder-to-yourself/</w:t>
        </w:r>
      </w:hyperlink>
    </w:p>
    <w:p w:rsidR="00325613" w:rsidRDefault="00325613">
      <w:pPr>
        <w:pStyle w:val="normal0"/>
      </w:pPr>
    </w:p>
    <w:sectPr w:rsidR="00325613" w:rsidSect="0032561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613" w:rsidRDefault="00325613" w:rsidP="00325613">
      <w:pPr>
        <w:spacing w:line="240" w:lineRule="auto"/>
      </w:pPr>
      <w:r>
        <w:separator/>
      </w:r>
    </w:p>
  </w:endnote>
  <w:endnote w:type="continuationSeparator" w:id="0">
    <w:p w:rsidR="00325613" w:rsidRDefault="00325613" w:rsidP="003256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613" w:rsidRDefault="00325613">
    <w:pPr>
      <w:widowControl w:val="0"/>
      <w:spacing w:line="240" w:lineRule="auto"/>
      <w:rPr>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613" w:rsidRDefault="00325613">
    <w:pPr>
      <w:widowControl w:val="0"/>
      <w:spacing w:line="240" w:lineRule="auto"/>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613" w:rsidRDefault="00325613">
    <w:pPr>
      <w:widowControl w:val="0"/>
      <w:spacing w:line="240" w:lineRule="auto"/>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613" w:rsidRDefault="00325613" w:rsidP="00325613">
      <w:pPr>
        <w:spacing w:line="240" w:lineRule="auto"/>
      </w:pPr>
      <w:r>
        <w:separator/>
      </w:r>
    </w:p>
  </w:footnote>
  <w:footnote w:type="continuationSeparator" w:id="0">
    <w:p w:rsidR="00325613" w:rsidRDefault="00325613" w:rsidP="0032561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613" w:rsidRDefault="00325613">
    <w:pPr>
      <w:widowControl w:val="0"/>
      <w:spacing w:line="240" w:lineRule="auto"/>
      <w:rPr>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613" w:rsidRDefault="00325613">
    <w:pPr>
      <w:widowControl w:val="0"/>
      <w:spacing w:line="240" w:lineRule="auto"/>
      <w:rPr>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613" w:rsidRDefault="00325613">
    <w:pPr>
      <w:widowControl w:val="0"/>
      <w:spacing w:line="240" w:lineRule="auto"/>
      <w:rPr>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5613"/>
    <w:rsid w:val="003256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spacing w:line="276" w:lineRule="auto"/>
    </w:pPr>
    <w:rPr>
      <w:rFonts w:ascii="Arial" w:hAnsi="Arial" w:cs="Arial"/>
      <w:lang/>
    </w:rPr>
  </w:style>
  <w:style w:type="paragraph" w:styleId="Heading1">
    <w:name w:val="heading 1"/>
    <w:basedOn w:val="normal0"/>
    <w:next w:val="normal0"/>
    <w:link w:val="Heading1Char1"/>
    <w:uiPriority w:val="99"/>
    <w:qFormat/>
    <w:pPr>
      <w:keepNext/>
      <w:keepLines/>
      <w:spacing w:before="400" w:after="120"/>
      <w:outlineLvl w:val="0"/>
    </w:pPr>
    <w:rPr>
      <w:sz w:val="40"/>
      <w:szCs w:val="40"/>
    </w:rPr>
  </w:style>
  <w:style w:type="paragraph" w:styleId="Heading2">
    <w:name w:val="heading 2"/>
    <w:basedOn w:val="normal0"/>
    <w:next w:val="normal0"/>
    <w:link w:val="Heading2Char1"/>
    <w:uiPriority w:val="99"/>
    <w:qFormat/>
    <w:pPr>
      <w:keepNext/>
      <w:keepLines/>
      <w:spacing w:before="360" w:after="120"/>
      <w:outlineLvl w:val="1"/>
    </w:pPr>
    <w:rPr>
      <w:sz w:val="32"/>
      <w:szCs w:val="32"/>
    </w:rPr>
  </w:style>
  <w:style w:type="paragraph" w:styleId="Heading3">
    <w:name w:val="heading 3"/>
    <w:basedOn w:val="normal0"/>
    <w:next w:val="normal0"/>
    <w:link w:val="Heading3Char1"/>
    <w:uiPriority w:val="99"/>
    <w:qFormat/>
    <w:pPr>
      <w:keepNext/>
      <w:keepLines/>
      <w:spacing w:before="320" w:after="80"/>
      <w:outlineLvl w:val="2"/>
    </w:pPr>
    <w:rPr>
      <w:color w:val="434343"/>
      <w:sz w:val="28"/>
      <w:szCs w:val="28"/>
    </w:rPr>
  </w:style>
  <w:style w:type="paragraph" w:styleId="Heading4">
    <w:name w:val="heading 4"/>
    <w:basedOn w:val="normal0"/>
    <w:next w:val="normal0"/>
    <w:link w:val="Heading4Char1"/>
    <w:uiPriority w:val="99"/>
    <w:qFormat/>
    <w:pPr>
      <w:keepNext/>
      <w:keepLines/>
      <w:spacing w:before="280" w:after="80"/>
      <w:outlineLvl w:val="3"/>
    </w:pPr>
    <w:rPr>
      <w:color w:val="666666"/>
      <w:sz w:val="24"/>
      <w:szCs w:val="24"/>
    </w:rPr>
  </w:style>
  <w:style w:type="paragraph" w:styleId="Heading5">
    <w:name w:val="heading 5"/>
    <w:basedOn w:val="normal0"/>
    <w:next w:val="normal0"/>
    <w:link w:val="Heading5Char1"/>
    <w:uiPriority w:val="99"/>
    <w:qFormat/>
    <w:pPr>
      <w:keepNext/>
      <w:keepLines/>
      <w:spacing w:before="240" w:after="80"/>
      <w:outlineLvl w:val="4"/>
    </w:pPr>
    <w:rPr>
      <w:color w:val="666666"/>
    </w:rPr>
  </w:style>
  <w:style w:type="paragraph" w:styleId="Heading6">
    <w:name w:val="heading 6"/>
    <w:basedOn w:val="normal0"/>
    <w:next w:val="normal0"/>
    <w:link w:val="Heading6Char1"/>
    <w:uiPriority w:val="99"/>
    <w:qFormat/>
    <w:pPr>
      <w:keepNext/>
      <w:keepLines/>
      <w:spacing w:before="240" w:after="80"/>
      <w:outlineLvl w:val="5"/>
    </w:pPr>
    <w:rPr>
      <w:i/>
      <w:iCs/>
      <w:color w:val="666666"/>
    </w:rPr>
  </w:style>
  <w:style w:type="character" w:default="1" w:styleId="DefaultParagraphFont">
    <w:name w:val="Default Paragraph Font"/>
    <w:uiPriority w:val="99"/>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613"/>
    <w:rPr>
      <w:rFonts w:asciiTheme="majorHAnsi" w:eastAsiaTheme="majorEastAsia" w:hAnsiTheme="majorHAnsi" w:cstheme="majorBidi"/>
      <w:b/>
      <w:bCs/>
      <w:kern w:val="32"/>
      <w:sz w:val="32"/>
      <w:szCs w:val="32"/>
      <w:lang/>
    </w:rPr>
  </w:style>
  <w:style w:type="character" w:customStyle="1" w:styleId="Heading1Char1">
    <w:name w:val="Heading 1 Char1"/>
    <w:basedOn w:val="DefaultParagraphFont"/>
    <w:link w:val="Heading1"/>
    <w:uiPriority w:val="99"/>
    <w:rPr>
      <w:sz w:val="40"/>
      <w:szCs w:val="40"/>
    </w:rPr>
  </w:style>
  <w:style w:type="character" w:customStyle="1" w:styleId="Heading2Char">
    <w:name w:val="Heading 2 Char"/>
    <w:basedOn w:val="DefaultParagraphFont"/>
    <w:link w:val="Heading2"/>
    <w:uiPriority w:val="9"/>
    <w:semiHidden/>
    <w:rsid w:val="00325613"/>
    <w:rPr>
      <w:rFonts w:asciiTheme="majorHAnsi" w:eastAsiaTheme="majorEastAsia" w:hAnsiTheme="majorHAnsi" w:cstheme="majorBidi"/>
      <w:b/>
      <w:bCs/>
      <w:i/>
      <w:iCs/>
      <w:sz w:val="28"/>
      <w:szCs w:val="28"/>
      <w:lang/>
    </w:rPr>
  </w:style>
  <w:style w:type="character" w:customStyle="1" w:styleId="Heading2Char1">
    <w:name w:val="Heading 2 Char1"/>
    <w:basedOn w:val="DefaultParagraphFont"/>
    <w:link w:val="Heading2"/>
    <w:uiPriority w:val="99"/>
    <w:rPr>
      <w:sz w:val="32"/>
      <w:szCs w:val="32"/>
    </w:rPr>
  </w:style>
  <w:style w:type="character" w:customStyle="1" w:styleId="Heading3Char">
    <w:name w:val="Heading 3 Char"/>
    <w:basedOn w:val="DefaultParagraphFont"/>
    <w:link w:val="Heading3"/>
    <w:uiPriority w:val="9"/>
    <w:semiHidden/>
    <w:rsid w:val="00325613"/>
    <w:rPr>
      <w:rFonts w:asciiTheme="majorHAnsi" w:eastAsiaTheme="majorEastAsia" w:hAnsiTheme="majorHAnsi" w:cstheme="majorBidi"/>
      <w:b/>
      <w:bCs/>
      <w:sz w:val="26"/>
      <w:szCs w:val="26"/>
      <w:lang/>
    </w:rPr>
  </w:style>
  <w:style w:type="character" w:customStyle="1" w:styleId="Heading3Char1">
    <w:name w:val="Heading 3 Char1"/>
    <w:basedOn w:val="DefaultParagraphFont"/>
    <w:link w:val="Heading3"/>
    <w:uiPriority w:val="99"/>
    <w:rPr>
      <w:color w:val="434343"/>
      <w:sz w:val="28"/>
      <w:szCs w:val="28"/>
    </w:rPr>
  </w:style>
  <w:style w:type="character" w:customStyle="1" w:styleId="Heading4Char">
    <w:name w:val="Heading 4 Char"/>
    <w:basedOn w:val="DefaultParagraphFont"/>
    <w:link w:val="Heading4"/>
    <w:uiPriority w:val="9"/>
    <w:semiHidden/>
    <w:rsid w:val="00325613"/>
    <w:rPr>
      <w:b/>
      <w:bCs/>
      <w:sz w:val="28"/>
      <w:szCs w:val="28"/>
      <w:lang/>
    </w:rPr>
  </w:style>
  <w:style w:type="character" w:customStyle="1" w:styleId="Heading4Char1">
    <w:name w:val="Heading 4 Char1"/>
    <w:basedOn w:val="DefaultParagraphFont"/>
    <w:link w:val="Heading4"/>
    <w:uiPriority w:val="99"/>
    <w:rPr>
      <w:color w:val="666666"/>
      <w:sz w:val="24"/>
      <w:szCs w:val="24"/>
    </w:rPr>
  </w:style>
  <w:style w:type="character" w:customStyle="1" w:styleId="Heading5Char">
    <w:name w:val="Heading 5 Char"/>
    <w:basedOn w:val="DefaultParagraphFont"/>
    <w:link w:val="Heading5"/>
    <w:uiPriority w:val="9"/>
    <w:semiHidden/>
    <w:rsid w:val="00325613"/>
    <w:rPr>
      <w:b/>
      <w:bCs/>
      <w:i/>
      <w:iCs/>
      <w:sz w:val="26"/>
      <w:szCs w:val="26"/>
      <w:lang/>
    </w:rPr>
  </w:style>
  <w:style w:type="character" w:customStyle="1" w:styleId="Heading5Char1">
    <w:name w:val="Heading 5 Char1"/>
    <w:basedOn w:val="DefaultParagraphFont"/>
    <w:link w:val="Heading5"/>
    <w:uiPriority w:val="99"/>
    <w:rPr>
      <w:color w:val="666666"/>
      <w:sz w:val="22"/>
      <w:szCs w:val="22"/>
    </w:rPr>
  </w:style>
  <w:style w:type="character" w:customStyle="1" w:styleId="Heading6Char">
    <w:name w:val="Heading 6 Char"/>
    <w:basedOn w:val="DefaultParagraphFont"/>
    <w:link w:val="Heading6"/>
    <w:uiPriority w:val="9"/>
    <w:semiHidden/>
    <w:rsid w:val="00325613"/>
    <w:rPr>
      <w:b/>
      <w:bCs/>
      <w:lang/>
    </w:rPr>
  </w:style>
  <w:style w:type="character" w:customStyle="1" w:styleId="Heading6Char1">
    <w:name w:val="Heading 6 Char1"/>
    <w:basedOn w:val="DefaultParagraphFont"/>
    <w:link w:val="Heading6"/>
    <w:uiPriority w:val="99"/>
    <w:rPr>
      <w:i/>
      <w:iCs/>
      <w:color w:val="666666"/>
      <w:sz w:val="22"/>
      <w:szCs w:val="22"/>
    </w:rPr>
  </w:style>
  <w:style w:type="paragraph" w:customStyle="1" w:styleId="normal0">
    <w:name w:val="normal"/>
    <w:uiPriority w:val="99"/>
    <w:pPr>
      <w:autoSpaceDE w:val="0"/>
      <w:autoSpaceDN w:val="0"/>
      <w:adjustRightInd w:val="0"/>
      <w:spacing w:line="276" w:lineRule="auto"/>
    </w:pPr>
    <w:rPr>
      <w:rFonts w:ascii="Arial" w:hAnsi="Arial" w:cs="Arial"/>
      <w:lang/>
    </w:rPr>
  </w:style>
  <w:style w:type="paragraph" w:styleId="Title">
    <w:name w:val="Title"/>
    <w:basedOn w:val="normal0"/>
    <w:next w:val="normal0"/>
    <w:link w:val="TitleChar"/>
    <w:uiPriority w:val="99"/>
    <w:qFormat/>
    <w:pPr>
      <w:keepNext/>
      <w:keepLines/>
      <w:spacing w:after="60"/>
    </w:pPr>
    <w:rPr>
      <w:sz w:val="52"/>
      <w:szCs w:val="52"/>
    </w:rPr>
  </w:style>
  <w:style w:type="character" w:customStyle="1" w:styleId="TitleChar">
    <w:name w:val="Title Char"/>
    <w:basedOn w:val="DefaultParagraphFont"/>
    <w:link w:val="Title"/>
    <w:uiPriority w:val="10"/>
    <w:rsid w:val="00325613"/>
    <w:rPr>
      <w:rFonts w:asciiTheme="majorHAnsi" w:eastAsiaTheme="majorEastAsia" w:hAnsiTheme="majorHAnsi" w:cstheme="majorBidi"/>
      <w:b/>
      <w:bCs/>
      <w:kern w:val="28"/>
      <w:sz w:val="32"/>
      <w:szCs w:val="32"/>
      <w:lang/>
    </w:rPr>
  </w:style>
  <w:style w:type="paragraph" w:styleId="Subtitle">
    <w:name w:val="Subtitle"/>
    <w:basedOn w:val="normal0"/>
    <w:next w:val="normal0"/>
    <w:link w:val="SubtitleChar"/>
    <w:uiPriority w:val="99"/>
    <w:qFormat/>
    <w:pPr>
      <w:keepNext/>
      <w:keepLines/>
      <w:spacing w:after="320"/>
    </w:pPr>
    <w:rPr>
      <w:color w:val="666666"/>
      <w:sz w:val="30"/>
      <w:szCs w:val="30"/>
    </w:rPr>
  </w:style>
  <w:style w:type="character" w:customStyle="1" w:styleId="SubtitleChar">
    <w:name w:val="Subtitle Char"/>
    <w:basedOn w:val="DefaultParagraphFont"/>
    <w:link w:val="Subtitle"/>
    <w:uiPriority w:val="11"/>
    <w:rsid w:val="00325613"/>
    <w:rPr>
      <w:rFonts w:asciiTheme="majorHAnsi" w:eastAsiaTheme="majorEastAsia" w:hAnsiTheme="majorHAnsi" w:cstheme="majorBidi"/>
      <w:sz w:val="24"/>
      <w:szCs w:val="24"/>
      <w:lang/>
    </w:rPr>
  </w:style>
  <w:style w:type="character" w:styleId="Hyperlink">
    <w:name w:val="Hyperlink"/>
    <w:basedOn w:val="DefaultParagraphFont"/>
    <w:uiPriority w:val="9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ed.ted.com/2020/03/09/how-to-be-kinder-to-yoursel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0</Pages>
  <Words>0</Words>
  <Characters>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0</cp:revision>
</cp:coreProperties>
</file>