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7AF" w:rsidRPr="00943BDC" w:rsidRDefault="003B68D2">
      <w:pPr>
        <w:rPr>
          <w:b/>
        </w:rPr>
      </w:pPr>
      <w:r w:rsidRPr="00943BDC">
        <w:rPr>
          <w:b/>
        </w:rPr>
        <w:t>Б</w:t>
      </w:r>
      <w:r w:rsidR="003C2292" w:rsidRPr="00943BDC">
        <w:rPr>
          <w:b/>
        </w:rPr>
        <w:t>ольшая кухня: дизайн, функционал, особенности выбора.</w:t>
      </w:r>
    </w:p>
    <w:p w:rsidR="003B68D2" w:rsidRPr="00943BDC" w:rsidRDefault="003C4C68">
      <w:r w:rsidRPr="00943BDC">
        <w:t>Каждая хозяйка мечтает о большой кухне с красивым фасадом</w:t>
      </w:r>
      <w:r w:rsidR="00327738" w:rsidRPr="00943BDC">
        <w:t>,</w:t>
      </w:r>
      <w:r w:rsidRPr="00943BDC">
        <w:t xml:space="preserve"> и множеством полезных </w:t>
      </w:r>
      <w:r w:rsidR="00327738" w:rsidRPr="00943BDC">
        <w:t xml:space="preserve">отделений, где </w:t>
      </w:r>
      <w:r w:rsidR="00A427D8" w:rsidRPr="00943BDC">
        <w:t xml:space="preserve">найдется место не только для посуды, но и для всех необходимых кухонных принадлежностей. </w:t>
      </w:r>
      <w:r w:rsidR="003C2292" w:rsidRPr="00943BDC">
        <w:t xml:space="preserve">Однако выбор кухонного гарнитура не такой простой вопрос, как кажется на первый взгляд. На одном ряду с внешней привлекательностью стоит качество материалов, продуманная структура, функционал и практичность в эксплуатации. </w:t>
      </w:r>
    </w:p>
    <w:p w:rsidR="003C2292" w:rsidRPr="00943BDC" w:rsidRDefault="00353390">
      <w:pPr>
        <w:rPr>
          <w:b/>
        </w:rPr>
      </w:pPr>
      <w:r w:rsidRPr="00943BDC">
        <w:rPr>
          <w:b/>
        </w:rPr>
        <w:t>На что следует обратить внимание при выборе большой кухни</w:t>
      </w:r>
    </w:p>
    <w:p w:rsidR="003B6EAB" w:rsidRPr="00943BDC" w:rsidRDefault="00353390" w:rsidP="003B6EAB">
      <w:r w:rsidRPr="00943BDC">
        <w:t xml:space="preserve">Кухонный гарнитур, особенно если он габаритный, следует покупать после завершения всех ремонтных работ на кухне. При планировании учитывайте общие габариты помещения, количество бытовой техники (встроенной и </w:t>
      </w:r>
      <w:proofErr w:type="spellStart"/>
      <w:r w:rsidRPr="00943BDC">
        <w:t>отдельностоящей</w:t>
      </w:r>
      <w:proofErr w:type="spellEnd"/>
      <w:r w:rsidRPr="00943BDC">
        <w:t xml:space="preserve">), расположение </w:t>
      </w:r>
      <w:r w:rsidR="003B6EAB" w:rsidRPr="00943BDC">
        <w:t xml:space="preserve">коммуникаций, </w:t>
      </w:r>
      <w:r w:rsidRPr="00943BDC">
        <w:t xml:space="preserve">розеток и выключателей. </w:t>
      </w:r>
      <w:r w:rsidR="003B6EAB" w:rsidRPr="00943BDC">
        <w:t xml:space="preserve">Такие нюансы позволят вам правильно организовать пространство и сделать </w:t>
      </w:r>
      <w:r w:rsidR="00E22BE7">
        <w:t xml:space="preserve">его </w:t>
      </w:r>
      <w:r w:rsidR="003B6EAB" w:rsidRPr="00943BDC">
        <w:t xml:space="preserve">использование максимально комфортным. </w:t>
      </w:r>
    </w:p>
    <w:p w:rsidR="003B6EAB" w:rsidRPr="00943BDC" w:rsidRDefault="00AA4AC9" w:rsidP="00D253BE">
      <w:pPr>
        <w:spacing w:before="240"/>
      </w:pPr>
      <w:r>
        <w:t xml:space="preserve">Обратите внимание </w:t>
      </w:r>
      <w:r w:rsidR="00027DC0">
        <w:t>на форму</w:t>
      </w:r>
      <w:r w:rsidR="003B6EAB" w:rsidRPr="00943BDC">
        <w:t xml:space="preserve"> </w:t>
      </w:r>
      <w:r w:rsidR="00027DC0">
        <w:t xml:space="preserve">и площадь </w:t>
      </w:r>
      <w:r w:rsidR="003B6EAB" w:rsidRPr="00943BDC">
        <w:t>помещени</w:t>
      </w:r>
      <w:r w:rsidR="00027DC0">
        <w:t>я</w:t>
      </w:r>
      <w:r w:rsidR="003B6EAB" w:rsidRPr="00943BDC">
        <w:t>, куда вы планируете установить большую кухню</w:t>
      </w:r>
      <w:r w:rsidR="00027DC0">
        <w:t>. Проверьте наличие нестандартных</w:t>
      </w:r>
      <w:r w:rsidR="003B6EAB" w:rsidRPr="00943BDC">
        <w:t xml:space="preserve"> выступ</w:t>
      </w:r>
      <w:r w:rsidR="00027DC0">
        <w:t>ов</w:t>
      </w:r>
      <w:r w:rsidR="003B6EAB" w:rsidRPr="00943BDC">
        <w:t xml:space="preserve"> или ниш. Продумайте</w:t>
      </w:r>
      <w:r w:rsidR="00D253BE" w:rsidRPr="00943BDC">
        <w:t xml:space="preserve"> расположение зоны хранения</w:t>
      </w:r>
      <w:r w:rsidR="0000276C">
        <w:t xml:space="preserve"> (</w:t>
      </w:r>
      <w:r w:rsidR="0000276C" w:rsidRPr="00943BDC">
        <w:t>где вам буд</w:t>
      </w:r>
      <w:r w:rsidR="0000276C">
        <w:t xml:space="preserve">ет более удобно хранить посуду </w:t>
      </w:r>
      <w:r w:rsidR="0000276C" w:rsidRPr="00943BDC">
        <w:t>и домашние заготовк</w:t>
      </w:r>
      <w:r w:rsidR="0000276C">
        <w:t>и)</w:t>
      </w:r>
      <w:r w:rsidR="00D253BE" w:rsidRPr="00943BDC">
        <w:t>, зоны мойки и зоны готовки</w:t>
      </w:r>
      <w:r w:rsidR="0000276C">
        <w:t xml:space="preserve"> (</w:t>
      </w:r>
      <w:r w:rsidR="003B6EAB" w:rsidRPr="00943BDC">
        <w:t xml:space="preserve">где лучше установить плиту, вытяжку и </w:t>
      </w:r>
      <w:proofErr w:type="spellStart"/>
      <w:r w:rsidR="003B6EAB" w:rsidRPr="00943BDC">
        <w:t>тд</w:t>
      </w:r>
      <w:proofErr w:type="spellEnd"/>
      <w:r w:rsidR="0000276C">
        <w:t>)</w:t>
      </w:r>
      <w:r w:rsidR="003B6EAB" w:rsidRPr="00943BDC">
        <w:t>. Современные модульные кухни предполагают огромное разнообразие шкафов, дополнительных полок и даже сетчатых корзин. Как говорится в известной поговорке</w:t>
      </w:r>
      <w:r w:rsidR="00D253BE" w:rsidRPr="00943BDC">
        <w:t>: «</w:t>
      </w:r>
      <w:r w:rsidR="003B6EAB" w:rsidRPr="00943BDC">
        <w:t>Любой каприз за ваши деньги».</w:t>
      </w:r>
    </w:p>
    <w:p w:rsidR="003B6EAB" w:rsidRPr="00943BDC" w:rsidRDefault="00110E31" w:rsidP="003B6EAB">
      <w:pPr>
        <w:rPr>
          <w:b/>
        </w:rPr>
      </w:pPr>
      <w:r w:rsidRPr="00943BDC">
        <w:rPr>
          <w:b/>
        </w:rPr>
        <w:t xml:space="preserve">Планировка </w:t>
      </w:r>
      <w:r w:rsidR="009E2C2B" w:rsidRPr="00943BDC">
        <w:rPr>
          <w:b/>
        </w:rPr>
        <w:t xml:space="preserve">большой </w:t>
      </w:r>
      <w:r w:rsidRPr="00943BDC">
        <w:rPr>
          <w:b/>
        </w:rPr>
        <w:t>кухни</w:t>
      </w:r>
    </w:p>
    <w:p w:rsidR="00B9697C" w:rsidRPr="00943BDC" w:rsidRDefault="00B9697C" w:rsidP="003B6EAB">
      <w:r w:rsidRPr="00943BDC">
        <w:t xml:space="preserve">Специалисты выделяют такие виды кухонной планировки: </w:t>
      </w:r>
    </w:p>
    <w:p w:rsidR="00B9697C" w:rsidRPr="00943BDC" w:rsidRDefault="00B9697C" w:rsidP="00B9697C">
      <w:pPr>
        <w:pStyle w:val="a3"/>
        <w:numPr>
          <w:ilvl w:val="0"/>
          <w:numId w:val="2"/>
        </w:numPr>
      </w:pPr>
      <w:r w:rsidRPr="00943BDC">
        <w:t>L-образная</w:t>
      </w:r>
      <w:r w:rsidR="00FC0391" w:rsidRPr="00943BDC">
        <w:t>;</w:t>
      </w:r>
    </w:p>
    <w:p w:rsidR="00110E31" w:rsidRPr="00943BDC" w:rsidRDefault="00B9697C" w:rsidP="00B9697C">
      <w:pPr>
        <w:pStyle w:val="a3"/>
        <w:numPr>
          <w:ilvl w:val="0"/>
          <w:numId w:val="2"/>
        </w:numPr>
      </w:pPr>
      <w:r w:rsidRPr="00943BDC">
        <w:t>П-образная</w:t>
      </w:r>
      <w:r w:rsidR="00FC0391" w:rsidRPr="00943BDC">
        <w:t>;</w:t>
      </w:r>
    </w:p>
    <w:p w:rsidR="00B9697C" w:rsidRPr="00943BDC" w:rsidRDefault="00B9697C" w:rsidP="00B9697C">
      <w:pPr>
        <w:pStyle w:val="a3"/>
        <w:numPr>
          <w:ilvl w:val="0"/>
          <w:numId w:val="2"/>
        </w:numPr>
      </w:pPr>
      <w:r w:rsidRPr="00943BDC">
        <w:t>Линейная</w:t>
      </w:r>
      <w:r w:rsidR="00FC0391" w:rsidRPr="00943BDC">
        <w:t>;</w:t>
      </w:r>
    </w:p>
    <w:p w:rsidR="00B9697C" w:rsidRPr="00943BDC" w:rsidRDefault="00B9697C" w:rsidP="00B9697C">
      <w:pPr>
        <w:pStyle w:val="a3"/>
        <w:numPr>
          <w:ilvl w:val="0"/>
          <w:numId w:val="2"/>
        </w:numPr>
      </w:pPr>
      <w:r w:rsidRPr="00943BDC">
        <w:t>Островная/полуостровная</w:t>
      </w:r>
      <w:r w:rsidR="00FC0391" w:rsidRPr="00943BDC">
        <w:t>;</w:t>
      </w:r>
    </w:p>
    <w:p w:rsidR="00B9697C" w:rsidRPr="00943BDC" w:rsidRDefault="00B9697C" w:rsidP="00B9697C">
      <w:pPr>
        <w:pStyle w:val="a3"/>
        <w:numPr>
          <w:ilvl w:val="0"/>
          <w:numId w:val="2"/>
        </w:numPr>
      </w:pPr>
      <w:r w:rsidRPr="00943BDC">
        <w:t>Двухрядная.</w:t>
      </w:r>
    </w:p>
    <w:p w:rsidR="00B9697C" w:rsidRPr="00943BDC" w:rsidRDefault="00B9697C" w:rsidP="00B9697C">
      <w:r w:rsidRPr="00943BDC">
        <w:t xml:space="preserve">Давайте </w:t>
      </w:r>
      <w:r w:rsidR="002C4DED">
        <w:t>немного</w:t>
      </w:r>
      <w:r w:rsidRPr="00943BDC">
        <w:t xml:space="preserve"> остановимся на каждом из видов.</w:t>
      </w:r>
    </w:p>
    <w:p w:rsidR="00B9697C" w:rsidRPr="00943BDC" w:rsidRDefault="00FC0391" w:rsidP="00B9697C">
      <w:r w:rsidRPr="00943BDC">
        <w:rPr>
          <w:b/>
        </w:rPr>
        <w:t>L-образная кухня</w:t>
      </w:r>
      <w:r w:rsidR="00D253BE" w:rsidRPr="00943BDC">
        <w:t xml:space="preserve"> </w:t>
      </w:r>
      <w:r w:rsidR="00FE6185" w:rsidRPr="00943BDC">
        <w:t>- это универсальный способ планировки, который с одинаковым успехом подойдет для просторных и малогабаритных помещений. Рабочий треугольник может занимать две стены, примыкающи</w:t>
      </w:r>
      <w:r w:rsidR="002C4DED">
        <w:t>е</w:t>
      </w:r>
      <w:r w:rsidR="00FE6185" w:rsidRPr="00943BDC">
        <w:t xml:space="preserve"> друг к другу. Угловые гарнитуры максимально функционально наполняют помещение и при этом сохраняю</w:t>
      </w:r>
      <w:r w:rsidR="00D253BE" w:rsidRPr="00943BDC">
        <w:t xml:space="preserve">т возможность свободного перемещения </w:t>
      </w:r>
      <w:r w:rsidR="00FE6185" w:rsidRPr="00943BDC">
        <w:t xml:space="preserve">по периметру. </w:t>
      </w:r>
    </w:p>
    <w:p w:rsidR="00FC0391" w:rsidRPr="00943BDC" w:rsidRDefault="00FE6185" w:rsidP="00B9697C">
      <w:r w:rsidRPr="00943BDC">
        <w:rPr>
          <w:b/>
        </w:rPr>
        <w:t>П-образная кухня</w:t>
      </w:r>
      <w:r w:rsidRPr="00943BDC">
        <w:t xml:space="preserve"> </w:t>
      </w:r>
      <w:r w:rsidR="00400B2E">
        <w:t xml:space="preserve">подойдет тем, кто хочет </w:t>
      </w:r>
      <w:r w:rsidR="00022AF7" w:rsidRPr="00943BDC">
        <w:t xml:space="preserve">задействовать максимальное количество кухонной техники и различных систем хранения. Для комфорта </w:t>
      </w:r>
      <w:r w:rsidR="00D52ED7" w:rsidRPr="00943BDC">
        <w:t xml:space="preserve">эксплуатации </w:t>
      </w:r>
      <w:r w:rsidR="00022AF7" w:rsidRPr="00943BDC">
        <w:t xml:space="preserve">рекомендуется, чтобы длина соединительной зоны составляла </w:t>
      </w:r>
      <w:r w:rsidR="00934A1D">
        <w:t>не менее</w:t>
      </w:r>
      <w:r w:rsidR="00022AF7" w:rsidRPr="00943BDC">
        <w:t xml:space="preserve"> 2,5</w:t>
      </w:r>
      <w:r w:rsidR="00934A1D">
        <w:t>-3</w:t>
      </w:r>
      <w:r w:rsidR="00022AF7" w:rsidRPr="00943BDC">
        <w:t xml:space="preserve"> метров.</w:t>
      </w:r>
      <w:r w:rsidR="00010C7D" w:rsidRPr="00943BDC">
        <w:t xml:space="preserve"> П-образная кухня может быть с окном или без, с </w:t>
      </w:r>
      <w:proofErr w:type="spellStart"/>
      <w:r w:rsidR="00010C7D" w:rsidRPr="00943BDC">
        <w:t>барной</w:t>
      </w:r>
      <w:proofErr w:type="spellEnd"/>
      <w:r w:rsidR="00010C7D" w:rsidRPr="00943BDC">
        <w:t xml:space="preserve"> стойкой, с островом либо же с полуостровом</w:t>
      </w:r>
      <w:r w:rsidR="00D52ED7" w:rsidRPr="00943BDC">
        <w:t xml:space="preserve"> (очень популярная планировка в американских домах)</w:t>
      </w:r>
      <w:r w:rsidR="00010C7D" w:rsidRPr="00943BDC">
        <w:t>, с верхними шкафами и даже с нишей для холодильника.</w:t>
      </w:r>
      <w:r w:rsidR="00022AF7" w:rsidRPr="00943BDC">
        <w:t xml:space="preserve"> </w:t>
      </w:r>
    </w:p>
    <w:p w:rsidR="00D52ED7" w:rsidRPr="00943BDC" w:rsidRDefault="00D52ED7" w:rsidP="00B9697C">
      <w:r w:rsidRPr="00943BDC">
        <w:rPr>
          <w:b/>
        </w:rPr>
        <w:t>Линейная кухня</w:t>
      </w:r>
      <w:r w:rsidRPr="00943BDC">
        <w:t xml:space="preserve"> предполагает размещение всех рабочих зон и систем хранения вдоль одной из стен. Это самая простая и незатейливая планировка кухонного гарнитура, которая имеет огромное количество преимуществ. </w:t>
      </w:r>
      <w:r w:rsidR="00D530AC" w:rsidRPr="00943BDC">
        <w:t>В то же время противоположная часть пространства в комнате полностью освобождается под оформление обеденной зоны и зоны общения.</w:t>
      </w:r>
      <w:r w:rsidRPr="00943BDC">
        <w:t xml:space="preserve"> </w:t>
      </w:r>
    </w:p>
    <w:p w:rsidR="00D530AC" w:rsidRDefault="00D530AC" w:rsidP="00B9697C">
      <w:r w:rsidRPr="00943BDC">
        <w:rPr>
          <w:b/>
        </w:rPr>
        <w:lastRenderedPageBreak/>
        <w:t>Островные и полуостровные кухни</w:t>
      </w:r>
      <w:r w:rsidR="0025479C" w:rsidRPr="00943BDC">
        <w:t xml:space="preserve"> очень красиво с</w:t>
      </w:r>
      <w:r w:rsidR="00943BDC" w:rsidRPr="00943BDC">
        <w:t>мотрятся в</w:t>
      </w:r>
      <w:r w:rsidR="00934A1D">
        <w:t xml:space="preserve"> общей мебельной картине вашего дома</w:t>
      </w:r>
      <w:r w:rsidR="00943BDC" w:rsidRPr="00943BDC">
        <w:t xml:space="preserve">. Они позволяют соединить функциональную рабочую и обеденную зоны. </w:t>
      </w:r>
      <w:r w:rsidR="00943BDC">
        <w:t>В центр островной кухни устанавливают стол с мойкой или плитой. В то</w:t>
      </w:r>
      <w:r w:rsidR="00EB6754">
        <w:t xml:space="preserve"> </w:t>
      </w:r>
      <w:r w:rsidR="00AA7859">
        <w:t>же время</w:t>
      </w:r>
      <w:r w:rsidR="00943BDC">
        <w:t xml:space="preserve"> в центре полуостровной кухни довольно часто можно увидеть </w:t>
      </w:r>
      <w:proofErr w:type="spellStart"/>
      <w:r w:rsidR="00943BDC">
        <w:t>барную</w:t>
      </w:r>
      <w:proofErr w:type="spellEnd"/>
      <w:r w:rsidR="00943BDC">
        <w:t xml:space="preserve"> стойку. </w:t>
      </w:r>
      <w:r w:rsidR="00F51666">
        <w:t xml:space="preserve">Такая планировка подходит исключительно для просторных помещений и станет отличным решением для большой семьи, где люди любят общаться </w:t>
      </w:r>
      <w:r w:rsidR="003920BE">
        <w:t xml:space="preserve">между собой </w:t>
      </w:r>
      <w:r w:rsidR="00F51666">
        <w:t>и проводит</w:t>
      </w:r>
      <w:r w:rsidR="00803598">
        <w:t>ь</w:t>
      </w:r>
      <w:r w:rsidR="00F51666">
        <w:t xml:space="preserve"> время </w:t>
      </w:r>
      <w:r w:rsidR="003920BE">
        <w:t>все вместе</w:t>
      </w:r>
      <w:r w:rsidR="00F51666">
        <w:t>.</w:t>
      </w:r>
    </w:p>
    <w:p w:rsidR="003920BE" w:rsidRDefault="00B90787" w:rsidP="00B9697C">
      <w:r w:rsidRPr="00B90787">
        <w:rPr>
          <w:b/>
        </w:rPr>
        <w:t>Двухрядная кухня</w:t>
      </w:r>
      <w:r>
        <w:t xml:space="preserve"> станет прекрасным выбором для помещений вытянутой продолговатой формы. </w:t>
      </w:r>
      <w:r w:rsidR="00F15EB9">
        <w:t xml:space="preserve">Обычно в таких гарнитурах предусматривают расположение плиты и раковины у одной стены, а холодильника – </w:t>
      </w:r>
      <w:proofErr w:type="gramStart"/>
      <w:r w:rsidR="00F15EB9">
        <w:t>у</w:t>
      </w:r>
      <w:proofErr w:type="gramEnd"/>
      <w:r w:rsidR="00F15EB9">
        <w:t xml:space="preserve"> противоположной. Использование обеих стен кухни позволяет установить длинную столешницу и большое количество кухонных модулей. </w:t>
      </w:r>
    </w:p>
    <w:p w:rsidR="00F15EB9" w:rsidRDefault="00F15EB9" w:rsidP="00B9697C">
      <w:pPr>
        <w:rPr>
          <w:b/>
        </w:rPr>
      </w:pPr>
      <w:r>
        <w:rPr>
          <w:b/>
        </w:rPr>
        <w:t xml:space="preserve">Материал </w:t>
      </w:r>
      <w:r w:rsidR="00811B7C">
        <w:rPr>
          <w:b/>
        </w:rPr>
        <w:t>кухни</w:t>
      </w:r>
    </w:p>
    <w:p w:rsidR="00F15EB9" w:rsidRDefault="00BA056F" w:rsidP="00B9697C">
      <w:r>
        <w:t>На сегодняшний день существует огромное разнообразие материалов, из которых можно изготовить б</w:t>
      </w:r>
      <w:r w:rsidR="00811B7C">
        <w:t>ольшой</w:t>
      </w:r>
      <w:r w:rsidRPr="00BA056F">
        <w:t xml:space="preserve"> </w:t>
      </w:r>
      <w:r>
        <w:t>кух</w:t>
      </w:r>
      <w:r w:rsidR="00811B7C">
        <w:t>он</w:t>
      </w:r>
      <w:r>
        <w:t>н</w:t>
      </w:r>
      <w:r w:rsidR="00811B7C">
        <w:t>ый гарнитур</w:t>
      </w:r>
      <w:r>
        <w:t>. Наиболее популярным вариантом для фасада и корпуса считается МДФ. Этот материал</w:t>
      </w:r>
      <w:r w:rsidR="00811B7C">
        <w:t xml:space="preserve"> относительно</w:t>
      </w:r>
      <w:r>
        <w:t xml:space="preserve"> недорогой и практичный. </w:t>
      </w:r>
      <w:r w:rsidR="00811B7C">
        <w:t>Он</w:t>
      </w:r>
      <w:r>
        <w:t xml:space="preserve"> обладает устойчивостью к грибкам и плесени, он влагостойкий и хорошо переносит высокие температуры. </w:t>
      </w:r>
    </w:p>
    <w:p w:rsidR="00BA056F" w:rsidRDefault="00BA056F" w:rsidP="00B9697C">
      <w:r>
        <w:t xml:space="preserve">Кухни из натурального дерева стоят намного дороже. Для их производства используют дуб, ясень, орех, вишню, бук, ольху. Такие гарнитуры выглядят очень солидно. Они отличаются абсолютной </w:t>
      </w:r>
      <w:proofErr w:type="spellStart"/>
      <w:r>
        <w:t>экологичностью</w:t>
      </w:r>
      <w:proofErr w:type="spellEnd"/>
      <w:r>
        <w:t>, имеют длительный период эксплуатации.</w:t>
      </w:r>
      <w:r w:rsidR="00BC1829">
        <w:t xml:space="preserve"> Кухня из натурального дерева создает в доме особую атмосферу теплоты и домашнего уюта. </w:t>
      </w:r>
    </w:p>
    <w:p w:rsidR="002F5E59" w:rsidRDefault="003813B6" w:rsidP="00B9697C">
      <w:r>
        <w:t xml:space="preserve">При выборе столешницы ориентируйтесь на её прочность и невосприимчивость к </w:t>
      </w:r>
      <w:r w:rsidR="00811B7C">
        <w:t>внешним нагрузкам</w:t>
      </w:r>
      <w:r>
        <w:t>. В качестве материалов для столешниц используют</w:t>
      </w:r>
      <w:r w:rsidR="002F5E59">
        <w:t>:</w:t>
      </w:r>
    </w:p>
    <w:p w:rsidR="002F5E59" w:rsidRDefault="002F5E59" w:rsidP="002F5E59">
      <w:pPr>
        <w:pStyle w:val="a3"/>
        <w:numPr>
          <w:ilvl w:val="0"/>
          <w:numId w:val="3"/>
        </w:numPr>
      </w:pPr>
      <w:r>
        <w:t>с</w:t>
      </w:r>
      <w:r w:rsidR="003813B6">
        <w:t>таль</w:t>
      </w:r>
      <w:r w:rsidR="00253622">
        <w:t xml:space="preserve"> (</w:t>
      </w:r>
      <w:r w:rsidR="00202B2C">
        <w:t>особенно эффектно для кухонь</w:t>
      </w:r>
      <w:r w:rsidR="00253622">
        <w:t xml:space="preserve"> в стиле </w:t>
      </w:r>
      <w:proofErr w:type="spellStart"/>
      <w:proofErr w:type="gramStart"/>
      <w:r w:rsidR="00253622">
        <w:t>хай-тек</w:t>
      </w:r>
      <w:proofErr w:type="spellEnd"/>
      <w:proofErr w:type="gramEnd"/>
      <w:r w:rsidR="00253622">
        <w:t>)</w:t>
      </w:r>
      <w:r>
        <w:t>;</w:t>
      </w:r>
    </w:p>
    <w:p w:rsidR="002F5E59" w:rsidRDefault="002F5E59" w:rsidP="002F5E59">
      <w:pPr>
        <w:pStyle w:val="a3"/>
        <w:numPr>
          <w:ilvl w:val="0"/>
          <w:numId w:val="3"/>
        </w:numPr>
      </w:pPr>
      <w:proofErr w:type="spellStart"/>
      <w:r>
        <w:t>ламинат</w:t>
      </w:r>
      <w:proofErr w:type="spellEnd"/>
      <w:r>
        <w:t>;</w:t>
      </w:r>
    </w:p>
    <w:p w:rsidR="003813B6" w:rsidRDefault="003813B6" w:rsidP="00811B7C">
      <w:pPr>
        <w:pStyle w:val="a3"/>
        <w:numPr>
          <w:ilvl w:val="0"/>
          <w:numId w:val="3"/>
        </w:numPr>
      </w:pPr>
      <w:r>
        <w:t>натуральное дерево</w:t>
      </w:r>
      <w:r w:rsidR="00811B7C">
        <w:t>;</w:t>
      </w:r>
    </w:p>
    <w:p w:rsidR="00811B7C" w:rsidRDefault="00E22BE7" w:rsidP="00811B7C">
      <w:pPr>
        <w:pStyle w:val="a3"/>
        <w:numPr>
          <w:ilvl w:val="0"/>
          <w:numId w:val="3"/>
        </w:numPr>
      </w:pPr>
      <w:r>
        <w:t>н</w:t>
      </w:r>
      <w:r w:rsidR="00811B7C">
        <w:t>атуральный или искусственный камень (</w:t>
      </w:r>
      <w:proofErr w:type="gramStart"/>
      <w:r w:rsidR="00811B7C">
        <w:t>самые</w:t>
      </w:r>
      <w:proofErr w:type="gramEnd"/>
      <w:r w:rsidR="00811B7C">
        <w:t xml:space="preserve"> крепкие).</w:t>
      </w:r>
    </w:p>
    <w:p w:rsidR="00110E31" w:rsidRDefault="0093252F" w:rsidP="003B6EAB">
      <w:r>
        <w:t xml:space="preserve">В случае с материалом кухни ваш выбор целиком и полностью зависит от бюджета и личных предпочтений. Это может быть классика из натурального дерева либо модерн с блестящими глянцевыми модулями. </w:t>
      </w:r>
      <w:r w:rsidR="00802045">
        <w:t xml:space="preserve">Современный рынок предлагает бесконечные вариации цветов и текстур. В этом плане цена – далеко не определяющий фактор. </w:t>
      </w:r>
      <w:r w:rsidR="00603A9E">
        <w:t xml:space="preserve">Главное – это атмосфера, которую вы создаете в помещении. </w:t>
      </w:r>
      <w:r w:rsidR="002A7B39">
        <w:t xml:space="preserve">Здесь должно быть тепло, уютно и </w:t>
      </w:r>
      <w:r w:rsidR="002C4DED">
        <w:t>всегда приятно находит</w:t>
      </w:r>
      <w:r w:rsidR="00AB0A35">
        <w:t>ь</w:t>
      </w:r>
      <w:r w:rsidR="002C4DED">
        <w:t>ся</w:t>
      </w:r>
      <w:r w:rsidR="002A7B39">
        <w:t>.</w:t>
      </w:r>
    </w:p>
    <w:p w:rsidR="00CF7DF2" w:rsidRDefault="00CF7DF2" w:rsidP="003B6EAB">
      <w:r>
        <w:rPr>
          <w:noProof/>
        </w:rPr>
        <w:drawing>
          <wp:inline distT="0" distB="0" distL="0" distR="0">
            <wp:extent cx="4067175" cy="2257425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1C33" w:rsidRPr="00943BDC" w:rsidRDefault="00FA1C33" w:rsidP="003B6EAB">
      <w:r>
        <w:rPr>
          <w:noProof/>
        </w:rPr>
        <w:lastRenderedPageBreak/>
        <w:drawing>
          <wp:inline distT="0" distB="0" distL="0" distR="0">
            <wp:extent cx="5940425" cy="623994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239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A1C33" w:rsidRPr="00943BDC" w:rsidSect="007D77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905B5"/>
    <w:multiLevelType w:val="hybridMultilevel"/>
    <w:tmpl w:val="281AE3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3F6B59"/>
    <w:multiLevelType w:val="hybridMultilevel"/>
    <w:tmpl w:val="0FBE66A0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">
    <w:nsid w:val="69E961EE"/>
    <w:multiLevelType w:val="hybridMultilevel"/>
    <w:tmpl w:val="108E5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B68D2"/>
    <w:rsid w:val="0000276C"/>
    <w:rsid w:val="00010C7D"/>
    <w:rsid w:val="00022AF7"/>
    <w:rsid w:val="00027DC0"/>
    <w:rsid w:val="000649C5"/>
    <w:rsid w:val="00110E31"/>
    <w:rsid w:val="00202B2C"/>
    <w:rsid w:val="00253622"/>
    <w:rsid w:val="0025479C"/>
    <w:rsid w:val="002A7B39"/>
    <w:rsid w:val="002C4DED"/>
    <w:rsid w:val="002F5E59"/>
    <w:rsid w:val="00327738"/>
    <w:rsid w:val="00353390"/>
    <w:rsid w:val="003813B6"/>
    <w:rsid w:val="003920BE"/>
    <w:rsid w:val="003B68D2"/>
    <w:rsid w:val="003B6EAB"/>
    <w:rsid w:val="003C2292"/>
    <w:rsid w:val="003C4C68"/>
    <w:rsid w:val="00400B2E"/>
    <w:rsid w:val="00603A9E"/>
    <w:rsid w:val="007D77AF"/>
    <w:rsid w:val="00802045"/>
    <w:rsid w:val="00803598"/>
    <w:rsid w:val="00811B7C"/>
    <w:rsid w:val="0093252F"/>
    <w:rsid w:val="00934A1D"/>
    <w:rsid w:val="00943BDC"/>
    <w:rsid w:val="009E2C2B"/>
    <w:rsid w:val="00A427D8"/>
    <w:rsid w:val="00AA4AC9"/>
    <w:rsid w:val="00AA7859"/>
    <w:rsid w:val="00AB0A35"/>
    <w:rsid w:val="00B90787"/>
    <w:rsid w:val="00B9697C"/>
    <w:rsid w:val="00BA056F"/>
    <w:rsid w:val="00BB37E1"/>
    <w:rsid w:val="00BC1829"/>
    <w:rsid w:val="00CD6181"/>
    <w:rsid w:val="00CF7DF2"/>
    <w:rsid w:val="00D253BE"/>
    <w:rsid w:val="00D52ED7"/>
    <w:rsid w:val="00D530AC"/>
    <w:rsid w:val="00E22BE7"/>
    <w:rsid w:val="00EB6754"/>
    <w:rsid w:val="00EC47BB"/>
    <w:rsid w:val="00F15EB9"/>
    <w:rsid w:val="00F51666"/>
    <w:rsid w:val="00F91F05"/>
    <w:rsid w:val="00FA1C33"/>
    <w:rsid w:val="00FC0391"/>
    <w:rsid w:val="00FE61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7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6EA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A1C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1C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26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7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3</Pages>
  <Words>736</Words>
  <Characters>4198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45</cp:revision>
  <dcterms:created xsi:type="dcterms:W3CDTF">2022-03-12T09:38:00Z</dcterms:created>
  <dcterms:modified xsi:type="dcterms:W3CDTF">2022-03-12T20:02:00Z</dcterms:modified>
</cp:coreProperties>
</file>