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C9B92" w14:textId="77777777" w:rsidR="001C5784" w:rsidRPr="00C35D95" w:rsidRDefault="001C5784" w:rsidP="00520C18">
      <w:pPr>
        <w:spacing w:after="0" w:line="240" w:lineRule="auto"/>
        <w:ind w:firstLine="720"/>
        <w:contextualSpacing/>
        <w:jc w:val="right"/>
        <w:rPr>
          <w:rFonts w:ascii="Times New Roman" w:hAnsi="Times New Roman" w:cs="Times New Roman"/>
          <w:b/>
          <w:sz w:val="24"/>
          <w:szCs w:val="24"/>
          <w:lang w:val="uk-UA"/>
        </w:rPr>
      </w:pPr>
      <w:proofErr w:type="spellStart"/>
      <w:r w:rsidRPr="00C35D95">
        <w:rPr>
          <w:rFonts w:ascii="Times New Roman" w:hAnsi="Times New Roman" w:cs="Times New Roman"/>
          <w:b/>
          <w:sz w:val="24"/>
          <w:szCs w:val="24"/>
          <w:lang w:val="uk-UA"/>
        </w:rPr>
        <w:t>Терзі</w:t>
      </w:r>
      <w:proofErr w:type="spellEnd"/>
      <w:r w:rsidRPr="00C35D95">
        <w:rPr>
          <w:rFonts w:ascii="Times New Roman" w:hAnsi="Times New Roman" w:cs="Times New Roman"/>
          <w:b/>
          <w:sz w:val="24"/>
          <w:szCs w:val="24"/>
          <w:lang w:val="uk-UA"/>
        </w:rPr>
        <w:t xml:space="preserve"> Б. Г.,</w:t>
      </w:r>
    </w:p>
    <w:p w14:paraId="0A1910A0" w14:textId="17BEF901" w:rsidR="00D530F1" w:rsidRPr="00C35D95" w:rsidRDefault="001C5784" w:rsidP="00520C18">
      <w:pPr>
        <w:spacing w:after="0" w:line="240" w:lineRule="auto"/>
        <w:ind w:firstLine="720"/>
        <w:contextualSpacing/>
        <w:jc w:val="right"/>
        <w:rPr>
          <w:rFonts w:ascii="Times New Roman" w:hAnsi="Times New Roman" w:cs="Times New Roman"/>
          <w:b/>
          <w:sz w:val="24"/>
          <w:szCs w:val="24"/>
          <w:lang w:val="uk-UA"/>
        </w:rPr>
      </w:pPr>
      <w:r w:rsidRPr="00C35D95">
        <w:rPr>
          <w:rFonts w:ascii="Times New Roman" w:hAnsi="Times New Roman" w:cs="Times New Roman"/>
          <w:b/>
          <w:sz w:val="24"/>
          <w:szCs w:val="24"/>
          <w:lang w:val="uk-UA"/>
        </w:rPr>
        <w:t xml:space="preserve">к. е. н., доцент </w:t>
      </w:r>
      <w:r w:rsidR="00974850" w:rsidRPr="00C35D95">
        <w:rPr>
          <w:rFonts w:ascii="Times New Roman" w:hAnsi="Times New Roman" w:cs="Times New Roman"/>
          <w:b/>
          <w:sz w:val="24"/>
          <w:szCs w:val="24"/>
          <w:lang w:val="uk-UA"/>
        </w:rPr>
        <w:t>Літвінова В. О.</w:t>
      </w:r>
    </w:p>
    <w:p w14:paraId="7E9F82C4" w14:textId="77777777" w:rsidR="00D530F1" w:rsidRPr="00C35D95" w:rsidRDefault="00D530F1" w:rsidP="00520C18">
      <w:pPr>
        <w:spacing w:after="0" w:line="240" w:lineRule="auto"/>
        <w:ind w:firstLine="720"/>
        <w:contextualSpacing/>
        <w:jc w:val="both"/>
        <w:rPr>
          <w:rFonts w:ascii="Times New Roman" w:hAnsi="Times New Roman" w:cs="Times New Roman"/>
          <w:b/>
          <w:sz w:val="24"/>
          <w:szCs w:val="24"/>
          <w:lang w:val="uk-UA"/>
        </w:rPr>
      </w:pPr>
    </w:p>
    <w:p w14:paraId="4868A5B2" w14:textId="77777777" w:rsidR="00D530F1" w:rsidRPr="00C35D95" w:rsidRDefault="00D530F1" w:rsidP="00520C18">
      <w:pPr>
        <w:spacing w:after="0" w:line="240" w:lineRule="auto"/>
        <w:ind w:firstLine="720"/>
        <w:contextualSpacing/>
        <w:jc w:val="both"/>
        <w:rPr>
          <w:rFonts w:ascii="Times New Roman" w:hAnsi="Times New Roman" w:cs="Times New Roman"/>
          <w:b/>
          <w:sz w:val="24"/>
          <w:szCs w:val="24"/>
          <w:lang w:val="uk-UA"/>
        </w:rPr>
      </w:pPr>
    </w:p>
    <w:p w14:paraId="71A96751" w14:textId="379E7A2E" w:rsidR="00D530F1" w:rsidRPr="00C35D95" w:rsidRDefault="00974850" w:rsidP="00520C18">
      <w:pPr>
        <w:spacing w:after="0" w:line="240" w:lineRule="auto"/>
        <w:ind w:firstLine="720"/>
        <w:contextualSpacing/>
        <w:jc w:val="center"/>
        <w:rPr>
          <w:rFonts w:ascii="Times New Roman" w:hAnsi="Times New Roman" w:cs="Times New Roman"/>
          <w:b/>
          <w:sz w:val="24"/>
          <w:szCs w:val="24"/>
          <w:lang w:val="uk-UA"/>
        </w:rPr>
      </w:pPr>
      <w:r w:rsidRPr="00C35D95">
        <w:rPr>
          <w:rFonts w:ascii="Times New Roman" w:hAnsi="Times New Roman" w:cs="Times New Roman"/>
          <w:b/>
          <w:sz w:val="24"/>
          <w:szCs w:val="24"/>
          <w:lang w:val="uk-UA"/>
        </w:rPr>
        <w:t>ПРОДАЖІ В МЕРЕЖІ ІНТЕРНЕТ ЯК СУЧАСНИЙ</w:t>
      </w:r>
      <w:r w:rsidRPr="00C35D95">
        <w:rPr>
          <w:rFonts w:ascii="Times New Roman" w:hAnsi="Times New Roman" w:cs="Times New Roman"/>
          <w:b/>
          <w:sz w:val="24"/>
          <w:szCs w:val="24"/>
          <w:lang w:val="uk-UA"/>
        </w:rPr>
        <w:br/>
        <w:t>ТА ЕФЕКТИВНИЙ МЕТОД</w:t>
      </w:r>
    </w:p>
    <w:p w14:paraId="0AED7D79" w14:textId="5F28D2E6" w:rsidR="004708A4" w:rsidRPr="00C35D95" w:rsidRDefault="004708A4" w:rsidP="00520C18">
      <w:pPr>
        <w:spacing w:after="0" w:line="240" w:lineRule="auto"/>
        <w:ind w:firstLine="720"/>
        <w:contextualSpacing/>
        <w:jc w:val="both"/>
        <w:rPr>
          <w:rFonts w:ascii="Times New Roman" w:hAnsi="Times New Roman" w:cs="Times New Roman"/>
          <w:b/>
          <w:sz w:val="24"/>
          <w:szCs w:val="24"/>
          <w:lang w:val="uk-UA"/>
        </w:rPr>
      </w:pPr>
    </w:p>
    <w:p w14:paraId="3C2FB94A" w14:textId="77777777" w:rsidR="0076007C" w:rsidRPr="00C35D95" w:rsidRDefault="0076007C" w:rsidP="00520C18">
      <w:pPr>
        <w:spacing w:after="0" w:line="240" w:lineRule="auto"/>
        <w:ind w:firstLine="720"/>
        <w:contextualSpacing/>
        <w:jc w:val="both"/>
        <w:rPr>
          <w:rFonts w:ascii="Times New Roman" w:hAnsi="Times New Roman" w:cs="Times New Roman"/>
          <w:b/>
          <w:sz w:val="24"/>
          <w:szCs w:val="24"/>
          <w:lang w:val="uk-UA"/>
        </w:rPr>
      </w:pPr>
    </w:p>
    <w:p w14:paraId="525F93EB" w14:textId="35EB3C98" w:rsidR="00473DFB" w:rsidRPr="00C35D95" w:rsidRDefault="00D530F1"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
          <w:sz w:val="24"/>
          <w:szCs w:val="24"/>
          <w:lang w:val="uk-UA"/>
        </w:rPr>
        <w:t>Постановка проблеми.</w:t>
      </w:r>
      <w:r w:rsidR="00840DEC" w:rsidRPr="00C35D95">
        <w:rPr>
          <w:rFonts w:ascii="Times New Roman" w:hAnsi="Times New Roman" w:cs="Times New Roman"/>
          <w:bCs/>
          <w:sz w:val="24"/>
          <w:szCs w:val="24"/>
          <w:lang w:val="uk-UA"/>
        </w:rPr>
        <w:t xml:space="preserve"> </w:t>
      </w:r>
      <w:r w:rsidR="002C3574" w:rsidRPr="00C35D95">
        <w:rPr>
          <w:rFonts w:ascii="Times New Roman" w:hAnsi="Times New Roman" w:cs="Times New Roman"/>
          <w:bCs/>
          <w:sz w:val="24"/>
          <w:szCs w:val="24"/>
          <w:lang w:val="uk-UA"/>
        </w:rPr>
        <w:t>Усі пам’ятають часи пандемії COVID-19, коли багатьом бізнесам довелось зробити великі зусилля, щоб перевести свою діяльність в онлайн формат</w:t>
      </w:r>
      <w:r w:rsidR="007D5DFE" w:rsidRPr="00C35D95">
        <w:rPr>
          <w:rFonts w:ascii="Times New Roman" w:hAnsi="Times New Roman" w:cs="Times New Roman"/>
          <w:bCs/>
          <w:sz w:val="24"/>
          <w:szCs w:val="24"/>
          <w:lang w:val="uk-UA"/>
        </w:rPr>
        <w:t xml:space="preserve">, що </w:t>
      </w:r>
      <w:r w:rsidR="00DB16F2" w:rsidRPr="00C35D95">
        <w:rPr>
          <w:rFonts w:ascii="Times New Roman" w:hAnsi="Times New Roman" w:cs="Times New Roman"/>
          <w:bCs/>
          <w:sz w:val="24"/>
          <w:szCs w:val="24"/>
          <w:lang w:val="uk-UA"/>
        </w:rPr>
        <w:t>дозволило почати активно використовувати інструменти інтернет-маркетингу.</w:t>
      </w:r>
      <w:r w:rsidR="00F93F5C" w:rsidRPr="00C35D95">
        <w:rPr>
          <w:rFonts w:ascii="Times New Roman" w:hAnsi="Times New Roman" w:cs="Times New Roman"/>
          <w:bCs/>
          <w:sz w:val="24"/>
          <w:szCs w:val="24"/>
          <w:lang w:val="uk-UA"/>
        </w:rPr>
        <w:t xml:space="preserve"> </w:t>
      </w:r>
      <w:r w:rsidR="00473DFB" w:rsidRPr="00C35D95">
        <w:rPr>
          <w:rFonts w:ascii="Times New Roman" w:hAnsi="Times New Roman" w:cs="Times New Roman"/>
          <w:bCs/>
          <w:sz w:val="24"/>
          <w:szCs w:val="24"/>
          <w:lang w:val="uk-UA"/>
        </w:rPr>
        <w:t xml:space="preserve">Вплив повномасштабного вторгнення також </w:t>
      </w:r>
      <w:proofErr w:type="spellStart"/>
      <w:r w:rsidR="00473DFB" w:rsidRPr="00C35D95">
        <w:rPr>
          <w:rFonts w:ascii="Times New Roman" w:hAnsi="Times New Roman" w:cs="Times New Roman"/>
          <w:bCs/>
          <w:sz w:val="24"/>
          <w:szCs w:val="24"/>
          <w:lang w:val="uk-UA"/>
        </w:rPr>
        <w:t>вніс</w:t>
      </w:r>
      <w:proofErr w:type="spellEnd"/>
      <w:r w:rsidR="00473DFB" w:rsidRPr="00C35D95">
        <w:rPr>
          <w:rFonts w:ascii="Times New Roman" w:hAnsi="Times New Roman" w:cs="Times New Roman"/>
          <w:bCs/>
          <w:sz w:val="24"/>
          <w:szCs w:val="24"/>
          <w:lang w:val="uk-UA"/>
        </w:rPr>
        <w:t xml:space="preserve"> зміни до представлення продажу в онлайн середовищі. Стали додаватися патріотичні мотиви до реклами продукту, підтримка армії купівлею звичайних недорогих побутових товарів.</w:t>
      </w:r>
      <w:r w:rsidR="00C70BB7" w:rsidRPr="00C35D95">
        <w:rPr>
          <w:rFonts w:ascii="Times New Roman" w:hAnsi="Times New Roman" w:cs="Times New Roman"/>
          <w:bCs/>
          <w:sz w:val="24"/>
          <w:szCs w:val="24"/>
          <w:lang w:val="uk-UA"/>
        </w:rPr>
        <w:t xml:space="preserve"> Зміна попиту на певні групи актуальних товарів через загрозу безпеці та нестачі ресурсів.</w:t>
      </w:r>
    </w:p>
    <w:p w14:paraId="6AD84369" w14:textId="7C57E0FF" w:rsidR="00A610D5" w:rsidRPr="00C35D95" w:rsidRDefault="00F93F5C"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 xml:space="preserve">Головна увага дослідження приділятиметься інтернет-маркетингу та розкриватиме його як систему інструментів, які допомагають створювати рекламу, просувати продукт, збирати аудиторію та привертати інтерес задля збуту товарів та завоювання </w:t>
      </w:r>
      <w:proofErr w:type="spellStart"/>
      <w:r w:rsidRPr="00C35D95">
        <w:rPr>
          <w:rFonts w:ascii="Times New Roman" w:hAnsi="Times New Roman" w:cs="Times New Roman"/>
          <w:bCs/>
          <w:sz w:val="24"/>
          <w:szCs w:val="24"/>
          <w:lang w:val="uk-UA"/>
        </w:rPr>
        <w:t>впізнаваності</w:t>
      </w:r>
      <w:proofErr w:type="spellEnd"/>
      <w:r w:rsidRPr="00C35D95">
        <w:rPr>
          <w:rFonts w:ascii="Times New Roman" w:hAnsi="Times New Roman" w:cs="Times New Roman"/>
          <w:bCs/>
          <w:sz w:val="24"/>
          <w:szCs w:val="24"/>
          <w:lang w:val="uk-UA"/>
        </w:rPr>
        <w:t xml:space="preserve"> бренду.</w:t>
      </w:r>
      <w:r w:rsidR="00473DFB" w:rsidRPr="00C35D95">
        <w:rPr>
          <w:rFonts w:ascii="Times New Roman" w:hAnsi="Times New Roman" w:cs="Times New Roman"/>
          <w:bCs/>
          <w:sz w:val="24"/>
          <w:szCs w:val="24"/>
          <w:lang w:val="uk-UA"/>
        </w:rPr>
        <w:t xml:space="preserve"> </w:t>
      </w:r>
    </w:p>
    <w:p w14:paraId="36CE6D10" w14:textId="724996A1" w:rsidR="00D530F1" w:rsidRPr="00C35D95" w:rsidRDefault="00D530F1"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
          <w:sz w:val="24"/>
          <w:szCs w:val="24"/>
          <w:lang w:val="uk-UA"/>
        </w:rPr>
        <w:t>Аналіз досліджень і публікацій останніх років.</w:t>
      </w:r>
      <w:r w:rsidR="00C704F4" w:rsidRPr="00C35D95">
        <w:rPr>
          <w:rFonts w:ascii="Times New Roman" w:hAnsi="Times New Roman" w:cs="Times New Roman"/>
          <w:b/>
          <w:sz w:val="24"/>
          <w:szCs w:val="24"/>
          <w:lang w:val="uk-UA"/>
        </w:rPr>
        <w:t xml:space="preserve"> </w:t>
      </w:r>
      <w:r w:rsidR="002939EF" w:rsidRPr="00C35D95">
        <w:rPr>
          <w:rFonts w:ascii="Times New Roman" w:hAnsi="Times New Roman" w:cs="Times New Roman"/>
          <w:bCs/>
          <w:sz w:val="24"/>
          <w:szCs w:val="24"/>
          <w:lang w:val="uk-UA"/>
        </w:rPr>
        <w:t xml:space="preserve">Питанням </w:t>
      </w:r>
      <w:r w:rsidR="00DB16F2" w:rsidRPr="00C35D95">
        <w:rPr>
          <w:rFonts w:ascii="Times New Roman" w:hAnsi="Times New Roman" w:cs="Times New Roman"/>
          <w:bCs/>
          <w:sz w:val="24"/>
          <w:szCs w:val="24"/>
          <w:lang w:val="uk-UA"/>
        </w:rPr>
        <w:t xml:space="preserve">дослідження використання інтернет-маркетингу займалися наші науковці, а саме: </w:t>
      </w:r>
      <w:proofErr w:type="spellStart"/>
      <w:r w:rsidR="00DB16F2" w:rsidRPr="00C35D95">
        <w:rPr>
          <w:rFonts w:ascii="Times New Roman" w:hAnsi="Times New Roman" w:cs="Times New Roman"/>
          <w:bCs/>
          <w:sz w:val="24"/>
          <w:szCs w:val="24"/>
          <w:lang w:val="uk-UA"/>
        </w:rPr>
        <w:t>Храпкіна</w:t>
      </w:r>
      <w:proofErr w:type="spellEnd"/>
      <w:r w:rsidR="00DB16F2" w:rsidRPr="00C35D95">
        <w:rPr>
          <w:rFonts w:ascii="Times New Roman" w:hAnsi="Times New Roman" w:cs="Times New Roman"/>
          <w:bCs/>
          <w:sz w:val="24"/>
          <w:szCs w:val="24"/>
          <w:lang w:val="uk-UA"/>
        </w:rPr>
        <w:t xml:space="preserve"> В., </w:t>
      </w:r>
      <w:proofErr w:type="spellStart"/>
      <w:r w:rsidR="00DB16F2" w:rsidRPr="00C35D95">
        <w:rPr>
          <w:rFonts w:ascii="Times New Roman" w:hAnsi="Times New Roman" w:cs="Times New Roman"/>
          <w:bCs/>
          <w:sz w:val="24"/>
          <w:szCs w:val="24"/>
          <w:lang w:val="uk-UA"/>
        </w:rPr>
        <w:t>Брюшко</w:t>
      </w:r>
      <w:proofErr w:type="spellEnd"/>
      <w:r w:rsidR="00DB16F2" w:rsidRPr="00C35D95">
        <w:rPr>
          <w:rFonts w:ascii="Times New Roman" w:hAnsi="Times New Roman" w:cs="Times New Roman"/>
          <w:bCs/>
          <w:sz w:val="24"/>
          <w:szCs w:val="24"/>
          <w:lang w:val="uk-UA"/>
        </w:rPr>
        <w:t xml:space="preserve"> Н.</w:t>
      </w:r>
    </w:p>
    <w:p w14:paraId="16DD8B51" w14:textId="6370C669" w:rsidR="00C90D2C" w:rsidRPr="00C35D95" w:rsidRDefault="00D530F1"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
          <w:sz w:val="24"/>
          <w:szCs w:val="24"/>
          <w:lang w:val="uk-UA"/>
        </w:rPr>
        <w:t>Мета статті.</w:t>
      </w:r>
      <w:r w:rsidR="00C704F4" w:rsidRPr="00C35D95">
        <w:rPr>
          <w:rFonts w:ascii="Times New Roman" w:hAnsi="Times New Roman" w:cs="Times New Roman"/>
          <w:b/>
          <w:sz w:val="24"/>
          <w:szCs w:val="24"/>
          <w:lang w:val="uk-UA"/>
        </w:rPr>
        <w:t xml:space="preserve"> </w:t>
      </w:r>
      <w:r w:rsidR="00C90D2C" w:rsidRPr="00C35D95">
        <w:rPr>
          <w:rFonts w:ascii="Times New Roman" w:hAnsi="Times New Roman" w:cs="Times New Roman"/>
          <w:bCs/>
          <w:sz w:val="24"/>
          <w:szCs w:val="24"/>
          <w:lang w:val="uk-UA"/>
        </w:rPr>
        <w:t>Дослідити та зробити оцінку методів просування товару, використовуючи сучасні прийоми маркетингу.</w:t>
      </w:r>
      <w:r w:rsidR="00F1056A" w:rsidRPr="00C35D95">
        <w:rPr>
          <w:rFonts w:ascii="Times New Roman" w:hAnsi="Times New Roman" w:cs="Times New Roman"/>
          <w:bCs/>
          <w:sz w:val="24"/>
          <w:szCs w:val="24"/>
          <w:lang w:val="uk-UA"/>
        </w:rPr>
        <w:t xml:space="preserve"> Розглянути окремі аспекти</w:t>
      </w:r>
      <w:r w:rsidR="00C67628" w:rsidRPr="00C35D95">
        <w:rPr>
          <w:rFonts w:ascii="Times New Roman" w:hAnsi="Times New Roman" w:cs="Times New Roman"/>
          <w:bCs/>
          <w:sz w:val="24"/>
          <w:szCs w:val="24"/>
          <w:lang w:val="uk-UA"/>
        </w:rPr>
        <w:t xml:space="preserve"> та принципи</w:t>
      </w:r>
      <w:r w:rsidR="00F1056A" w:rsidRPr="00C35D95">
        <w:rPr>
          <w:rFonts w:ascii="Times New Roman" w:hAnsi="Times New Roman" w:cs="Times New Roman"/>
          <w:bCs/>
          <w:sz w:val="24"/>
          <w:szCs w:val="24"/>
          <w:lang w:val="uk-UA"/>
        </w:rPr>
        <w:t xml:space="preserve"> вдалої торгівлі в онлайн середовищі.</w:t>
      </w:r>
      <w:r w:rsidR="00C67628" w:rsidRPr="00C35D95">
        <w:rPr>
          <w:rFonts w:ascii="Times New Roman" w:hAnsi="Times New Roman" w:cs="Times New Roman"/>
          <w:bCs/>
          <w:sz w:val="24"/>
          <w:szCs w:val="24"/>
          <w:lang w:val="uk-UA"/>
        </w:rPr>
        <w:t xml:space="preserve"> </w:t>
      </w:r>
    </w:p>
    <w:p w14:paraId="6B3995EE" w14:textId="45156D92" w:rsidR="00C80F30" w:rsidRPr="00C35D95" w:rsidRDefault="00D530F1"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
          <w:sz w:val="24"/>
          <w:szCs w:val="24"/>
          <w:lang w:val="uk-UA"/>
        </w:rPr>
        <w:t>Виклад основного матеріалу.</w:t>
      </w:r>
      <w:r w:rsidR="00C67628" w:rsidRPr="00C35D95">
        <w:rPr>
          <w:rFonts w:ascii="Times New Roman" w:hAnsi="Times New Roman" w:cs="Times New Roman"/>
          <w:bCs/>
          <w:sz w:val="24"/>
          <w:szCs w:val="24"/>
          <w:lang w:val="uk-UA"/>
        </w:rPr>
        <w:t xml:space="preserve"> </w:t>
      </w:r>
      <w:r w:rsidR="00C80F30" w:rsidRPr="00C35D95">
        <w:rPr>
          <w:rFonts w:ascii="Times New Roman" w:hAnsi="Times New Roman" w:cs="Times New Roman"/>
          <w:bCs/>
          <w:sz w:val="24"/>
          <w:szCs w:val="24"/>
          <w:lang w:val="uk-UA"/>
        </w:rPr>
        <w:t>Концепція електронного бізнесу (е-бізнесу) зародилася в Сполучених Штатах у 1980-х роках XX століття, як наслідок еволюції ідеї глобальної інформаційної економіки. Ця ідея стала теоретичним підґрунтям для створення локальних та корпоративних інформаційних мереж, інтегруючи використання інформаційних технологій (ІТ) у діяльність компаній.</w:t>
      </w:r>
      <w:r w:rsidR="002131F3" w:rsidRPr="00C35D95">
        <w:rPr>
          <w:rFonts w:ascii="Times New Roman" w:hAnsi="Times New Roman" w:cs="Times New Roman"/>
          <w:bCs/>
          <w:sz w:val="24"/>
          <w:szCs w:val="24"/>
          <w:lang w:val="uk-UA"/>
        </w:rPr>
        <w:t xml:space="preserve"> </w:t>
      </w:r>
      <w:r w:rsidR="002131F3" w:rsidRPr="00C35D95">
        <w:rPr>
          <w:rFonts w:ascii="Times New Roman" w:hAnsi="Times New Roman" w:cs="Times New Roman"/>
          <w:bCs/>
          <w:sz w:val="24"/>
          <w:szCs w:val="24"/>
          <w:lang w:val="uk-UA"/>
        </w:rPr>
        <w:t xml:space="preserve">Електронний бізнес включає чотири ключові етапи: просування, виробничий процес, реалізація товарів і здійснення </w:t>
      </w:r>
      <w:r w:rsidR="002131F3" w:rsidRPr="00C35D95">
        <w:rPr>
          <w:rFonts w:ascii="Times New Roman" w:hAnsi="Times New Roman" w:cs="Times New Roman"/>
          <w:bCs/>
          <w:sz w:val="24"/>
          <w:szCs w:val="24"/>
          <w:lang w:val="uk-UA"/>
        </w:rPr>
        <w:t>платежів</w:t>
      </w:r>
      <w:r w:rsidR="002131F3" w:rsidRPr="00C35D95">
        <w:rPr>
          <w:rFonts w:ascii="Times New Roman" w:hAnsi="Times New Roman" w:cs="Times New Roman"/>
          <w:bCs/>
          <w:sz w:val="24"/>
          <w:szCs w:val="24"/>
          <w:lang w:val="uk-UA"/>
        </w:rPr>
        <w:t xml:space="preserve">. Якщо дві чи більше з цих фаз виконуються за допомогою цифрових систем, то цей бізнес </w:t>
      </w:r>
      <w:r w:rsidR="002131F3" w:rsidRPr="00C35D95">
        <w:rPr>
          <w:rFonts w:ascii="Times New Roman" w:hAnsi="Times New Roman" w:cs="Times New Roman"/>
          <w:bCs/>
          <w:sz w:val="24"/>
          <w:szCs w:val="24"/>
          <w:lang w:val="uk-UA"/>
        </w:rPr>
        <w:t>є</w:t>
      </w:r>
      <w:r w:rsidR="002131F3" w:rsidRPr="00C35D95">
        <w:rPr>
          <w:rFonts w:ascii="Times New Roman" w:hAnsi="Times New Roman" w:cs="Times New Roman"/>
          <w:bCs/>
          <w:sz w:val="24"/>
          <w:szCs w:val="24"/>
          <w:lang w:val="uk-UA"/>
        </w:rPr>
        <w:t xml:space="preserve"> електронни</w:t>
      </w:r>
      <w:r w:rsidR="002131F3" w:rsidRPr="00C35D95">
        <w:rPr>
          <w:rFonts w:ascii="Times New Roman" w:hAnsi="Times New Roman" w:cs="Times New Roman"/>
          <w:bCs/>
          <w:sz w:val="24"/>
          <w:szCs w:val="24"/>
          <w:lang w:val="uk-UA"/>
        </w:rPr>
        <w:t>м</w:t>
      </w:r>
      <w:r w:rsidR="002131F3" w:rsidRPr="00C35D95">
        <w:rPr>
          <w:rFonts w:ascii="Times New Roman" w:hAnsi="Times New Roman" w:cs="Times New Roman"/>
          <w:bCs/>
          <w:sz w:val="24"/>
          <w:szCs w:val="24"/>
          <w:lang w:val="uk-UA"/>
        </w:rPr>
        <w:t>.</w:t>
      </w:r>
      <w:r w:rsidR="002131F3" w:rsidRPr="00C35D95">
        <w:rPr>
          <w:rFonts w:ascii="Times New Roman" w:hAnsi="Times New Roman" w:cs="Times New Roman"/>
          <w:bCs/>
          <w:sz w:val="24"/>
          <w:szCs w:val="24"/>
          <w:lang w:val="uk-UA"/>
        </w:rPr>
        <w:t xml:space="preserve"> </w:t>
      </w:r>
      <w:r w:rsidR="002131F3" w:rsidRPr="00C35D95">
        <w:rPr>
          <w:rFonts w:ascii="Times New Roman" w:hAnsi="Times New Roman" w:cs="Times New Roman"/>
          <w:bCs/>
          <w:sz w:val="24"/>
          <w:szCs w:val="24"/>
          <w:lang w:val="uk-UA"/>
        </w:rPr>
        <w:t xml:space="preserve">У більш вузькому значенні, </w:t>
      </w:r>
      <w:r w:rsidR="002131F3" w:rsidRPr="00C35D95">
        <w:rPr>
          <w:rFonts w:ascii="Times New Roman" w:hAnsi="Times New Roman" w:cs="Times New Roman"/>
          <w:bCs/>
          <w:sz w:val="24"/>
          <w:szCs w:val="24"/>
          <w:lang w:val="uk-UA"/>
        </w:rPr>
        <w:t>е-</w:t>
      </w:r>
      <w:r w:rsidR="002131F3" w:rsidRPr="00C35D95">
        <w:rPr>
          <w:rFonts w:ascii="Times New Roman" w:hAnsi="Times New Roman" w:cs="Times New Roman"/>
          <w:bCs/>
          <w:sz w:val="24"/>
          <w:szCs w:val="24"/>
          <w:lang w:val="uk-UA"/>
        </w:rPr>
        <w:t>бізнес  – це трансформація бізнес-процесів за допомогою Інтернет-технологій, що забезпечує підвищення ефективності та продуктивності.</w:t>
      </w:r>
    </w:p>
    <w:p w14:paraId="34A2A573" w14:textId="531DAF6F" w:rsidR="00DD44C4" w:rsidRPr="00C35D95" w:rsidRDefault="00DD44C4"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 xml:space="preserve">К </w:t>
      </w:r>
      <w:proofErr w:type="spellStart"/>
      <w:r w:rsidRPr="00C35D95">
        <w:rPr>
          <w:rFonts w:ascii="Times New Roman" w:hAnsi="Times New Roman" w:cs="Times New Roman"/>
          <w:bCs/>
          <w:sz w:val="24"/>
          <w:szCs w:val="24"/>
          <w:lang w:val="uk-UA"/>
        </w:rPr>
        <w:t>Келлі</w:t>
      </w:r>
      <w:proofErr w:type="spellEnd"/>
      <w:r w:rsidRPr="00C35D95">
        <w:rPr>
          <w:rFonts w:ascii="Times New Roman" w:hAnsi="Times New Roman" w:cs="Times New Roman"/>
          <w:bCs/>
          <w:sz w:val="24"/>
          <w:szCs w:val="24"/>
          <w:lang w:val="uk-UA"/>
        </w:rPr>
        <w:t xml:space="preserve"> було сформульовано головні фактори життєдіяльності е-економіки, але серед них виберемо ті, що найбільше відповідають порушуваним питанням у цьому дослідженні. За принципом повноти цінність товару чи послуги визначається широким спектром пропозицій.</w:t>
      </w:r>
      <w:r w:rsidR="009A1A62" w:rsidRPr="00C35D95">
        <w:rPr>
          <w:rFonts w:ascii="Times New Roman" w:hAnsi="Times New Roman" w:cs="Times New Roman"/>
          <w:bCs/>
          <w:sz w:val="24"/>
          <w:szCs w:val="24"/>
          <w:lang w:val="uk-UA"/>
        </w:rPr>
        <w:t xml:space="preserve"> </w:t>
      </w:r>
      <w:r w:rsidR="009A1A62" w:rsidRPr="00C35D95">
        <w:rPr>
          <w:rFonts w:ascii="Times New Roman" w:hAnsi="Times New Roman" w:cs="Times New Roman"/>
          <w:bCs/>
          <w:sz w:val="24"/>
          <w:szCs w:val="24"/>
          <w:lang w:val="uk-UA"/>
        </w:rPr>
        <w:t>Чим більше товарів представлено в мережі, тим більша їх цінність для споживачів. Це пов'язано з тим, що широкий асортимент дозволяє користувачам знайти саме те, що вони шукають, а також створює конкурентне середовище, що підвищує загальну привабливість і якість пропозицій.</w:t>
      </w:r>
    </w:p>
    <w:p w14:paraId="5FE6EDFD" w14:textId="77777777" w:rsidR="00F1056A" w:rsidRPr="00C35D95" w:rsidRDefault="002B69DF"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 xml:space="preserve">Принцип зростаючого ефекту </w:t>
      </w:r>
      <w:r w:rsidRPr="00C35D95">
        <w:rPr>
          <w:rFonts w:ascii="Times New Roman" w:hAnsi="Times New Roman" w:cs="Times New Roman"/>
          <w:bCs/>
          <w:sz w:val="24"/>
          <w:szCs w:val="24"/>
          <w:lang w:val="uk-UA"/>
        </w:rPr>
        <w:t>полягає в тому, що ціни на найкращі товари</w:t>
      </w:r>
      <w:r w:rsidRPr="00C35D95">
        <w:rPr>
          <w:rFonts w:ascii="Times New Roman" w:hAnsi="Times New Roman" w:cs="Times New Roman"/>
          <w:bCs/>
          <w:sz w:val="24"/>
          <w:szCs w:val="24"/>
          <w:lang w:val="uk-UA"/>
        </w:rPr>
        <w:t xml:space="preserve"> та </w:t>
      </w:r>
      <w:r w:rsidRPr="00C35D95">
        <w:rPr>
          <w:rFonts w:ascii="Times New Roman" w:hAnsi="Times New Roman" w:cs="Times New Roman"/>
          <w:bCs/>
          <w:sz w:val="24"/>
          <w:szCs w:val="24"/>
          <w:lang w:val="uk-UA"/>
        </w:rPr>
        <w:t>послуги в електронній економіці мають явну тенденцію до зниження з кожним роком. Інтернет-компанії, щоб залишитися конкурентоспроможними, змушені регулярно представляти нові продукти на ринок. Через це в Інтернет-економіці зростає роль банерної реклами, яка стає важливим інструментом для залучення уваги до нових пропозицій і підтримки видимості бренду серед споживачів.</w:t>
      </w:r>
      <w:r w:rsidRPr="00C35D95">
        <w:rPr>
          <w:rFonts w:ascii="Times New Roman" w:hAnsi="Times New Roman" w:cs="Times New Roman"/>
          <w:bCs/>
          <w:sz w:val="24"/>
          <w:szCs w:val="24"/>
          <w:lang w:val="uk-UA"/>
        </w:rPr>
        <w:t xml:space="preserve"> </w:t>
      </w:r>
    </w:p>
    <w:p w14:paraId="34E00CD7" w14:textId="04AB5AE1" w:rsidR="002B69DF" w:rsidRPr="00C35D95" w:rsidRDefault="002B69DF"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lastRenderedPageBreak/>
        <w:t xml:space="preserve">Система зворотного ціноутворення стосується таких сфер, як мікропроцесори, телекомунікації, мікросхеми та подібні технології. Ціни на телекомунікаційні послуги мають тенденцію до зниження, тоді як обсяги телекомунікаційних </w:t>
      </w:r>
      <w:proofErr w:type="spellStart"/>
      <w:r w:rsidRPr="00C35D95">
        <w:rPr>
          <w:rFonts w:ascii="Times New Roman" w:hAnsi="Times New Roman" w:cs="Times New Roman"/>
          <w:bCs/>
          <w:sz w:val="24"/>
          <w:szCs w:val="24"/>
          <w:lang w:val="uk-UA"/>
        </w:rPr>
        <w:t>потужностей</w:t>
      </w:r>
      <w:proofErr w:type="spellEnd"/>
      <w:r w:rsidRPr="00C35D95">
        <w:rPr>
          <w:rFonts w:ascii="Times New Roman" w:hAnsi="Times New Roman" w:cs="Times New Roman"/>
          <w:bCs/>
          <w:sz w:val="24"/>
          <w:szCs w:val="24"/>
          <w:lang w:val="uk-UA"/>
        </w:rPr>
        <w:t xml:space="preserve"> зростають швидкими темпами.</w:t>
      </w:r>
    </w:p>
    <w:p w14:paraId="3CCA0AA2" w14:textId="359A47B4" w:rsidR="00F1056A" w:rsidRPr="00C35D95" w:rsidRDefault="00F1056A" w:rsidP="00520C18">
      <w:pPr>
        <w:spacing w:after="0" w:line="240" w:lineRule="auto"/>
        <w:ind w:firstLine="720"/>
        <w:contextualSpacing/>
        <w:jc w:val="both"/>
        <w:rPr>
          <w:rFonts w:ascii="Times New Roman" w:hAnsi="Times New Roman" w:cs="Times New Roman"/>
          <w:sz w:val="24"/>
          <w:szCs w:val="24"/>
          <w:lang w:val="uk-UA"/>
        </w:rPr>
      </w:pPr>
      <w:r w:rsidRPr="00C35D95">
        <w:rPr>
          <w:rFonts w:ascii="Times New Roman" w:hAnsi="Times New Roman" w:cs="Times New Roman"/>
          <w:sz w:val="24"/>
          <w:szCs w:val="24"/>
          <w:lang w:val="uk-UA"/>
        </w:rPr>
        <w:t>Принцип переоцінки цінностей полягає в поступовій заміні матеріальних цінностей на знання та інформаційні цінності.</w:t>
      </w:r>
      <w:r w:rsidRPr="00C35D95">
        <w:rPr>
          <w:rFonts w:ascii="Times New Roman" w:hAnsi="Times New Roman" w:cs="Times New Roman"/>
          <w:sz w:val="24"/>
          <w:szCs w:val="24"/>
          <w:lang w:val="uk-UA"/>
        </w:rPr>
        <w:t xml:space="preserve"> </w:t>
      </w:r>
      <w:r w:rsidRPr="00C35D95">
        <w:rPr>
          <w:rFonts w:ascii="Times New Roman" w:hAnsi="Times New Roman" w:cs="Times New Roman"/>
          <w:sz w:val="24"/>
          <w:szCs w:val="24"/>
          <w:lang w:val="uk-UA"/>
        </w:rPr>
        <w:t xml:space="preserve">Частка вартості інформаційної </w:t>
      </w:r>
      <w:r w:rsidRPr="00C35D95">
        <w:rPr>
          <w:rFonts w:ascii="Times New Roman" w:hAnsi="Times New Roman" w:cs="Times New Roman"/>
          <w:sz w:val="24"/>
          <w:szCs w:val="24"/>
          <w:lang w:val="uk-UA"/>
        </w:rPr>
        <w:t>складової</w:t>
      </w:r>
      <w:r w:rsidRPr="00C35D95">
        <w:rPr>
          <w:rFonts w:ascii="Times New Roman" w:hAnsi="Times New Roman" w:cs="Times New Roman"/>
          <w:sz w:val="24"/>
          <w:szCs w:val="24"/>
          <w:lang w:val="uk-UA"/>
        </w:rPr>
        <w:t xml:space="preserve"> у вартості сучасних товарів постійно зростає. Згідно з цим принципом, постачальники продукції в Інтернеті</w:t>
      </w:r>
      <w:r w:rsidRPr="00C35D95">
        <w:rPr>
          <w:rFonts w:ascii="Times New Roman" w:hAnsi="Times New Roman" w:cs="Times New Roman"/>
          <w:sz w:val="24"/>
          <w:szCs w:val="24"/>
          <w:lang w:val="uk-UA"/>
        </w:rPr>
        <w:t xml:space="preserve"> змушені</w:t>
      </w:r>
      <w:r w:rsidRPr="00C35D95">
        <w:rPr>
          <w:rFonts w:ascii="Times New Roman" w:hAnsi="Times New Roman" w:cs="Times New Roman"/>
          <w:sz w:val="24"/>
          <w:szCs w:val="24"/>
          <w:lang w:val="uk-UA"/>
        </w:rPr>
        <w:t xml:space="preserve"> створю</w:t>
      </w:r>
      <w:r w:rsidRPr="00C35D95">
        <w:rPr>
          <w:rFonts w:ascii="Times New Roman" w:hAnsi="Times New Roman" w:cs="Times New Roman"/>
          <w:sz w:val="24"/>
          <w:szCs w:val="24"/>
          <w:lang w:val="uk-UA"/>
        </w:rPr>
        <w:t>вати</w:t>
      </w:r>
      <w:r w:rsidRPr="00C35D95">
        <w:rPr>
          <w:rFonts w:ascii="Times New Roman" w:hAnsi="Times New Roman" w:cs="Times New Roman"/>
          <w:sz w:val="24"/>
          <w:szCs w:val="24"/>
          <w:lang w:val="uk-UA"/>
        </w:rPr>
        <w:t xml:space="preserve"> каталоги-пропозиції</w:t>
      </w:r>
      <w:r w:rsidRPr="00C35D95">
        <w:rPr>
          <w:rFonts w:ascii="Times New Roman" w:hAnsi="Times New Roman" w:cs="Times New Roman"/>
          <w:sz w:val="24"/>
          <w:szCs w:val="24"/>
          <w:lang w:val="uk-UA"/>
        </w:rPr>
        <w:t xml:space="preserve"> в</w:t>
      </w:r>
      <w:r w:rsidRPr="00C35D95">
        <w:rPr>
          <w:rFonts w:ascii="Times New Roman" w:hAnsi="Times New Roman" w:cs="Times New Roman"/>
          <w:sz w:val="24"/>
          <w:szCs w:val="24"/>
          <w:lang w:val="uk-UA"/>
        </w:rPr>
        <w:t>рах</w:t>
      </w:r>
      <w:r w:rsidRPr="00C35D95">
        <w:rPr>
          <w:rFonts w:ascii="Times New Roman" w:hAnsi="Times New Roman" w:cs="Times New Roman"/>
          <w:sz w:val="24"/>
          <w:szCs w:val="24"/>
          <w:lang w:val="uk-UA"/>
        </w:rPr>
        <w:t>овуючи</w:t>
      </w:r>
      <w:r w:rsidRPr="00C35D95">
        <w:rPr>
          <w:rFonts w:ascii="Times New Roman" w:hAnsi="Times New Roman" w:cs="Times New Roman"/>
          <w:sz w:val="24"/>
          <w:szCs w:val="24"/>
          <w:lang w:val="uk-UA"/>
        </w:rPr>
        <w:t xml:space="preserve"> </w:t>
      </w:r>
      <w:r w:rsidRPr="00C35D95">
        <w:rPr>
          <w:rFonts w:ascii="Times New Roman" w:hAnsi="Times New Roman" w:cs="Times New Roman"/>
          <w:sz w:val="24"/>
          <w:szCs w:val="24"/>
          <w:lang w:val="uk-UA"/>
        </w:rPr>
        <w:t>окремі</w:t>
      </w:r>
      <w:r w:rsidRPr="00C35D95">
        <w:rPr>
          <w:rFonts w:ascii="Times New Roman" w:hAnsi="Times New Roman" w:cs="Times New Roman"/>
          <w:sz w:val="24"/>
          <w:szCs w:val="24"/>
          <w:lang w:val="uk-UA"/>
        </w:rPr>
        <w:t xml:space="preserve"> потреб</w:t>
      </w:r>
      <w:r w:rsidRPr="00C35D95">
        <w:rPr>
          <w:rFonts w:ascii="Times New Roman" w:hAnsi="Times New Roman" w:cs="Times New Roman"/>
          <w:sz w:val="24"/>
          <w:szCs w:val="24"/>
          <w:lang w:val="uk-UA"/>
        </w:rPr>
        <w:t>и</w:t>
      </w:r>
      <w:r w:rsidRPr="00C35D95">
        <w:rPr>
          <w:rFonts w:ascii="Times New Roman" w:hAnsi="Times New Roman" w:cs="Times New Roman"/>
          <w:sz w:val="24"/>
          <w:szCs w:val="24"/>
          <w:lang w:val="uk-UA"/>
        </w:rPr>
        <w:t xml:space="preserve"> </w:t>
      </w:r>
      <w:r w:rsidRPr="00C35D95">
        <w:rPr>
          <w:rFonts w:ascii="Times New Roman" w:hAnsi="Times New Roman" w:cs="Times New Roman"/>
          <w:sz w:val="24"/>
          <w:szCs w:val="24"/>
          <w:lang w:val="uk-UA"/>
        </w:rPr>
        <w:t>особливих</w:t>
      </w:r>
      <w:r w:rsidRPr="00C35D95">
        <w:rPr>
          <w:rFonts w:ascii="Times New Roman" w:hAnsi="Times New Roman" w:cs="Times New Roman"/>
          <w:sz w:val="24"/>
          <w:szCs w:val="24"/>
          <w:lang w:val="uk-UA"/>
        </w:rPr>
        <w:t xml:space="preserve"> груп </w:t>
      </w:r>
      <w:r w:rsidRPr="00C35D95">
        <w:rPr>
          <w:rFonts w:ascii="Times New Roman" w:hAnsi="Times New Roman" w:cs="Times New Roman"/>
          <w:sz w:val="24"/>
          <w:szCs w:val="24"/>
          <w:lang w:val="uk-UA"/>
        </w:rPr>
        <w:t>клієнтів</w:t>
      </w:r>
      <w:r w:rsidRPr="00C35D95">
        <w:rPr>
          <w:rFonts w:ascii="Times New Roman" w:hAnsi="Times New Roman" w:cs="Times New Roman"/>
          <w:sz w:val="24"/>
          <w:szCs w:val="24"/>
          <w:lang w:val="uk-UA"/>
        </w:rPr>
        <w:t xml:space="preserve"> або ринков</w:t>
      </w:r>
      <w:r w:rsidR="00C67628" w:rsidRPr="00C35D95">
        <w:rPr>
          <w:rFonts w:ascii="Times New Roman" w:hAnsi="Times New Roman" w:cs="Times New Roman"/>
          <w:sz w:val="24"/>
          <w:szCs w:val="24"/>
          <w:lang w:val="uk-UA"/>
        </w:rPr>
        <w:t>и</w:t>
      </w:r>
      <w:r w:rsidRPr="00C35D95">
        <w:rPr>
          <w:rFonts w:ascii="Times New Roman" w:hAnsi="Times New Roman" w:cs="Times New Roman"/>
          <w:sz w:val="24"/>
          <w:szCs w:val="24"/>
          <w:lang w:val="uk-UA"/>
        </w:rPr>
        <w:t>х частки</w:t>
      </w:r>
      <w:r w:rsidRPr="00C35D95">
        <w:rPr>
          <w:rFonts w:ascii="Times New Roman" w:hAnsi="Times New Roman" w:cs="Times New Roman"/>
          <w:sz w:val="24"/>
          <w:szCs w:val="24"/>
          <w:lang w:val="uk-UA"/>
        </w:rPr>
        <w:t>.</w:t>
      </w:r>
    </w:p>
    <w:p w14:paraId="2F54905A" w14:textId="66C652AC" w:rsidR="00DD44C4" w:rsidRPr="00C35D95" w:rsidRDefault="002B69DF"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Науковці виділяють правила, згідно яким товари</w:t>
      </w:r>
      <w:r w:rsidR="00F1056A" w:rsidRPr="00C35D95">
        <w:rPr>
          <w:rFonts w:ascii="Times New Roman" w:hAnsi="Times New Roman" w:cs="Times New Roman"/>
          <w:bCs/>
          <w:sz w:val="24"/>
          <w:szCs w:val="24"/>
          <w:lang w:val="uk-UA"/>
        </w:rPr>
        <w:t xml:space="preserve"> та послуги</w:t>
      </w:r>
      <w:r w:rsidRPr="00C35D95">
        <w:rPr>
          <w:rFonts w:ascii="Times New Roman" w:hAnsi="Times New Roman" w:cs="Times New Roman"/>
          <w:bCs/>
          <w:sz w:val="24"/>
          <w:szCs w:val="24"/>
          <w:lang w:val="uk-UA"/>
        </w:rPr>
        <w:t xml:space="preserve"> продаються значно ефективніше та швидше. Зміст цих правил полягає в пропонуванні спочатку безкоштовного товару чи послуги, які модернізовані для забезпечення стабільної присутності на ринку та вдалого функціонування підприємства на Інтернет-ринку</w:t>
      </w:r>
      <w:r w:rsidR="00F1056A" w:rsidRPr="00C35D95">
        <w:rPr>
          <w:rFonts w:ascii="Times New Roman" w:hAnsi="Times New Roman" w:cs="Times New Roman"/>
          <w:bCs/>
          <w:sz w:val="24"/>
          <w:szCs w:val="24"/>
          <w:lang w:val="uk-UA"/>
        </w:rPr>
        <w:t xml:space="preserve"> </w:t>
      </w:r>
      <w:r w:rsidR="00F1056A" w:rsidRPr="00C35D95">
        <w:rPr>
          <w:rFonts w:ascii="Times New Roman" w:hAnsi="Times New Roman" w:cs="Times New Roman"/>
          <w:bCs/>
          <w:sz w:val="24"/>
          <w:szCs w:val="24"/>
          <w:lang w:val="uk-UA"/>
        </w:rPr>
        <w:t>[1, с. 23-27].</w:t>
      </w:r>
    </w:p>
    <w:p w14:paraId="6379FA7A" w14:textId="18ECE6B2" w:rsidR="005D2C2A" w:rsidRPr="00C35D95" w:rsidRDefault="00B718F6"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 xml:space="preserve">Існують різні підходи до визначення поняття «інтернет-маркетинг». Через постійне використання цього поняття підприємцями та компаніями створюються нові грані розуміння процесу просування продукту онлайн. Ф. </w:t>
      </w:r>
      <w:proofErr w:type="spellStart"/>
      <w:r w:rsidRPr="00C35D95">
        <w:rPr>
          <w:rFonts w:ascii="Times New Roman" w:hAnsi="Times New Roman" w:cs="Times New Roman"/>
          <w:bCs/>
          <w:sz w:val="24"/>
          <w:szCs w:val="24"/>
          <w:lang w:val="uk-UA"/>
        </w:rPr>
        <w:t>Котлер</w:t>
      </w:r>
      <w:proofErr w:type="spellEnd"/>
      <w:r w:rsidRPr="00C35D95">
        <w:rPr>
          <w:rFonts w:ascii="Times New Roman" w:hAnsi="Times New Roman" w:cs="Times New Roman"/>
          <w:bCs/>
          <w:sz w:val="24"/>
          <w:szCs w:val="24"/>
          <w:lang w:val="uk-UA"/>
        </w:rPr>
        <w:t xml:space="preserve"> дав характеристику цьому терміну, що </w:t>
      </w:r>
      <w:proofErr w:type="spellStart"/>
      <w:r w:rsidRPr="00C35D95">
        <w:rPr>
          <w:rFonts w:ascii="Times New Roman" w:hAnsi="Times New Roman" w:cs="Times New Roman"/>
          <w:bCs/>
          <w:sz w:val="24"/>
          <w:szCs w:val="24"/>
          <w:u w:val="single"/>
          <w:lang w:val="uk-UA"/>
        </w:rPr>
        <w:t>г</w:t>
      </w:r>
      <w:r w:rsidRPr="00C35D95">
        <w:rPr>
          <w:rFonts w:ascii="Times New Roman" w:hAnsi="Times New Roman" w:cs="Times New Roman"/>
          <w:bCs/>
          <w:sz w:val="24"/>
          <w:szCs w:val="24"/>
          <w:lang w:val="uk-UA"/>
        </w:rPr>
        <w:t>рунтується</w:t>
      </w:r>
      <w:proofErr w:type="spellEnd"/>
      <w:r w:rsidRPr="00C35D95">
        <w:rPr>
          <w:rFonts w:ascii="Times New Roman" w:hAnsi="Times New Roman" w:cs="Times New Roman"/>
          <w:bCs/>
          <w:sz w:val="24"/>
          <w:szCs w:val="24"/>
          <w:lang w:val="uk-UA"/>
        </w:rPr>
        <w:t xml:space="preserve"> на створенні </w:t>
      </w:r>
      <w:r w:rsidR="00FF4E30" w:rsidRPr="00C35D95">
        <w:rPr>
          <w:rFonts w:ascii="Times New Roman" w:hAnsi="Times New Roman" w:cs="Times New Roman"/>
          <w:bCs/>
          <w:sz w:val="24"/>
          <w:szCs w:val="24"/>
          <w:lang w:val="uk-UA"/>
        </w:rPr>
        <w:t xml:space="preserve">відносин із клієнтами та продаж товарів і послуг мережею Інтернет. Іншу точку зору висловлює С. Шпилик, називаючи це теоретичними основами та методологічними ознаками організації маркетингових процесів у </w:t>
      </w:r>
      <w:proofErr w:type="spellStart"/>
      <w:r w:rsidR="00FF4E30" w:rsidRPr="00C35D95">
        <w:rPr>
          <w:rFonts w:ascii="Times New Roman" w:hAnsi="Times New Roman" w:cs="Times New Roman"/>
          <w:bCs/>
          <w:sz w:val="24"/>
          <w:szCs w:val="24"/>
          <w:lang w:val="uk-UA"/>
        </w:rPr>
        <w:t>гіпермедійному</w:t>
      </w:r>
      <w:proofErr w:type="spellEnd"/>
      <w:r w:rsidR="00FF4E30" w:rsidRPr="00C35D95">
        <w:rPr>
          <w:rFonts w:ascii="Times New Roman" w:hAnsi="Times New Roman" w:cs="Times New Roman"/>
          <w:bCs/>
          <w:sz w:val="24"/>
          <w:szCs w:val="24"/>
          <w:lang w:val="uk-UA"/>
        </w:rPr>
        <w:t xml:space="preserve"> колі Інтернету</w:t>
      </w:r>
      <w:r w:rsidR="00C70BB7" w:rsidRPr="00C35D95">
        <w:rPr>
          <w:rFonts w:ascii="Times New Roman" w:hAnsi="Times New Roman" w:cs="Times New Roman"/>
          <w:bCs/>
          <w:sz w:val="24"/>
          <w:szCs w:val="24"/>
          <w:lang w:val="uk-UA"/>
        </w:rPr>
        <w:t xml:space="preserve">. </w:t>
      </w:r>
      <w:r w:rsidR="002D47BA" w:rsidRPr="00C35D95">
        <w:rPr>
          <w:rFonts w:ascii="Times New Roman" w:hAnsi="Times New Roman" w:cs="Times New Roman"/>
          <w:bCs/>
          <w:sz w:val="24"/>
          <w:szCs w:val="24"/>
          <w:lang w:val="uk-UA"/>
        </w:rPr>
        <w:t>Семенова А. В. характеризує дослідженнями на онлайн-ринку та приділяє увагу споживчому попиту</w:t>
      </w:r>
      <w:r w:rsidR="00F93F5C" w:rsidRPr="00C35D95">
        <w:rPr>
          <w:rFonts w:ascii="Times New Roman" w:hAnsi="Times New Roman" w:cs="Times New Roman"/>
          <w:bCs/>
          <w:sz w:val="24"/>
          <w:szCs w:val="24"/>
          <w:lang w:val="uk-UA"/>
        </w:rPr>
        <w:t>, що насамперед, впливає на збут товарів та послуг підприємствами.</w:t>
      </w:r>
    </w:p>
    <w:p w14:paraId="535AFCE6" w14:textId="73A30960" w:rsidR="006B643F" w:rsidRPr="00C35D95" w:rsidRDefault="006B643F"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З</w:t>
      </w:r>
      <w:r w:rsidRPr="00C35D95">
        <w:rPr>
          <w:rFonts w:ascii="Times New Roman" w:hAnsi="Times New Roman" w:cs="Times New Roman"/>
          <w:bCs/>
          <w:sz w:val="24"/>
          <w:szCs w:val="24"/>
          <w:lang w:val="uk-UA"/>
        </w:rPr>
        <w:t xml:space="preserve"> метою підвищення результативності роботи промислових компаній, варто </w:t>
      </w:r>
      <w:r w:rsidRPr="00C35D95">
        <w:rPr>
          <w:rFonts w:ascii="Times New Roman" w:hAnsi="Times New Roman" w:cs="Times New Roman"/>
          <w:bCs/>
          <w:sz w:val="24"/>
          <w:szCs w:val="24"/>
          <w:lang w:val="uk-UA"/>
        </w:rPr>
        <w:t>постійно</w:t>
      </w:r>
      <w:r w:rsidRPr="00C35D95">
        <w:rPr>
          <w:rFonts w:ascii="Times New Roman" w:hAnsi="Times New Roman" w:cs="Times New Roman"/>
          <w:bCs/>
          <w:sz w:val="24"/>
          <w:szCs w:val="24"/>
          <w:lang w:val="uk-UA"/>
        </w:rPr>
        <w:t xml:space="preserve"> відстежувати нові маркетингові тренди та розглядати можливість їх впровадження у бізнес-процеси. До таких трендів можна віднести:</w:t>
      </w:r>
    </w:p>
    <w:p w14:paraId="50ABAF7F" w14:textId="030962A3" w:rsidR="006B643F" w:rsidRPr="00C35D95" w:rsidRDefault="006B643F" w:rsidP="00520C18">
      <w:pPr>
        <w:pStyle w:val="a3"/>
        <w:numPr>
          <w:ilvl w:val="0"/>
          <w:numId w:val="9"/>
        </w:numPr>
        <w:spacing w:after="0" w:line="240" w:lineRule="auto"/>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 xml:space="preserve">Чат-боти корисно мати для виявлення потреб клієнтів </w:t>
      </w:r>
      <w:r w:rsidRPr="00C35D95">
        <w:rPr>
          <w:rFonts w:ascii="Times New Roman" w:hAnsi="Times New Roman" w:cs="Times New Roman"/>
          <w:bCs/>
          <w:sz w:val="24"/>
          <w:szCs w:val="24"/>
          <w:lang w:val="uk-UA"/>
        </w:rPr>
        <w:t>та для створення ефективного механізму виробництва, маркетингу та управлінських процесів промислового підприємства.</w:t>
      </w:r>
    </w:p>
    <w:p w14:paraId="3805FF55" w14:textId="77777777" w:rsidR="00520C18" w:rsidRPr="00C35D95" w:rsidRDefault="006B643F" w:rsidP="00520C18">
      <w:pPr>
        <w:pStyle w:val="a3"/>
        <w:numPr>
          <w:ilvl w:val="0"/>
          <w:numId w:val="9"/>
        </w:numPr>
        <w:spacing w:after="0" w:line="240" w:lineRule="auto"/>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Персоналізація клієнтів штучн</w:t>
      </w:r>
      <w:r w:rsidRPr="00C35D95">
        <w:rPr>
          <w:rFonts w:ascii="Times New Roman" w:hAnsi="Times New Roman" w:cs="Times New Roman"/>
          <w:bCs/>
          <w:sz w:val="24"/>
          <w:szCs w:val="24"/>
          <w:lang w:val="uk-UA"/>
        </w:rPr>
        <w:t>им</w:t>
      </w:r>
      <w:r w:rsidRPr="00C35D95">
        <w:rPr>
          <w:rFonts w:ascii="Times New Roman" w:hAnsi="Times New Roman" w:cs="Times New Roman"/>
          <w:bCs/>
          <w:sz w:val="24"/>
          <w:szCs w:val="24"/>
          <w:lang w:val="uk-UA"/>
        </w:rPr>
        <w:t xml:space="preserve"> інтелект</w:t>
      </w:r>
      <w:r w:rsidRPr="00C35D95">
        <w:rPr>
          <w:rFonts w:ascii="Times New Roman" w:hAnsi="Times New Roman" w:cs="Times New Roman"/>
          <w:bCs/>
          <w:sz w:val="24"/>
          <w:szCs w:val="24"/>
          <w:lang w:val="uk-UA"/>
        </w:rPr>
        <w:t>ом</w:t>
      </w:r>
      <w:r w:rsidRPr="00C35D95">
        <w:rPr>
          <w:rFonts w:ascii="Times New Roman" w:hAnsi="Times New Roman" w:cs="Times New Roman"/>
          <w:bCs/>
          <w:sz w:val="24"/>
          <w:szCs w:val="24"/>
          <w:lang w:val="uk-UA"/>
        </w:rPr>
        <w:t xml:space="preserve"> </w:t>
      </w:r>
      <w:r w:rsidRPr="00C35D95">
        <w:rPr>
          <w:rFonts w:ascii="Times New Roman" w:hAnsi="Times New Roman" w:cs="Times New Roman"/>
          <w:bCs/>
          <w:sz w:val="24"/>
          <w:szCs w:val="24"/>
          <w:lang w:val="uk-UA"/>
        </w:rPr>
        <w:t>використовує</w:t>
      </w:r>
      <w:r w:rsidRPr="00C35D95">
        <w:rPr>
          <w:rFonts w:ascii="Times New Roman" w:hAnsi="Times New Roman" w:cs="Times New Roman"/>
          <w:bCs/>
          <w:sz w:val="24"/>
          <w:szCs w:val="24"/>
          <w:lang w:val="uk-UA"/>
        </w:rPr>
        <w:t xml:space="preserve"> маркетинговий підхід, спрямований на надання клієнта</w:t>
      </w:r>
      <w:r w:rsidRPr="00C35D95">
        <w:rPr>
          <w:rFonts w:ascii="Times New Roman" w:hAnsi="Times New Roman" w:cs="Times New Roman"/>
          <w:bCs/>
          <w:sz w:val="24"/>
          <w:szCs w:val="24"/>
          <w:lang w:val="uk-UA"/>
        </w:rPr>
        <w:t xml:space="preserve">м </w:t>
      </w:r>
      <w:r w:rsidRPr="00C35D95">
        <w:rPr>
          <w:rFonts w:ascii="Times New Roman" w:hAnsi="Times New Roman" w:cs="Times New Roman"/>
          <w:bCs/>
          <w:sz w:val="24"/>
          <w:szCs w:val="24"/>
          <w:lang w:val="uk-UA"/>
        </w:rPr>
        <w:t xml:space="preserve">індивідуального сервісу. Він </w:t>
      </w:r>
      <w:r w:rsidRPr="00C35D95">
        <w:rPr>
          <w:rFonts w:ascii="Times New Roman" w:hAnsi="Times New Roman" w:cs="Times New Roman"/>
          <w:bCs/>
          <w:sz w:val="24"/>
          <w:szCs w:val="24"/>
          <w:lang w:val="uk-UA"/>
        </w:rPr>
        <w:t>поєднує у</w:t>
      </w:r>
      <w:r w:rsidRPr="00C35D95">
        <w:rPr>
          <w:rFonts w:ascii="Times New Roman" w:hAnsi="Times New Roman" w:cs="Times New Roman"/>
          <w:bCs/>
          <w:sz w:val="24"/>
          <w:szCs w:val="24"/>
          <w:lang w:val="uk-UA"/>
        </w:rPr>
        <w:t xml:space="preserve"> с</w:t>
      </w:r>
      <w:r w:rsidRPr="00C35D95">
        <w:rPr>
          <w:rFonts w:ascii="Times New Roman" w:hAnsi="Times New Roman" w:cs="Times New Roman"/>
          <w:bCs/>
          <w:sz w:val="24"/>
          <w:szCs w:val="24"/>
          <w:lang w:val="uk-UA"/>
        </w:rPr>
        <w:t>обі</w:t>
      </w:r>
      <w:r w:rsidRPr="00C35D95">
        <w:rPr>
          <w:rFonts w:ascii="Times New Roman" w:hAnsi="Times New Roman" w:cs="Times New Roman"/>
          <w:bCs/>
          <w:sz w:val="24"/>
          <w:szCs w:val="24"/>
          <w:lang w:val="uk-UA"/>
        </w:rPr>
        <w:t xml:space="preserve"> створення персоналізованих пропозицій і знижок</w:t>
      </w:r>
      <w:r w:rsidR="00E77F57" w:rsidRPr="00C35D95">
        <w:rPr>
          <w:rFonts w:ascii="Times New Roman" w:hAnsi="Times New Roman" w:cs="Times New Roman"/>
          <w:bCs/>
          <w:sz w:val="24"/>
          <w:szCs w:val="24"/>
          <w:lang w:val="uk-UA"/>
        </w:rPr>
        <w:t xml:space="preserve"> </w:t>
      </w:r>
      <w:r w:rsidRPr="00C35D95">
        <w:rPr>
          <w:rFonts w:ascii="Times New Roman" w:hAnsi="Times New Roman" w:cs="Times New Roman"/>
          <w:bCs/>
          <w:sz w:val="24"/>
          <w:szCs w:val="24"/>
          <w:lang w:val="uk-UA"/>
        </w:rPr>
        <w:t>[3, с. 29</w:t>
      </w:r>
      <w:r w:rsidR="00E77F57" w:rsidRPr="00C35D95">
        <w:rPr>
          <w:rFonts w:ascii="Times New Roman" w:hAnsi="Times New Roman" w:cs="Times New Roman"/>
          <w:bCs/>
          <w:sz w:val="24"/>
          <w:szCs w:val="24"/>
          <w:lang w:val="uk-UA"/>
        </w:rPr>
        <w:t>-30</w:t>
      </w:r>
      <w:r w:rsidRPr="00C35D95">
        <w:rPr>
          <w:rFonts w:ascii="Times New Roman" w:hAnsi="Times New Roman" w:cs="Times New Roman"/>
          <w:bCs/>
          <w:sz w:val="24"/>
          <w:szCs w:val="24"/>
          <w:lang w:val="uk-UA"/>
        </w:rPr>
        <w:t>].</w:t>
      </w:r>
    </w:p>
    <w:p w14:paraId="66965B61" w14:textId="3D7A66B1" w:rsidR="00E1037B" w:rsidRPr="00C35D95" w:rsidRDefault="00E1037B"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Бренд компанії відіграє провідну роль у зв’язках між потенційними покупцями та власником.  Під цим</w:t>
      </w:r>
      <w:r w:rsidR="00E77F57" w:rsidRPr="00C35D95">
        <w:rPr>
          <w:rFonts w:ascii="Times New Roman" w:hAnsi="Times New Roman" w:cs="Times New Roman"/>
          <w:bCs/>
          <w:sz w:val="24"/>
          <w:szCs w:val="24"/>
          <w:lang w:val="uk-UA"/>
        </w:rPr>
        <w:t xml:space="preserve"> розуміють набір характеристик, які виділяють продукт або послугу серед конкурентів на ринку і створюють емоційний зв’язок з</w:t>
      </w:r>
      <w:r w:rsidRPr="00C35D95">
        <w:rPr>
          <w:rFonts w:ascii="Times New Roman" w:hAnsi="Times New Roman" w:cs="Times New Roman"/>
          <w:bCs/>
          <w:sz w:val="24"/>
          <w:szCs w:val="24"/>
          <w:lang w:val="uk-UA"/>
        </w:rPr>
        <w:t xml:space="preserve"> аудиторією</w:t>
      </w:r>
      <w:r w:rsidR="00E77F57" w:rsidRPr="00C35D95">
        <w:rPr>
          <w:rFonts w:ascii="Times New Roman" w:hAnsi="Times New Roman" w:cs="Times New Roman"/>
          <w:bCs/>
          <w:sz w:val="24"/>
          <w:szCs w:val="24"/>
          <w:lang w:val="uk-UA"/>
        </w:rPr>
        <w:t>.</w:t>
      </w:r>
      <w:r w:rsidRPr="00C35D95">
        <w:rPr>
          <w:rFonts w:ascii="Times New Roman" w:hAnsi="Times New Roman" w:cs="Times New Roman"/>
          <w:bCs/>
          <w:sz w:val="24"/>
          <w:szCs w:val="24"/>
          <w:lang w:val="uk-UA"/>
        </w:rPr>
        <w:t xml:space="preserve"> </w:t>
      </w:r>
      <w:r w:rsidRPr="00C35D95">
        <w:rPr>
          <w:rFonts w:ascii="Times New Roman" w:hAnsi="Times New Roman" w:cs="Times New Roman"/>
          <w:bCs/>
          <w:sz w:val="24"/>
          <w:szCs w:val="24"/>
          <w:lang w:val="uk-UA"/>
        </w:rPr>
        <w:t>Це дозволяє</w:t>
      </w:r>
      <w:r w:rsidRPr="00C35D95">
        <w:rPr>
          <w:rFonts w:ascii="Times New Roman" w:hAnsi="Times New Roman" w:cs="Times New Roman"/>
          <w:bCs/>
          <w:sz w:val="24"/>
          <w:szCs w:val="24"/>
          <w:lang w:val="uk-UA"/>
        </w:rPr>
        <w:t xml:space="preserve"> підприємствам</w:t>
      </w:r>
      <w:r w:rsidRPr="00C35D95">
        <w:rPr>
          <w:rFonts w:ascii="Times New Roman" w:hAnsi="Times New Roman" w:cs="Times New Roman"/>
          <w:bCs/>
          <w:sz w:val="24"/>
          <w:szCs w:val="24"/>
          <w:lang w:val="uk-UA"/>
        </w:rPr>
        <w:t xml:space="preserve"> виділятися серед суперників, </w:t>
      </w:r>
      <w:r w:rsidRPr="00C35D95">
        <w:rPr>
          <w:rFonts w:ascii="Times New Roman" w:hAnsi="Times New Roman" w:cs="Times New Roman"/>
          <w:bCs/>
          <w:sz w:val="24"/>
          <w:szCs w:val="24"/>
          <w:lang w:val="uk-UA"/>
        </w:rPr>
        <w:t>роблячи увагу</w:t>
      </w:r>
      <w:r w:rsidRPr="00C35D95">
        <w:rPr>
          <w:rFonts w:ascii="Times New Roman" w:hAnsi="Times New Roman" w:cs="Times New Roman"/>
          <w:bCs/>
          <w:sz w:val="24"/>
          <w:szCs w:val="24"/>
          <w:lang w:val="uk-UA"/>
        </w:rPr>
        <w:t xml:space="preserve"> на унікальній цінності та перевагах своїх</w:t>
      </w:r>
      <w:r w:rsidRPr="00C35D95">
        <w:rPr>
          <w:rFonts w:ascii="Times New Roman" w:hAnsi="Times New Roman" w:cs="Times New Roman"/>
          <w:bCs/>
          <w:sz w:val="24"/>
          <w:szCs w:val="24"/>
          <w:lang w:val="uk-UA"/>
        </w:rPr>
        <w:t xml:space="preserve"> продуктів</w:t>
      </w:r>
      <w:r w:rsidRPr="00C35D95">
        <w:rPr>
          <w:rFonts w:ascii="Times New Roman" w:hAnsi="Times New Roman" w:cs="Times New Roman"/>
          <w:bCs/>
          <w:sz w:val="24"/>
          <w:szCs w:val="24"/>
          <w:lang w:val="uk-UA"/>
        </w:rPr>
        <w:t xml:space="preserve">, що допомагає формувати довіру та </w:t>
      </w:r>
      <w:r w:rsidRPr="00C35D95">
        <w:rPr>
          <w:rFonts w:ascii="Times New Roman" w:hAnsi="Times New Roman" w:cs="Times New Roman"/>
          <w:bCs/>
          <w:sz w:val="24"/>
          <w:szCs w:val="24"/>
          <w:lang w:val="uk-UA"/>
        </w:rPr>
        <w:t>лояльність</w:t>
      </w:r>
      <w:r w:rsidRPr="00C35D95">
        <w:rPr>
          <w:rFonts w:ascii="Times New Roman" w:hAnsi="Times New Roman" w:cs="Times New Roman"/>
          <w:bCs/>
          <w:sz w:val="24"/>
          <w:szCs w:val="24"/>
          <w:lang w:val="uk-UA"/>
        </w:rPr>
        <w:t xml:space="preserve"> споживачів до бренду</w:t>
      </w:r>
      <w:r w:rsidRPr="00C35D95">
        <w:rPr>
          <w:rFonts w:ascii="Times New Roman" w:hAnsi="Times New Roman" w:cs="Times New Roman"/>
          <w:bCs/>
          <w:sz w:val="24"/>
          <w:szCs w:val="24"/>
          <w:lang w:val="uk-UA"/>
        </w:rPr>
        <w:t xml:space="preserve"> </w:t>
      </w:r>
      <w:r w:rsidRPr="00C35D95">
        <w:rPr>
          <w:rFonts w:ascii="Times New Roman" w:hAnsi="Times New Roman" w:cs="Times New Roman"/>
          <w:bCs/>
          <w:sz w:val="24"/>
          <w:szCs w:val="24"/>
          <w:lang w:val="uk-UA"/>
        </w:rPr>
        <w:t xml:space="preserve">[3, с. </w:t>
      </w:r>
      <w:r w:rsidRPr="00C35D95">
        <w:rPr>
          <w:rFonts w:ascii="Times New Roman" w:hAnsi="Times New Roman" w:cs="Times New Roman"/>
          <w:bCs/>
          <w:sz w:val="24"/>
          <w:szCs w:val="24"/>
          <w:lang w:val="uk-UA"/>
        </w:rPr>
        <w:t>74</w:t>
      </w:r>
      <w:r w:rsidRPr="00C35D95">
        <w:rPr>
          <w:rFonts w:ascii="Times New Roman" w:hAnsi="Times New Roman" w:cs="Times New Roman"/>
          <w:bCs/>
          <w:sz w:val="24"/>
          <w:szCs w:val="24"/>
          <w:lang w:val="uk-UA"/>
        </w:rPr>
        <w:t>].</w:t>
      </w:r>
    </w:p>
    <w:p w14:paraId="1BC2563D" w14:textId="084546F2" w:rsidR="00520C18" w:rsidRPr="00C35D95" w:rsidRDefault="00520C18"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 xml:space="preserve">Для того, щоб підвищити </w:t>
      </w:r>
      <w:proofErr w:type="spellStart"/>
      <w:r w:rsidRPr="00C35D95">
        <w:rPr>
          <w:rFonts w:ascii="Times New Roman" w:hAnsi="Times New Roman" w:cs="Times New Roman"/>
          <w:bCs/>
          <w:sz w:val="24"/>
          <w:szCs w:val="24"/>
          <w:lang w:val="uk-UA"/>
        </w:rPr>
        <w:t>впізнаваність</w:t>
      </w:r>
      <w:proofErr w:type="spellEnd"/>
      <w:r w:rsidRPr="00C35D95">
        <w:rPr>
          <w:rFonts w:ascii="Times New Roman" w:hAnsi="Times New Roman" w:cs="Times New Roman"/>
          <w:bCs/>
          <w:sz w:val="24"/>
          <w:szCs w:val="24"/>
          <w:lang w:val="uk-UA"/>
        </w:rPr>
        <w:t xml:space="preserve"> сайту, необхідно використовувати інструменти оптимізації пошуку (SEO). Завдяки цьому позиції сайту займають верхні позиції у пошуку, збільшується об’єм трафіку, продукти продаються швидше. Соціальні мережі сьогодні мають значний вплив на те, як себе веде споживач. Тому найприбутковіші підприємства активно використовують ці мережі та постійно вдосконалюють свої знання, збираючи дані про відвідування та захоплення споживачів.</w:t>
      </w:r>
    </w:p>
    <w:p w14:paraId="64BF7127" w14:textId="6DF90706" w:rsidR="005812F0" w:rsidRPr="00C35D95" w:rsidRDefault="005812F0"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Використання CRM-системи</w:t>
      </w:r>
      <w:r w:rsidR="00C35D95" w:rsidRPr="00C35D95">
        <w:rPr>
          <w:rFonts w:ascii="Times New Roman" w:hAnsi="Times New Roman" w:cs="Times New Roman"/>
          <w:bCs/>
          <w:sz w:val="24"/>
          <w:szCs w:val="24"/>
          <w:lang w:val="uk-UA"/>
        </w:rPr>
        <w:t xml:space="preserve"> дозволяє </w:t>
      </w:r>
      <w:r w:rsidR="00C35D95" w:rsidRPr="00C35D95">
        <w:rPr>
          <w:rFonts w:ascii="Times New Roman" w:hAnsi="Times New Roman" w:cs="Times New Roman"/>
          <w:bCs/>
          <w:sz w:val="24"/>
          <w:szCs w:val="24"/>
          <w:lang w:val="uk-UA"/>
        </w:rPr>
        <w:t>ефективно управляти інформацією про клієнтів, автоматизувати процеси взаємодії та покращувати обслуговування</w:t>
      </w:r>
      <w:r w:rsidR="00C35D95" w:rsidRPr="00C35D95">
        <w:rPr>
          <w:rFonts w:ascii="Times New Roman" w:hAnsi="Times New Roman" w:cs="Times New Roman"/>
          <w:bCs/>
          <w:sz w:val="24"/>
          <w:szCs w:val="24"/>
          <w:lang w:val="uk-UA"/>
        </w:rPr>
        <w:t xml:space="preserve">. Ці </w:t>
      </w:r>
      <w:r w:rsidR="00C35D95" w:rsidRPr="00C35D95">
        <w:rPr>
          <w:rFonts w:ascii="Times New Roman" w:hAnsi="Times New Roman" w:cs="Times New Roman"/>
          <w:bCs/>
          <w:sz w:val="24"/>
          <w:szCs w:val="24"/>
          <w:lang w:val="uk-UA"/>
        </w:rPr>
        <w:t xml:space="preserve">системи допомагають зберігати історію взаємодій, відстежувати продажі, управляти </w:t>
      </w:r>
      <w:r w:rsidR="00C35D95" w:rsidRPr="00C35D95">
        <w:rPr>
          <w:rFonts w:ascii="Times New Roman" w:hAnsi="Times New Roman" w:cs="Times New Roman"/>
          <w:bCs/>
          <w:sz w:val="24"/>
          <w:szCs w:val="24"/>
          <w:lang w:val="uk-UA"/>
        </w:rPr>
        <w:lastRenderedPageBreak/>
        <w:t>маркетинговими кампаніями та забезпечувати персоналізований підхід до кожного клієнта, що, в свою чергу, підвищує лояльність, задоволеність клієнтів і загальну ефективність бізнесу.</w:t>
      </w:r>
    </w:p>
    <w:p w14:paraId="28FE44B3" w14:textId="52F8675A" w:rsidR="00190D55" w:rsidRPr="00C35D95" w:rsidRDefault="00190D55"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Головною</w:t>
      </w:r>
      <w:r w:rsidRPr="00C35D95">
        <w:rPr>
          <w:rFonts w:ascii="Times New Roman" w:hAnsi="Times New Roman" w:cs="Times New Roman"/>
          <w:bCs/>
          <w:sz w:val="24"/>
          <w:szCs w:val="24"/>
          <w:lang w:val="uk-UA"/>
        </w:rPr>
        <w:t xml:space="preserve"> перевагою</w:t>
      </w:r>
      <w:r w:rsidR="005812F0" w:rsidRPr="00C35D95">
        <w:rPr>
          <w:rFonts w:ascii="Times New Roman" w:hAnsi="Times New Roman" w:cs="Times New Roman"/>
          <w:bCs/>
          <w:sz w:val="24"/>
          <w:szCs w:val="24"/>
          <w:lang w:val="uk-UA"/>
        </w:rPr>
        <w:t xml:space="preserve"> </w:t>
      </w:r>
      <w:r w:rsidRPr="00C35D95">
        <w:rPr>
          <w:rFonts w:ascii="Times New Roman" w:hAnsi="Times New Roman" w:cs="Times New Roman"/>
          <w:bCs/>
          <w:sz w:val="24"/>
          <w:szCs w:val="24"/>
          <w:lang w:val="uk-UA"/>
        </w:rPr>
        <w:t>соціального медіа-маркетингу (SMM) є можливість оцінювати ефективність діяльності будь-яки</w:t>
      </w:r>
      <w:r w:rsidRPr="00C35D95">
        <w:rPr>
          <w:rFonts w:ascii="Times New Roman" w:hAnsi="Times New Roman" w:cs="Times New Roman"/>
          <w:bCs/>
          <w:sz w:val="24"/>
          <w:szCs w:val="24"/>
          <w:lang w:val="uk-UA"/>
        </w:rPr>
        <w:t>м</w:t>
      </w:r>
      <w:r w:rsidRPr="00C35D95">
        <w:rPr>
          <w:rFonts w:ascii="Times New Roman" w:hAnsi="Times New Roman" w:cs="Times New Roman"/>
          <w:bCs/>
          <w:sz w:val="24"/>
          <w:szCs w:val="24"/>
          <w:lang w:val="uk-UA"/>
        </w:rPr>
        <w:t xml:space="preserve"> час</w:t>
      </w:r>
      <w:r w:rsidRPr="00C35D95">
        <w:rPr>
          <w:rFonts w:ascii="Times New Roman" w:hAnsi="Times New Roman" w:cs="Times New Roman"/>
          <w:bCs/>
          <w:sz w:val="24"/>
          <w:szCs w:val="24"/>
          <w:lang w:val="uk-UA"/>
        </w:rPr>
        <w:t>ом</w:t>
      </w:r>
      <w:r w:rsidRPr="00C35D95">
        <w:rPr>
          <w:rFonts w:ascii="Times New Roman" w:hAnsi="Times New Roman" w:cs="Times New Roman"/>
          <w:bCs/>
          <w:sz w:val="24"/>
          <w:szCs w:val="24"/>
          <w:lang w:val="uk-UA"/>
        </w:rPr>
        <w:t xml:space="preserve"> і стежити за впливом контенту, реклами та інших </w:t>
      </w:r>
      <w:proofErr w:type="spellStart"/>
      <w:r w:rsidRPr="00C35D95">
        <w:rPr>
          <w:rFonts w:ascii="Times New Roman" w:hAnsi="Times New Roman" w:cs="Times New Roman"/>
          <w:bCs/>
          <w:sz w:val="24"/>
          <w:szCs w:val="24"/>
          <w:lang w:val="uk-UA"/>
        </w:rPr>
        <w:t>активностей</w:t>
      </w:r>
      <w:proofErr w:type="spellEnd"/>
      <w:r w:rsidRPr="00C35D95">
        <w:rPr>
          <w:rFonts w:ascii="Times New Roman" w:hAnsi="Times New Roman" w:cs="Times New Roman"/>
          <w:bCs/>
          <w:sz w:val="24"/>
          <w:szCs w:val="24"/>
          <w:lang w:val="uk-UA"/>
        </w:rPr>
        <w:t xml:space="preserve"> у соціальних мережах на маркетингові показники</w:t>
      </w:r>
      <w:r w:rsidR="005812F0" w:rsidRPr="00C35D95">
        <w:rPr>
          <w:rFonts w:ascii="Times New Roman" w:hAnsi="Times New Roman" w:cs="Times New Roman"/>
          <w:bCs/>
          <w:sz w:val="24"/>
          <w:szCs w:val="24"/>
          <w:lang w:val="uk-UA"/>
        </w:rPr>
        <w:t xml:space="preserve"> </w:t>
      </w:r>
      <w:r w:rsidR="005812F0" w:rsidRPr="00C35D95">
        <w:rPr>
          <w:rFonts w:ascii="Times New Roman" w:hAnsi="Times New Roman" w:cs="Times New Roman"/>
          <w:bCs/>
          <w:sz w:val="24"/>
          <w:szCs w:val="24"/>
          <w:lang w:val="uk-UA"/>
        </w:rPr>
        <w:t>[</w:t>
      </w:r>
      <w:r w:rsidR="005812F0" w:rsidRPr="00C35D95">
        <w:rPr>
          <w:rFonts w:ascii="Times New Roman" w:hAnsi="Times New Roman" w:cs="Times New Roman"/>
          <w:bCs/>
          <w:sz w:val="24"/>
          <w:szCs w:val="24"/>
          <w:lang w:val="uk-UA"/>
        </w:rPr>
        <w:t>3</w:t>
      </w:r>
      <w:r w:rsidR="005812F0" w:rsidRPr="00C35D95">
        <w:rPr>
          <w:rFonts w:ascii="Times New Roman" w:hAnsi="Times New Roman" w:cs="Times New Roman"/>
          <w:bCs/>
          <w:sz w:val="24"/>
          <w:szCs w:val="24"/>
          <w:lang w:val="uk-UA"/>
        </w:rPr>
        <w:t xml:space="preserve">, с. </w:t>
      </w:r>
      <w:r w:rsidR="005812F0" w:rsidRPr="00C35D95">
        <w:rPr>
          <w:rFonts w:ascii="Times New Roman" w:hAnsi="Times New Roman" w:cs="Times New Roman"/>
          <w:bCs/>
          <w:sz w:val="24"/>
          <w:szCs w:val="24"/>
          <w:lang w:val="uk-UA"/>
        </w:rPr>
        <w:t>103-104</w:t>
      </w:r>
      <w:r w:rsidR="005812F0" w:rsidRPr="00C35D95">
        <w:rPr>
          <w:rFonts w:ascii="Times New Roman" w:hAnsi="Times New Roman" w:cs="Times New Roman"/>
          <w:bCs/>
          <w:sz w:val="24"/>
          <w:szCs w:val="24"/>
          <w:lang w:val="uk-UA"/>
        </w:rPr>
        <w:t>].</w:t>
      </w:r>
    </w:p>
    <w:p w14:paraId="1F729F3D" w14:textId="189E3433" w:rsidR="005812F0" w:rsidRPr="00C35D95" w:rsidRDefault="005812F0"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У сучасній електронній комерції машинне навчання відіграє ключову роль у зборі та аналізі великих обсягів даних, що дозволяє прогнозувати та оптимізувати бізнес-процеси.</w:t>
      </w:r>
      <w:r w:rsidRPr="00C35D95">
        <w:rPr>
          <w:rFonts w:ascii="Times New Roman" w:hAnsi="Times New Roman" w:cs="Times New Roman"/>
          <w:bCs/>
          <w:sz w:val="24"/>
          <w:szCs w:val="24"/>
          <w:lang w:val="uk-UA"/>
        </w:rPr>
        <w:t xml:space="preserve"> </w:t>
      </w:r>
      <w:r w:rsidRPr="00C35D95">
        <w:rPr>
          <w:rFonts w:ascii="Times New Roman" w:hAnsi="Times New Roman" w:cs="Times New Roman"/>
          <w:bCs/>
          <w:sz w:val="24"/>
          <w:szCs w:val="24"/>
          <w:lang w:val="uk-UA"/>
        </w:rPr>
        <w:t>І</w:t>
      </w:r>
      <w:r w:rsidRPr="00C35D95">
        <w:rPr>
          <w:rFonts w:ascii="Times New Roman" w:hAnsi="Times New Roman" w:cs="Times New Roman"/>
          <w:bCs/>
          <w:sz w:val="24"/>
          <w:szCs w:val="24"/>
          <w:lang w:val="uk-UA"/>
        </w:rPr>
        <w:t>нтеграція</w:t>
      </w:r>
      <w:r w:rsidRPr="00C35D95">
        <w:rPr>
          <w:rFonts w:ascii="Times New Roman" w:hAnsi="Times New Roman" w:cs="Times New Roman"/>
          <w:bCs/>
          <w:sz w:val="24"/>
          <w:szCs w:val="24"/>
          <w:lang w:val="uk-UA"/>
        </w:rPr>
        <w:t xml:space="preserve"> машинного навчання у діяльність компаній дозволяє прогнозувати попит на товари і оптимізувати запаси, що зменшує витрати та підвищує ефективність їхнього управління</w:t>
      </w:r>
      <w:r w:rsidRPr="00C35D95">
        <w:rPr>
          <w:rFonts w:ascii="Times New Roman" w:hAnsi="Times New Roman" w:cs="Times New Roman"/>
          <w:bCs/>
          <w:sz w:val="24"/>
          <w:szCs w:val="24"/>
          <w:lang w:val="uk-UA"/>
        </w:rPr>
        <w:t xml:space="preserve"> </w:t>
      </w:r>
      <w:r w:rsidRPr="00C35D95">
        <w:rPr>
          <w:rFonts w:ascii="Times New Roman" w:hAnsi="Times New Roman" w:cs="Times New Roman"/>
          <w:bCs/>
          <w:sz w:val="24"/>
          <w:szCs w:val="24"/>
          <w:lang w:val="uk-UA"/>
        </w:rPr>
        <w:t>[</w:t>
      </w:r>
      <w:r w:rsidRPr="00C35D95">
        <w:rPr>
          <w:rFonts w:ascii="Times New Roman" w:hAnsi="Times New Roman" w:cs="Times New Roman"/>
          <w:bCs/>
          <w:sz w:val="24"/>
          <w:szCs w:val="24"/>
          <w:lang w:val="uk-UA"/>
        </w:rPr>
        <w:t>3</w:t>
      </w:r>
      <w:r w:rsidRPr="00C35D95">
        <w:rPr>
          <w:rFonts w:ascii="Times New Roman" w:hAnsi="Times New Roman" w:cs="Times New Roman"/>
          <w:bCs/>
          <w:sz w:val="24"/>
          <w:szCs w:val="24"/>
          <w:lang w:val="uk-UA"/>
        </w:rPr>
        <w:t xml:space="preserve">, с. </w:t>
      </w:r>
      <w:r w:rsidRPr="00C35D95">
        <w:rPr>
          <w:rFonts w:ascii="Times New Roman" w:hAnsi="Times New Roman" w:cs="Times New Roman"/>
          <w:bCs/>
          <w:sz w:val="24"/>
          <w:szCs w:val="24"/>
          <w:lang w:val="uk-UA"/>
        </w:rPr>
        <w:t>86</w:t>
      </w:r>
      <w:r w:rsidRPr="00C35D95">
        <w:rPr>
          <w:rFonts w:ascii="Times New Roman" w:hAnsi="Times New Roman" w:cs="Times New Roman"/>
          <w:bCs/>
          <w:sz w:val="24"/>
          <w:szCs w:val="24"/>
          <w:lang w:val="uk-UA"/>
        </w:rPr>
        <w:t>].</w:t>
      </w:r>
    </w:p>
    <w:p w14:paraId="49B62877" w14:textId="47329BF6" w:rsidR="00740DEF" w:rsidRPr="00C35D95" w:rsidRDefault="00473DFB"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Представ</w:t>
      </w:r>
      <w:r w:rsidR="002D2904" w:rsidRPr="00C35D95">
        <w:rPr>
          <w:rFonts w:ascii="Times New Roman" w:hAnsi="Times New Roman" w:cs="Times New Roman"/>
          <w:bCs/>
          <w:sz w:val="24"/>
          <w:szCs w:val="24"/>
          <w:lang w:val="uk-UA"/>
        </w:rPr>
        <w:t>л</w:t>
      </w:r>
      <w:r w:rsidRPr="00C35D95">
        <w:rPr>
          <w:rFonts w:ascii="Times New Roman" w:hAnsi="Times New Roman" w:cs="Times New Roman"/>
          <w:bCs/>
          <w:sz w:val="24"/>
          <w:szCs w:val="24"/>
          <w:lang w:val="uk-UA"/>
        </w:rPr>
        <w:t>ення товару у рекламі має відмінності після повномасштабного вторгнення. Якщо раніше показ прост</w:t>
      </w:r>
      <w:r w:rsidR="002D2904" w:rsidRPr="00C35D95">
        <w:rPr>
          <w:rFonts w:ascii="Times New Roman" w:hAnsi="Times New Roman" w:cs="Times New Roman"/>
          <w:bCs/>
          <w:sz w:val="24"/>
          <w:szCs w:val="24"/>
          <w:lang w:val="uk-UA"/>
        </w:rPr>
        <w:t>ого</w:t>
      </w:r>
      <w:r w:rsidRPr="00C35D95">
        <w:rPr>
          <w:rFonts w:ascii="Times New Roman" w:hAnsi="Times New Roman" w:cs="Times New Roman"/>
          <w:bCs/>
          <w:sz w:val="24"/>
          <w:szCs w:val="24"/>
          <w:lang w:val="uk-UA"/>
        </w:rPr>
        <w:t xml:space="preserve"> недокучлив</w:t>
      </w:r>
      <w:r w:rsidR="002D2904" w:rsidRPr="00C35D95">
        <w:rPr>
          <w:rFonts w:ascii="Times New Roman" w:hAnsi="Times New Roman" w:cs="Times New Roman"/>
          <w:bCs/>
          <w:sz w:val="24"/>
          <w:szCs w:val="24"/>
          <w:lang w:val="uk-UA"/>
        </w:rPr>
        <w:t>ого контенту викликало захват аудиторії, то зараз люди більше звертають увагу на те, де є мотиви патріотизму у непрості часи.</w:t>
      </w:r>
      <w:r w:rsidR="00740DEF" w:rsidRPr="00C35D95">
        <w:rPr>
          <w:rFonts w:ascii="Times New Roman" w:hAnsi="Times New Roman" w:cs="Times New Roman"/>
          <w:bCs/>
          <w:sz w:val="24"/>
          <w:szCs w:val="24"/>
          <w:lang w:val="uk-UA"/>
        </w:rPr>
        <w:t xml:space="preserve"> Більшість компаній </w:t>
      </w:r>
      <w:r w:rsidR="00BA3F1E" w:rsidRPr="00C35D95">
        <w:rPr>
          <w:rFonts w:ascii="Times New Roman" w:hAnsi="Times New Roman" w:cs="Times New Roman"/>
          <w:bCs/>
          <w:sz w:val="24"/>
          <w:szCs w:val="24"/>
          <w:lang w:val="uk-UA"/>
        </w:rPr>
        <w:t>почали</w:t>
      </w:r>
      <w:r w:rsidR="00740DEF" w:rsidRPr="00C35D95">
        <w:rPr>
          <w:rFonts w:ascii="Times New Roman" w:hAnsi="Times New Roman" w:cs="Times New Roman"/>
          <w:bCs/>
          <w:sz w:val="24"/>
          <w:szCs w:val="24"/>
          <w:lang w:val="uk-UA"/>
        </w:rPr>
        <w:t xml:space="preserve"> займатися волонтерською діяльніст</w:t>
      </w:r>
      <w:r w:rsidR="00BA3F1E" w:rsidRPr="00C35D95">
        <w:rPr>
          <w:rFonts w:ascii="Times New Roman" w:hAnsi="Times New Roman" w:cs="Times New Roman"/>
          <w:bCs/>
          <w:sz w:val="24"/>
          <w:szCs w:val="24"/>
          <w:lang w:val="uk-UA"/>
        </w:rPr>
        <w:t>ю</w:t>
      </w:r>
      <w:r w:rsidR="00740DEF" w:rsidRPr="00C35D95">
        <w:rPr>
          <w:rFonts w:ascii="Times New Roman" w:hAnsi="Times New Roman" w:cs="Times New Roman"/>
          <w:bCs/>
          <w:sz w:val="24"/>
          <w:szCs w:val="24"/>
          <w:lang w:val="uk-UA"/>
        </w:rPr>
        <w:t xml:space="preserve"> та стали створювати рекламу з воєнним контекстом для підтримки армії, викори</w:t>
      </w:r>
      <w:r w:rsidR="00BA3F1E" w:rsidRPr="00C35D95">
        <w:rPr>
          <w:rFonts w:ascii="Times New Roman" w:hAnsi="Times New Roman" w:cs="Times New Roman"/>
          <w:bCs/>
          <w:sz w:val="24"/>
          <w:szCs w:val="24"/>
          <w:lang w:val="uk-UA"/>
        </w:rPr>
        <w:t>ст</w:t>
      </w:r>
      <w:r w:rsidR="00740DEF" w:rsidRPr="00C35D95">
        <w:rPr>
          <w:rFonts w:ascii="Times New Roman" w:hAnsi="Times New Roman" w:cs="Times New Roman"/>
          <w:bCs/>
          <w:sz w:val="24"/>
          <w:szCs w:val="24"/>
          <w:lang w:val="uk-UA"/>
        </w:rPr>
        <w:t>овуючи ві</w:t>
      </w:r>
      <w:r w:rsidR="00BA3F1E" w:rsidRPr="00C35D95">
        <w:rPr>
          <w:rFonts w:ascii="Times New Roman" w:hAnsi="Times New Roman" w:cs="Times New Roman"/>
          <w:bCs/>
          <w:sz w:val="24"/>
          <w:szCs w:val="24"/>
          <w:lang w:val="uk-UA"/>
        </w:rPr>
        <w:t>русний маркетинг, який має значний вплив на налякану аудиторію.</w:t>
      </w:r>
    </w:p>
    <w:p w14:paraId="2C4DD456" w14:textId="26803FC7" w:rsidR="00473DFB" w:rsidRPr="00C35D95" w:rsidRDefault="002D2904"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Під час війни потреби суспільства зазнали змін і це призвело зростання попиту на певні товари, які спрощують виживання.</w:t>
      </w:r>
      <w:r w:rsidR="00E42493" w:rsidRPr="00C35D95">
        <w:rPr>
          <w:rFonts w:ascii="Times New Roman" w:hAnsi="Times New Roman" w:cs="Times New Roman"/>
          <w:bCs/>
          <w:sz w:val="24"/>
          <w:szCs w:val="24"/>
          <w:lang w:val="uk-UA"/>
        </w:rPr>
        <w:t xml:space="preserve"> Через руйнування інфраструктури, що стало причиною </w:t>
      </w:r>
      <w:r w:rsidRPr="00C35D95">
        <w:rPr>
          <w:rFonts w:ascii="Times New Roman" w:hAnsi="Times New Roman" w:cs="Times New Roman"/>
          <w:bCs/>
          <w:sz w:val="24"/>
          <w:szCs w:val="24"/>
          <w:lang w:val="uk-UA"/>
        </w:rPr>
        <w:t>довготривал</w:t>
      </w:r>
      <w:r w:rsidR="00E42493" w:rsidRPr="00C35D95">
        <w:rPr>
          <w:rFonts w:ascii="Times New Roman" w:hAnsi="Times New Roman" w:cs="Times New Roman"/>
          <w:bCs/>
          <w:sz w:val="24"/>
          <w:szCs w:val="24"/>
          <w:lang w:val="uk-UA"/>
        </w:rPr>
        <w:t>их</w:t>
      </w:r>
      <w:r w:rsidRPr="00C35D95">
        <w:rPr>
          <w:rFonts w:ascii="Times New Roman" w:hAnsi="Times New Roman" w:cs="Times New Roman"/>
          <w:bCs/>
          <w:sz w:val="24"/>
          <w:szCs w:val="24"/>
          <w:lang w:val="uk-UA"/>
        </w:rPr>
        <w:t xml:space="preserve"> період</w:t>
      </w:r>
      <w:r w:rsidR="00E42493" w:rsidRPr="00C35D95">
        <w:rPr>
          <w:rFonts w:ascii="Times New Roman" w:hAnsi="Times New Roman" w:cs="Times New Roman"/>
          <w:bCs/>
          <w:sz w:val="24"/>
          <w:szCs w:val="24"/>
          <w:lang w:val="uk-UA"/>
        </w:rPr>
        <w:t>ів</w:t>
      </w:r>
      <w:r w:rsidRPr="00C35D95">
        <w:rPr>
          <w:rFonts w:ascii="Times New Roman" w:hAnsi="Times New Roman" w:cs="Times New Roman"/>
          <w:bCs/>
          <w:sz w:val="24"/>
          <w:szCs w:val="24"/>
          <w:lang w:val="uk-UA"/>
        </w:rPr>
        <w:t xml:space="preserve"> ві</w:t>
      </w:r>
      <w:r w:rsidR="00C67628" w:rsidRPr="00C35D95">
        <w:rPr>
          <w:rFonts w:ascii="Times New Roman" w:hAnsi="Times New Roman" w:cs="Times New Roman"/>
          <w:bCs/>
          <w:sz w:val="24"/>
          <w:szCs w:val="24"/>
          <w:lang w:val="uk-UA"/>
        </w:rPr>
        <w:t>дк</w:t>
      </w:r>
      <w:r w:rsidRPr="00C35D95">
        <w:rPr>
          <w:rFonts w:ascii="Times New Roman" w:hAnsi="Times New Roman" w:cs="Times New Roman"/>
          <w:bCs/>
          <w:sz w:val="24"/>
          <w:szCs w:val="24"/>
          <w:lang w:val="uk-UA"/>
        </w:rPr>
        <w:t xml:space="preserve">лючення світла </w:t>
      </w:r>
      <w:r w:rsidR="00E42493" w:rsidRPr="00C35D95">
        <w:rPr>
          <w:rFonts w:ascii="Times New Roman" w:hAnsi="Times New Roman" w:cs="Times New Roman"/>
          <w:bCs/>
          <w:sz w:val="24"/>
          <w:szCs w:val="24"/>
          <w:lang w:val="uk-UA"/>
        </w:rPr>
        <w:t>значно</w:t>
      </w:r>
      <w:r w:rsidRPr="00C35D95">
        <w:rPr>
          <w:rFonts w:ascii="Times New Roman" w:hAnsi="Times New Roman" w:cs="Times New Roman"/>
          <w:bCs/>
          <w:sz w:val="24"/>
          <w:szCs w:val="24"/>
          <w:lang w:val="uk-UA"/>
        </w:rPr>
        <w:t xml:space="preserve"> допомагають портативні зарядні пристрої з великим об’ємом ємності</w:t>
      </w:r>
      <w:r w:rsidR="00E42493" w:rsidRPr="00C35D95">
        <w:rPr>
          <w:rFonts w:ascii="Times New Roman" w:hAnsi="Times New Roman" w:cs="Times New Roman"/>
          <w:bCs/>
          <w:sz w:val="24"/>
          <w:szCs w:val="24"/>
          <w:lang w:val="uk-UA"/>
        </w:rPr>
        <w:t>, генератори, сонячні батареї та інші автономні джерела енергії для забезпечення світла і тепла.</w:t>
      </w:r>
      <w:r w:rsidRPr="00C35D95">
        <w:rPr>
          <w:rFonts w:ascii="Times New Roman" w:hAnsi="Times New Roman" w:cs="Times New Roman"/>
          <w:bCs/>
          <w:sz w:val="24"/>
          <w:szCs w:val="24"/>
          <w:lang w:val="uk-UA"/>
        </w:rPr>
        <w:t xml:space="preserve"> Адже у сучасному світі люді відчувають постійну потребу залишатися на зв’язку та знаходитись у курсі новин. Без тривалого </w:t>
      </w:r>
      <w:r w:rsidR="00E42493" w:rsidRPr="00C35D95">
        <w:rPr>
          <w:rFonts w:ascii="Times New Roman" w:hAnsi="Times New Roman" w:cs="Times New Roman"/>
          <w:bCs/>
          <w:sz w:val="24"/>
          <w:szCs w:val="24"/>
          <w:lang w:val="uk-UA"/>
        </w:rPr>
        <w:t xml:space="preserve">постачання електроенергії продукти у холодильнику залишаються певний час без належної температури зберігання і швидко псуються. Консерви та </w:t>
      </w:r>
      <w:proofErr w:type="spellStart"/>
      <w:r w:rsidR="00E42493" w:rsidRPr="00C35D95">
        <w:rPr>
          <w:rFonts w:ascii="Times New Roman" w:hAnsi="Times New Roman" w:cs="Times New Roman"/>
          <w:bCs/>
          <w:sz w:val="24"/>
          <w:szCs w:val="24"/>
          <w:lang w:val="uk-UA"/>
        </w:rPr>
        <w:t>сухпайки</w:t>
      </w:r>
      <w:proofErr w:type="spellEnd"/>
      <w:r w:rsidR="00E42493" w:rsidRPr="00C35D95">
        <w:rPr>
          <w:rFonts w:ascii="Times New Roman" w:hAnsi="Times New Roman" w:cs="Times New Roman"/>
          <w:bCs/>
          <w:sz w:val="24"/>
          <w:szCs w:val="24"/>
          <w:lang w:val="uk-UA"/>
        </w:rPr>
        <w:t xml:space="preserve">, як відомо, можуть зберігатись довготривалий час при кімнатній температурі, тому попит на цю групу товарів значно зріс. У холодні пори року люди страждають від холоду через відсутність опалення. </w:t>
      </w:r>
      <w:proofErr w:type="spellStart"/>
      <w:r w:rsidR="00E42493" w:rsidRPr="00C35D95">
        <w:rPr>
          <w:rFonts w:ascii="Times New Roman" w:hAnsi="Times New Roman" w:cs="Times New Roman"/>
          <w:bCs/>
          <w:sz w:val="24"/>
          <w:szCs w:val="24"/>
          <w:lang w:val="uk-UA"/>
        </w:rPr>
        <w:t>Термобілизна</w:t>
      </w:r>
      <w:proofErr w:type="spellEnd"/>
      <w:r w:rsidR="00E42493" w:rsidRPr="00C35D95">
        <w:rPr>
          <w:rFonts w:ascii="Times New Roman" w:hAnsi="Times New Roman" w:cs="Times New Roman"/>
          <w:bCs/>
          <w:sz w:val="24"/>
          <w:szCs w:val="24"/>
          <w:lang w:val="uk-UA"/>
        </w:rPr>
        <w:t xml:space="preserve"> дозволяє не відчувати дискомфорту від цих умов, тому попит на товар набув великої актуальності, ніж раніше. Відсутність світла стає приводом до припинення постачання </w:t>
      </w:r>
      <w:r w:rsidR="00C70BB7" w:rsidRPr="00C35D95">
        <w:rPr>
          <w:rFonts w:ascii="Times New Roman" w:hAnsi="Times New Roman" w:cs="Times New Roman"/>
          <w:bCs/>
          <w:sz w:val="24"/>
          <w:szCs w:val="24"/>
          <w:lang w:val="uk-UA"/>
        </w:rPr>
        <w:t>води у домівки, тому у нагоді знаходяться антисептики, вологі серветки та інші засоби для очищення, що забезпечує базову гігієну здоров’я [</w:t>
      </w:r>
      <w:r w:rsidR="00DD44C4" w:rsidRPr="00C35D95">
        <w:rPr>
          <w:rFonts w:ascii="Times New Roman" w:hAnsi="Times New Roman" w:cs="Times New Roman"/>
          <w:bCs/>
          <w:sz w:val="24"/>
          <w:szCs w:val="24"/>
          <w:lang w:val="uk-UA"/>
        </w:rPr>
        <w:t>2</w:t>
      </w:r>
      <w:r w:rsidR="00C70BB7" w:rsidRPr="00C35D95">
        <w:rPr>
          <w:rFonts w:ascii="Times New Roman" w:hAnsi="Times New Roman" w:cs="Times New Roman"/>
          <w:bCs/>
          <w:sz w:val="24"/>
          <w:szCs w:val="24"/>
          <w:lang w:val="uk-UA"/>
        </w:rPr>
        <w:t>, с. 2].</w:t>
      </w:r>
    </w:p>
    <w:p w14:paraId="2B70051A" w14:textId="74F5E85E" w:rsidR="00733D6E" w:rsidRPr="00C35D95" w:rsidRDefault="00D530F1" w:rsidP="00520C18">
      <w:pPr>
        <w:spacing w:after="0" w:line="240" w:lineRule="auto"/>
        <w:ind w:firstLine="720"/>
        <w:contextualSpacing/>
        <w:jc w:val="both"/>
        <w:rPr>
          <w:rFonts w:ascii="Times New Roman" w:hAnsi="Times New Roman" w:cs="Times New Roman"/>
          <w:bCs/>
          <w:sz w:val="24"/>
          <w:szCs w:val="24"/>
          <w:lang w:val="uk-UA"/>
        </w:rPr>
      </w:pPr>
      <w:r w:rsidRPr="00C35D95">
        <w:rPr>
          <w:rFonts w:ascii="Times New Roman" w:hAnsi="Times New Roman" w:cs="Times New Roman"/>
          <w:b/>
          <w:sz w:val="24"/>
          <w:szCs w:val="24"/>
          <w:lang w:val="uk-UA"/>
        </w:rPr>
        <w:t>Висновок.</w:t>
      </w:r>
      <w:r w:rsidR="00E77F57" w:rsidRPr="00C35D95">
        <w:rPr>
          <w:rFonts w:ascii="Times New Roman" w:hAnsi="Times New Roman" w:cs="Times New Roman"/>
          <w:b/>
          <w:sz w:val="24"/>
          <w:szCs w:val="24"/>
          <w:lang w:val="uk-UA"/>
        </w:rPr>
        <w:t xml:space="preserve"> </w:t>
      </w:r>
      <w:r w:rsidR="00E77F57" w:rsidRPr="00C35D95">
        <w:rPr>
          <w:rFonts w:ascii="Times New Roman" w:hAnsi="Times New Roman" w:cs="Times New Roman"/>
          <w:bCs/>
          <w:sz w:val="24"/>
          <w:szCs w:val="24"/>
          <w:lang w:val="uk-UA"/>
        </w:rPr>
        <w:t>Цифрові технології є важливою і невід'ємною частиною для ефективної взаємодії між споживачами та брендами. Завдяки аналітиці великих даних, штучному інтелекту та машинному навчанню компанії отримують можливість глибше зрозуміти потреби та очікування своїх клієнтів. Це дозволяє створювати більш індивідуалізовані пропозиції, покращувати рівень обслуговування та збільшувати залученість споживачів через різноманітні цифрові канали, такі як соціальні мережі, мобільні додатки і онлайн-платформи.</w:t>
      </w:r>
    </w:p>
    <w:p w14:paraId="1C209009" w14:textId="36FDEA7C" w:rsidR="005E54C3" w:rsidRPr="00C35D95" w:rsidRDefault="00D530F1" w:rsidP="00520C18">
      <w:pPr>
        <w:spacing w:after="0" w:line="240" w:lineRule="auto"/>
        <w:ind w:firstLine="720"/>
        <w:contextualSpacing/>
        <w:jc w:val="both"/>
        <w:rPr>
          <w:rFonts w:ascii="Times New Roman" w:hAnsi="Times New Roman" w:cs="Times New Roman"/>
          <w:b/>
          <w:sz w:val="24"/>
          <w:szCs w:val="24"/>
          <w:lang w:val="uk-UA"/>
        </w:rPr>
      </w:pPr>
      <w:r w:rsidRPr="00C35D95">
        <w:rPr>
          <w:rFonts w:ascii="Times New Roman" w:hAnsi="Times New Roman" w:cs="Times New Roman"/>
          <w:b/>
          <w:sz w:val="24"/>
          <w:szCs w:val="24"/>
          <w:lang w:val="uk-UA"/>
        </w:rPr>
        <w:t>Список використаних джерел</w:t>
      </w:r>
      <w:r w:rsidR="00A46D41" w:rsidRPr="00C35D95">
        <w:rPr>
          <w:rFonts w:ascii="Times New Roman" w:hAnsi="Times New Roman" w:cs="Times New Roman"/>
          <w:b/>
          <w:sz w:val="24"/>
          <w:szCs w:val="24"/>
          <w:lang w:val="uk-UA"/>
        </w:rPr>
        <w:t>:</w:t>
      </w:r>
    </w:p>
    <w:p w14:paraId="714D9CE1" w14:textId="77777777" w:rsidR="00DD44C4" w:rsidRPr="00C35D95" w:rsidRDefault="002131F3" w:rsidP="00520C18">
      <w:pPr>
        <w:pStyle w:val="a3"/>
        <w:numPr>
          <w:ilvl w:val="0"/>
          <w:numId w:val="6"/>
        </w:numPr>
        <w:spacing w:after="0" w:line="240" w:lineRule="auto"/>
        <w:ind w:left="0" w:firstLine="720"/>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Сак Т</w:t>
      </w:r>
      <w:r w:rsidRPr="00C35D95">
        <w:rPr>
          <w:rFonts w:ascii="Times New Roman" w:hAnsi="Times New Roman" w:cs="Times New Roman"/>
          <w:bCs/>
          <w:sz w:val="24"/>
          <w:szCs w:val="24"/>
          <w:lang w:val="uk-UA"/>
        </w:rPr>
        <w:t xml:space="preserve">. </w:t>
      </w:r>
      <w:r w:rsidRPr="00C35D95">
        <w:rPr>
          <w:rFonts w:ascii="Times New Roman" w:hAnsi="Times New Roman" w:cs="Times New Roman"/>
          <w:bCs/>
          <w:sz w:val="24"/>
          <w:szCs w:val="24"/>
          <w:lang w:val="uk-UA"/>
        </w:rPr>
        <w:t>Електронна комерція та глобальне підприємництво: курс лекцій. Луцьк: ВНУ імені Лесі Українки, 2023. 113 с.</w:t>
      </w:r>
    </w:p>
    <w:p w14:paraId="7F7B18CB" w14:textId="05D25683" w:rsidR="00DD44C4" w:rsidRPr="00C35D95" w:rsidRDefault="00DD44C4" w:rsidP="00520C18">
      <w:pPr>
        <w:pStyle w:val="a3"/>
        <w:numPr>
          <w:ilvl w:val="0"/>
          <w:numId w:val="6"/>
        </w:numPr>
        <w:spacing w:after="0" w:line="240" w:lineRule="auto"/>
        <w:ind w:left="0" w:firstLine="720"/>
        <w:jc w:val="both"/>
        <w:rPr>
          <w:rFonts w:ascii="Times New Roman" w:hAnsi="Times New Roman" w:cs="Times New Roman"/>
          <w:bCs/>
          <w:sz w:val="24"/>
          <w:szCs w:val="24"/>
          <w:lang w:val="uk-UA"/>
        </w:rPr>
      </w:pPr>
      <w:proofErr w:type="spellStart"/>
      <w:r w:rsidRPr="00C35D95">
        <w:rPr>
          <w:rFonts w:ascii="Times New Roman" w:hAnsi="Times New Roman" w:cs="Times New Roman"/>
          <w:bCs/>
          <w:sz w:val="24"/>
          <w:szCs w:val="24"/>
          <w:lang w:val="uk-UA"/>
        </w:rPr>
        <w:t>Храпкіна</w:t>
      </w:r>
      <w:proofErr w:type="spellEnd"/>
      <w:r w:rsidRPr="00C35D95">
        <w:rPr>
          <w:rFonts w:ascii="Times New Roman" w:hAnsi="Times New Roman" w:cs="Times New Roman"/>
          <w:bCs/>
          <w:sz w:val="24"/>
          <w:szCs w:val="24"/>
          <w:lang w:val="uk-UA"/>
        </w:rPr>
        <w:t xml:space="preserve"> В., </w:t>
      </w:r>
      <w:proofErr w:type="spellStart"/>
      <w:r w:rsidRPr="00C35D95">
        <w:rPr>
          <w:rFonts w:ascii="Times New Roman" w:hAnsi="Times New Roman" w:cs="Times New Roman"/>
          <w:bCs/>
          <w:sz w:val="24"/>
          <w:szCs w:val="24"/>
          <w:lang w:val="uk-UA"/>
        </w:rPr>
        <w:t>Брюшко</w:t>
      </w:r>
      <w:proofErr w:type="spellEnd"/>
      <w:r w:rsidRPr="00C35D95">
        <w:rPr>
          <w:rFonts w:ascii="Times New Roman" w:hAnsi="Times New Roman" w:cs="Times New Roman"/>
          <w:bCs/>
          <w:sz w:val="24"/>
          <w:szCs w:val="24"/>
          <w:lang w:val="uk-UA"/>
        </w:rPr>
        <w:t xml:space="preserve"> Н. «СУЧАСНІ ТРЕНДИ ІНТЕРНЕТ-МАРКЕТИНГУ». </w:t>
      </w:r>
      <w:r w:rsidRPr="00C35D95">
        <w:rPr>
          <w:rFonts w:ascii="Times New Roman" w:hAnsi="Times New Roman" w:cs="Times New Roman"/>
          <w:bCs/>
          <w:i/>
          <w:iCs/>
          <w:sz w:val="24"/>
          <w:szCs w:val="24"/>
          <w:lang w:val="uk-UA"/>
        </w:rPr>
        <w:t>Економіка та суспільство</w:t>
      </w:r>
      <w:r w:rsidRPr="00C35D95">
        <w:rPr>
          <w:rFonts w:ascii="Times New Roman" w:hAnsi="Times New Roman" w:cs="Times New Roman"/>
          <w:bCs/>
          <w:sz w:val="24"/>
          <w:szCs w:val="24"/>
          <w:lang w:val="uk-UA"/>
        </w:rPr>
        <w:t xml:space="preserve">. 2022. </w:t>
      </w:r>
      <w:proofErr w:type="spellStart"/>
      <w:r w:rsidRPr="00C35D95">
        <w:rPr>
          <w:rFonts w:ascii="Times New Roman" w:hAnsi="Times New Roman" w:cs="Times New Roman"/>
          <w:bCs/>
          <w:sz w:val="24"/>
          <w:szCs w:val="24"/>
          <w:lang w:val="uk-UA"/>
        </w:rPr>
        <w:t>Вип</w:t>
      </w:r>
      <w:proofErr w:type="spellEnd"/>
      <w:r w:rsidRPr="00C35D95">
        <w:rPr>
          <w:rFonts w:ascii="Times New Roman" w:hAnsi="Times New Roman" w:cs="Times New Roman"/>
          <w:bCs/>
          <w:sz w:val="24"/>
          <w:szCs w:val="24"/>
          <w:lang w:val="uk-UA"/>
        </w:rPr>
        <w:t>. 38 (Квітень).</w:t>
      </w:r>
    </w:p>
    <w:p w14:paraId="41C9FA90" w14:textId="3B3E667D" w:rsidR="002131F3" w:rsidRPr="00C35D95" w:rsidRDefault="00C67628" w:rsidP="00520C18">
      <w:pPr>
        <w:pStyle w:val="a3"/>
        <w:numPr>
          <w:ilvl w:val="0"/>
          <w:numId w:val="6"/>
        </w:numPr>
        <w:spacing w:after="0" w:line="240" w:lineRule="auto"/>
        <w:ind w:left="0" w:firstLine="720"/>
        <w:jc w:val="both"/>
        <w:rPr>
          <w:rFonts w:ascii="Times New Roman" w:hAnsi="Times New Roman" w:cs="Times New Roman"/>
          <w:bCs/>
          <w:sz w:val="24"/>
          <w:szCs w:val="24"/>
          <w:lang w:val="uk-UA"/>
        </w:rPr>
      </w:pPr>
      <w:r w:rsidRPr="00C35D95">
        <w:rPr>
          <w:rFonts w:ascii="Times New Roman" w:hAnsi="Times New Roman" w:cs="Times New Roman"/>
          <w:bCs/>
          <w:sz w:val="24"/>
          <w:szCs w:val="24"/>
          <w:lang w:val="uk-UA"/>
        </w:rPr>
        <w:t>Маркетинг в умовах розвитку цифрових технологій: матеріали І Міжнародної науково-практичної інтернет-конференції (24 травня 2024 р). Луцьк: ЛНТУ, 2024. 204 с.</w:t>
      </w:r>
    </w:p>
    <w:sectPr w:rsidR="002131F3" w:rsidRPr="00C35D95" w:rsidSect="00C704F4">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ACE39" w14:textId="77777777" w:rsidR="00A70643" w:rsidRDefault="00A70643" w:rsidP="003E3E9F">
      <w:pPr>
        <w:spacing w:after="0" w:line="240" w:lineRule="auto"/>
      </w:pPr>
      <w:r>
        <w:separator/>
      </w:r>
    </w:p>
  </w:endnote>
  <w:endnote w:type="continuationSeparator" w:id="0">
    <w:p w14:paraId="78F67D3D" w14:textId="77777777" w:rsidR="00A70643" w:rsidRDefault="00A70643" w:rsidP="003E3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A2D65" w14:textId="77777777" w:rsidR="00A70643" w:rsidRDefault="00A70643" w:rsidP="003E3E9F">
      <w:pPr>
        <w:spacing w:after="0" w:line="240" w:lineRule="auto"/>
      </w:pPr>
      <w:r>
        <w:separator/>
      </w:r>
    </w:p>
  </w:footnote>
  <w:footnote w:type="continuationSeparator" w:id="0">
    <w:p w14:paraId="094826D1" w14:textId="77777777" w:rsidR="00A70643" w:rsidRDefault="00A70643" w:rsidP="003E3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52102"/>
    <w:multiLevelType w:val="hybridMultilevel"/>
    <w:tmpl w:val="103AF23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31873C08"/>
    <w:multiLevelType w:val="hybridMultilevel"/>
    <w:tmpl w:val="98AC7EC6"/>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 w15:restartNumberingAfterBreak="0">
    <w:nsid w:val="40E14A97"/>
    <w:multiLevelType w:val="hybridMultilevel"/>
    <w:tmpl w:val="A7120EEA"/>
    <w:lvl w:ilvl="0" w:tplc="233ACB60">
      <w:start w:val="1"/>
      <w:numFmt w:val="decimal"/>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5C13E65"/>
    <w:multiLevelType w:val="hybridMultilevel"/>
    <w:tmpl w:val="E548791C"/>
    <w:lvl w:ilvl="0" w:tplc="2000000F">
      <w:start w:val="1"/>
      <w:numFmt w:val="decimal"/>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 w15:restartNumberingAfterBreak="0">
    <w:nsid w:val="5D332859"/>
    <w:multiLevelType w:val="hybridMultilevel"/>
    <w:tmpl w:val="55E24A9A"/>
    <w:lvl w:ilvl="0" w:tplc="233ACB60">
      <w:start w:val="1"/>
      <w:numFmt w:val="decimal"/>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E193F4D"/>
    <w:multiLevelType w:val="hybridMultilevel"/>
    <w:tmpl w:val="79C6438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65EB2663"/>
    <w:multiLevelType w:val="hybridMultilevel"/>
    <w:tmpl w:val="052CB4F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15:restartNumberingAfterBreak="0">
    <w:nsid w:val="730E3614"/>
    <w:multiLevelType w:val="hybridMultilevel"/>
    <w:tmpl w:val="A3C2E2E0"/>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 w15:restartNumberingAfterBreak="0">
    <w:nsid w:val="79126A02"/>
    <w:multiLevelType w:val="hybridMultilevel"/>
    <w:tmpl w:val="50543F6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766882654">
    <w:abstractNumId w:val="7"/>
  </w:num>
  <w:num w:numId="2" w16cid:durableId="1403331952">
    <w:abstractNumId w:val="5"/>
  </w:num>
  <w:num w:numId="3" w16cid:durableId="346910635">
    <w:abstractNumId w:val="8"/>
  </w:num>
  <w:num w:numId="4" w16cid:durableId="1953630873">
    <w:abstractNumId w:val="3"/>
  </w:num>
  <w:num w:numId="5" w16cid:durableId="2144038855">
    <w:abstractNumId w:val="4"/>
  </w:num>
  <w:num w:numId="6" w16cid:durableId="1805194410">
    <w:abstractNumId w:val="2"/>
  </w:num>
  <w:num w:numId="7" w16cid:durableId="1474178912">
    <w:abstractNumId w:val="6"/>
  </w:num>
  <w:num w:numId="8" w16cid:durableId="1756779696">
    <w:abstractNumId w:val="1"/>
  </w:num>
  <w:num w:numId="9" w16cid:durableId="60800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5784"/>
    <w:rsid w:val="00031B67"/>
    <w:rsid w:val="0003782E"/>
    <w:rsid w:val="000567D4"/>
    <w:rsid w:val="00093FA9"/>
    <w:rsid w:val="000B0105"/>
    <w:rsid w:val="000B26B5"/>
    <w:rsid w:val="000E6E48"/>
    <w:rsid w:val="000F1C37"/>
    <w:rsid w:val="00107F4C"/>
    <w:rsid w:val="00135252"/>
    <w:rsid w:val="00135DF8"/>
    <w:rsid w:val="00182C12"/>
    <w:rsid w:val="00190D55"/>
    <w:rsid w:val="001C1A65"/>
    <w:rsid w:val="001C3CFF"/>
    <w:rsid w:val="001C5784"/>
    <w:rsid w:val="001D27C3"/>
    <w:rsid w:val="001F15C9"/>
    <w:rsid w:val="00210A3D"/>
    <w:rsid w:val="002131F3"/>
    <w:rsid w:val="00236341"/>
    <w:rsid w:val="002610A5"/>
    <w:rsid w:val="00280D04"/>
    <w:rsid w:val="002939EF"/>
    <w:rsid w:val="002A6B3E"/>
    <w:rsid w:val="002A73AD"/>
    <w:rsid w:val="002B69DF"/>
    <w:rsid w:val="002C3574"/>
    <w:rsid w:val="002D2904"/>
    <w:rsid w:val="002D47BA"/>
    <w:rsid w:val="003055E0"/>
    <w:rsid w:val="003158A7"/>
    <w:rsid w:val="00315E42"/>
    <w:rsid w:val="00336A5C"/>
    <w:rsid w:val="00341429"/>
    <w:rsid w:val="00343D48"/>
    <w:rsid w:val="00345E48"/>
    <w:rsid w:val="003E3E9F"/>
    <w:rsid w:val="003F75B5"/>
    <w:rsid w:val="00434DC8"/>
    <w:rsid w:val="0043787D"/>
    <w:rsid w:val="00466878"/>
    <w:rsid w:val="004708A4"/>
    <w:rsid w:val="00472675"/>
    <w:rsid w:val="00473DFB"/>
    <w:rsid w:val="004A4A4A"/>
    <w:rsid w:val="004C275E"/>
    <w:rsid w:val="004E1AC1"/>
    <w:rsid w:val="00520C18"/>
    <w:rsid w:val="00540C38"/>
    <w:rsid w:val="00560242"/>
    <w:rsid w:val="00561E77"/>
    <w:rsid w:val="00567A4A"/>
    <w:rsid w:val="00572ED9"/>
    <w:rsid w:val="005812F0"/>
    <w:rsid w:val="005A0398"/>
    <w:rsid w:val="005A0CF2"/>
    <w:rsid w:val="005C5508"/>
    <w:rsid w:val="005D2C2A"/>
    <w:rsid w:val="005D5A65"/>
    <w:rsid w:val="005D67CF"/>
    <w:rsid w:val="005E54C3"/>
    <w:rsid w:val="005F1DAA"/>
    <w:rsid w:val="00600166"/>
    <w:rsid w:val="00637297"/>
    <w:rsid w:val="006B643F"/>
    <w:rsid w:val="007177E2"/>
    <w:rsid w:val="007274B7"/>
    <w:rsid w:val="00733D6E"/>
    <w:rsid w:val="00740DEF"/>
    <w:rsid w:val="007518F7"/>
    <w:rsid w:val="00751FC9"/>
    <w:rsid w:val="0076007C"/>
    <w:rsid w:val="00781219"/>
    <w:rsid w:val="00787AC3"/>
    <w:rsid w:val="00792ADF"/>
    <w:rsid w:val="007D5DFE"/>
    <w:rsid w:val="00824876"/>
    <w:rsid w:val="00840DEC"/>
    <w:rsid w:val="00874335"/>
    <w:rsid w:val="0087514F"/>
    <w:rsid w:val="008D4E06"/>
    <w:rsid w:val="008E1888"/>
    <w:rsid w:val="00917A91"/>
    <w:rsid w:val="009239FB"/>
    <w:rsid w:val="009268D3"/>
    <w:rsid w:val="00935DF2"/>
    <w:rsid w:val="009561E0"/>
    <w:rsid w:val="00960BE4"/>
    <w:rsid w:val="00974850"/>
    <w:rsid w:val="00981D8C"/>
    <w:rsid w:val="00983676"/>
    <w:rsid w:val="009A1A62"/>
    <w:rsid w:val="009A778A"/>
    <w:rsid w:val="009B5809"/>
    <w:rsid w:val="009B6579"/>
    <w:rsid w:val="009D2B4A"/>
    <w:rsid w:val="009E1060"/>
    <w:rsid w:val="00A02831"/>
    <w:rsid w:val="00A07186"/>
    <w:rsid w:val="00A1680A"/>
    <w:rsid w:val="00A233AA"/>
    <w:rsid w:val="00A272D0"/>
    <w:rsid w:val="00A27A06"/>
    <w:rsid w:val="00A354D0"/>
    <w:rsid w:val="00A363A7"/>
    <w:rsid w:val="00A46D41"/>
    <w:rsid w:val="00A610D5"/>
    <w:rsid w:val="00A70643"/>
    <w:rsid w:val="00A7071C"/>
    <w:rsid w:val="00A97878"/>
    <w:rsid w:val="00AA2E9B"/>
    <w:rsid w:val="00AC74FB"/>
    <w:rsid w:val="00AD628D"/>
    <w:rsid w:val="00AE461D"/>
    <w:rsid w:val="00AF2F15"/>
    <w:rsid w:val="00B02605"/>
    <w:rsid w:val="00B03EFB"/>
    <w:rsid w:val="00B10EE4"/>
    <w:rsid w:val="00B110A4"/>
    <w:rsid w:val="00B27AE3"/>
    <w:rsid w:val="00B426D4"/>
    <w:rsid w:val="00B43CED"/>
    <w:rsid w:val="00B71871"/>
    <w:rsid w:val="00B718F6"/>
    <w:rsid w:val="00B8242F"/>
    <w:rsid w:val="00B82AA9"/>
    <w:rsid w:val="00BA3F1E"/>
    <w:rsid w:val="00BB15D0"/>
    <w:rsid w:val="00BB507A"/>
    <w:rsid w:val="00BB7D51"/>
    <w:rsid w:val="00BF2C30"/>
    <w:rsid w:val="00C22F67"/>
    <w:rsid w:val="00C2322C"/>
    <w:rsid w:val="00C35D95"/>
    <w:rsid w:val="00C547AA"/>
    <w:rsid w:val="00C63909"/>
    <w:rsid w:val="00C67628"/>
    <w:rsid w:val="00C704F4"/>
    <w:rsid w:val="00C70BB7"/>
    <w:rsid w:val="00C7736D"/>
    <w:rsid w:val="00C80F30"/>
    <w:rsid w:val="00C82A58"/>
    <w:rsid w:val="00C87F4A"/>
    <w:rsid w:val="00C90D2C"/>
    <w:rsid w:val="00CE195E"/>
    <w:rsid w:val="00CF65E4"/>
    <w:rsid w:val="00CF7B53"/>
    <w:rsid w:val="00D222DB"/>
    <w:rsid w:val="00D530F1"/>
    <w:rsid w:val="00D5551E"/>
    <w:rsid w:val="00D55D68"/>
    <w:rsid w:val="00D64849"/>
    <w:rsid w:val="00D73733"/>
    <w:rsid w:val="00DB0BEB"/>
    <w:rsid w:val="00DB16F2"/>
    <w:rsid w:val="00DB7D12"/>
    <w:rsid w:val="00DD44C4"/>
    <w:rsid w:val="00DE0DD2"/>
    <w:rsid w:val="00DE2D06"/>
    <w:rsid w:val="00DE5173"/>
    <w:rsid w:val="00E038AC"/>
    <w:rsid w:val="00E1037B"/>
    <w:rsid w:val="00E10D94"/>
    <w:rsid w:val="00E21DF1"/>
    <w:rsid w:val="00E24459"/>
    <w:rsid w:val="00E377A3"/>
    <w:rsid w:val="00E42493"/>
    <w:rsid w:val="00E6727E"/>
    <w:rsid w:val="00E70D56"/>
    <w:rsid w:val="00E77F57"/>
    <w:rsid w:val="00E94F3E"/>
    <w:rsid w:val="00ED4A52"/>
    <w:rsid w:val="00EE153F"/>
    <w:rsid w:val="00EF196B"/>
    <w:rsid w:val="00EF28BB"/>
    <w:rsid w:val="00F1056A"/>
    <w:rsid w:val="00F20DA8"/>
    <w:rsid w:val="00F6694C"/>
    <w:rsid w:val="00F66984"/>
    <w:rsid w:val="00F76292"/>
    <w:rsid w:val="00F93F5C"/>
    <w:rsid w:val="00FD312D"/>
    <w:rsid w:val="00FD6B5B"/>
    <w:rsid w:val="00FF1675"/>
    <w:rsid w:val="00FF4E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F433"/>
  <w15:docId w15:val="{2DEB97AE-77DF-4FBC-9B20-6ADC2A78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98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75E"/>
    <w:pPr>
      <w:ind w:left="720"/>
      <w:contextualSpacing/>
    </w:pPr>
  </w:style>
  <w:style w:type="character" w:styleId="a4">
    <w:name w:val="Hyperlink"/>
    <w:basedOn w:val="a0"/>
    <w:uiPriority w:val="99"/>
    <w:unhideWhenUsed/>
    <w:rsid w:val="002A73AD"/>
    <w:rPr>
      <w:color w:val="0563C1" w:themeColor="hyperlink"/>
      <w:u w:val="single"/>
    </w:rPr>
  </w:style>
  <w:style w:type="character" w:customStyle="1" w:styleId="1">
    <w:name w:val="Неразрешенное упоминание1"/>
    <w:basedOn w:val="a0"/>
    <w:uiPriority w:val="99"/>
    <w:semiHidden/>
    <w:unhideWhenUsed/>
    <w:rsid w:val="002A73AD"/>
    <w:rPr>
      <w:color w:val="605E5C"/>
      <w:shd w:val="clear" w:color="auto" w:fill="E1DFDD"/>
    </w:rPr>
  </w:style>
  <w:style w:type="character" w:styleId="a5">
    <w:name w:val="FollowedHyperlink"/>
    <w:basedOn w:val="a0"/>
    <w:uiPriority w:val="99"/>
    <w:semiHidden/>
    <w:unhideWhenUsed/>
    <w:rsid w:val="00B110A4"/>
    <w:rPr>
      <w:color w:val="954F72" w:themeColor="followedHyperlink"/>
      <w:u w:val="single"/>
    </w:rPr>
  </w:style>
  <w:style w:type="paragraph" w:styleId="a6">
    <w:name w:val="header"/>
    <w:basedOn w:val="a"/>
    <w:link w:val="a7"/>
    <w:uiPriority w:val="99"/>
    <w:unhideWhenUsed/>
    <w:rsid w:val="003E3E9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E3E9F"/>
  </w:style>
  <w:style w:type="paragraph" w:styleId="a8">
    <w:name w:val="footer"/>
    <w:basedOn w:val="a"/>
    <w:link w:val="a9"/>
    <w:uiPriority w:val="99"/>
    <w:unhideWhenUsed/>
    <w:rsid w:val="003E3E9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E9F"/>
  </w:style>
  <w:style w:type="character" w:customStyle="1" w:styleId="2">
    <w:name w:val="Неразрешенное упоминание2"/>
    <w:basedOn w:val="a0"/>
    <w:uiPriority w:val="99"/>
    <w:semiHidden/>
    <w:unhideWhenUsed/>
    <w:rsid w:val="00037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726093">
      <w:bodyDiv w:val="1"/>
      <w:marLeft w:val="0"/>
      <w:marRight w:val="0"/>
      <w:marTop w:val="0"/>
      <w:marBottom w:val="0"/>
      <w:divBdr>
        <w:top w:val="none" w:sz="0" w:space="0" w:color="auto"/>
        <w:left w:val="none" w:sz="0" w:space="0" w:color="auto"/>
        <w:bottom w:val="none" w:sz="0" w:space="0" w:color="auto"/>
        <w:right w:val="none" w:sz="0" w:space="0" w:color="auto"/>
      </w:divBdr>
      <w:divsChild>
        <w:div w:id="1951542442">
          <w:marLeft w:val="0"/>
          <w:marRight w:val="0"/>
          <w:marTop w:val="0"/>
          <w:marBottom w:val="0"/>
          <w:divBdr>
            <w:top w:val="none" w:sz="0" w:space="0" w:color="auto"/>
            <w:left w:val="none" w:sz="0" w:space="0" w:color="auto"/>
            <w:bottom w:val="none" w:sz="0" w:space="0" w:color="auto"/>
            <w:right w:val="none" w:sz="0" w:space="0" w:color="auto"/>
          </w:divBdr>
        </w:div>
        <w:div w:id="416093723">
          <w:marLeft w:val="0"/>
          <w:marRight w:val="0"/>
          <w:marTop w:val="0"/>
          <w:marBottom w:val="0"/>
          <w:divBdr>
            <w:top w:val="none" w:sz="0" w:space="0" w:color="auto"/>
            <w:left w:val="none" w:sz="0" w:space="0" w:color="auto"/>
            <w:bottom w:val="none" w:sz="0" w:space="0" w:color="auto"/>
            <w:right w:val="none" w:sz="0" w:space="0" w:color="auto"/>
          </w:divBdr>
        </w:div>
      </w:divsChild>
    </w:div>
    <w:div w:id="1046416415">
      <w:bodyDiv w:val="1"/>
      <w:marLeft w:val="0"/>
      <w:marRight w:val="0"/>
      <w:marTop w:val="0"/>
      <w:marBottom w:val="0"/>
      <w:divBdr>
        <w:top w:val="none" w:sz="0" w:space="0" w:color="auto"/>
        <w:left w:val="none" w:sz="0" w:space="0" w:color="auto"/>
        <w:bottom w:val="none" w:sz="0" w:space="0" w:color="auto"/>
        <w:right w:val="none" w:sz="0" w:space="0" w:color="auto"/>
      </w:divBdr>
      <w:divsChild>
        <w:div w:id="1507668518">
          <w:marLeft w:val="0"/>
          <w:marRight w:val="0"/>
          <w:marTop w:val="0"/>
          <w:marBottom w:val="0"/>
          <w:divBdr>
            <w:top w:val="none" w:sz="0" w:space="0" w:color="auto"/>
            <w:left w:val="none" w:sz="0" w:space="0" w:color="auto"/>
            <w:bottom w:val="none" w:sz="0" w:space="0" w:color="auto"/>
            <w:right w:val="none" w:sz="0" w:space="0" w:color="auto"/>
          </w:divBdr>
        </w:div>
        <w:div w:id="1846018240">
          <w:marLeft w:val="0"/>
          <w:marRight w:val="0"/>
          <w:marTop w:val="0"/>
          <w:marBottom w:val="0"/>
          <w:divBdr>
            <w:top w:val="none" w:sz="0" w:space="0" w:color="auto"/>
            <w:left w:val="none" w:sz="0" w:space="0" w:color="auto"/>
            <w:bottom w:val="none" w:sz="0" w:space="0" w:color="auto"/>
            <w:right w:val="none" w:sz="0" w:space="0" w:color="auto"/>
          </w:divBdr>
        </w:div>
        <w:div w:id="997343532">
          <w:marLeft w:val="0"/>
          <w:marRight w:val="0"/>
          <w:marTop w:val="0"/>
          <w:marBottom w:val="0"/>
          <w:divBdr>
            <w:top w:val="none" w:sz="0" w:space="0" w:color="auto"/>
            <w:left w:val="none" w:sz="0" w:space="0" w:color="auto"/>
            <w:bottom w:val="none" w:sz="0" w:space="0" w:color="auto"/>
            <w:right w:val="none" w:sz="0" w:space="0" w:color="auto"/>
          </w:divBdr>
        </w:div>
      </w:divsChild>
    </w:div>
    <w:div w:id="1073241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8029">
          <w:marLeft w:val="0"/>
          <w:marRight w:val="0"/>
          <w:marTop w:val="0"/>
          <w:marBottom w:val="0"/>
          <w:divBdr>
            <w:top w:val="none" w:sz="0" w:space="0" w:color="auto"/>
            <w:left w:val="none" w:sz="0" w:space="0" w:color="auto"/>
            <w:bottom w:val="none" w:sz="0" w:space="0" w:color="auto"/>
            <w:right w:val="none" w:sz="0" w:space="0" w:color="auto"/>
          </w:divBdr>
        </w:div>
        <w:div w:id="980428822">
          <w:marLeft w:val="0"/>
          <w:marRight w:val="0"/>
          <w:marTop w:val="0"/>
          <w:marBottom w:val="0"/>
          <w:divBdr>
            <w:top w:val="none" w:sz="0" w:space="0" w:color="auto"/>
            <w:left w:val="none" w:sz="0" w:space="0" w:color="auto"/>
            <w:bottom w:val="none" w:sz="0" w:space="0" w:color="auto"/>
            <w:right w:val="none" w:sz="0" w:space="0" w:color="auto"/>
          </w:divBdr>
        </w:div>
        <w:div w:id="1760756570">
          <w:marLeft w:val="0"/>
          <w:marRight w:val="0"/>
          <w:marTop w:val="0"/>
          <w:marBottom w:val="0"/>
          <w:divBdr>
            <w:top w:val="none" w:sz="0" w:space="0" w:color="auto"/>
            <w:left w:val="none" w:sz="0" w:space="0" w:color="auto"/>
            <w:bottom w:val="none" w:sz="0" w:space="0" w:color="auto"/>
            <w:right w:val="none" w:sz="0" w:space="0" w:color="auto"/>
          </w:divBdr>
        </w:div>
        <w:div w:id="613681686">
          <w:marLeft w:val="0"/>
          <w:marRight w:val="0"/>
          <w:marTop w:val="0"/>
          <w:marBottom w:val="0"/>
          <w:divBdr>
            <w:top w:val="none" w:sz="0" w:space="0" w:color="auto"/>
            <w:left w:val="none" w:sz="0" w:space="0" w:color="auto"/>
            <w:bottom w:val="none" w:sz="0" w:space="0" w:color="auto"/>
            <w:right w:val="none" w:sz="0" w:space="0" w:color="auto"/>
          </w:divBdr>
        </w:div>
        <w:div w:id="1714841304">
          <w:marLeft w:val="0"/>
          <w:marRight w:val="0"/>
          <w:marTop w:val="0"/>
          <w:marBottom w:val="0"/>
          <w:divBdr>
            <w:top w:val="none" w:sz="0" w:space="0" w:color="auto"/>
            <w:left w:val="none" w:sz="0" w:space="0" w:color="auto"/>
            <w:bottom w:val="none" w:sz="0" w:space="0" w:color="auto"/>
            <w:right w:val="none" w:sz="0" w:space="0" w:color="auto"/>
          </w:divBdr>
        </w:div>
        <w:div w:id="187643204">
          <w:marLeft w:val="0"/>
          <w:marRight w:val="0"/>
          <w:marTop w:val="0"/>
          <w:marBottom w:val="0"/>
          <w:divBdr>
            <w:top w:val="none" w:sz="0" w:space="0" w:color="auto"/>
            <w:left w:val="none" w:sz="0" w:space="0" w:color="auto"/>
            <w:bottom w:val="none" w:sz="0" w:space="0" w:color="auto"/>
            <w:right w:val="none" w:sz="0" w:space="0" w:color="auto"/>
          </w:divBdr>
        </w:div>
        <w:div w:id="312487666">
          <w:marLeft w:val="0"/>
          <w:marRight w:val="0"/>
          <w:marTop w:val="0"/>
          <w:marBottom w:val="0"/>
          <w:divBdr>
            <w:top w:val="none" w:sz="0" w:space="0" w:color="auto"/>
            <w:left w:val="none" w:sz="0" w:space="0" w:color="auto"/>
            <w:bottom w:val="none" w:sz="0" w:space="0" w:color="auto"/>
            <w:right w:val="none" w:sz="0" w:space="0" w:color="auto"/>
          </w:divBdr>
        </w:div>
        <w:div w:id="179515632">
          <w:marLeft w:val="0"/>
          <w:marRight w:val="0"/>
          <w:marTop w:val="0"/>
          <w:marBottom w:val="0"/>
          <w:divBdr>
            <w:top w:val="none" w:sz="0" w:space="0" w:color="auto"/>
            <w:left w:val="none" w:sz="0" w:space="0" w:color="auto"/>
            <w:bottom w:val="none" w:sz="0" w:space="0" w:color="auto"/>
            <w:right w:val="none" w:sz="0" w:space="0" w:color="auto"/>
          </w:divBdr>
        </w:div>
        <w:div w:id="2056420974">
          <w:marLeft w:val="0"/>
          <w:marRight w:val="0"/>
          <w:marTop w:val="0"/>
          <w:marBottom w:val="0"/>
          <w:divBdr>
            <w:top w:val="none" w:sz="0" w:space="0" w:color="auto"/>
            <w:left w:val="none" w:sz="0" w:space="0" w:color="auto"/>
            <w:bottom w:val="none" w:sz="0" w:space="0" w:color="auto"/>
            <w:right w:val="none" w:sz="0" w:space="0" w:color="auto"/>
          </w:divBdr>
        </w:div>
        <w:div w:id="1603417598">
          <w:marLeft w:val="0"/>
          <w:marRight w:val="0"/>
          <w:marTop w:val="0"/>
          <w:marBottom w:val="0"/>
          <w:divBdr>
            <w:top w:val="none" w:sz="0" w:space="0" w:color="auto"/>
            <w:left w:val="none" w:sz="0" w:space="0" w:color="auto"/>
            <w:bottom w:val="none" w:sz="0" w:space="0" w:color="auto"/>
            <w:right w:val="none" w:sz="0" w:space="0" w:color="auto"/>
          </w:divBdr>
        </w:div>
        <w:div w:id="1570337942">
          <w:marLeft w:val="0"/>
          <w:marRight w:val="0"/>
          <w:marTop w:val="0"/>
          <w:marBottom w:val="0"/>
          <w:divBdr>
            <w:top w:val="none" w:sz="0" w:space="0" w:color="auto"/>
            <w:left w:val="none" w:sz="0" w:space="0" w:color="auto"/>
            <w:bottom w:val="none" w:sz="0" w:space="0" w:color="auto"/>
            <w:right w:val="none" w:sz="0" w:space="0" w:color="auto"/>
          </w:divBdr>
        </w:div>
      </w:divsChild>
    </w:div>
    <w:div w:id="1483278500">
      <w:bodyDiv w:val="1"/>
      <w:marLeft w:val="0"/>
      <w:marRight w:val="0"/>
      <w:marTop w:val="0"/>
      <w:marBottom w:val="0"/>
      <w:divBdr>
        <w:top w:val="none" w:sz="0" w:space="0" w:color="auto"/>
        <w:left w:val="none" w:sz="0" w:space="0" w:color="auto"/>
        <w:bottom w:val="none" w:sz="0" w:space="0" w:color="auto"/>
        <w:right w:val="none" w:sz="0" w:space="0" w:color="auto"/>
      </w:divBdr>
      <w:divsChild>
        <w:div w:id="1860580974">
          <w:marLeft w:val="0"/>
          <w:marRight w:val="0"/>
          <w:marTop w:val="0"/>
          <w:marBottom w:val="0"/>
          <w:divBdr>
            <w:top w:val="none" w:sz="0" w:space="0" w:color="auto"/>
            <w:left w:val="none" w:sz="0" w:space="0" w:color="auto"/>
            <w:bottom w:val="none" w:sz="0" w:space="0" w:color="auto"/>
            <w:right w:val="none" w:sz="0" w:space="0" w:color="auto"/>
          </w:divBdr>
        </w:div>
        <w:div w:id="1109356275">
          <w:marLeft w:val="0"/>
          <w:marRight w:val="0"/>
          <w:marTop w:val="0"/>
          <w:marBottom w:val="0"/>
          <w:divBdr>
            <w:top w:val="none" w:sz="0" w:space="0" w:color="auto"/>
            <w:left w:val="none" w:sz="0" w:space="0" w:color="auto"/>
            <w:bottom w:val="none" w:sz="0" w:space="0" w:color="auto"/>
            <w:right w:val="none" w:sz="0" w:space="0" w:color="auto"/>
          </w:divBdr>
        </w:div>
        <w:div w:id="117529790">
          <w:marLeft w:val="0"/>
          <w:marRight w:val="0"/>
          <w:marTop w:val="0"/>
          <w:marBottom w:val="0"/>
          <w:divBdr>
            <w:top w:val="none" w:sz="0" w:space="0" w:color="auto"/>
            <w:left w:val="none" w:sz="0" w:space="0" w:color="auto"/>
            <w:bottom w:val="none" w:sz="0" w:space="0" w:color="auto"/>
            <w:right w:val="none" w:sz="0" w:space="0" w:color="auto"/>
          </w:divBdr>
        </w:div>
        <w:div w:id="83961050">
          <w:marLeft w:val="0"/>
          <w:marRight w:val="0"/>
          <w:marTop w:val="0"/>
          <w:marBottom w:val="0"/>
          <w:divBdr>
            <w:top w:val="none" w:sz="0" w:space="0" w:color="auto"/>
            <w:left w:val="none" w:sz="0" w:space="0" w:color="auto"/>
            <w:bottom w:val="none" w:sz="0" w:space="0" w:color="auto"/>
            <w:right w:val="none" w:sz="0" w:space="0" w:color="auto"/>
          </w:divBdr>
        </w:div>
      </w:divsChild>
    </w:div>
    <w:div w:id="1486749915">
      <w:bodyDiv w:val="1"/>
      <w:marLeft w:val="0"/>
      <w:marRight w:val="0"/>
      <w:marTop w:val="0"/>
      <w:marBottom w:val="0"/>
      <w:divBdr>
        <w:top w:val="none" w:sz="0" w:space="0" w:color="auto"/>
        <w:left w:val="none" w:sz="0" w:space="0" w:color="auto"/>
        <w:bottom w:val="none" w:sz="0" w:space="0" w:color="auto"/>
        <w:right w:val="none" w:sz="0" w:space="0" w:color="auto"/>
      </w:divBdr>
      <w:divsChild>
        <w:div w:id="809248474">
          <w:marLeft w:val="0"/>
          <w:marRight w:val="0"/>
          <w:marTop w:val="0"/>
          <w:marBottom w:val="0"/>
          <w:divBdr>
            <w:top w:val="none" w:sz="0" w:space="0" w:color="auto"/>
            <w:left w:val="none" w:sz="0" w:space="0" w:color="auto"/>
            <w:bottom w:val="none" w:sz="0" w:space="0" w:color="auto"/>
            <w:right w:val="none" w:sz="0" w:space="0" w:color="auto"/>
          </w:divBdr>
        </w:div>
        <w:div w:id="84813995">
          <w:marLeft w:val="0"/>
          <w:marRight w:val="0"/>
          <w:marTop w:val="0"/>
          <w:marBottom w:val="0"/>
          <w:divBdr>
            <w:top w:val="none" w:sz="0" w:space="0" w:color="auto"/>
            <w:left w:val="none" w:sz="0" w:space="0" w:color="auto"/>
            <w:bottom w:val="none" w:sz="0" w:space="0" w:color="auto"/>
            <w:right w:val="none" w:sz="0" w:space="0" w:color="auto"/>
          </w:divBdr>
        </w:div>
        <w:div w:id="1149513702">
          <w:marLeft w:val="0"/>
          <w:marRight w:val="0"/>
          <w:marTop w:val="0"/>
          <w:marBottom w:val="0"/>
          <w:divBdr>
            <w:top w:val="none" w:sz="0" w:space="0" w:color="auto"/>
            <w:left w:val="none" w:sz="0" w:space="0" w:color="auto"/>
            <w:bottom w:val="none" w:sz="0" w:space="0" w:color="auto"/>
            <w:right w:val="none" w:sz="0" w:space="0" w:color="auto"/>
          </w:divBdr>
        </w:div>
        <w:div w:id="711617239">
          <w:marLeft w:val="0"/>
          <w:marRight w:val="0"/>
          <w:marTop w:val="0"/>
          <w:marBottom w:val="0"/>
          <w:divBdr>
            <w:top w:val="none" w:sz="0" w:space="0" w:color="auto"/>
            <w:left w:val="none" w:sz="0" w:space="0" w:color="auto"/>
            <w:bottom w:val="none" w:sz="0" w:space="0" w:color="auto"/>
            <w:right w:val="none" w:sz="0" w:space="0" w:color="auto"/>
          </w:divBdr>
        </w:div>
      </w:divsChild>
    </w:div>
    <w:div w:id="1655378563">
      <w:bodyDiv w:val="1"/>
      <w:marLeft w:val="0"/>
      <w:marRight w:val="0"/>
      <w:marTop w:val="0"/>
      <w:marBottom w:val="0"/>
      <w:divBdr>
        <w:top w:val="none" w:sz="0" w:space="0" w:color="auto"/>
        <w:left w:val="none" w:sz="0" w:space="0" w:color="auto"/>
        <w:bottom w:val="none" w:sz="0" w:space="0" w:color="auto"/>
        <w:right w:val="none" w:sz="0" w:space="0" w:color="auto"/>
      </w:divBdr>
      <w:divsChild>
        <w:div w:id="1188635907">
          <w:marLeft w:val="0"/>
          <w:marRight w:val="0"/>
          <w:marTop w:val="0"/>
          <w:marBottom w:val="0"/>
          <w:divBdr>
            <w:top w:val="none" w:sz="0" w:space="0" w:color="auto"/>
            <w:left w:val="none" w:sz="0" w:space="0" w:color="auto"/>
            <w:bottom w:val="none" w:sz="0" w:space="0" w:color="auto"/>
            <w:right w:val="none" w:sz="0" w:space="0" w:color="auto"/>
          </w:divBdr>
        </w:div>
        <w:div w:id="1745906608">
          <w:marLeft w:val="0"/>
          <w:marRight w:val="0"/>
          <w:marTop w:val="0"/>
          <w:marBottom w:val="0"/>
          <w:divBdr>
            <w:top w:val="none" w:sz="0" w:space="0" w:color="auto"/>
            <w:left w:val="none" w:sz="0" w:space="0" w:color="auto"/>
            <w:bottom w:val="none" w:sz="0" w:space="0" w:color="auto"/>
            <w:right w:val="none" w:sz="0" w:space="0" w:color="auto"/>
          </w:divBdr>
        </w:div>
      </w:divsChild>
    </w:div>
    <w:div w:id="1778522150">
      <w:bodyDiv w:val="1"/>
      <w:marLeft w:val="0"/>
      <w:marRight w:val="0"/>
      <w:marTop w:val="0"/>
      <w:marBottom w:val="0"/>
      <w:divBdr>
        <w:top w:val="none" w:sz="0" w:space="0" w:color="auto"/>
        <w:left w:val="none" w:sz="0" w:space="0" w:color="auto"/>
        <w:bottom w:val="none" w:sz="0" w:space="0" w:color="auto"/>
        <w:right w:val="none" w:sz="0" w:space="0" w:color="auto"/>
      </w:divBdr>
      <w:divsChild>
        <w:div w:id="1058161892">
          <w:marLeft w:val="0"/>
          <w:marRight w:val="0"/>
          <w:marTop w:val="0"/>
          <w:marBottom w:val="0"/>
          <w:divBdr>
            <w:top w:val="none" w:sz="0" w:space="0" w:color="auto"/>
            <w:left w:val="none" w:sz="0" w:space="0" w:color="auto"/>
            <w:bottom w:val="none" w:sz="0" w:space="0" w:color="auto"/>
            <w:right w:val="none" w:sz="0" w:space="0" w:color="auto"/>
          </w:divBdr>
        </w:div>
        <w:div w:id="2045785781">
          <w:marLeft w:val="0"/>
          <w:marRight w:val="0"/>
          <w:marTop w:val="0"/>
          <w:marBottom w:val="0"/>
          <w:divBdr>
            <w:top w:val="none" w:sz="0" w:space="0" w:color="auto"/>
            <w:left w:val="none" w:sz="0" w:space="0" w:color="auto"/>
            <w:bottom w:val="none" w:sz="0" w:space="0" w:color="auto"/>
            <w:right w:val="none" w:sz="0" w:space="0" w:color="auto"/>
          </w:divBdr>
        </w:div>
        <w:div w:id="1706903890">
          <w:marLeft w:val="0"/>
          <w:marRight w:val="0"/>
          <w:marTop w:val="0"/>
          <w:marBottom w:val="0"/>
          <w:divBdr>
            <w:top w:val="none" w:sz="0" w:space="0" w:color="auto"/>
            <w:left w:val="none" w:sz="0" w:space="0" w:color="auto"/>
            <w:bottom w:val="none" w:sz="0" w:space="0" w:color="auto"/>
            <w:right w:val="none" w:sz="0" w:space="0" w:color="auto"/>
          </w:divBdr>
        </w:div>
        <w:div w:id="2049336757">
          <w:marLeft w:val="0"/>
          <w:marRight w:val="0"/>
          <w:marTop w:val="0"/>
          <w:marBottom w:val="0"/>
          <w:divBdr>
            <w:top w:val="none" w:sz="0" w:space="0" w:color="auto"/>
            <w:left w:val="none" w:sz="0" w:space="0" w:color="auto"/>
            <w:bottom w:val="none" w:sz="0" w:space="0" w:color="auto"/>
            <w:right w:val="none" w:sz="0" w:space="0" w:color="auto"/>
          </w:divBdr>
        </w:div>
        <w:div w:id="76095811">
          <w:marLeft w:val="0"/>
          <w:marRight w:val="0"/>
          <w:marTop w:val="0"/>
          <w:marBottom w:val="0"/>
          <w:divBdr>
            <w:top w:val="none" w:sz="0" w:space="0" w:color="auto"/>
            <w:left w:val="none" w:sz="0" w:space="0" w:color="auto"/>
            <w:bottom w:val="none" w:sz="0" w:space="0" w:color="auto"/>
            <w:right w:val="none" w:sz="0" w:space="0" w:color="auto"/>
          </w:divBdr>
        </w:div>
        <w:div w:id="491219377">
          <w:marLeft w:val="0"/>
          <w:marRight w:val="0"/>
          <w:marTop w:val="0"/>
          <w:marBottom w:val="0"/>
          <w:divBdr>
            <w:top w:val="none" w:sz="0" w:space="0" w:color="auto"/>
            <w:left w:val="none" w:sz="0" w:space="0" w:color="auto"/>
            <w:bottom w:val="none" w:sz="0" w:space="0" w:color="auto"/>
            <w:right w:val="none" w:sz="0" w:space="0" w:color="auto"/>
          </w:divBdr>
        </w:div>
        <w:div w:id="1288315092">
          <w:marLeft w:val="0"/>
          <w:marRight w:val="0"/>
          <w:marTop w:val="0"/>
          <w:marBottom w:val="0"/>
          <w:divBdr>
            <w:top w:val="none" w:sz="0" w:space="0" w:color="auto"/>
            <w:left w:val="none" w:sz="0" w:space="0" w:color="auto"/>
            <w:bottom w:val="none" w:sz="0" w:space="0" w:color="auto"/>
            <w:right w:val="none" w:sz="0" w:space="0" w:color="auto"/>
          </w:divBdr>
        </w:div>
        <w:div w:id="23752899">
          <w:marLeft w:val="0"/>
          <w:marRight w:val="0"/>
          <w:marTop w:val="0"/>
          <w:marBottom w:val="0"/>
          <w:divBdr>
            <w:top w:val="none" w:sz="0" w:space="0" w:color="auto"/>
            <w:left w:val="none" w:sz="0" w:space="0" w:color="auto"/>
            <w:bottom w:val="none" w:sz="0" w:space="0" w:color="auto"/>
            <w:right w:val="none" w:sz="0" w:space="0" w:color="auto"/>
          </w:divBdr>
        </w:div>
        <w:div w:id="319844703">
          <w:marLeft w:val="0"/>
          <w:marRight w:val="0"/>
          <w:marTop w:val="0"/>
          <w:marBottom w:val="0"/>
          <w:divBdr>
            <w:top w:val="none" w:sz="0" w:space="0" w:color="auto"/>
            <w:left w:val="none" w:sz="0" w:space="0" w:color="auto"/>
            <w:bottom w:val="none" w:sz="0" w:space="0" w:color="auto"/>
            <w:right w:val="none" w:sz="0" w:space="0" w:color="auto"/>
          </w:divBdr>
        </w:div>
        <w:div w:id="1986154130">
          <w:marLeft w:val="0"/>
          <w:marRight w:val="0"/>
          <w:marTop w:val="0"/>
          <w:marBottom w:val="0"/>
          <w:divBdr>
            <w:top w:val="none" w:sz="0" w:space="0" w:color="auto"/>
            <w:left w:val="none" w:sz="0" w:space="0" w:color="auto"/>
            <w:bottom w:val="none" w:sz="0" w:space="0" w:color="auto"/>
            <w:right w:val="none" w:sz="0" w:space="0" w:color="auto"/>
          </w:divBdr>
        </w:div>
        <w:div w:id="1242906354">
          <w:marLeft w:val="0"/>
          <w:marRight w:val="0"/>
          <w:marTop w:val="0"/>
          <w:marBottom w:val="0"/>
          <w:divBdr>
            <w:top w:val="none" w:sz="0" w:space="0" w:color="auto"/>
            <w:left w:val="none" w:sz="0" w:space="0" w:color="auto"/>
            <w:bottom w:val="none" w:sz="0" w:space="0" w:color="auto"/>
            <w:right w:val="none" w:sz="0" w:space="0" w:color="auto"/>
          </w:divBdr>
        </w:div>
      </w:divsChild>
    </w:div>
    <w:div w:id="1813866858">
      <w:bodyDiv w:val="1"/>
      <w:marLeft w:val="0"/>
      <w:marRight w:val="0"/>
      <w:marTop w:val="0"/>
      <w:marBottom w:val="0"/>
      <w:divBdr>
        <w:top w:val="none" w:sz="0" w:space="0" w:color="auto"/>
        <w:left w:val="none" w:sz="0" w:space="0" w:color="auto"/>
        <w:bottom w:val="none" w:sz="0" w:space="0" w:color="auto"/>
        <w:right w:val="none" w:sz="0" w:space="0" w:color="auto"/>
      </w:divBdr>
      <w:divsChild>
        <w:div w:id="715548966">
          <w:marLeft w:val="0"/>
          <w:marRight w:val="0"/>
          <w:marTop w:val="0"/>
          <w:marBottom w:val="0"/>
          <w:divBdr>
            <w:top w:val="none" w:sz="0" w:space="0" w:color="auto"/>
            <w:left w:val="none" w:sz="0" w:space="0" w:color="auto"/>
            <w:bottom w:val="none" w:sz="0" w:space="0" w:color="auto"/>
            <w:right w:val="none" w:sz="0" w:space="0" w:color="auto"/>
          </w:divBdr>
        </w:div>
        <w:div w:id="132522478">
          <w:marLeft w:val="0"/>
          <w:marRight w:val="0"/>
          <w:marTop w:val="0"/>
          <w:marBottom w:val="0"/>
          <w:divBdr>
            <w:top w:val="none" w:sz="0" w:space="0" w:color="auto"/>
            <w:left w:val="none" w:sz="0" w:space="0" w:color="auto"/>
            <w:bottom w:val="none" w:sz="0" w:space="0" w:color="auto"/>
            <w:right w:val="none" w:sz="0" w:space="0" w:color="auto"/>
          </w:divBdr>
        </w:div>
        <w:div w:id="714810929">
          <w:marLeft w:val="0"/>
          <w:marRight w:val="0"/>
          <w:marTop w:val="0"/>
          <w:marBottom w:val="0"/>
          <w:divBdr>
            <w:top w:val="none" w:sz="0" w:space="0" w:color="auto"/>
            <w:left w:val="none" w:sz="0" w:space="0" w:color="auto"/>
            <w:bottom w:val="none" w:sz="0" w:space="0" w:color="auto"/>
            <w:right w:val="none" w:sz="0" w:space="0" w:color="auto"/>
          </w:divBdr>
        </w:div>
        <w:div w:id="789978580">
          <w:marLeft w:val="0"/>
          <w:marRight w:val="0"/>
          <w:marTop w:val="0"/>
          <w:marBottom w:val="0"/>
          <w:divBdr>
            <w:top w:val="none" w:sz="0" w:space="0" w:color="auto"/>
            <w:left w:val="none" w:sz="0" w:space="0" w:color="auto"/>
            <w:bottom w:val="none" w:sz="0" w:space="0" w:color="auto"/>
            <w:right w:val="none" w:sz="0" w:space="0" w:color="auto"/>
          </w:divBdr>
        </w:div>
      </w:divsChild>
    </w:div>
    <w:div w:id="1932355786">
      <w:bodyDiv w:val="1"/>
      <w:marLeft w:val="0"/>
      <w:marRight w:val="0"/>
      <w:marTop w:val="0"/>
      <w:marBottom w:val="0"/>
      <w:divBdr>
        <w:top w:val="none" w:sz="0" w:space="0" w:color="auto"/>
        <w:left w:val="none" w:sz="0" w:space="0" w:color="auto"/>
        <w:bottom w:val="none" w:sz="0" w:space="0" w:color="auto"/>
        <w:right w:val="none" w:sz="0" w:space="0" w:color="auto"/>
      </w:divBdr>
      <w:divsChild>
        <w:div w:id="280429251">
          <w:marLeft w:val="0"/>
          <w:marRight w:val="0"/>
          <w:marTop w:val="0"/>
          <w:marBottom w:val="0"/>
          <w:divBdr>
            <w:top w:val="none" w:sz="0" w:space="0" w:color="auto"/>
            <w:left w:val="none" w:sz="0" w:space="0" w:color="auto"/>
            <w:bottom w:val="none" w:sz="0" w:space="0" w:color="auto"/>
            <w:right w:val="none" w:sz="0" w:space="0" w:color="auto"/>
          </w:divBdr>
        </w:div>
        <w:div w:id="164591297">
          <w:marLeft w:val="0"/>
          <w:marRight w:val="0"/>
          <w:marTop w:val="0"/>
          <w:marBottom w:val="0"/>
          <w:divBdr>
            <w:top w:val="none" w:sz="0" w:space="0" w:color="auto"/>
            <w:left w:val="none" w:sz="0" w:space="0" w:color="auto"/>
            <w:bottom w:val="none" w:sz="0" w:space="0" w:color="auto"/>
            <w:right w:val="none" w:sz="0" w:space="0" w:color="auto"/>
          </w:divBdr>
        </w:div>
      </w:divsChild>
    </w:div>
    <w:div w:id="1962763088">
      <w:bodyDiv w:val="1"/>
      <w:marLeft w:val="0"/>
      <w:marRight w:val="0"/>
      <w:marTop w:val="0"/>
      <w:marBottom w:val="0"/>
      <w:divBdr>
        <w:top w:val="none" w:sz="0" w:space="0" w:color="auto"/>
        <w:left w:val="none" w:sz="0" w:space="0" w:color="auto"/>
        <w:bottom w:val="none" w:sz="0" w:space="0" w:color="auto"/>
        <w:right w:val="none" w:sz="0" w:space="0" w:color="auto"/>
      </w:divBdr>
      <w:divsChild>
        <w:div w:id="1343317425">
          <w:marLeft w:val="0"/>
          <w:marRight w:val="0"/>
          <w:marTop w:val="0"/>
          <w:marBottom w:val="0"/>
          <w:divBdr>
            <w:top w:val="none" w:sz="0" w:space="0" w:color="auto"/>
            <w:left w:val="none" w:sz="0" w:space="0" w:color="auto"/>
            <w:bottom w:val="none" w:sz="0" w:space="0" w:color="auto"/>
            <w:right w:val="none" w:sz="0" w:space="0" w:color="auto"/>
          </w:divBdr>
        </w:div>
        <w:div w:id="1687052300">
          <w:marLeft w:val="0"/>
          <w:marRight w:val="0"/>
          <w:marTop w:val="0"/>
          <w:marBottom w:val="0"/>
          <w:divBdr>
            <w:top w:val="none" w:sz="0" w:space="0" w:color="auto"/>
            <w:left w:val="none" w:sz="0" w:space="0" w:color="auto"/>
            <w:bottom w:val="none" w:sz="0" w:space="0" w:color="auto"/>
            <w:right w:val="none" w:sz="0" w:space="0" w:color="auto"/>
          </w:divBdr>
        </w:div>
        <w:div w:id="1350326813">
          <w:marLeft w:val="0"/>
          <w:marRight w:val="0"/>
          <w:marTop w:val="0"/>
          <w:marBottom w:val="0"/>
          <w:divBdr>
            <w:top w:val="none" w:sz="0" w:space="0" w:color="auto"/>
            <w:left w:val="none" w:sz="0" w:space="0" w:color="auto"/>
            <w:bottom w:val="none" w:sz="0" w:space="0" w:color="auto"/>
            <w:right w:val="none" w:sz="0" w:space="0" w:color="auto"/>
          </w:divBdr>
        </w:div>
        <w:div w:id="843125389">
          <w:marLeft w:val="0"/>
          <w:marRight w:val="0"/>
          <w:marTop w:val="0"/>
          <w:marBottom w:val="0"/>
          <w:divBdr>
            <w:top w:val="none" w:sz="0" w:space="0" w:color="auto"/>
            <w:left w:val="none" w:sz="0" w:space="0" w:color="auto"/>
            <w:bottom w:val="none" w:sz="0" w:space="0" w:color="auto"/>
            <w:right w:val="none" w:sz="0" w:space="0" w:color="auto"/>
          </w:divBdr>
        </w:div>
        <w:div w:id="934631461">
          <w:marLeft w:val="0"/>
          <w:marRight w:val="0"/>
          <w:marTop w:val="0"/>
          <w:marBottom w:val="0"/>
          <w:divBdr>
            <w:top w:val="none" w:sz="0" w:space="0" w:color="auto"/>
            <w:left w:val="none" w:sz="0" w:space="0" w:color="auto"/>
            <w:bottom w:val="none" w:sz="0" w:space="0" w:color="auto"/>
            <w:right w:val="none" w:sz="0" w:space="0" w:color="auto"/>
          </w:divBdr>
        </w:div>
        <w:div w:id="627012079">
          <w:marLeft w:val="0"/>
          <w:marRight w:val="0"/>
          <w:marTop w:val="0"/>
          <w:marBottom w:val="0"/>
          <w:divBdr>
            <w:top w:val="none" w:sz="0" w:space="0" w:color="auto"/>
            <w:left w:val="none" w:sz="0" w:space="0" w:color="auto"/>
            <w:bottom w:val="none" w:sz="0" w:space="0" w:color="auto"/>
            <w:right w:val="none" w:sz="0" w:space="0" w:color="auto"/>
          </w:divBdr>
        </w:div>
      </w:divsChild>
    </w:div>
    <w:div w:id="2017070003">
      <w:bodyDiv w:val="1"/>
      <w:marLeft w:val="0"/>
      <w:marRight w:val="0"/>
      <w:marTop w:val="0"/>
      <w:marBottom w:val="0"/>
      <w:divBdr>
        <w:top w:val="none" w:sz="0" w:space="0" w:color="auto"/>
        <w:left w:val="none" w:sz="0" w:space="0" w:color="auto"/>
        <w:bottom w:val="none" w:sz="0" w:space="0" w:color="auto"/>
        <w:right w:val="none" w:sz="0" w:space="0" w:color="auto"/>
      </w:divBdr>
      <w:divsChild>
        <w:div w:id="879365306">
          <w:marLeft w:val="0"/>
          <w:marRight w:val="0"/>
          <w:marTop w:val="0"/>
          <w:marBottom w:val="0"/>
          <w:divBdr>
            <w:top w:val="none" w:sz="0" w:space="0" w:color="auto"/>
            <w:left w:val="none" w:sz="0" w:space="0" w:color="auto"/>
            <w:bottom w:val="none" w:sz="0" w:space="0" w:color="auto"/>
            <w:right w:val="none" w:sz="0" w:space="0" w:color="auto"/>
          </w:divBdr>
        </w:div>
        <w:div w:id="905452917">
          <w:marLeft w:val="0"/>
          <w:marRight w:val="0"/>
          <w:marTop w:val="0"/>
          <w:marBottom w:val="0"/>
          <w:divBdr>
            <w:top w:val="none" w:sz="0" w:space="0" w:color="auto"/>
            <w:left w:val="none" w:sz="0" w:space="0" w:color="auto"/>
            <w:bottom w:val="none" w:sz="0" w:space="0" w:color="auto"/>
            <w:right w:val="none" w:sz="0" w:space="0" w:color="auto"/>
          </w:divBdr>
        </w:div>
        <w:div w:id="286663117">
          <w:marLeft w:val="0"/>
          <w:marRight w:val="0"/>
          <w:marTop w:val="0"/>
          <w:marBottom w:val="0"/>
          <w:divBdr>
            <w:top w:val="none" w:sz="0" w:space="0" w:color="auto"/>
            <w:left w:val="none" w:sz="0" w:space="0" w:color="auto"/>
            <w:bottom w:val="none" w:sz="0" w:space="0" w:color="auto"/>
            <w:right w:val="none" w:sz="0" w:space="0" w:color="auto"/>
          </w:divBdr>
        </w:div>
        <w:div w:id="1394624706">
          <w:marLeft w:val="0"/>
          <w:marRight w:val="0"/>
          <w:marTop w:val="0"/>
          <w:marBottom w:val="0"/>
          <w:divBdr>
            <w:top w:val="none" w:sz="0" w:space="0" w:color="auto"/>
            <w:left w:val="none" w:sz="0" w:space="0" w:color="auto"/>
            <w:bottom w:val="none" w:sz="0" w:space="0" w:color="auto"/>
            <w:right w:val="none" w:sz="0" w:space="0" w:color="auto"/>
          </w:divBdr>
        </w:div>
        <w:div w:id="1477843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1480</TotalTime>
  <Pages>3</Pages>
  <Words>1443</Words>
  <Characters>8227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Terzi Bohdan</dc:creator>
  <cp:keywords/>
  <dc:description/>
  <cp:lastModifiedBy>Terzi Bohdan</cp:lastModifiedBy>
  <cp:revision>88</cp:revision>
  <dcterms:created xsi:type="dcterms:W3CDTF">2023-12-20T13:05:00Z</dcterms:created>
  <dcterms:modified xsi:type="dcterms:W3CDTF">2024-09-06T01:23:00Z</dcterms:modified>
</cp:coreProperties>
</file>