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D5" w:rsidRDefault="00697AF4">
      <w:r>
        <w:t xml:space="preserve">Текст </w:t>
      </w:r>
      <w:r w:rsidR="001C7BE7">
        <w:t>24</w:t>
      </w:r>
    </w:p>
    <w:p w:rsidR="001C7BE7" w:rsidRPr="001C7BE7" w:rsidRDefault="001C7BE7" w:rsidP="001C7BE7">
      <w:pPr>
        <w:spacing w:before="252" w:after="144" w:line="408" w:lineRule="atLeast"/>
        <w:ind w:left="252" w:right="252"/>
        <w:outlineLvl w:val="0"/>
        <w:rPr>
          <w:rFonts w:ascii="Arial" w:eastAsia="Times New Roman" w:hAnsi="Arial" w:cs="Arial"/>
          <w:b/>
          <w:bCs/>
          <w:kern w:val="36"/>
          <w:sz w:val="38"/>
          <w:szCs w:val="38"/>
          <w:lang w:eastAsia="ru-RU"/>
        </w:rPr>
      </w:pPr>
      <w:r w:rsidRPr="001C7BE7">
        <w:rPr>
          <w:rFonts w:ascii="Arial" w:eastAsia="Times New Roman" w:hAnsi="Arial" w:cs="Arial"/>
          <w:b/>
          <w:bCs/>
          <w:kern w:val="36"/>
          <w:sz w:val="38"/>
          <w:szCs w:val="38"/>
          <w:lang w:eastAsia="ru-RU"/>
        </w:rPr>
        <w:t>СЕРТИФИКАЦИЯ ТОВАРОВ НА АМАЗОН</w:t>
      </w:r>
    </w:p>
    <w:p w:rsidR="001C7BE7" w:rsidRPr="001C7BE7" w:rsidRDefault="001C7BE7" w:rsidP="001C7BE7">
      <w:pPr>
        <w:spacing w:before="144" w:after="144" w:line="216" w:lineRule="atLeast"/>
        <w:ind w:left="252" w:right="252"/>
        <w:rPr>
          <w:rFonts w:ascii="Arial" w:eastAsia="Times New Roman" w:hAnsi="Arial" w:cs="Arial"/>
          <w:color w:val="79828B"/>
          <w:sz w:val="18"/>
          <w:szCs w:val="18"/>
          <w:lang w:eastAsia="ru-RU"/>
        </w:rPr>
      </w:pPr>
      <w:proofErr w:type="spellStart"/>
      <w:r w:rsidRPr="001C7BE7">
        <w:rPr>
          <w:rFonts w:ascii="Arial" w:eastAsia="Times New Roman" w:hAnsi="Arial" w:cs="Arial"/>
          <w:color w:val="79828B"/>
          <w:sz w:val="18"/>
          <w:szCs w:val="18"/>
          <w:lang w:eastAsia="ru-RU"/>
        </w:rPr>
        <w:t>January</w:t>
      </w:r>
      <w:proofErr w:type="spellEnd"/>
      <w:r w:rsidRPr="001C7BE7">
        <w:rPr>
          <w:rFonts w:ascii="Arial" w:eastAsia="Times New Roman" w:hAnsi="Arial" w:cs="Arial"/>
          <w:color w:val="79828B"/>
          <w:sz w:val="18"/>
          <w:szCs w:val="18"/>
          <w:lang w:eastAsia="ru-RU"/>
        </w:rPr>
        <w:t xml:space="preserve"> 08, 2019</w:t>
      </w:r>
    </w:p>
    <w:p w:rsidR="001C7BE7" w:rsidRPr="001C7BE7" w:rsidRDefault="001C7BE7" w:rsidP="001C7BE7">
      <w:pPr>
        <w:spacing w:after="0" w:line="240" w:lineRule="auto"/>
        <w:rPr>
          <w:rFonts w:ascii="Georgia" w:eastAsia="Times New Roman" w:hAnsi="Georgia" w:cs="Times New Roman"/>
          <w:lang w:eastAsia="ru-RU"/>
        </w:rPr>
      </w:pPr>
      <w:r>
        <w:rPr>
          <w:rFonts w:ascii="Georgia" w:eastAsia="Times New Roman" w:hAnsi="Georgia" w:cs="Times New Roman"/>
          <w:noProof/>
          <w:lang w:eastAsia="ru-RU"/>
        </w:rPr>
        <w:drawing>
          <wp:inline distT="0" distB="0" distL="0" distR="0">
            <wp:extent cx="3912870" cy="2446020"/>
            <wp:effectExtent l="19050" t="0" r="0" b="0"/>
            <wp:docPr id="1" name="Рисунок 1" descr="https://telegra.ph/file/6ad69101cbda95a09a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gra.ph/file/6ad69101cbda95a09a788.jpg"/>
                    <pic:cNvPicPr>
                      <a:picLocks noChangeAspect="1" noChangeArrowheads="1"/>
                    </pic:cNvPicPr>
                  </pic:nvPicPr>
                  <pic:blipFill>
                    <a:blip r:embed="rId5"/>
                    <a:srcRect/>
                    <a:stretch>
                      <a:fillRect/>
                    </a:stretch>
                  </pic:blipFill>
                  <pic:spPr bwMode="auto">
                    <a:xfrm>
                      <a:off x="0" y="0"/>
                      <a:ext cx="3918667" cy="2449644"/>
                    </a:xfrm>
                    <a:prstGeom prst="rect">
                      <a:avLst/>
                    </a:prstGeom>
                    <a:noFill/>
                    <a:ln w="9525">
                      <a:noFill/>
                      <a:miter lim="800000"/>
                      <a:headEnd/>
                      <a:tailEnd/>
                    </a:ln>
                  </pic:spPr>
                </pic:pic>
              </a:graphicData>
            </a:graphic>
          </wp:inline>
        </w:drawing>
      </w:r>
    </w:p>
    <w:p w:rsidR="001C7BE7" w:rsidRPr="001C7BE7" w:rsidRDefault="001C7BE7" w:rsidP="001C7BE7">
      <w:pPr>
        <w:spacing w:after="144" w:line="240" w:lineRule="auto"/>
        <w:ind w:left="252" w:right="252"/>
        <w:rPr>
          <w:rFonts w:ascii="Georgia" w:eastAsia="Times New Roman" w:hAnsi="Georgia" w:cs="Times New Roman"/>
          <w:lang w:eastAsia="ru-RU"/>
        </w:rPr>
      </w:pPr>
    </w:p>
    <w:p w:rsidR="001C7BE7" w:rsidRDefault="001C7BE7" w:rsidP="001C7BE7">
      <w:pPr>
        <w:spacing w:after="144" w:line="240" w:lineRule="auto"/>
        <w:ind w:left="252" w:right="252"/>
        <w:rPr>
          <w:rFonts w:eastAsia="Times New Roman" w:cs="Times New Roman"/>
          <w:b/>
          <w:bCs/>
          <w:sz w:val="28"/>
          <w:szCs w:val="28"/>
          <w:lang w:eastAsia="ru-RU"/>
        </w:rPr>
      </w:pPr>
      <w:r w:rsidRPr="001C7BE7">
        <w:rPr>
          <w:rFonts w:eastAsia="Times New Roman" w:cs="Times New Roman"/>
          <w:b/>
          <w:bCs/>
          <w:sz w:val="28"/>
          <w:szCs w:val="28"/>
          <w:lang w:eastAsia="ru-RU"/>
        </w:rPr>
        <w:t xml:space="preserve">Как и что нужно сертифицировать на </w:t>
      </w:r>
      <w:proofErr w:type="spellStart"/>
      <w:r w:rsidRPr="001C7BE7">
        <w:rPr>
          <w:rFonts w:eastAsia="Times New Roman" w:cs="Times New Roman"/>
          <w:b/>
          <w:bCs/>
          <w:sz w:val="28"/>
          <w:szCs w:val="28"/>
          <w:lang w:eastAsia="ru-RU"/>
        </w:rPr>
        <w:t>Амазон</w:t>
      </w:r>
      <w:proofErr w:type="spellEnd"/>
    </w:p>
    <w:p w:rsidR="004072F5" w:rsidRDefault="004072F5" w:rsidP="001C7BE7">
      <w:pPr>
        <w:spacing w:after="144" w:line="240" w:lineRule="auto"/>
        <w:ind w:left="252" w:right="252"/>
        <w:rPr>
          <w:rFonts w:eastAsia="Times New Roman" w:cs="Times New Roman"/>
          <w:bCs/>
          <w:sz w:val="24"/>
          <w:szCs w:val="24"/>
          <w:lang w:eastAsia="ru-RU"/>
        </w:rPr>
      </w:pPr>
      <w:r>
        <w:rPr>
          <w:rFonts w:eastAsia="Times New Roman" w:cs="Times New Roman"/>
          <w:bCs/>
          <w:sz w:val="24"/>
          <w:szCs w:val="24"/>
          <w:lang w:eastAsia="ru-RU"/>
        </w:rPr>
        <w:t>Выражение «купить кота в мешке» как нельзя лучше характеризует любую попытку приобретения товара через интернет. На начальных этапах развития этого вида торговли случалось множество недоброкачественных поставок, которые приносили покупателям большие огорчения. Это не способствовало взаимному доверию и сильно мешало развитию</w:t>
      </w:r>
      <w:r w:rsidR="00B44105">
        <w:rPr>
          <w:rFonts w:eastAsia="Times New Roman" w:cs="Times New Roman"/>
          <w:bCs/>
          <w:sz w:val="24"/>
          <w:szCs w:val="24"/>
          <w:lang w:eastAsia="ru-RU"/>
        </w:rPr>
        <w:t xml:space="preserve"> торговли.</w:t>
      </w:r>
    </w:p>
    <w:p w:rsidR="00B44105" w:rsidRPr="004072F5" w:rsidRDefault="00B44105" w:rsidP="001C7BE7">
      <w:pPr>
        <w:spacing w:after="144" w:line="240" w:lineRule="auto"/>
        <w:ind w:left="252" w:right="252"/>
        <w:rPr>
          <w:rFonts w:eastAsia="Times New Roman" w:cs="Times New Roman"/>
          <w:bCs/>
          <w:sz w:val="24"/>
          <w:szCs w:val="24"/>
          <w:lang w:eastAsia="ru-RU"/>
        </w:rPr>
      </w:pPr>
      <w:r>
        <w:rPr>
          <w:rFonts w:eastAsia="Times New Roman" w:cs="Times New Roman"/>
          <w:bCs/>
          <w:sz w:val="24"/>
          <w:szCs w:val="24"/>
          <w:lang w:eastAsia="ru-RU"/>
        </w:rPr>
        <w:t xml:space="preserve">Для исправления </w:t>
      </w:r>
      <w:r w:rsidR="00F43B63">
        <w:rPr>
          <w:rFonts w:eastAsia="Times New Roman" w:cs="Times New Roman"/>
          <w:bCs/>
          <w:sz w:val="24"/>
          <w:szCs w:val="24"/>
          <w:lang w:eastAsia="ru-RU"/>
        </w:rPr>
        <w:t xml:space="preserve">ситуации необходимо было принимать срочные меры, и </w:t>
      </w:r>
      <w:proofErr w:type="spellStart"/>
      <w:r w:rsidR="00F43B63">
        <w:rPr>
          <w:rFonts w:eastAsia="Times New Roman" w:cs="Times New Roman"/>
          <w:bCs/>
          <w:sz w:val="24"/>
          <w:szCs w:val="24"/>
          <w:lang w:eastAsia="ru-RU"/>
        </w:rPr>
        <w:t>Амазон</w:t>
      </w:r>
      <w:proofErr w:type="spellEnd"/>
      <w:r w:rsidR="00F43B63">
        <w:rPr>
          <w:rFonts w:eastAsia="Times New Roman" w:cs="Times New Roman"/>
          <w:bCs/>
          <w:sz w:val="24"/>
          <w:szCs w:val="24"/>
          <w:lang w:eastAsia="ru-RU"/>
        </w:rPr>
        <w:t xml:space="preserve"> сказал свое слово. Надежным заслоном от недобросовестных производителей и мошенников стала, внедренная менеджерами </w:t>
      </w:r>
      <w:proofErr w:type="spellStart"/>
      <w:r w:rsidR="00F43B63">
        <w:rPr>
          <w:rFonts w:eastAsia="Times New Roman" w:cs="Times New Roman"/>
          <w:bCs/>
          <w:sz w:val="24"/>
          <w:szCs w:val="24"/>
          <w:lang w:eastAsia="ru-RU"/>
        </w:rPr>
        <w:t>Амазон</w:t>
      </w:r>
      <w:proofErr w:type="spellEnd"/>
      <w:r w:rsidR="00F43B63">
        <w:rPr>
          <w:rFonts w:eastAsia="Times New Roman" w:cs="Times New Roman"/>
          <w:bCs/>
          <w:sz w:val="24"/>
          <w:szCs w:val="24"/>
          <w:lang w:eastAsia="ru-RU"/>
        </w:rPr>
        <w:t>, сертификация товаров. После тщательного анализа состояния рынка были выделены группы товаров, которые подпадали под требования обязательной сертификации. Невыполнение этих требований влекло за собой отстранение от торгов.</w:t>
      </w:r>
    </w:p>
    <w:p w:rsidR="001C7BE7" w:rsidRDefault="001C7BE7" w:rsidP="00F43B63">
      <w:pPr>
        <w:spacing w:before="216" w:after="108" w:line="240" w:lineRule="auto"/>
        <w:ind w:right="252"/>
        <w:outlineLvl w:val="2"/>
        <w:rPr>
          <w:rFonts w:eastAsia="Times New Roman" w:cs="Arial"/>
          <w:b/>
          <w:bCs/>
          <w:sz w:val="28"/>
          <w:szCs w:val="28"/>
          <w:lang w:eastAsia="ru-RU"/>
        </w:rPr>
      </w:pPr>
      <w:r w:rsidRPr="00F43B63">
        <w:rPr>
          <w:rFonts w:eastAsia="Times New Roman" w:cs="Arial"/>
          <w:b/>
          <w:bCs/>
          <w:sz w:val="28"/>
          <w:szCs w:val="28"/>
          <w:lang w:eastAsia="ru-RU"/>
        </w:rPr>
        <w:t>Поставки в США</w:t>
      </w:r>
    </w:p>
    <w:p w:rsidR="00F43B63" w:rsidRDefault="00671BEA" w:rsidP="00F43B63">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Эффективным инструментом защиты своей экономики в любом государстве считается введение пошлин на ввозимые товары.</w:t>
      </w:r>
      <w:r w:rsidR="00BF64EB">
        <w:rPr>
          <w:rFonts w:eastAsia="Times New Roman" w:cs="Arial"/>
          <w:bCs/>
          <w:sz w:val="24"/>
          <w:szCs w:val="24"/>
          <w:lang w:eastAsia="ru-RU"/>
        </w:rPr>
        <w:t xml:space="preserve"> </w:t>
      </w:r>
      <w:r w:rsidR="00EC7E85">
        <w:rPr>
          <w:rFonts w:eastAsia="Times New Roman" w:cs="Arial"/>
          <w:bCs/>
          <w:sz w:val="24"/>
          <w:szCs w:val="24"/>
          <w:lang w:eastAsia="ru-RU"/>
        </w:rPr>
        <w:t>Таможенные пошлины на ввозимые в Америку товары дифференцированы по стоимости партии:</w:t>
      </w:r>
    </w:p>
    <w:p w:rsidR="00EC7E85" w:rsidRDefault="00EC7E85" w:rsidP="00EC7E85">
      <w:pPr>
        <w:pStyle w:val="a7"/>
        <w:numPr>
          <w:ilvl w:val="0"/>
          <w:numId w:val="1"/>
        </w:num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 xml:space="preserve">до </w:t>
      </w:r>
      <w:r>
        <w:rPr>
          <w:rFonts w:eastAsia="Times New Roman" w:cs="Arial"/>
          <w:bCs/>
          <w:sz w:val="24"/>
          <w:szCs w:val="24"/>
          <w:lang w:val="en-US" w:eastAsia="ru-RU"/>
        </w:rPr>
        <w:t>$800</w:t>
      </w:r>
      <w:r>
        <w:rPr>
          <w:rFonts w:eastAsia="Times New Roman" w:cs="Arial"/>
          <w:bCs/>
          <w:sz w:val="24"/>
          <w:szCs w:val="24"/>
          <w:lang w:eastAsia="ru-RU"/>
        </w:rPr>
        <w:t xml:space="preserve"> – пошлиной не облагается;</w:t>
      </w:r>
    </w:p>
    <w:p w:rsidR="00EC7E85" w:rsidRDefault="00EC7E85" w:rsidP="00EC7E85">
      <w:pPr>
        <w:pStyle w:val="a7"/>
        <w:numPr>
          <w:ilvl w:val="0"/>
          <w:numId w:val="1"/>
        </w:num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от</w:t>
      </w:r>
      <w:r w:rsidRPr="00EC7E85">
        <w:rPr>
          <w:rFonts w:eastAsia="Times New Roman" w:cs="Arial"/>
          <w:bCs/>
          <w:sz w:val="24"/>
          <w:szCs w:val="24"/>
          <w:lang w:eastAsia="ru-RU"/>
        </w:rPr>
        <w:t xml:space="preserve"> $800 </w:t>
      </w:r>
      <w:r>
        <w:rPr>
          <w:rFonts w:eastAsia="Times New Roman" w:cs="Arial"/>
          <w:bCs/>
          <w:sz w:val="24"/>
          <w:szCs w:val="24"/>
          <w:lang w:eastAsia="ru-RU"/>
        </w:rPr>
        <w:t xml:space="preserve">до </w:t>
      </w:r>
      <w:r w:rsidRPr="00EC7E85">
        <w:rPr>
          <w:rFonts w:eastAsia="Times New Roman" w:cs="Arial"/>
          <w:bCs/>
          <w:sz w:val="24"/>
          <w:szCs w:val="24"/>
          <w:lang w:eastAsia="ru-RU"/>
        </w:rPr>
        <w:t>$</w:t>
      </w:r>
      <w:r>
        <w:rPr>
          <w:rFonts w:eastAsia="Times New Roman" w:cs="Arial"/>
          <w:bCs/>
          <w:sz w:val="24"/>
          <w:szCs w:val="24"/>
          <w:lang w:eastAsia="ru-RU"/>
        </w:rPr>
        <w:t>2500 попадает под правила условного</w:t>
      </w:r>
      <w:r w:rsidR="003A7FBD">
        <w:rPr>
          <w:rFonts w:eastAsia="Times New Roman" w:cs="Arial"/>
          <w:bCs/>
          <w:sz w:val="24"/>
          <w:szCs w:val="24"/>
          <w:lang w:eastAsia="ru-RU"/>
        </w:rPr>
        <w:t xml:space="preserve"> оформления прохождения таможни</w:t>
      </w:r>
      <w:r>
        <w:rPr>
          <w:rFonts w:eastAsia="Times New Roman" w:cs="Arial"/>
          <w:bCs/>
          <w:sz w:val="24"/>
          <w:szCs w:val="24"/>
          <w:lang w:eastAsia="ru-RU"/>
        </w:rPr>
        <w:t>;</w:t>
      </w:r>
    </w:p>
    <w:p w:rsidR="00EC7E85" w:rsidRDefault="00A82BFB" w:rsidP="00EC7E85">
      <w:pPr>
        <w:pStyle w:val="a7"/>
        <w:numPr>
          <w:ilvl w:val="0"/>
          <w:numId w:val="1"/>
        </w:num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 xml:space="preserve">свыше </w:t>
      </w:r>
      <w:r w:rsidRPr="00A82BFB">
        <w:rPr>
          <w:rFonts w:eastAsia="Times New Roman" w:cs="Arial"/>
          <w:bCs/>
          <w:sz w:val="24"/>
          <w:szCs w:val="24"/>
          <w:lang w:eastAsia="ru-RU"/>
        </w:rPr>
        <w:t>$</w:t>
      </w:r>
      <w:r>
        <w:rPr>
          <w:rFonts w:eastAsia="Times New Roman" w:cs="Arial"/>
          <w:bCs/>
          <w:sz w:val="24"/>
          <w:szCs w:val="24"/>
          <w:lang w:eastAsia="ru-RU"/>
        </w:rPr>
        <w:t>2500 ввозится по общим правилам.</w:t>
      </w:r>
    </w:p>
    <w:p w:rsidR="00A82BFB" w:rsidRPr="00A82BFB" w:rsidRDefault="00A82BFB" w:rsidP="00A82BFB">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Американцы, со свойственной им скрупулезностью, выделили отдельные группы товаров для обложения пошлиной по специальным тарифам. В такие группы попал алкоголь, товары, требующие специальных разрешений</w:t>
      </w:r>
      <w:r w:rsidR="004C70AC">
        <w:rPr>
          <w:rFonts w:eastAsia="Times New Roman" w:cs="Arial"/>
          <w:bCs/>
          <w:sz w:val="24"/>
          <w:szCs w:val="24"/>
          <w:lang w:eastAsia="ru-RU"/>
        </w:rPr>
        <w:t>,</w:t>
      </w:r>
      <w:r>
        <w:rPr>
          <w:rFonts w:eastAsia="Times New Roman" w:cs="Arial"/>
          <w:bCs/>
          <w:sz w:val="24"/>
          <w:szCs w:val="24"/>
          <w:lang w:eastAsia="ru-RU"/>
        </w:rPr>
        <w:t xml:space="preserve"> и товары со специальными лицензиями.</w:t>
      </w:r>
    </w:p>
    <w:p w:rsidR="001C7BE7" w:rsidRDefault="001C7BE7" w:rsidP="004C70AC">
      <w:pPr>
        <w:spacing w:before="216" w:after="108" w:line="240" w:lineRule="auto"/>
        <w:ind w:right="252"/>
        <w:outlineLvl w:val="2"/>
        <w:rPr>
          <w:rFonts w:eastAsia="Times New Roman" w:cs="Arial"/>
          <w:b/>
          <w:bCs/>
          <w:sz w:val="28"/>
          <w:szCs w:val="28"/>
          <w:lang w:eastAsia="ru-RU"/>
        </w:rPr>
      </w:pPr>
      <w:r w:rsidRPr="004C70AC">
        <w:rPr>
          <w:rFonts w:eastAsia="Times New Roman" w:cs="Arial"/>
          <w:b/>
          <w:bCs/>
          <w:sz w:val="28"/>
          <w:szCs w:val="28"/>
          <w:lang w:eastAsia="ru-RU"/>
        </w:rPr>
        <w:lastRenderedPageBreak/>
        <w:t>С чего начать</w:t>
      </w:r>
    </w:p>
    <w:p w:rsidR="004C70AC" w:rsidRDefault="004C70AC" w:rsidP="004C70AC">
      <w:pPr>
        <w:spacing w:before="216" w:after="108" w:line="240" w:lineRule="auto"/>
        <w:ind w:right="252"/>
        <w:outlineLvl w:val="2"/>
        <w:rPr>
          <w:rFonts w:eastAsia="Times New Roman" w:cs="Arial"/>
          <w:bCs/>
          <w:sz w:val="24"/>
          <w:szCs w:val="24"/>
          <w:lang w:eastAsia="ru-RU"/>
        </w:rPr>
      </w:pPr>
      <w:r w:rsidRPr="004C70AC">
        <w:rPr>
          <w:rFonts w:eastAsia="Times New Roman" w:cs="Arial"/>
          <w:bCs/>
          <w:sz w:val="24"/>
          <w:szCs w:val="24"/>
          <w:lang w:eastAsia="ru-RU"/>
        </w:rPr>
        <w:t>Для того чтобы</w:t>
      </w:r>
      <w:r>
        <w:rPr>
          <w:rFonts w:eastAsia="Times New Roman" w:cs="Arial"/>
          <w:bCs/>
          <w:sz w:val="24"/>
          <w:szCs w:val="24"/>
          <w:lang w:eastAsia="ru-RU"/>
        </w:rPr>
        <w:t xml:space="preserve"> избежать проблем с сертификацией, необходимо брать товар у проверенного поставщика. Очень важно, чтобы поставщик имел опыт поставки товаров на </w:t>
      </w:r>
      <w:proofErr w:type="spellStart"/>
      <w:r>
        <w:rPr>
          <w:rFonts w:eastAsia="Times New Roman" w:cs="Arial"/>
          <w:bCs/>
          <w:sz w:val="24"/>
          <w:szCs w:val="24"/>
          <w:lang w:eastAsia="ru-RU"/>
        </w:rPr>
        <w:t>Амазон</w:t>
      </w:r>
      <w:proofErr w:type="spellEnd"/>
      <w:r>
        <w:rPr>
          <w:rFonts w:eastAsia="Times New Roman" w:cs="Arial"/>
          <w:bCs/>
          <w:sz w:val="24"/>
          <w:szCs w:val="24"/>
          <w:lang w:eastAsia="ru-RU"/>
        </w:rPr>
        <w:t xml:space="preserve"> и знал требования</w:t>
      </w:r>
      <w:r w:rsidR="00B96698">
        <w:rPr>
          <w:rFonts w:eastAsia="Times New Roman" w:cs="Arial"/>
          <w:bCs/>
          <w:sz w:val="24"/>
          <w:szCs w:val="24"/>
          <w:lang w:eastAsia="ru-RU"/>
        </w:rPr>
        <w:t>,</w:t>
      </w:r>
      <w:r>
        <w:rPr>
          <w:rFonts w:eastAsia="Times New Roman" w:cs="Arial"/>
          <w:bCs/>
          <w:sz w:val="24"/>
          <w:szCs w:val="24"/>
          <w:lang w:eastAsia="ru-RU"/>
        </w:rPr>
        <w:t xml:space="preserve"> предъявляемые для сертификации товаров.</w:t>
      </w:r>
    </w:p>
    <w:p w:rsidR="00B96698" w:rsidRDefault="00B96698" w:rsidP="004C70AC">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Каким образом можно удостовериться в надежности поставщика?</w:t>
      </w:r>
    </w:p>
    <w:p w:rsidR="00B96698" w:rsidRDefault="00B96698" w:rsidP="004C70AC">
      <w:pPr>
        <w:spacing w:before="216" w:after="108" w:line="240" w:lineRule="auto"/>
        <w:ind w:right="252"/>
        <w:outlineLvl w:val="2"/>
        <w:rPr>
          <w:rFonts w:eastAsia="Times New Roman" w:cs="Times New Roman"/>
          <w:sz w:val="24"/>
          <w:szCs w:val="24"/>
          <w:lang w:eastAsia="ru-RU"/>
        </w:rPr>
      </w:pPr>
      <w:r>
        <w:rPr>
          <w:rFonts w:eastAsia="Times New Roman" w:cs="Arial"/>
          <w:bCs/>
          <w:sz w:val="24"/>
          <w:szCs w:val="24"/>
          <w:lang w:eastAsia="ru-RU"/>
        </w:rPr>
        <w:t xml:space="preserve">Давай рассмотрим это на примере закупки товаров на, получившей широкую известность, торговой площадке </w:t>
      </w:r>
      <w:proofErr w:type="spellStart"/>
      <w:r w:rsidRPr="001C7BE7">
        <w:rPr>
          <w:rFonts w:eastAsia="Times New Roman" w:cs="Times New Roman"/>
          <w:sz w:val="24"/>
          <w:szCs w:val="24"/>
          <w:lang w:eastAsia="ru-RU"/>
        </w:rPr>
        <w:t>Alibaba</w:t>
      </w:r>
      <w:proofErr w:type="spellEnd"/>
      <w:r>
        <w:rPr>
          <w:rFonts w:eastAsia="Times New Roman" w:cs="Times New Roman"/>
          <w:sz w:val="24"/>
          <w:szCs w:val="24"/>
          <w:lang w:eastAsia="ru-RU"/>
        </w:rPr>
        <w:t>. Для начала ознакомь</w:t>
      </w:r>
      <w:r w:rsidR="000F2CF6">
        <w:rPr>
          <w:rFonts w:eastAsia="Times New Roman" w:cs="Times New Roman"/>
          <w:sz w:val="24"/>
          <w:szCs w:val="24"/>
          <w:lang w:eastAsia="ru-RU"/>
        </w:rPr>
        <w:t>ся</w:t>
      </w:r>
      <w:r>
        <w:rPr>
          <w:rFonts w:eastAsia="Times New Roman" w:cs="Times New Roman"/>
          <w:sz w:val="24"/>
          <w:szCs w:val="24"/>
          <w:lang w:eastAsia="ru-RU"/>
        </w:rPr>
        <w:t xml:space="preserve"> с рейтингом продавца и загляни в раздел отзывов о нем.</w:t>
      </w:r>
      <w:r w:rsidR="000F2CF6">
        <w:rPr>
          <w:rFonts w:eastAsia="Times New Roman" w:cs="Times New Roman"/>
          <w:sz w:val="24"/>
          <w:szCs w:val="24"/>
          <w:lang w:eastAsia="ru-RU"/>
        </w:rPr>
        <w:t xml:space="preserve"> Далее следует зайти в </w:t>
      </w:r>
      <w:proofErr w:type="spellStart"/>
      <w:r w:rsidR="000F2CF6" w:rsidRPr="001C7BE7">
        <w:rPr>
          <w:rFonts w:eastAsia="Times New Roman" w:cs="Times New Roman"/>
          <w:sz w:val="24"/>
          <w:szCs w:val="24"/>
          <w:lang w:eastAsia="ru-RU"/>
        </w:rPr>
        <w:t>Transaction</w:t>
      </w:r>
      <w:proofErr w:type="spellEnd"/>
      <w:r w:rsidR="000F2CF6" w:rsidRPr="001C7BE7">
        <w:rPr>
          <w:rFonts w:eastAsia="Times New Roman" w:cs="Times New Roman"/>
          <w:sz w:val="24"/>
          <w:szCs w:val="24"/>
          <w:lang w:eastAsia="ru-RU"/>
        </w:rPr>
        <w:t xml:space="preserve"> </w:t>
      </w:r>
      <w:proofErr w:type="spellStart"/>
      <w:r w:rsidR="000F2CF6" w:rsidRPr="001C7BE7">
        <w:rPr>
          <w:rFonts w:eastAsia="Times New Roman" w:cs="Times New Roman"/>
          <w:sz w:val="24"/>
          <w:szCs w:val="24"/>
          <w:lang w:eastAsia="ru-RU"/>
        </w:rPr>
        <w:t>History</w:t>
      </w:r>
      <w:proofErr w:type="spellEnd"/>
      <w:r w:rsidR="000F2CF6" w:rsidRPr="001C7BE7">
        <w:rPr>
          <w:rFonts w:eastAsia="Times New Roman" w:cs="Times New Roman"/>
          <w:sz w:val="24"/>
          <w:szCs w:val="24"/>
          <w:lang w:eastAsia="ru-RU"/>
        </w:rPr>
        <w:t>. </w:t>
      </w:r>
      <w:r w:rsidR="000F2CF6">
        <w:rPr>
          <w:rFonts w:eastAsia="Times New Roman" w:cs="Times New Roman"/>
          <w:sz w:val="24"/>
          <w:szCs w:val="24"/>
          <w:lang w:eastAsia="ru-RU"/>
        </w:rPr>
        <w:t xml:space="preserve"> Как ты уже, наверное, понял из названия, здесь можно увидеть какими товарами он торговал, когда и с кем. Ты должен убедиться в том, что твой поставщик имеет давнюю и достаточно удачную историю поставок товаров в США.</w:t>
      </w:r>
    </w:p>
    <w:p w:rsidR="000F2CF6" w:rsidRDefault="000F2CF6" w:rsidP="004C70AC">
      <w:pPr>
        <w:spacing w:before="216" w:after="108" w:line="240" w:lineRule="auto"/>
        <w:ind w:right="252"/>
        <w:outlineLvl w:val="2"/>
        <w:rPr>
          <w:rFonts w:eastAsia="Times New Roman" w:cs="Times New Roman"/>
          <w:sz w:val="24"/>
          <w:szCs w:val="24"/>
          <w:lang w:eastAsia="ru-RU"/>
        </w:rPr>
      </w:pPr>
      <w:r>
        <w:rPr>
          <w:rFonts w:eastAsia="Times New Roman" w:cs="Times New Roman"/>
          <w:sz w:val="24"/>
          <w:szCs w:val="24"/>
          <w:lang w:eastAsia="ru-RU"/>
        </w:rPr>
        <w:t xml:space="preserve">Ко всем этим рекомендациям необходимо отнестись очень </w:t>
      </w:r>
      <w:r w:rsidR="00262C40">
        <w:rPr>
          <w:rFonts w:eastAsia="Times New Roman" w:cs="Times New Roman"/>
          <w:sz w:val="24"/>
          <w:szCs w:val="24"/>
          <w:lang w:eastAsia="ru-RU"/>
        </w:rPr>
        <w:t>ответственно</w:t>
      </w:r>
      <w:r w:rsidR="00751847">
        <w:rPr>
          <w:rFonts w:eastAsia="Times New Roman" w:cs="Times New Roman"/>
          <w:sz w:val="24"/>
          <w:szCs w:val="24"/>
          <w:lang w:eastAsia="ru-RU"/>
        </w:rPr>
        <w:t>,</w:t>
      </w:r>
      <w:r>
        <w:rPr>
          <w:rFonts w:eastAsia="Times New Roman" w:cs="Times New Roman"/>
          <w:sz w:val="24"/>
          <w:szCs w:val="24"/>
          <w:lang w:eastAsia="ru-RU"/>
        </w:rPr>
        <w:t xml:space="preserve"> ведь по правилам </w:t>
      </w:r>
      <w:proofErr w:type="spellStart"/>
      <w:r>
        <w:rPr>
          <w:rFonts w:eastAsia="Times New Roman" w:cs="Times New Roman"/>
          <w:sz w:val="24"/>
          <w:szCs w:val="24"/>
          <w:lang w:eastAsia="ru-RU"/>
        </w:rPr>
        <w:t>Амазон</w:t>
      </w:r>
      <w:proofErr w:type="spellEnd"/>
      <w:r>
        <w:rPr>
          <w:rFonts w:eastAsia="Times New Roman" w:cs="Times New Roman"/>
          <w:sz w:val="24"/>
          <w:szCs w:val="24"/>
          <w:lang w:eastAsia="ru-RU"/>
        </w:rPr>
        <w:t xml:space="preserve"> за качество товаров </w:t>
      </w:r>
      <w:r w:rsidR="00D16913">
        <w:rPr>
          <w:rFonts w:eastAsia="Times New Roman" w:cs="Times New Roman"/>
          <w:sz w:val="24"/>
          <w:szCs w:val="24"/>
          <w:lang w:eastAsia="ru-RU"/>
        </w:rPr>
        <w:t>полную ответственность несет продавец, и только продавец.</w:t>
      </w:r>
      <w:r w:rsidR="00262C40">
        <w:rPr>
          <w:rFonts w:eastAsia="Times New Roman" w:cs="Times New Roman"/>
          <w:sz w:val="24"/>
          <w:szCs w:val="24"/>
          <w:lang w:eastAsia="ru-RU"/>
        </w:rPr>
        <w:t xml:space="preserve"> Возможно, когда-то тебе придется брать товар у поставщика, не имеющего опыта работы на площадке </w:t>
      </w:r>
      <w:proofErr w:type="spellStart"/>
      <w:r w:rsidR="00262C40">
        <w:rPr>
          <w:rFonts w:eastAsia="Times New Roman" w:cs="Times New Roman"/>
          <w:sz w:val="24"/>
          <w:szCs w:val="24"/>
          <w:lang w:eastAsia="ru-RU"/>
        </w:rPr>
        <w:t>Амазон</w:t>
      </w:r>
      <w:proofErr w:type="spellEnd"/>
      <w:r w:rsidR="00262C40">
        <w:rPr>
          <w:rFonts w:eastAsia="Times New Roman" w:cs="Times New Roman"/>
          <w:sz w:val="24"/>
          <w:szCs w:val="24"/>
          <w:lang w:eastAsia="ru-RU"/>
        </w:rPr>
        <w:t>. Тогда вышесказанное не сможет помочь тебе в правильном выборе. Полагайся на свой опыт и интуицию. Невозможно создать инструкцию на все случаи жизни.</w:t>
      </w:r>
    </w:p>
    <w:p w:rsidR="00F330A6" w:rsidRDefault="00F330A6" w:rsidP="004C70AC">
      <w:pPr>
        <w:spacing w:before="216" w:after="108" w:line="240" w:lineRule="auto"/>
        <w:ind w:right="252"/>
        <w:outlineLvl w:val="2"/>
        <w:rPr>
          <w:rFonts w:eastAsia="Times New Roman" w:cs="Times New Roman"/>
          <w:sz w:val="24"/>
          <w:szCs w:val="24"/>
          <w:lang w:eastAsia="ru-RU"/>
        </w:rPr>
      </w:pPr>
      <w:r>
        <w:rPr>
          <w:rFonts w:eastAsia="Times New Roman" w:cs="Times New Roman"/>
          <w:sz w:val="24"/>
          <w:szCs w:val="24"/>
          <w:lang w:eastAsia="ru-RU"/>
        </w:rPr>
        <w:t xml:space="preserve">Любые инструкции хороши в данное время и в данном месте. Меняются обстоятельства, меняются условия торговли и требования к качеству и оформлению товаров. Все течет, все изменяется. Данные примеры я привел только с одной целью, чтобы ты почувствовал общие принципы подхода к торговле и уяснил степень своей </w:t>
      </w:r>
      <w:r w:rsidR="003E00B4">
        <w:rPr>
          <w:rFonts w:eastAsia="Times New Roman" w:cs="Times New Roman"/>
          <w:sz w:val="24"/>
          <w:szCs w:val="24"/>
          <w:lang w:eastAsia="ru-RU"/>
        </w:rPr>
        <w:t>ответственности</w:t>
      </w:r>
      <w:r>
        <w:rPr>
          <w:rFonts w:eastAsia="Times New Roman" w:cs="Times New Roman"/>
          <w:sz w:val="24"/>
          <w:szCs w:val="24"/>
          <w:lang w:eastAsia="ru-RU"/>
        </w:rPr>
        <w:t xml:space="preserve">. </w:t>
      </w:r>
    </w:p>
    <w:p w:rsidR="00D16913" w:rsidRDefault="00D16913" w:rsidP="004C70AC">
      <w:pPr>
        <w:spacing w:before="216" w:after="108" w:line="240" w:lineRule="auto"/>
        <w:ind w:right="252"/>
        <w:outlineLvl w:val="2"/>
        <w:rPr>
          <w:rFonts w:eastAsia="Times New Roman" w:cs="Times New Roman"/>
          <w:sz w:val="24"/>
          <w:szCs w:val="24"/>
          <w:lang w:eastAsia="ru-RU"/>
        </w:rPr>
      </w:pPr>
    </w:p>
    <w:p w:rsidR="00D16913" w:rsidRPr="001C7BE7" w:rsidRDefault="00D16913" w:rsidP="004C70AC">
      <w:pPr>
        <w:spacing w:before="216" w:after="108" w:line="240" w:lineRule="auto"/>
        <w:ind w:right="252"/>
        <w:outlineLvl w:val="2"/>
        <w:rPr>
          <w:rFonts w:eastAsia="Times New Roman" w:cs="Arial"/>
          <w:bCs/>
          <w:sz w:val="24"/>
          <w:szCs w:val="24"/>
          <w:lang w:eastAsia="ru-RU"/>
        </w:rPr>
      </w:pPr>
    </w:p>
    <w:p w:rsidR="001C7BE7" w:rsidRPr="001C7BE7" w:rsidRDefault="001C7BE7" w:rsidP="001C7BE7">
      <w:pPr>
        <w:spacing w:after="144" w:line="240" w:lineRule="auto"/>
        <w:ind w:left="252" w:right="252"/>
        <w:rPr>
          <w:rFonts w:eastAsia="Times New Roman" w:cs="Times New Roman"/>
          <w:sz w:val="24"/>
          <w:szCs w:val="24"/>
          <w:lang w:eastAsia="ru-RU"/>
        </w:rPr>
      </w:pPr>
    </w:p>
    <w:p w:rsidR="001C7BE7" w:rsidRPr="001C7BE7" w:rsidRDefault="001C7BE7" w:rsidP="001C7BE7">
      <w:pPr>
        <w:spacing w:after="0" w:line="240" w:lineRule="auto"/>
        <w:rPr>
          <w:rFonts w:eastAsia="Times New Roman" w:cs="Times New Roman"/>
          <w:sz w:val="24"/>
          <w:szCs w:val="24"/>
          <w:lang w:eastAsia="ru-RU"/>
        </w:rPr>
      </w:pPr>
      <w:r w:rsidRPr="001C7BE7">
        <w:rPr>
          <w:rFonts w:eastAsia="Times New Roman" w:cs="Times New Roman"/>
          <w:noProof/>
          <w:sz w:val="24"/>
          <w:szCs w:val="24"/>
          <w:lang w:eastAsia="ru-RU"/>
        </w:rPr>
        <w:lastRenderedPageBreak/>
        <w:drawing>
          <wp:inline distT="0" distB="0" distL="0" distR="0">
            <wp:extent cx="6192000" cy="3893990"/>
            <wp:effectExtent l="19050" t="0" r="0" b="0"/>
            <wp:docPr id="2" name="Рисунок 2" descr="https://www.biznesnaamazone.ru/wp-content/uploads/2017/10/contract-2779509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znesnaamazone.ru/wp-content/uploads/2017/10/contract-2779509_960_720.png"/>
                    <pic:cNvPicPr>
                      <a:picLocks noChangeAspect="1" noChangeArrowheads="1"/>
                    </pic:cNvPicPr>
                  </pic:nvPicPr>
                  <pic:blipFill>
                    <a:blip r:embed="rId6"/>
                    <a:srcRect/>
                    <a:stretch>
                      <a:fillRect/>
                    </a:stretch>
                  </pic:blipFill>
                  <pic:spPr bwMode="auto">
                    <a:xfrm>
                      <a:off x="0" y="0"/>
                      <a:ext cx="6192000" cy="3893990"/>
                    </a:xfrm>
                    <a:prstGeom prst="rect">
                      <a:avLst/>
                    </a:prstGeom>
                    <a:noFill/>
                    <a:ln w="9525">
                      <a:noFill/>
                      <a:miter lim="800000"/>
                      <a:headEnd/>
                      <a:tailEnd/>
                    </a:ln>
                  </pic:spPr>
                </pic:pic>
              </a:graphicData>
            </a:graphic>
          </wp:inline>
        </w:drawing>
      </w:r>
    </w:p>
    <w:p w:rsidR="001C7BE7" w:rsidRPr="001C7BE7" w:rsidRDefault="001C7BE7" w:rsidP="001C7BE7">
      <w:pPr>
        <w:spacing w:after="0" w:line="240" w:lineRule="auto"/>
        <w:ind w:right="-850"/>
        <w:rPr>
          <w:rFonts w:eastAsia="Times New Roman" w:cs="Times New Roman"/>
          <w:sz w:val="24"/>
          <w:szCs w:val="24"/>
          <w:lang w:eastAsia="ru-RU"/>
        </w:rPr>
      </w:pPr>
      <w:r w:rsidRPr="001C7BE7">
        <w:rPr>
          <w:rFonts w:eastAsia="Times New Roman" w:cs="Times New Roman"/>
          <w:sz w:val="24"/>
          <w:szCs w:val="24"/>
          <w:lang w:eastAsia="ru-RU"/>
        </w:rPr>
        <w:t xml:space="preserve">Сертификация товаров на </w:t>
      </w:r>
      <w:proofErr w:type="spellStart"/>
      <w:r w:rsidRPr="001C7BE7">
        <w:rPr>
          <w:rFonts w:eastAsia="Times New Roman" w:cs="Times New Roman"/>
          <w:sz w:val="24"/>
          <w:szCs w:val="24"/>
          <w:lang w:eastAsia="ru-RU"/>
        </w:rPr>
        <w:t>Амазон</w:t>
      </w:r>
      <w:proofErr w:type="spellEnd"/>
    </w:p>
    <w:p w:rsidR="001C7BE7" w:rsidRDefault="001C7BE7" w:rsidP="003E00B4">
      <w:pPr>
        <w:spacing w:before="216" w:after="108" w:line="240" w:lineRule="auto"/>
        <w:ind w:right="252"/>
        <w:outlineLvl w:val="2"/>
        <w:rPr>
          <w:rFonts w:eastAsia="Times New Roman" w:cs="Arial"/>
          <w:b/>
          <w:bCs/>
          <w:sz w:val="28"/>
          <w:szCs w:val="28"/>
          <w:lang w:eastAsia="ru-RU"/>
        </w:rPr>
      </w:pPr>
      <w:r w:rsidRPr="003E00B4">
        <w:rPr>
          <w:rFonts w:eastAsia="Times New Roman" w:cs="Arial"/>
          <w:b/>
          <w:bCs/>
          <w:sz w:val="28"/>
          <w:szCs w:val="28"/>
          <w:lang w:eastAsia="ru-RU"/>
        </w:rPr>
        <w:t>Как проверить?</w:t>
      </w:r>
    </w:p>
    <w:p w:rsidR="003E00B4" w:rsidRPr="003E00B4" w:rsidRDefault="003E00B4" w:rsidP="003E00B4">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 xml:space="preserve">Очень трудно разобраться в огромном количестве документов, регламентирующих тот или иной вид поставок товаров на </w:t>
      </w:r>
      <w:proofErr w:type="spellStart"/>
      <w:r>
        <w:rPr>
          <w:rFonts w:eastAsia="Times New Roman" w:cs="Arial"/>
          <w:bCs/>
          <w:sz w:val="24"/>
          <w:szCs w:val="24"/>
          <w:lang w:eastAsia="ru-RU"/>
        </w:rPr>
        <w:t>Амазон</w:t>
      </w:r>
      <w:proofErr w:type="spellEnd"/>
      <w:r>
        <w:rPr>
          <w:rFonts w:eastAsia="Times New Roman" w:cs="Arial"/>
          <w:bCs/>
          <w:sz w:val="24"/>
          <w:szCs w:val="24"/>
          <w:lang w:eastAsia="ru-RU"/>
        </w:rPr>
        <w:t>. Начни с выяснения вопроса у поставщика. Далее проверь его слова в интернете на соответствующих ресурсах</w:t>
      </w:r>
      <w:r w:rsidR="00A76E53">
        <w:rPr>
          <w:rFonts w:eastAsia="Times New Roman" w:cs="Arial"/>
          <w:bCs/>
          <w:sz w:val="24"/>
          <w:szCs w:val="24"/>
          <w:lang w:eastAsia="ru-RU"/>
        </w:rPr>
        <w:t>. Возможно, тебе повезет, и ты обнаружишь требования к своему товару в таможенных документах.</w:t>
      </w:r>
    </w:p>
    <w:p w:rsidR="00A76E53" w:rsidRPr="001C7BE7" w:rsidRDefault="00A76E53" w:rsidP="00A76E53">
      <w:pPr>
        <w:spacing w:after="144" w:line="240" w:lineRule="auto"/>
        <w:ind w:right="252"/>
        <w:rPr>
          <w:rFonts w:eastAsia="Times New Roman" w:cs="Times New Roman"/>
          <w:sz w:val="24"/>
          <w:szCs w:val="24"/>
          <w:lang w:eastAsia="ru-RU"/>
        </w:rPr>
      </w:pPr>
      <w:r>
        <w:rPr>
          <w:rFonts w:eastAsia="Times New Roman" w:cs="Times New Roman"/>
          <w:sz w:val="24"/>
          <w:szCs w:val="24"/>
          <w:lang w:eastAsia="ru-RU"/>
        </w:rPr>
        <w:t xml:space="preserve">Часто случается, </w:t>
      </w:r>
      <w:r w:rsidR="00DB798D">
        <w:rPr>
          <w:rFonts w:eastAsia="Times New Roman" w:cs="Times New Roman"/>
          <w:sz w:val="24"/>
          <w:szCs w:val="24"/>
          <w:lang w:eastAsia="ru-RU"/>
        </w:rPr>
        <w:t>что сертификат требуют не на всё</w:t>
      </w:r>
      <w:r>
        <w:rPr>
          <w:rFonts w:eastAsia="Times New Roman" w:cs="Times New Roman"/>
          <w:sz w:val="24"/>
          <w:szCs w:val="24"/>
          <w:lang w:eastAsia="ru-RU"/>
        </w:rPr>
        <w:t xml:space="preserve"> изделие, а только на отдельные его части. Бывает, что только на упаковку. Бессмысленное занятие – попытки понят</w:t>
      </w:r>
      <w:r w:rsidR="00E53669">
        <w:rPr>
          <w:rFonts w:eastAsia="Times New Roman" w:cs="Times New Roman"/>
          <w:sz w:val="24"/>
          <w:szCs w:val="24"/>
          <w:lang w:eastAsia="ru-RU"/>
        </w:rPr>
        <w:t>ь</w:t>
      </w:r>
      <w:r>
        <w:rPr>
          <w:rFonts w:eastAsia="Times New Roman" w:cs="Times New Roman"/>
          <w:sz w:val="24"/>
          <w:szCs w:val="24"/>
          <w:lang w:eastAsia="ru-RU"/>
        </w:rPr>
        <w:t xml:space="preserve"> логику американской таможенной службы. Порой сложные и достаточно опасные изделия проходят </w:t>
      </w:r>
      <w:r w:rsidR="00E53669">
        <w:rPr>
          <w:rFonts w:eastAsia="Times New Roman" w:cs="Times New Roman"/>
          <w:sz w:val="24"/>
          <w:szCs w:val="24"/>
          <w:lang w:eastAsia="ru-RU"/>
        </w:rPr>
        <w:t>без сертификата</w:t>
      </w:r>
      <w:r>
        <w:rPr>
          <w:rFonts w:eastAsia="Times New Roman" w:cs="Times New Roman"/>
          <w:sz w:val="24"/>
          <w:szCs w:val="24"/>
          <w:lang w:eastAsia="ru-RU"/>
        </w:rPr>
        <w:t>, а самые безобидные (с</w:t>
      </w:r>
      <w:r w:rsidR="00E53669">
        <w:rPr>
          <w:rFonts w:eastAsia="Times New Roman" w:cs="Times New Roman"/>
          <w:sz w:val="24"/>
          <w:szCs w:val="24"/>
          <w:lang w:eastAsia="ru-RU"/>
        </w:rPr>
        <w:t xml:space="preserve"> </w:t>
      </w:r>
      <w:r>
        <w:rPr>
          <w:rFonts w:eastAsia="Times New Roman" w:cs="Times New Roman"/>
          <w:sz w:val="24"/>
          <w:szCs w:val="24"/>
          <w:lang w:eastAsia="ru-RU"/>
        </w:rPr>
        <w:t>твоей точки зрения</w:t>
      </w:r>
      <w:r w:rsidR="00E53669">
        <w:rPr>
          <w:rFonts w:eastAsia="Times New Roman" w:cs="Times New Roman"/>
          <w:sz w:val="24"/>
          <w:szCs w:val="24"/>
          <w:lang w:eastAsia="ru-RU"/>
        </w:rPr>
        <w:t>) требуют массы документов.</w:t>
      </w:r>
    </w:p>
    <w:p w:rsidR="001C7BE7" w:rsidRDefault="001C7BE7" w:rsidP="00E53669">
      <w:pPr>
        <w:spacing w:before="216" w:after="108" w:line="240" w:lineRule="auto"/>
        <w:ind w:right="252"/>
        <w:outlineLvl w:val="2"/>
        <w:rPr>
          <w:rFonts w:eastAsia="Times New Roman" w:cs="Arial"/>
          <w:b/>
          <w:bCs/>
          <w:sz w:val="28"/>
          <w:szCs w:val="28"/>
          <w:lang w:eastAsia="ru-RU"/>
        </w:rPr>
      </w:pPr>
      <w:r w:rsidRPr="00E53669">
        <w:rPr>
          <w:rFonts w:eastAsia="Times New Roman" w:cs="Arial"/>
          <w:b/>
          <w:bCs/>
          <w:sz w:val="28"/>
          <w:szCs w:val="28"/>
          <w:lang w:eastAsia="ru-RU"/>
        </w:rPr>
        <w:t>Специально для продавцов</w:t>
      </w:r>
    </w:p>
    <w:p w:rsidR="00E53669" w:rsidRPr="00E53669" w:rsidRDefault="008E3E15" w:rsidP="00E53669">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 xml:space="preserve">Время от времени </w:t>
      </w:r>
      <w:proofErr w:type="spellStart"/>
      <w:r>
        <w:rPr>
          <w:rFonts w:eastAsia="Times New Roman" w:cs="Arial"/>
          <w:bCs/>
          <w:sz w:val="24"/>
          <w:szCs w:val="24"/>
          <w:lang w:eastAsia="ru-RU"/>
        </w:rPr>
        <w:t>Амазон</w:t>
      </w:r>
      <w:proofErr w:type="spellEnd"/>
      <w:r>
        <w:rPr>
          <w:rFonts w:eastAsia="Times New Roman" w:cs="Arial"/>
          <w:bCs/>
          <w:sz w:val="24"/>
          <w:szCs w:val="24"/>
          <w:lang w:eastAsia="ru-RU"/>
        </w:rPr>
        <w:t xml:space="preserve"> выставляет отдельные разъяснения и инструкции </w:t>
      </w:r>
      <w:proofErr w:type="gramStart"/>
      <w:r>
        <w:rPr>
          <w:rFonts w:eastAsia="Times New Roman" w:cs="Arial"/>
          <w:bCs/>
          <w:sz w:val="24"/>
          <w:szCs w:val="24"/>
          <w:lang w:eastAsia="ru-RU"/>
        </w:rPr>
        <w:t>на</w:t>
      </w:r>
      <w:proofErr w:type="gramEnd"/>
      <w:r>
        <w:rPr>
          <w:rFonts w:eastAsia="Times New Roman" w:cs="Arial"/>
          <w:bCs/>
          <w:sz w:val="24"/>
          <w:szCs w:val="24"/>
          <w:lang w:eastAsia="ru-RU"/>
        </w:rPr>
        <w:t xml:space="preserve"> своих </w:t>
      </w:r>
      <w:proofErr w:type="spellStart"/>
      <w:r>
        <w:rPr>
          <w:rFonts w:eastAsia="Times New Roman" w:cs="Arial"/>
          <w:bCs/>
          <w:sz w:val="24"/>
          <w:szCs w:val="24"/>
          <w:lang w:eastAsia="ru-RU"/>
        </w:rPr>
        <w:t>интнрнет-ресурсах</w:t>
      </w:r>
      <w:proofErr w:type="spellEnd"/>
      <w:r>
        <w:rPr>
          <w:rFonts w:eastAsia="Times New Roman" w:cs="Arial"/>
          <w:bCs/>
          <w:sz w:val="24"/>
          <w:szCs w:val="24"/>
          <w:lang w:eastAsia="ru-RU"/>
        </w:rPr>
        <w:t>, но назвать их всеобъемлющими никак нельзя. К тому</w:t>
      </w:r>
      <w:r w:rsidR="00751847">
        <w:rPr>
          <w:rFonts w:eastAsia="Times New Roman" w:cs="Arial"/>
          <w:bCs/>
          <w:sz w:val="24"/>
          <w:szCs w:val="24"/>
          <w:lang w:eastAsia="ru-RU"/>
        </w:rPr>
        <w:t xml:space="preserve"> </w:t>
      </w:r>
      <w:r>
        <w:rPr>
          <w:rFonts w:eastAsia="Times New Roman" w:cs="Arial"/>
          <w:bCs/>
          <w:sz w:val="24"/>
          <w:szCs w:val="24"/>
          <w:lang w:eastAsia="ru-RU"/>
        </w:rPr>
        <w:t>же</w:t>
      </w:r>
      <w:r w:rsidR="00751847">
        <w:rPr>
          <w:rFonts w:eastAsia="Times New Roman" w:cs="Arial"/>
          <w:bCs/>
          <w:sz w:val="24"/>
          <w:szCs w:val="24"/>
          <w:lang w:eastAsia="ru-RU"/>
        </w:rPr>
        <w:t>,</w:t>
      </w:r>
      <w:r>
        <w:rPr>
          <w:rFonts w:eastAsia="Times New Roman" w:cs="Arial"/>
          <w:bCs/>
          <w:sz w:val="24"/>
          <w:szCs w:val="24"/>
          <w:lang w:eastAsia="ru-RU"/>
        </w:rPr>
        <w:t xml:space="preserve"> воспользоваться ими могут только те, кто уже числится в списках продавцов. Частично сориентироваться можно по описанию категорий товаров: если </w:t>
      </w:r>
      <w:r w:rsidR="00FC7B8F">
        <w:rPr>
          <w:rFonts w:eastAsia="Times New Roman" w:cs="Arial"/>
          <w:bCs/>
          <w:sz w:val="24"/>
          <w:szCs w:val="24"/>
          <w:lang w:eastAsia="ru-RU"/>
        </w:rPr>
        <w:t>твой</w:t>
      </w:r>
      <w:r>
        <w:rPr>
          <w:rFonts w:eastAsia="Times New Roman" w:cs="Arial"/>
          <w:bCs/>
          <w:sz w:val="24"/>
          <w:szCs w:val="24"/>
          <w:lang w:eastAsia="ru-RU"/>
        </w:rPr>
        <w:t xml:space="preserve"> товар попадает в открытую категорию, то беспокоиться о сертификации не следует.</w:t>
      </w:r>
    </w:p>
    <w:p w:rsidR="001C7BE7" w:rsidRDefault="001C7BE7" w:rsidP="008E3E15">
      <w:pPr>
        <w:spacing w:before="216" w:after="108" w:line="240" w:lineRule="auto"/>
        <w:ind w:right="252"/>
        <w:outlineLvl w:val="2"/>
        <w:rPr>
          <w:rFonts w:eastAsia="Times New Roman" w:cs="Arial"/>
          <w:b/>
          <w:bCs/>
          <w:sz w:val="28"/>
          <w:szCs w:val="28"/>
          <w:lang w:eastAsia="ru-RU"/>
        </w:rPr>
      </w:pPr>
      <w:r w:rsidRPr="008E3E15">
        <w:rPr>
          <w:rFonts w:eastAsia="Times New Roman" w:cs="Arial"/>
          <w:b/>
          <w:bCs/>
          <w:sz w:val="28"/>
          <w:szCs w:val="28"/>
          <w:lang w:eastAsia="ru-RU"/>
        </w:rPr>
        <w:t>Как получить сертификат?</w:t>
      </w:r>
    </w:p>
    <w:p w:rsidR="00FC7B8F" w:rsidRDefault="00FC7B8F" w:rsidP="008E3E15">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Если тебе выпадет не самый счастливый билет, и ты поймешь, что оформления сертификата никак не избежать – первым делом обращайся к поставщику товара. Отсутствие сертификата у поставщика не оставляет тебе иного выхода, как поиски другого поставщика.</w:t>
      </w:r>
      <w:r w:rsidR="009B4853">
        <w:rPr>
          <w:rFonts w:eastAsia="Times New Roman" w:cs="Arial"/>
          <w:bCs/>
          <w:sz w:val="24"/>
          <w:szCs w:val="24"/>
          <w:lang w:eastAsia="ru-RU"/>
        </w:rPr>
        <w:t xml:space="preserve"> Можно выбрать вариант обходного пути и попробовать торговлю другим товаром. Самым решительным и серьезным торговцам я осмелюсь предложить </w:t>
      </w:r>
      <w:r w:rsidR="009B4853">
        <w:rPr>
          <w:rFonts w:eastAsia="Times New Roman" w:cs="Arial"/>
          <w:bCs/>
          <w:sz w:val="24"/>
          <w:szCs w:val="24"/>
          <w:lang w:eastAsia="ru-RU"/>
        </w:rPr>
        <w:lastRenderedPageBreak/>
        <w:t>не самый простой, но самый надежный путь – самостоятельное оформление сертификата.</w:t>
      </w:r>
    </w:p>
    <w:p w:rsidR="009B4853" w:rsidRPr="00FC7B8F" w:rsidRDefault="009B4853" w:rsidP="008E3E15">
      <w:pPr>
        <w:spacing w:before="216" w:after="108" w:line="240" w:lineRule="auto"/>
        <w:ind w:right="252"/>
        <w:outlineLvl w:val="2"/>
        <w:rPr>
          <w:rFonts w:eastAsia="Times New Roman" w:cs="Arial"/>
          <w:bCs/>
          <w:sz w:val="24"/>
          <w:szCs w:val="24"/>
          <w:lang w:eastAsia="ru-RU"/>
        </w:rPr>
      </w:pPr>
      <w:r>
        <w:rPr>
          <w:rFonts w:eastAsia="Times New Roman" w:cs="Arial"/>
          <w:bCs/>
          <w:sz w:val="24"/>
          <w:szCs w:val="24"/>
          <w:lang w:eastAsia="ru-RU"/>
        </w:rPr>
        <w:t>Это стоит предпринять только в случае</w:t>
      </w:r>
      <w:r w:rsidR="00F84181">
        <w:rPr>
          <w:rFonts w:eastAsia="Times New Roman" w:cs="Arial"/>
          <w:bCs/>
          <w:sz w:val="24"/>
          <w:szCs w:val="24"/>
          <w:lang w:eastAsia="ru-RU"/>
        </w:rPr>
        <w:t xml:space="preserve"> торговли большими партиями товаров  повышенного спроса. Для получения значительной прибыли, можно найти время и деньги (совсем немалые) для оформления сертификата.</w:t>
      </w:r>
    </w:p>
    <w:p w:rsidR="008E3E15" w:rsidRPr="008E3E15" w:rsidRDefault="008E3E15" w:rsidP="008E3E15">
      <w:pPr>
        <w:spacing w:before="216" w:after="108" w:line="240" w:lineRule="auto"/>
        <w:ind w:right="252"/>
        <w:outlineLvl w:val="2"/>
        <w:rPr>
          <w:rFonts w:eastAsia="Times New Roman" w:cs="Arial"/>
          <w:b/>
          <w:bCs/>
          <w:sz w:val="28"/>
          <w:szCs w:val="28"/>
          <w:lang w:eastAsia="ru-RU"/>
        </w:rPr>
      </w:pPr>
    </w:p>
    <w:p w:rsidR="001C7BE7" w:rsidRPr="001C7BE7" w:rsidRDefault="001C7BE7" w:rsidP="001C7BE7">
      <w:pPr>
        <w:spacing w:after="0" w:line="240" w:lineRule="auto"/>
        <w:rPr>
          <w:rFonts w:eastAsia="Times New Roman" w:cs="Times New Roman"/>
          <w:sz w:val="24"/>
          <w:szCs w:val="24"/>
          <w:lang w:eastAsia="ru-RU"/>
        </w:rPr>
      </w:pPr>
      <w:r w:rsidRPr="001C7BE7">
        <w:rPr>
          <w:rFonts w:eastAsia="Times New Roman" w:cs="Times New Roman"/>
          <w:noProof/>
          <w:sz w:val="24"/>
          <w:szCs w:val="24"/>
          <w:lang w:eastAsia="ru-RU"/>
        </w:rPr>
        <w:drawing>
          <wp:inline distT="0" distB="0" distL="0" distR="0">
            <wp:extent cx="9144000" cy="5143500"/>
            <wp:effectExtent l="19050" t="0" r="0" b="0"/>
            <wp:docPr id="3" name="Рисунок 3" descr="https://www.biznesnaamazone.ru/wp-content/uploads/2017/10/ikea-2714998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znesnaamazone.ru/wp-content/uploads/2017/10/ikea-2714998_960_720.jpg"/>
                    <pic:cNvPicPr>
                      <a:picLocks noChangeAspect="1" noChangeArrowheads="1"/>
                    </pic:cNvPicPr>
                  </pic:nvPicPr>
                  <pic:blipFill>
                    <a:blip r:embed="rId7"/>
                    <a:srcRect/>
                    <a:stretch>
                      <a:fillRect/>
                    </a:stretch>
                  </pic:blipFill>
                  <pic:spPr bwMode="auto">
                    <a:xfrm>
                      <a:off x="0" y="0"/>
                      <a:ext cx="9144000" cy="5143500"/>
                    </a:xfrm>
                    <a:prstGeom prst="rect">
                      <a:avLst/>
                    </a:prstGeom>
                    <a:noFill/>
                    <a:ln w="9525">
                      <a:noFill/>
                      <a:miter lim="800000"/>
                      <a:headEnd/>
                      <a:tailEnd/>
                    </a:ln>
                  </pic:spPr>
                </pic:pic>
              </a:graphicData>
            </a:graphic>
          </wp:inline>
        </w:drawing>
      </w:r>
    </w:p>
    <w:p w:rsidR="001C7BE7" w:rsidRDefault="001C7BE7" w:rsidP="001C7BE7">
      <w:pPr>
        <w:spacing w:after="0" w:line="240" w:lineRule="auto"/>
        <w:rPr>
          <w:rFonts w:eastAsia="Times New Roman" w:cs="Times New Roman"/>
          <w:sz w:val="24"/>
          <w:szCs w:val="24"/>
          <w:lang w:eastAsia="ru-RU"/>
        </w:rPr>
      </w:pPr>
      <w:r w:rsidRPr="001C7BE7">
        <w:rPr>
          <w:rFonts w:eastAsia="Times New Roman" w:cs="Times New Roman"/>
          <w:sz w:val="24"/>
          <w:szCs w:val="24"/>
          <w:lang w:eastAsia="ru-RU"/>
        </w:rPr>
        <w:t xml:space="preserve">Сертификация товаров на </w:t>
      </w:r>
      <w:proofErr w:type="spellStart"/>
      <w:r w:rsidRPr="001C7BE7">
        <w:rPr>
          <w:rFonts w:eastAsia="Times New Roman" w:cs="Times New Roman"/>
          <w:sz w:val="24"/>
          <w:szCs w:val="24"/>
          <w:lang w:eastAsia="ru-RU"/>
        </w:rPr>
        <w:t>Амазон</w:t>
      </w:r>
      <w:proofErr w:type="spellEnd"/>
    </w:p>
    <w:p w:rsidR="00F84181" w:rsidRDefault="00F84181" w:rsidP="001C7BE7">
      <w:pPr>
        <w:spacing w:after="0" w:line="240" w:lineRule="auto"/>
        <w:rPr>
          <w:rFonts w:eastAsia="Times New Roman" w:cs="Times New Roman"/>
          <w:sz w:val="24"/>
          <w:szCs w:val="24"/>
          <w:lang w:eastAsia="ru-RU"/>
        </w:rPr>
      </w:pPr>
    </w:p>
    <w:p w:rsidR="00F84181" w:rsidRDefault="00F84181" w:rsidP="001C7BE7">
      <w:pPr>
        <w:spacing w:after="0" w:line="240" w:lineRule="auto"/>
        <w:rPr>
          <w:rFonts w:eastAsia="Times New Roman" w:cs="Times New Roman"/>
          <w:sz w:val="24"/>
          <w:szCs w:val="24"/>
          <w:lang w:eastAsia="ru-RU"/>
        </w:rPr>
      </w:pPr>
      <w:r>
        <w:rPr>
          <w:rFonts w:eastAsia="Times New Roman" w:cs="Times New Roman"/>
          <w:sz w:val="24"/>
          <w:szCs w:val="24"/>
          <w:lang w:eastAsia="ru-RU"/>
        </w:rPr>
        <w:t>Еще одним препятствием на этом пути станет поиск лаборатории, которая специализируется на выдаче сертификатов для этой группы товаров. Только за заявку на сертификацию тебе придется заплатить около 5000 долларов. Потом последует переписка, пересылка и множество других процедур, каждая из которых стоит денег.</w:t>
      </w:r>
      <w:r w:rsidR="00627544">
        <w:rPr>
          <w:rFonts w:eastAsia="Times New Roman" w:cs="Times New Roman"/>
          <w:sz w:val="24"/>
          <w:szCs w:val="24"/>
          <w:lang w:eastAsia="ru-RU"/>
        </w:rPr>
        <w:t xml:space="preserve"> Но и после получения сертификата почивать на лаврах не получится: любая модернизация изделия или изменение материала изготовления, автоматически ведет к новой сертификации.</w:t>
      </w:r>
    </w:p>
    <w:p w:rsidR="00627544" w:rsidRPr="001C7BE7" w:rsidRDefault="00627544" w:rsidP="001C7BE7">
      <w:pPr>
        <w:spacing w:after="0" w:line="240" w:lineRule="auto"/>
        <w:rPr>
          <w:rFonts w:eastAsia="Times New Roman" w:cs="Times New Roman"/>
          <w:sz w:val="24"/>
          <w:szCs w:val="24"/>
          <w:lang w:eastAsia="ru-RU"/>
        </w:rPr>
      </w:pPr>
      <w:r>
        <w:rPr>
          <w:rFonts w:eastAsia="Times New Roman" w:cs="Times New Roman"/>
          <w:sz w:val="24"/>
          <w:szCs w:val="24"/>
          <w:lang w:eastAsia="ru-RU"/>
        </w:rPr>
        <w:t>Подведем итоги. Ты должен быть готов к постоянному маневрированию между молотом и наковальней. Молот – это изменение материала изделия поставщиком, а наковальня – это изменение</w:t>
      </w:r>
      <w:r w:rsidR="003168B0">
        <w:rPr>
          <w:rFonts w:eastAsia="Times New Roman" w:cs="Times New Roman"/>
          <w:sz w:val="24"/>
          <w:szCs w:val="24"/>
          <w:lang w:eastAsia="ru-RU"/>
        </w:rPr>
        <w:t xml:space="preserve"> таможенных правил. Но, игра стоит свеч: человек, освоивший основы торговли на </w:t>
      </w:r>
      <w:proofErr w:type="spellStart"/>
      <w:r w:rsidR="003168B0">
        <w:rPr>
          <w:rFonts w:eastAsia="Times New Roman" w:cs="Times New Roman"/>
          <w:sz w:val="24"/>
          <w:szCs w:val="24"/>
          <w:lang w:eastAsia="ru-RU"/>
        </w:rPr>
        <w:t>Амазон</w:t>
      </w:r>
      <w:proofErr w:type="spellEnd"/>
      <w:r w:rsidR="003168B0">
        <w:rPr>
          <w:rFonts w:eastAsia="Times New Roman" w:cs="Times New Roman"/>
          <w:sz w:val="24"/>
          <w:szCs w:val="24"/>
          <w:lang w:eastAsia="ru-RU"/>
        </w:rPr>
        <w:t xml:space="preserve">, ступил на путь широких возможностей и больших доходов. Пусть тебе повезет на этом пути. </w:t>
      </w:r>
    </w:p>
    <w:p w:rsidR="001C7BE7" w:rsidRPr="001C7BE7" w:rsidRDefault="001C7BE7" w:rsidP="001C7BE7">
      <w:pPr>
        <w:spacing w:after="144" w:line="240" w:lineRule="auto"/>
        <w:ind w:left="252" w:right="252"/>
        <w:rPr>
          <w:rFonts w:eastAsia="Times New Roman" w:cs="Times New Roman"/>
          <w:sz w:val="24"/>
          <w:szCs w:val="24"/>
          <w:lang w:eastAsia="ru-RU"/>
        </w:rPr>
      </w:pPr>
    </w:p>
    <w:p w:rsidR="001C7BE7" w:rsidRPr="001C7BE7" w:rsidRDefault="001C7BE7">
      <w:pPr>
        <w:rPr>
          <w:sz w:val="24"/>
          <w:szCs w:val="24"/>
        </w:rPr>
      </w:pPr>
    </w:p>
    <w:sectPr w:rsidR="001C7BE7" w:rsidRPr="001C7BE7" w:rsidSect="00DC1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67EC2"/>
    <w:multiLevelType w:val="hybridMultilevel"/>
    <w:tmpl w:val="581A4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97AF4"/>
    <w:rsid w:val="0004711B"/>
    <w:rsid w:val="000B5AEF"/>
    <w:rsid w:val="000F2CF6"/>
    <w:rsid w:val="001C7BE7"/>
    <w:rsid w:val="00262C40"/>
    <w:rsid w:val="002E4A64"/>
    <w:rsid w:val="003168B0"/>
    <w:rsid w:val="003A7FBD"/>
    <w:rsid w:val="003E00B4"/>
    <w:rsid w:val="004072F5"/>
    <w:rsid w:val="004567A2"/>
    <w:rsid w:val="0047737B"/>
    <w:rsid w:val="004C70AC"/>
    <w:rsid w:val="00627544"/>
    <w:rsid w:val="00671BEA"/>
    <w:rsid w:val="00697AF4"/>
    <w:rsid w:val="00751847"/>
    <w:rsid w:val="007E6255"/>
    <w:rsid w:val="008E3E15"/>
    <w:rsid w:val="009B4853"/>
    <w:rsid w:val="00A76E53"/>
    <w:rsid w:val="00A82BFB"/>
    <w:rsid w:val="00B44105"/>
    <w:rsid w:val="00B96698"/>
    <w:rsid w:val="00BF64EB"/>
    <w:rsid w:val="00D16913"/>
    <w:rsid w:val="00DB798D"/>
    <w:rsid w:val="00DC1ED5"/>
    <w:rsid w:val="00E53669"/>
    <w:rsid w:val="00EC7E85"/>
    <w:rsid w:val="00F330A6"/>
    <w:rsid w:val="00F43B63"/>
    <w:rsid w:val="00F84181"/>
    <w:rsid w:val="00FC7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ED5"/>
  </w:style>
  <w:style w:type="paragraph" w:styleId="1">
    <w:name w:val="heading 1"/>
    <w:basedOn w:val="a"/>
    <w:link w:val="10"/>
    <w:uiPriority w:val="9"/>
    <w:qFormat/>
    <w:rsid w:val="001C7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C7B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BE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7BE7"/>
    <w:rPr>
      <w:rFonts w:ascii="Times New Roman" w:eastAsia="Times New Roman" w:hAnsi="Times New Roman" w:cs="Times New Roman"/>
      <w:b/>
      <w:bCs/>
      <w:sz w:val="27"/>
      <w:szCs w:val="27"/>
      <w:lang w:eastAsia="ru-RU"/>
    </w:rPr>
  </w:style>
  <w:style w:type="paragraph" w:styleId="HTML">
    <w:name w:val="HTML Address"/>
    <w:basedOn w:val="a"/>
    <w:link w:val="HTML0"/>
    <w:uiPriority w:val="99"/>
    <w:semiHidden/>
    <w:unhideWhenUsed/>
    <w:rsid w:val="001C7BE7"/>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C7BE7"/>
    <w:rPr>
      <w:rFonts w:ascii="Times New Roman" w:eastAsia="Times New Roman" w:hAnsi="Times New Roman" w:cs="Times New Roman"/>
      <w:i/>
      <w:iCs/>
      <w:sz w:val="24"/>
      <w:szCs w:val="24"/>
      <w:lang w:eastAsia="ru-RU"/>
    </w:rPr>
  </w:style>
  <w:style w:type="paragraph" w:styleId="a3">
    <w:name w:val="Normal (Web)"/>
    <w:basedOn w:val="a"/>
    <w:uiPriority w:val="99"/>
    <w:semiHidden/>
    <w:unhideWhenUsed/>
    <w:rsid w:val="001C7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7BE7"/>
    <w:rPr>
      <w:b/>
      <w:bCs/>
    </w:rPr>
  </w:style>
  <w:style w:type="paragraph" w:styleId="a5">
    <w:name w:val="Balloon Text"/>
    <w:basedOn w:val="a"/>
    <w:link w:val="a6"/>
    <w:uiPriority w:val="99"/>
    <w:semiHidden/>
    <w:unhideWhenUsed/>
    <w:rsid w:val="001C7B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7BE7"/>
    <w:rPr>
      <w:rFonts w:ascii="Tahoma" w:hAnsi="Tahoma" w:cs="Tahoma"/>
      <w:sz w:val="16"/>
      <w:szCs w:val="16"/>
    </w:rPr>
  </w:style>
  <w:style w:type="paragraph" w:styleId="a7">
    <w:name w:val="List Paragraph"/>
    <w:basedOn w:val="a"/>
    <w:uiPriority w:val="34"/>
    <w:qFormat/>
    <w:rsid w:val="00EC7E85"/>
    <w:pPr>
      <w:ind w:left="720"/>
      <w:contextualSpacing/>
    </w:pPr>
  </w:style>
</w:styles>
</file>

<file path=word/webSettings.xml><?xml version="1.0" encoding="utf-8"?>
<w:webSettings xmlns:r="http://schemas.openxmlformats.org/officeDocument/2006/relationships" xmlns:w="http://schemas.openxmlformats.org/wordprocessingml/2006/main">
  <w:divs>
    <w:div w:id="1220553329">
      <w:bodyDiv w:val="1"/>
      <w:marLeft w:val="0"/>
      <w:marRight w:val="0"/>
      <w:marTop w:val="0"/>
      <w:marBottom w:val="0"/>
      <w:divBdr>
        <w:top w:val="none" w:sz="0" w:space="0" w:color="auto"/>
        <w:left w:val="none" w:sz="0" w:space="0" w:color="auto"/>
        <w:bottom w:val="none" w:sz="0" w:space="0" w:color="auto"/>
        <w:right w:val="none" w:sz="0" w:space="0" w:color="auto"/>
      </w:divBdr>
      <w:divsChild>
        <w:div w:id="838890519">
          <w:marLeft w:val="0"/>
          <w:marRight w:val="0"/>
          <w:marTop w:val="0"/>
          <w:marBottom w:val="0"/>
          <w:divBdr>
            <w:top w:val="none" w:sz="0" w:space="0" w:color="auto"/>
            <w:left w:val="none" w:sz="0" w:space="0" w:color="auto"/>
            <w:bottom w:val="none" w:sz="0" w:space="0" w:color="auto"/>
            <w:right w:val="none" w:sz="0" w:space="0" w:color="auto"/>
          </w:divBdr>
          <w:divsChild>
            <w:div w:id="1296375123">
              <w:marLeft w:val="0"/>
              <w:marRight w:val="0"/>
              <w:marTop w:val="0"/>
              <w:marBottom w:val="0"/>
              <w:divBdr>
                <w:top w:val="none" w:sz="0" w:space="0" w:color="auto"/>
                <w:left w:val="none" w:sz="0" w:space="0" w:color="auto"/>
                <w:bottom w:val="none" w:sz="0" w:space="0" w:color="auto"/>
                <w:right w:val="none" w:sz="0" w:space="0" w:color="auto"/>
              </w:divBdr>
            </w:div>
            <w:div w:id="384570477">
              <w:marLeft w:val="0"/>
              <w:marRight w:val="0"/>
              <w:marTop w:val="0"/>
              <w:marBottom w:val="0"/>
              <w:divBdr>
                <w:top w:val="none" w:sz="0" w:space="0" w:color="auto"/>
                <w:left w:val="none" w:sz="0" w:space="0" w:color="auto"/>
                <w:bottom w:val="none" w:sz="0" w:space="0" w:color="auto"/>
                <w:right w:val="none" w:sz="0" w:space="0" w:color="auto"/>
              </w:divBdr>
            </w:div>
            <w:div w:id="9550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7</cp:revision>
  <dcterms:created xsi:type="dcterms:W3CDTF">2019-04-30T06:11:00Z</dcterms:created>
  <dcterms:modified xsi:type="dcterms:W3CDTF">2019-04-30T16:13:00Z</dcterms:modified>
</cp:coreProperties>
</file>