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E95" w:rsidRPr="00501CD4" w:rsidRDefault="00F5499A" w:rsidP="00501CD4">
      <w:pPr>
        <w:tabs>
          <w:tab w:val="left" w:pos="3915"/>
        </w:tabs>
        <w:jc w:val="center"/>
        <w:rPr>
          <w:b/>
          <w:lang w:val="uk-UA"/>
        </w:rPr>
      </w:pPr>
      <w:r>
        <w:rPr>
          <w:b/>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5777865</wp:posOffset>
                </wp:positionH>
                <wp:positionV relativeFrom="paragraph">
                  <wp:posOffset>-544195</wp:posOffset>
                </wp:positionV>
                <wp:extent cx="200025" cy="390525"/>
                <wp:effectExtent l="5715" t="8255" r="3810" b="127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3905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FF"/>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54.95pt;margin-top:-42.85pt;width:15.75pt;height:3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" stroked="f" strokecolor="blue"/>
            </w:pict>
          </mc:Fallback>
        </mc:AlternateContent>
      </w:r>
      <w:r w:rsidR="00CD0E18" w:rsidRPr="00501CD4">
        <w:rPr>
          <w:b/>
          <w:lang w:val="uk-UA"/>
        </w:rPr>
        <w:t>ЗМІ</w:t>
      </w:r>
      <w:r w:rsidR="00F801EE">
        <w:rPr>
          <w:b/>
          <w:lang w:val="uk-UA"/>
        </w:rPr>
        <w:t>C</w:t>
      </w:r>
      <w:r w:rsidR="00CD0E18" w:rsidRPr="00501CD4">
        <w:rPr>
          <w:b/>
          <w:lang w:val="uk-UA"/>
        </w:rPr>
        <w:t>Т</w:t>
      </w:r>
    </w:p>
    <w:p w:rsidR="00CD0E18" w:rsidRDefault="00CD0E18" w:rsidP="00CD0E18">
      <w:pPr>
        <w:tabs>
          <w:tab w:val="left" w:pos="3915"/>
        </w:tabs>
        <w:rPr>
          <w:lang w:val="uk-UA"/>
        </w:rPr>
      </w:pPr>
    </w:p>
    <w:p w:rsidR="00CD0E18" w:rsidRDefault="00CD0E18" w:rsidP="00CD0E18">
      <w:pPr>
        <w:tabs>
          <w:tab w:val="left" w:pos="3915"/>
        </w:tabs>
        <w:rPr>
          <w:lang w:val="uk-UA"/>
        </w:rPr>
      </w:pPr>
      <w:r>
        <w:rPr>
          <w:lang w:val="uk-UA"/>
        </w:rPr>
        <w:t>В</w:t>
      </w:r>
      <w:r w:rsidR="00F801EE">
        <w:rPr>
          <w:lang w:val="uk-UA"/>
        </w:rPr>
        <w:t>C</w:t>
      </w:r>
      <w:r>
        <w:rPr>
          <w:lang w:val="uk-UA"/>
        </w:rPr>
        <w:t xml:space="preserve">ТУП..................................................................................................................... </w:t>
      </w:r>
      <w:r w:rsidRPr="00597EFB">
        <w:rPr>
          <w:lang w:val="uk-UA"/>
        </w:rPr>
        <w:t>3</w:t>
      </w:r>
    </w:p>
    <w:p w:rsidR="00CD0E18" w:rsidRDefault="00F801EE" w:rsidP="00CD0E18">
      <w:pPr>
        <w:tabs>
          <w:tab w:val="left" w:pos="3915"/>
        </w:tabs>
        <w:rPr>
          <w:lang w:val="uk-UA"/>
        </w:rPr>
      </w:pPr>
      <w:r>
        <w:rPr>
          <w:lang w:val="uk-UA"/>
        </w:rPr>
        <w:t>P</w:t>
      </w:r>
      <w:r w:rsidR="00D1084C">
        <w:rPr>
          <w:lang w:val="uk-UA"/>
        </w:rPr>
        <w:t xml:space="preserve">ОЗДІЛ І. </w:t>
      </w:r>
      <w:r w:rsidR="001D53AD">
        <w:rPr>
          <w:lang w:val="uk-UA"/>
        </w:rPr>
        <w:t>ОСНОВИ ФОРМУВАННЯ ЗДОРОВОГО СПОСОБУ ЖИТТЯ</w:t>
      </w:r>
      <w:r w:rsidR="00D1084C">
        <w:rPr>
          <w:lang w:val="uk-UA"/>
        </w:rPr>
        <w:t>.............</w:t>
      </w:r>
      <w:r w:rsidR="00867065">
        <w:rPr>
          <w:lang w:val="uk-UA"/>
        </w:rPr>
        <w:t>.........................</w:t>
      </w:r>
      <w:r w:rsidR="00597EFB">
        <w:rPr>
          <w:lang w:val="uk-UA"/>
        </w:rPr>
        <w:t>......................................................................</w:t>
      </w:r>
      <w:r w:rsidR="00D1084C">
        <w:rPr>
          <w:lang w:val="uk-UA"/>
        </w:rPr>
        <w:t xml:space="preserve"> 6</w:t>
      </w:r>
    </w:p>
    <w:p w:rsidR="00D1084C" w:rsidRDefault="00D1084C" w:rsidP="00D1084C">
      <w:pPr>
        <w:tabs>
          <w:tab w:val="left" w:pos="3915"/>
        </w:tabs>
        <w:rPr>
          <w:lang w:val="uk-UA"/>
        </w:rPr>
      </w:pPr>
      <w:r>
        <w:rPr>
          <w:lang w:val="uk-UA"/>
        </w:rPr>
        <w:t>1.1.</w:t>
      </w:r>
      <w:r w:rsidR="00F13F8D" w:rsidRPr="00F13F8D">
        <w:t xml:space="preserve"> </w:t>
      </w:r>
      <w:r w:rsidR="00F13F8D" w:rsidRPr="00F13F8D">
        <w:rPr>
          <w:lang w:val="uk-UA"/>
        </w:rPr>
        <w:t>Технології формування здорового способу життя</w:t>
      </w:r>
      <w:r w:rsidR="00905033">
        <w:rPr>
          <w:lang w:val="uk-UA"/>
        </w:rPr>
        <w:t>............</w:t>
      </w:r>
      <w:r w:rsidR="005C0E77">
        <w:rPr>
          <w:lang w:val="uk-UA"/>
        </w:rPr>
        <w:t>...................</w:t>
      </w:r>
      <w:r w:rsidR="00597EFB">
        <w:rPr>
          <w:lang w:val="uk-UA"/>
        </w:rPr>
        <w:t>.</w:t>
      </w:r>
      <w:r w:rsidR="005C0E77">
        <w:rPr>
          <w:lang w:val="uk-UA"/>
        </w:rPr>
        <w:t xml:space="preserve"> 6</w:t>
      </w:r>
    </w:p>
    <w:p w:rsidR="005C0E77" w:rsidRDefault="005C0E77" w:rsidP="00D1084C">
      <w:pPr>
        <w:tabs>
          <w:tab w:val="left" w:pos="3915"/>
        </w:tabs>
        <w:rPr>
          <w:lang w:val="uk-UA"/>
        </w:rPr>
      </w:pPr>
      <w:r>
        <w:rPr>
          <w:lang w:val="uk-UA"/>
        </w:rPr>
        <w:t>1.2.</w:t>
      </w:r>
      <w:r w:rsidR="00F13F8D">
        <w:rPr>
          <w:lang w:val="uk-UA"/>
        </w:rPr>
        <w:t xml:space="preserve"> </w:t>
      </w:r>
      <w:r w:rsidR="00F13F8D" w:rsidRPr="00F13F8D">
        <w:rPr>
          <w:lang w:val="uk-UA"/>
        </w:rPr>
        <w:t>Проблеми формування здорового способу життя студентської молоді</w:t>
      </w:r>
      <w:r w:rsidR="00F13F8D">
        <w:rPr>
          <w:lang w:val="uk-UA"/>
        </w:rPr>
        <w:t>...</w:t>
      </w:r>
      <w:r w:rsidR="00597EFB">
        <w:rPr>
          <w:lang w:val="uk-UA"/>
        </w:rPr>
        <w:t>12</w:t>
      </w:r>
    </w:p>
    <w:p w:rsidR="005C0E77" w:rsidRDefault="00F801EE" w:rsidP="00D1084C">
      <w:pPr>
        <w:tabs>
          <w:tab w:val="left" w:pos="3915"/>
        </w:tabs>
        <w:rPr>
          <w:lang w:val="uk-UA"/>
        </w:rPr>
      </w:pPr>
      <w:r>
        <w:rPr>
          <w:lang w:val="uk-UA"/>
        </w:rPr>
        <w:t>P</w:t>
      </w:r>
      <w:r w:rsidR="005C0E77">
        <w:rPr>
          <w:lang w:val="uk-UA"/>
        </w:rPr>
        <w:t xml:space="preserve">ОЗДІЛ ІІ. </w:t>
      </w:r>
      <w:r w:rsidR="001D53AD">
        <w:rPr>
          <w:lang w:val="uk-UA"/>
        </w:rPr>
        <w:t>СІМ</w:t>
      </w:r>
      <w:r w:rsidR="001D53AD" w:rsidRPr="001D53AD">
        <w:t>’</w:t>
      </w:r>
      <w:r w:rsidR="001D53AD">
        <w:rPr>
          <w:lang w:val="uk-UA"/>
        </w:rPr>
        <w:t>Я ЯК  ОСНОВА ФОРМУВАННЯ ЗДОРОВОГО СПОСОБУ ЖИТТЯ</w:t>
      </w:r>
      <w:r w:rsidR="00501CD4">
        <w:rPr>
          <w:lang w:val="uk-UA"/>
        </w:rPr>
        <w:t>....................</w:t>
      </w:r>
      <w:r w:rsidR="00597EFB">
        <w:rPr>
          <w:lang w:val="uk-UA"/>
        </w:rPr>
        <w:t>........</w:t>
      </w:r>
      <w:r w:rsidR="00352508">
        <w:rPr>
          <w:lang w:val="uk-UA"/>
        </w:rPr>
        <w:t>...............................................................................</w:t>
      </w:r>
      <w:r w:rsidR="00597EFB">
        <w:rPr>
          <w:lang w:val="uk-UA"/>
        </w:rPr>
        <w:t xml:space="preserve"> 16</w:t>
      </w:r>
    </w:p>
    <w:p w:rsidR="00905033" w:rsidRDefault="00905033" w:rsidP="00AE3B32">
      <w:pPr>
        <w:tabs>
          <w:tab w:val="left" w:pos="3915"/>
        </w:tabs>
        <w:rPr>
          <w:lang w:val="uk-UA"/>
        </w:rPr>
      </w:pPr>
      <w:r>
        <w:rPr>
          <w:lang w:val="uk-UA"/>
        </w:rPr>
        <w:t>2.1.</w:t>
      </w:r>
      <w:r w:rsidR="00AE3B32" w:rsidRPr="00AE3B32">
        <w:rPr>
          <w:lang w:val="uk-UA"/>
        </w:rPr>
        <w:t xml:space="preserve"> Можливості впливу сучасної сі</w:t>
      </w:r>
      <w:r w:rsidR="0075450E">
        <w:rPr>
          <w:lang w:val="uk-UA"/>
        </w:rPr>
        <w:t>м’ї на зміцнення з</w:t>
      </w:r>
      <w:r w:rsidR="00AE3B32">
        <w:rPr>
          <w:lang w:val="uk-UA"/>
        </w:rPr>
        <w:t>доров’я дітей та молоді</w:t>
      </w:r>
      <w:r>
        <w:rPr>
          <w:lang w:val="uk-UA"/>
        </w:rPr>
        <w:t>....................</w:t>
      </w:r>
      <w:r w:rsidR="00867065">
        <w:rPr>
          <w:lang w:val="uk-UA"/>
        </w:rPr>
        <w:t>.............................................</w:t>
      </w:r>
      <w:r>
        <w:rPr>
          <w:lang w:val="uk-UA"/>
        </w:rPr>
        <w:t>.......</w:t>
      </w:r>
      <w:r w:rsidR="00352508">
        <w:rPr>
          <w:lang w:val="uk-UA"/>
        </w:rPr>
        <w:t>.....................................</w:t>
      </w:r>
      <w:r>
        <w:rPr>
          <w:lang w:val="uk-UA"/>
        </w:rPr>
        <w:t xml:space="preserve"> </w:t>
      </w:r>
      <w:r w:rsidR="00867065">
        <w:rPr>
          <w:lang w:val="uk-UA"/>
        </w:rPr>
        <w:t>1</w:t>
      </w:r>
      <w:r w:rsidR="00352508">
        <w:rPr>
          <w:lang w:val="uk-UA"/>
        </w:rPr>
        <w:t>6</w:t>
      </w:r>
    </w:p>
    <w:p w:rsidR="00905033" w:rsidRDefault="00905033" w:rsidP="00D1084C">
      <w:pPr>
        <w:tabs>
          <w:tab w:val="left" w:pos="3915"/>
        </w:tabs>
        <w:rPr>
          <w:lang w:val="uk-UA"/>
        </w:rPr>
      </w:pPr>
      <w:r>
        <w:rPr>
          <w:lang w:val="uk-UA"/>
        </w:rPr>
        <w:t>2.2.</w:t>
      </w:r>
      <w:r w:rsidR="00AE3B32">
        <w:rPr>
          <w:lang w:val="uk-UA"/>
        </w:rPr>
        <w:t xml:space="preserve"> </w:t>
      </w:r>
      <w:r w:rsidR="00AE3B32" w:rsidRPr="00AE3B32">
        <w:rPr>
          <w:lang w:val="uk-UA"/>
        </w:rPr>
        <w:t>Спосіб життя батьків як детермінанта здоров’я дітей</w:t>
      </w:r>
      <w:r>
        <w:rPr>
          <w:lang w:val="uk-UA"/>
        </w:rPr>
        <w:t>......</w:t>
      </w:r>
      <w:r w:rsidR="00867065">
        <w:rPr>
          <w:lang w:val="uk-UA"/>
        </w:rPr>
        <w:t>.....................</w:t>
      </w:r>
      <w:r>
        <w:rPr>
          <w:lang w:val="uk-UA"/>
        </w:rPr>
        <w:t xml:space="preserve">.. </w:t>
      </w:r>
      <w:r w:rsidR="00352508">
        <w:rPr>
          <w:lang w:val="uk-UA"/>
        </w:rPr>
        <w:t>22</w:t>
      </w:r>
    </w:p>
    <w:p w:rsidR="00501CD4" w:rsidRDefault="00501CD4" w:rsidP="00D1084C">
      <w:pPr>
        <w:tabs>
          <w:tab w:val="left" w:pos="3915"/>
        </w:tabs>
        <w:rPr>
          <w:lang w:val="uk-UA"/>
        </w:rPr>
      </w:pPr>
      <w:r>
        <w:rPr>
          <w:lang w:val="uk-UA"/>
        </w:rPr>
        <w:t>ВИ</w:t>
      </w:r>
      <w:r w:rsidR="00F801EE">
        <w:rPr>
          <w:lang w:val="uk-UA"/>
        </w:rPr>
        <w:t>C</w:t>
      </w:r>
      <w:r>
        <w:rPr>
          <w:lang w:val="uk-UA"/>
        </w:rPr>
        <w:t>НОВКИ.....................................................................</w:t>
      </w:r>
      <w:r w:rsidR="000B3133">
        <w:rPr>
          <w:lang w:val="uk-UA"/>
        </w:rPr>
        <w:t xml:space="preserve">..................................... </w:t>
      </w:r>
      <w:r w:rsidR="00867065">
        <w:rPr>
          <w:lang w:val="uk-UA"/>
        </w:rPr>
        <w:t>3</w:t>
      </w:r>
      <w:r w:rsidR="00352508">
        <w:rPr>
          <w:lang w:val="uk-UA"/>
        </w:rPr>
        <w:t>1</w:t>
      </w:r>
    </w:p>
    <w:p w:rsidR="00501CD4" w:rsidRDefault="00F801EE" w:rsidP="00D1084C">
      <w:pPr>
        <w:tabs>
          <w:tab w:val="left" w:pos="3915"/>
        </w:tabs>
        <w:rPr>
          <w:lang w:val="uk-UA"/>
        </w:rPr>
      </w:pPr>
      <w:r>
        <w:rPr>
          <w:lang w:val="uk-UA"/>
        </w:rPr>
        <w:t>C</w:t>
      </w:r>
      <w:r w:rsidR="00501CD4">
        <w:rPr>
          <w:lang w:val="uk-UA"/>
        </w:rPr>
        <w:t>ПИ</w:t>
      </w:r>
      <w:r>
        <w:rPr>
          <w:lang w:val="uk-UA"/>
        </w:rPr>
        <w:t>C</w:t>
      </w:r>
      <w:r w:rsidR="00501CD4">
        <w:rPr>
          <w:lang w:val="uk-UA"/>
        </w:rPr>
        <w:t>ОК ВИКО</w:t>
      </w:r>
      <w:r>
        <w:rPr>
          <w:lang w:val="uk-UA"/>
        </w:rPr>
        <w:t>P</w:t>
      </w:r>
      <w:r w:rsidR="00501CD4">
        <w:rPr>
          <w:lang w:val="uk-UA"/>
        </w:rPr>
        <w:t>И</w:t>
      </w:r>
      <w:r>
        <w:rPr>
          <w:lang w:val="uk-UA"/>
        </w:rPr>
        <w:t>C</w:t>
      </w:r>
      <w:r w:rsidR="00501CD4">
        <w:rPr>
          <w:lang w:val="uk-UA"/>
        </w:rPr>
        <w:t>ТАНИ</w:t>
      </w:r>
      <w:r>
        <w:rPr>
          <w:lang w:val="uk-UA"/>
        </w:rPr>
        <w:t>X</w:t>
      </w:r>
      <w:r w:rsidR="00A964DA">
        <w:rPr>
          <w:lang w:val="uk-UA"/>
        </w:rPr>
        <w:t xml:space="preserve"> </w:t>
      </w:r>
      <w:r w:rsidR="00501CD4">
        <w:rPr>
          <w:lang w:val="uk-UA"/>
        </w:rPr>
        <w:t>ДЖ</w:t>
      </w:r>
      <w:r>
        <w:rPr>
          <w:lang w:val="uk-UA"/>
        </w:rPr>
        <w:t>EPE</w:t>
      </w:r>
      <w:r w:rsidR="00501CD4">
        <w:rPr>
          <w:lang w:val="uk-UA"/>
        </w:rPr>
        <w:t>Л..........................................</w:t>
      </w:r>
      <w:r w:rsidR="000B3133">
        <w:rPr>
          <w:lang w:val="uk-UA"/>
        </w:rPr>
        <w:t>...</w:t>
      </w:r>
      <w:r w:rsidR="00867065">
        <w:rPr>
          <w:lang w:val="uk-UA"/>
        </w:rPr>
        <w:t>......</w:t>
      </w:r>
      <w:r w:rsidR="000B3133">
        <w:rPr>
          <w:lang w:val="uk-UA"/>
        </w:rPr>
        <w:t>..</w:t>
      </w:r>
      <w:r w:rsidR="00501CD4">
        <w:rPr>
          <w:lang w:val="uk-UA"/>
        </w:rPr>
        <w:t>.</w:t>
      </w:r>
      <w:r w:rsidR="000B3133">
        <w:rPr>
          <w:lang w:val="uk-UA"/>
        </w:rPr>
        <w:t xml:space="preserve"> 3</w:t>
      </w:r>
      <w:r w:rsidR="00352508">
        <w:rPr>
          <w:lang w:val="uk-UA"/>
        </w:rPr>
        <w:t>3</w:t>
      </w:r>
    </w:p>
    <w:p w:rsidR="004469C1" w:rsidRDefault="004469C1" w:rsidP="00D1084C">
      <w:pPr>
        <w:tabs>
          <w:tab w:val="left" w:pos="3915"/>
        </w:tabs>
        <w:rPr>
          <w:lang w:val="uk-UA"/>
        </w:rPr>
      </w:pPr>
    </w:p>
    <w:p w:rsidR="004469C1" w:rsidRDefault="004469C1" w:rsidP="00D1084C">
      <w:pPr>
        <w:tabs>
          <w:tab w:val="left" w:pos="3915"/>
        </w:tabs>
        <w:rPr>
          <w:lang w:val="uk-UA"/>
        </w:rPr>
      </w:pPr>
    </w:p>
    <w:p w:rsidR="004469C1" w:rsidRDefault="004469C1" w:rsidP="00D1084C">
      <w:pPr>
        <w:tabs>
          <w:tab w:val="left" w:pos="3915"/>
        </w:tabs>
        <w:rPr>
          <w:lang w:val="uk-UA"/>
        </w:rPr>
      </w:pPr>
    </w:p>
    <w:p w:rsidR="004469C1" w:rsidRDefault="004469C1" w:rsidP="00D1084C">
      <w:pPr>
        <w:tabs>
          <w:tab w:val="left" w:pos="3915"/>
        </w:tabs>
        <w:rPr>
          <w:lang w:val="uk-UA"/>
        </w:rPr>
      </w:pPr>
    </w:p>
    <w:p w:rsidR="004469C1" w:rsidRDefault="004469C1" w:rsidP="00D1084C">
      <w:pPr>
        <w:tabs>
          <w:tab w:val="left" w:pos="3915"/>
        </w:tabs>
        <w:rPr>
          <w:lang w:val="uk-UA"/>
        </w:rPr>
      </w:pPr>
    </w:p>
    <w:p w:rsidR="004469C1" w:rsidRDefault="004469C1" w:rsidP="00D1084C">
      <w:pPr>
        <w:tabs>
          <w:tab w:val="left" w:pos="3915"/>
        </w:tabs>
        <w:rPr>
          <w:lang w:val="uk-UA"/>
        </w:rPr>
      </w:pPr>
    </w:p>
    <w:p w:rsidR="004469C1" w:rsidRDefault="004469C1" w:rsidP="00D1084C">
      <w:pPr>
        <w:tabs>
          <w:tab w:val="left" w:pos="3915"/>
        </w:tabs>
        <w:rPr>
          <w:lang w:val="uk-UA"/>
        </w:rPr>
      </w:pPr>
    </w:p>
    <w:p w:rsidR="004469C1" w:rsidRDefault="004469C1" w:rsidP="00D1084C">
      <w:pPr>
        <w:tabs>
          <w:tab w:val="left" w:pos="3915"/>
        </w:tabs>
        <w:rPr>
          <w:lang w:val="uk-UA"/>
        </w:rPr>
      </w:pPr>
    </w:p>
    <w:p w:rsidR="004469C1" w:rsidRDefault="004469C1" w:rsidP="00D1084C">
      <w:pPr>
        <w:tabs>
          <w:tab w:val="left" w:pos="3915"/>
        </w:tabs>
        <w:rPr>
          <w:lang w:val="uk-UA"/>
        </w:rPr>
      </w:pPr>
    </w:p>
    <w:p w:rsidR="004469C1" w:rsidRDefault="004469C1" w:rsidP="00D1084C">
      <w:pPr>
        <w:tabs>
          <w:tab w:val="left" w:pos="3915"/>
        </w:tabs>
        <w:rPr>
          <w:lang w:val="uk-UA"/>
        </w:rPr>
      </w:pPr>
    </w:p>
    <w:p w:rsidR="00DA0F13" w:rsidRDefault="00DA0F13" w:rsidP="00D1084C">
      <w:pPr>
        <w:tabs>
          <w:tab w:val="left" w:pos="3915"/>
        </w:tabs>
        <w:rPr>
          <w:lang w:val="uk-UA"/>
        </w:rPr>
      </w:pPr>
    </w:p>
    <w:p w:rsidR="004469C1" w:rsidRDefault="004469C1" w:rsidP="00D1084C">
      <w:pPr>
        <w:tabs>
          <w:tab w:val="left" w:pos="3915"/>
        </w:tabs>
        <w:rPr>
          <w:lang w:val="uk-UA"/>
        </w:rPr>
      </w:pPr>
    </w:p>
    <w:p w:rsidR="004469C1" w:rsidRDefault="004469C1" w:rsidP="00D1084C">
      <w:pPr>
        <w:tabs>
          <w:tab w:val="left" w:pos="3915"/>
        </w:tabs>
        <w:rPr>
          <w:lang w:val="uk-UA"/>
        </w:rPr>
      </w:pPr>
    </w:p>
    <w:p w:rsidR="00597EFB" w:rsidRDefault="00597EFB" w:rsidP="004469C1">
      <w:pPr>
        <w:tabs>
          <w:tab w:val="left" w:pos="3915"/>
        </w:tabs>
        <w:jc w:val="center"/>
        <w:rPr>
          <w:b/>
          <w:lang w:val="uk-UA"/>
        </w:rPr>
      </w:pPr>
    </w:p>
    <w:p w:rsidR="00597EFB" w:rsidRDefault="00597EFB" w:rsidP="004469C1">
      <w:pPr>
        <w:tabs>
          <w:tab w:val="left" w:pos="3915"/>
        </w:tabs>
        <w:jc w:val="center"/>
        <w:rPr>
          <w:b/>
          <w:lang w:val="uk-UA"/>
        </w:rPr>
      </w:pPr>
    </w:p>
    <w:p w:rsidR="00597EFB" w:rsidRDefault="00597EFB" w:rsidP="004469C1">
      <w:pPr>
        <w:tabs>
          <w:tab w:val="left" w:pos="3915"/>
        </w:tabs>
        <w:jc w:val="center"/>
        <w:rPr>
          <w:b/>
          <w:lang w:val="uk-UA"/>
        </w:rPr>
      </w:pPr>
    </w:p>
    <w:p w:rsidR="004469C1" w:rsidRPr="004469C1" w:rsidRDefault="004469C1" w:rsidP="004469C1">
      <w:pPr>
        <w:tabs>
          <w:tab w:val="left" w:pos="3915"/>
        </w:tabs>
        <w:jc w:val="center"/>
        <w:rPr>
          <w:b/>
          <w:lang w:val="uk-UA"/>
        </w:rPr>
      </w:pPr>
      <w:r w:rsidRPr="00C26CD4">
        <w:rPr>
          <w:b/>
          <w:lang w:val="uk-UA"/>
        </w:rPr>
        <w:lastRenderedPageBreak/>
        <w:t>В</w:t>
      </w:r>
      <w:r w:rsidR="00F801EE" w:rsidRPr="00C26CD4">
        <w:rPr>
          <w:b/>
          <w:lang w:val="uk-UA"/>
        </w:rPr>
        <w:t>C</w:t>
      </w:r>
      <w:r w:rsidRPr="00C26CD4">
        <w:rPr>
          <w:b/>
          <w:lang w:val="uk-UA"/>
        </w:rPr>
        <w:t>ТУП</w:t>
      </w:r>
    </w:p>
    <w:p w:rsidR="004469C1" w:rsidRDefault="004469C1" w:rsidP="00D1084C">
      <w:pPr>
        <w:tabs>
          <w:tab w:val="left" w:pos="3915"/>
        </w:tabs>
        <w:rPr>
          <w:lang w:val="uk-UA"/>
        </w:rPr>
      </w:pPr>
    </w:p>
    <w:p w:rsidR="00C26CD4" w:rsidRDefault="00A32836" w:rsidP="00C26CD4">
      <w:pPr>
        <w:tabs>
          <w:tab w:val="left" w:pos="3915"/>
        </w:tabs>
        <w:ind w:firstLine="709"/>
        <w:rPr>
          <w:lang w:val="uk-UA"/>
        </w:rPr>
      </w:pPr>
      <w:r w:rsidRPr="00A32836">
        <w:rPr>
          <w:b/>
          <w:i/>
          <w:lang w:val="uk-UA"/>
        </w:rPr>
        <w:t>Актуальні</w:t>
      </w:r>
      <w:r w:rsidR="00F801EE">
        <w:rPr>
          <w:b/>
          <w:i/>
          <w:lang w:val="uk-UA"/>
        </w:rPr>
        <w:t>c</w:t>
      </w:r>
      <w:r w:rsidRPr="00A32836">
        <w:rPr>
          <w:b/>
          <w:i/>
          <w:lang w:val="uk-UA"/>
        </w:rPr>
        <w:t>ть.</w:t>
      </w:r>
      <w:r>
        <w:rPr>
          <w:lang w:val="uk-UA"/>
        </w:rPr>
        <w:t xml:space="preserve"> </w:t>
      </w:r>
      <w:r w:rsidR="00C26CD4" w:rsidRPr="0075450E">
        <w:rPr>
          <w:lang w:val="uk-UA"/>
        </w:rPr>
        <w:t xml:space="preserve">На сьогодні незаперечним є факт, що сім’я має вплив на всі сфери життєдіяльності особистості. В ній знаходять початок досягнення та успіхи більшості представників підростаючого покоління, відчувають затишок літні люди. Від самого народження людини до останніх хвилин її життя поряд знаходяться найближчі родичі, котрим довірені не тільки найпотаємніші думки, а й найважливіше – здоров’я. </w:t>
      </w:r>
    </w:p>
    <w:p w:rsidR="00C61DD2" w:rsidRPr="00C61DD2" w:rsidRDefault="00C61DD2" w:rsidP="00C61DD2">
      <w:pPr>
        <w:tabs>
          <w:tab w:val="left" w:pos="3915"/>
        </w:tabs>
        <w:ind w:firstLine="709"/>
        <w:rPr>
          <w:lang w:val="uk-UA"/>
        </w:rPr>
      </w:pPr>
      <w:r w:rsidRPr="00C61DD2">
        <w:rPr>
          <w:lang w:val="uk-UA"/>
        </w:rPr>
        <w:t xml:space="preserve">Реалізація задач Європейської стратегії базується на первинній профілактиці факторів ризику для здоров’я дітей і підлітків, які здійснює соціальне оточення. Можна констатувати, що здоров’я віддзеркалює соціально-економічне, екологічне, демографічне й санітарно-гігієнічне благополуччя країни, є одним із соціальних індикаторів суспільного прогресу. Усвідомлення цього світовою громадськістю зумовило висунення проблем здоров’я населення до числа пріоритетних, які мають першочергове значення. Серед напрямів державної політики більшості країн, де серйозна увага приділяється питанням удосконалення системи охорони здоров’я, розвитку інфраструктури зміцнення здоров’я, пропаганди здорового способу життя надається першочергове значення. </w:t>
      </w:r>
    </w:p>
    <w:p w:rsidR="00C26CD4" w:rsidRDefault="00C61DD2" w:rsidP="00C61DD2">
      <w:pPr>
        <w:tabs>
          <w:tab w:val="left" w:pos="3915"/>
        </w:tabs>
        <w:ind w:firstLine="709"/>
        <w:rPr>
          <w:lang w:val="uk-UA"/>
        </w:rPr>
      </w:pPr>
      <w:r w:rsidRPr="00C61DD2">
        <w:rPr>
          <w:lang w:val="uk-UA"/>
        </w:rPr>
        <w:t>У нашій країні при всій складності й суперечливості соціальноекономічної ситуації, ці процеси також набирають силу: визнання важливості зміцнення здоров’я населення як чинника успішного позитивного розвитку країни стає складовою загальної стратегії держави у сфері освіти й охорони здоров’я (закон України «Про освіту», «Про загальну середню освіту», «Про заходи щодо попередження та зменшення вживання тютюнових виробів і їх шкідливого впливу на здоров’я населення», Концепція непреривної</w:t>
      </w:r>
      <w:r w:rsidR="00C26CD4">
        <w:rPr>
          <w:lang w:val="uk-UA"/>
        </w:rPr>
        <w:t xml:space="preserve"> валеологічної освіти в Україні тощо</w:t>
      </w:r>
      <w:r w:rsidRPr="00C61DD2">
        <w:rPr>
          <w:lang w:val="uk-UA"/>
        </w:rPr>
        <w:t xml:space="preserve">). </w:t>
      </w:r>
    </w:p>
    <w:p w:rsidR="00C26CD4" w:rsidRDefault="00C61DD2" w:rsidP="00C61DD2">
      <w:pPr>
        <w:tabs>
          <w:tab w:val="left" w:pos="3915"/>
        </w:tabs>
        <w:ind w:firstLine="709"/>
        <w:rPr>
          <w:lang w:val="uk-UA"/>
        </w:rPr>
      </w:pPr>
      <w:r w:rsidRPr="00C61DD2">
        <w:rPr>
          <w:lang w:val="uk-UA"/>
        </w:rPr>
        <w:t xml:space="preserve">Проте стає зрозумілим, що ніякі державні заходи в галузі охорони здоров’я, фізичного виховання й спорту не вирішать проблем здоров’я, якщо не зміниться ставлення кожної людини, передусім, до власного здоров’я. </w:t>
      </w:r>
      <w:r w:rsidRPr="00C61DD2">
        <w:rPr>
          <w:lang w:val="uk-UA"/>
        </w:rPr>
        <w:lastRenderedPageBreak/>
        <w:t>Саме з цієї точки зору провідна роль відводиться сім’ї, яка вирішує задачі забезпечення благополучного житлового середовища в побутових умовах, просвіти з питань взаємовідносин і батьківських обов’язків, участі сім’ї в покращенні стану здоров’я дітей та підлітків шляхом покращення їх поведінки, організації дозвілля, формування моральних переконань. Це якісний бік життєдіяльності сім’ї, що відображає ступінь задоволеності основних життєвих потреб: фізіологічних (у їжі, воді, житлі, відтворенні), духовних і культурних. Неадекватна поведінка батьків (неуважне ставлення до дітей, грубість, жорстокість, алкоголізм, тютюнопаління) може мати негативний вплив на дітей: детермінувати відхилення в стані здоров’я, неблагополучний розвиток особистості, провокувати поведінку з відхиленнями та приєднання до референтних і неформальних угруп</w:t>
      </w:r>
      <w:r w:rsidR="00C26CD4">
        <w:rPr>
          <w:lang w:val="uk-UA"/>
        </w:rPr>
        <w:t>увань з обтяжливими наслідками</w:t>
      </w:r>
      <w:r w:rsidRPr="00C61DD2">
        <w:rPr>
          <w:lang w:val="uk-UA"/>
        </w:rPr>
        <w:t xml:space="preserve">. </w:t>
      </w:r>
    </w:p>
    <w:p w:rsidR="009A09A9" w:rsidRDefault="00DA0F13" w:rsidP="00C61DD2">
      <w:pPr>
        <w:tabs>
          <w:tab w:val="left" w:pos="3915"/>
        </w:tabs>
        <w:ind w:firstLine="709"/>
        <w:rPr>
          <w:lang w:val="uk-UA"/>
        </w:rPr>
      </w:pPr>
      <w:r>
        <w:rPr>
          <w:lang w:val="uk-UA"/>
        </w:rPr>
        <w:t>Таким чином</w:t>
      </w:r>
      <w:r w:rsidRPr="00DA0F13">
        <w:t xml:space="preserve">, </w:t>
      </w:r>
      <w:r>
        <w:rPr>
          <w:lang w:val="uk-UA"/>
        </w:rPr>
        <w:t>дана проблема є досить актуальною і потребує грунтовного аналізу</w:t>
      </w:r>
      <w:r w:rsidRPr="00DA0F13">
        <w:t xml:space="preserve">, </w:t>
      </w:r>
      <w:r>
        <w:rPr>
          <w:lang w:val="uk-UA"/>
        </w:rPr>
        <w:t xml:space="preserve">адже вона </w:t>
      </w:r>
      <w:r w:rsidR="00C43621">
        <w:rPr>
          <w:lang w:val="uk-UA"/>
        </w:rPr>
        <w:t>досліджує вплив</w:t>
      </w:r>
      <w:r w:rsidR="00C26CD4">
        <w:rPr>
          <w:lang w:val="uk-UA"/>
        </w:rPr>
        <w:t xml:space="preserve"> сім</w:t>
      </w:r>
      <w:r w:rsidR="00C26CD4" w:rsidRPr="00C26CD4">
        <w:t>’</w:t>
      </w:r>
      <w:r w:rsidR="00C26CD4">
        <w:rPr>
          <w:lang w:val="uk-UA"/>
        </w:rPr>
        <w:t>ї</w:t>
      </w:r>
      <w:r w:rsidR="00C43621">
        <w:rPr>
          <w:lang w:val="uk-UA"/>
        </w:rPr>
        <w:t xml:space="preserve"> на </w:t>
      </w:r>
      <w:r w:rsidR="00C43621">
        <w:rPr>
          <w:lang w:val="uk-UA"/>
        </w:rPr>
        <w:t>фор</w:t>
      </w:r>
      <w:r w:rsidR="00C43621">
        <w:rPr>
          <w:lang w:val="uk-UA"/>
        </w:rPr>
        <w:t>мування здорового способу життя людини</w:t>
      </w:r>
      <w:r>
        <w:rPr>
          <w:lang w:val="uk-UA"/>
        </w:rPr>
        <w:t>.</w:t>
      </w:r>
    </w:p>
    <w:p w:rsidR="004469C1" w:rsidRDefault="00147F12" w:rsidP="00C43621">
      <w:pPr>
        <w:rPr>
          <w:lang w:val="uk-UA"/>
        </w:rPr>
      </w:pPr>
      <w:r w:rsidRPr="00147F12">
        <w:rPr>
          <w:lang w:val="uk-UA"/>
        </w:rPr>
        <w:t>Т</w:t>
      </w:r>
      <w:r w:rsidR="00F801EE">
        <w:rPr>
          <w:lang w:val="uk-UA"/>
        </w:rPr>
        <w:t>e</w:t>
      </w:r>
      <w:r w:rsidRPr="00147F12">
        <w:rPr>
          <w:lang w:val="uk-UA"/>
        </w:rPr>
        <w:t>о</w:t>
      </w:r>
      <w:r w:rsidR="00F801EE">
        <w:rPr>
          <w:lang w:val="uk-UA"/>
        </w:rPr>
        <w:t>pe</w:t>
      </w:r>
      <w:r w:rsidRPr="00147F12">
        <w:rPr>
          <w:lang w:val="uk-UA"/>
        </w:rPr>
        <w:t>тичною о</w:t>
      </w:r>
      <w:r w:rsidR="00F801EE">
        <w:rPr>
          <w:lang w:val="uk-UA"/>
        </w:rPr>
        <w:t>c</w:t>
      </w:r>
      <w:r w:rsidRPr="00147F12">
        <w:rPr>
          <w:lang w:val="uk-UA"/>
        </w:rPr>
        <w:t>новою ви</w:t>
      </w:r>
      <w:r>
        <w:rPr>
          <w:lang w:val="uk-UA"/>
        </w:rPr>
        <w:t>вч</w:t>
      </w:r>
      <w:r w:rsidR="00F801EE">
        <w:rPr>
          <w:lang w:val="uk-UA"/>
        </w:rPr>
        <w:t>e</w:t>
      </w:r>
      <w:r>
        <w:rPr>
          <w:lang w:val="uk-UA"/>
        </w:rPr>
        <w:t xml:space="preserve">ння питань </w:t>
      </w:r>
      <w:r w:rsidR="00C43621">
        <w:rPr>
          <w:lang w:val="uk-UA"/>
        </w:rPr>
        <w:t>здорового способу життя</w:t>
      </w:r>
      <w:r w:rsidRPr="00147F12">
        <w:rPr>
          <w:lang w:val="uk-UA"/>
        </w:rPr>
        <w:t xml:space="preserve"> </w:t>
      </w:r>
      <w:r w:rsidR="00F801EE">
        <w:rPr>
          <w:lang w:val="uk-UA"/>
        </w:rPr>
        <w:t>c</w:t>
      </w:r>
      <w:r w:rsidRPr="00147F12">
        <w:rPr>
          <w:lang w:val="uk-UA"/>
        </w:rPr>
        <w:t>тали публік</w:t>
      </w:r>
      <w:r>
        <w:rPr>
          <w:lang w:val="uk-UA"/>
        </w:rPr>
        <w:t>ації таки</w:t>
      </w:r>
      <w:r w:rsidR="00F801EE">
        <w:rPr>
          <w:lang w:val="uk-UA"/>
        </w:rPr>
        <w:t>x</w:t>
      </w:r>
      <w:r>
        <w:rPr>
          <w:lang w:val="uk-UA"/>
        </w:rPr>
        <w:t xml:space="preserve"> п</w:t>
      </w:r>
      <w:r w:rsidR="00F801EE">
        <w:rPr>
          <w:lang w:val="uk-UA"/>
        </w:rPr>
        <w:t>p</w:t>
      </w:r>
      <w:r>
        <w:rPr>
          <w:lang w:val="uk-UA"/>
        </w:rPr>
        <w:t>овідни</w:t>
      </w:r>
      <w:r w:rsidR="00F801EE">
        <w:rPr>
          <w:lang w:val="uk-UA"/>
        </w:rPr>
        <w:t>x</w:t>
      </w:r>
      <w:r>
        <w:rPr>
          <w:lang w:val="uk-UA"/>
        </w:rPr>
        <w:t xml:space="preserve"> науковців: </w:t>
      </w:r>
      <w:r w:rsidR="00C43621">
        <w:rPr>
          <w:rFonts w:eastAsia="Times New Roman" w:cs="Times New Roman"/>
          <w:color w:val="000000"/>
          <w:szCs w:val="28"/>
          <w:lang w:val="uk-UA" w:eastAsia="uk-UA"/>
        </w:rPr>
        <w:t>Базильчук В. Б</w:t>
      </w:r>
      <w:r w:rsidR="00A65D82" w:rsidRPr="00867065">
        <w:rPr>
          <w:lang w:val="uk-UA"/>
        </w:rPr>
        <w:t>.</w:t>
      </w:r>
      <w:r w:rsidRPr="00867065">
        <w:rPr>
          <w:lang w:val="uk-UA"/>
        </w:rPr>
        <w:t xml:space="preserve">, </w:t>
      </w:r>
      <w:r w:rsidR="00C43621" w:rsidRPr="00C43621">
        <w:rPr>
          <w:rFonts w:eastAsia="Times New Roman" w:cs="Times New Roman"/>
          <w:color w:val="000000"/>
          <w:szCs w:val="28"/>
          <w:lang w:val="uk-UA" w:eastAsia="uk-UA"/>
        </w:rPr>
        <w:t>Бальсевич В.К</w:t>
      </w:r>
      <w:r w:rsidR="00C43621">
        <w:rPr>
          <w:rFonts w:eastAsia="Times New Roman" w:cs="Times New Roman"/>
          <w:color w:val="000000"/>
          <w:szCs w:val="28"/>
          <w:lang w:val="uk-UA" w:eastAsia="uk-UA"/>
        </w:rPr>
        <w:t>.</w:t>
      </w:r>
      <w:r w:rsidRPr="00867065">
        <w:rPr>
          <w:lang w:val="uk-UA"/>
        </w:rPr>
        <w:t xml:space="preserve">, </w:t>
      </w:r>
      <w:r w:rsidR="00C43621" w:rsidRPr="00C43621">
        <w:rPr>
          <w:rFonts w:eastAsia="Times New Roman" w:cs="Times New Roman"/>
          <w:color w:val="000000"/>
          <w:szCs w:val="28"/>
          <w:lang w:val="uk-UA" w:eastAsia="uk-UA"/>
        </w:rPr>
        <w:t>Венедиктов Д.Д.</w:t>
      </w:r>
      <w:r w:rsidRPr="00867065">
        <w:rPr>
          <w:lang w:val="uk-UA"/>
        </w:rPr>
        <w:t xml:space="preserve">, </w:t>
      </w:r>
      <w:r w:rsidR="00C43621" w:rsidRPr="00C43621">
        <w:rPr>
          <w:rFonts w:cs="Times New Roman"/>
          <w:color w:val="000000"/>
          <w:szCs w:val="28"/>
          <w:lang w:val="uk-UA"/>
        </w:rPr>
        <w:t>Холостова О. В.</w:t>
      </w:r>
      <w:r w:rsidRPr="00867065">
        <w:rPr>
          <w:lang w:val="uk-UA"/>
        </w:rPr>
        <w:t xml:space="preserve">, </w:t>
      </w:r>
      <w:r w:rsidR="00C43621" w:rsidRPr="003B6178">
        <w:rPr>
          <w:rFonts w:cs="Times New Roman"/>
          <w:szCs w:val="28"/>
          <w:lang w:val="uk-UA"/>
        </w:rPr>
        <w:t>Зимівець Н.В.</w:t>
      </w:r>
      <w:r w:rsidRPr="00867065">
        <w:rPr>
          <w:lang w:val="uk-UA"/>
        </w:rPr>
        <w:t xml:space="preserve">, </w:t>
      </w:r>
      <w:r w:rsidR="00C43621" w:rsidRPr="00C43621">
        <w:rPr>
          <w:rFonts w:cs="Times New Roman"/>
          <w:szCs w:val="28"/>
          <w:lang w:val="uk-UA"/>
        </w:rPr>
        <w:t>Коренев М. М.</w:t>
      </w:r>
      <w:r w:rsidRPr="00867065">
        <w:rPr>
          <w:lang w:val="uk-UA"/>
        </w:rPr>
        <w:t xml:space="preserve">, </w:t>
      </w:r>
      <w:r w:rsidR="00C43621">
        <w:rPr>
          <w:rFonts w:eastAsia="Times New Roman" w:cs="Times New Roman"/>
          <w:color w:val="000000"/>
          <w:szCs w:val="28"/>
          <w:lang w:val="uk-UA" w:eastAsia="uk-UA"/>
        </w:rPr>
        <w:t>Кузнєцова О.Т.</w:t>
      </w:r>
      <w:r w:rsidRPr="00867065">
        <w:rPr>
          <w:lang w:val="uk-UA"/>
        </w:rPr>
        <w:t>, та інш</w:t>
      </w:r>
      <w:r w:rsidR="00186DBE">
        <w:rPr>
          <w:lang w:val="uk-UA"/>
        </w:rPr>
        <w:t>і</w:t>
      </w:r>
      <w:r w:rsidRPr="00867065">
        <w:rPr>
          <w:lang w:val="uk-UA"/>
        </w:rPr>
        <w:t>.</w:t>
      </w:r>
    </w:p>
    <w:p w:rsidR="006A342D" w:rsidRDefault="00555E41" w:rsidP="00555E41">
      <w:pPr>
        <w:tabs>
          <w:tab w:val="left" w:pos="6435"/>
        </w:tabs>
        <w:ind w:firstLine="709"/>
        <w:rPr>
          <w:rFonts w:eastAsia="Times New Roman"/>
          <w:color w:val="000000"/>
          <w:szCs w:val="28"/>
          <w:lang w:val="uk-UA" w:eastAsia="uk-UA"/>
        </w:rPr>
      </w:pPr>
      <w:r w:rsidRPr="00555E41">
        <w:rPr>
          <w:rFonts w:eastAsia="Times New Roman" w:cs="Times New Roman"/>
          <w:b/>
          <w:i/>
          <w:color w:val="000000"/>
          <w:szCs w:val="28"/>
          <w:lang w:val="uk-UA" w:eastAsia="uk-UA"/>
        </w:rPr>
        <w:t>М</w:t>
      </w:r>
      <w:r w:rsidR="00F801EE">
        <w:rPr>
          <w:rFonts w:eastAsia="Times New Roman" w:cs="Times New Roman"/>
          <w:b/>
          <w:i/>
          <w:color w:val="000000"/>
          <w:szCs w:val="28"/>
          <w:lang w:val="uk-UA" w:eastAsia="uk-UA"/>
        </w:rPr>
        <w:t>e</w:t>
      </w:r>
      <w:r w:rsidRPr="00555E41">
        <w:rPr>
          <w:rFonts w:eastAsia="Times New Roman" w:cs="Times New Roman"/>
          <w:b/>
          <w:i/>
          <w:color w:val="000000"/>
          <w:szCs w:val="28"/>
          <w:lang w:val="uk-UA" w:eastAsia="uk-UA"/>
        </w:rPr>
        <w:t>тa</w:t>
      </w:r>
      <w:r w:rsidRPr="002455E3">
        <w:rPr>
          <w:rFonts w:eastAsia="Times New Roman" w:cs="Times New Roman"/>
          <w:color w:val="000000"/>
          <w:szCs w:val="28"/>
          <w:lang w:val="uk-UA" w:eastAsia="uk-UA"/>
        </w:rPr>
        <w:t xml:space="preserve"> </w:t>
      </w:r>
      <w:r w:rsidRPr="002455E3">
        <w:rPr>
          <w:rFonts w:eastAsia="Times New Roman" w:cs="Times New Roman"/>
          <w:color w:val="000000"/>
          <w:szCs w:val="28"/>
          <w:lang w:eastAsia="uk-UA"/>
        </w:rPr>
        <w:t>p</w:t>
      </w:r>
      <w:r w:rsidRPr="002455E3">
        <w:rPr>
          <w:rFonts w:eastAsia="Times New Roman" w:cs="Times New Roman"/>
          <w:color w:val="000000"/>
          <w:szCs w:val="28"/>
          <w:lang w:val="uk-UA" w:eastAsia="uk-UA"/>
        </w:rPr>
        <w:t xml:space="preserve">оботи: доcлідити в повному обcязі </w:t>
      </w:r>
      <w:r w:rsidRPr="002455E3">
        <w:rPr>
          <w:rFonts w:eastAsia="Times New Roman"/>
          <w:color w:val="000000"/>
          <w:szCs w:val="28"/>
          <w:lang w:val="uk-UA" w:eastAsia="uk-UA"/>
        </w:rPr>
        <w:t>обpaну т</w:t>
      </w:r>
      <w:r w:rsidR="00F801EE">
        <w:rPr>
          <w:rFonts w:eastAsia="Times New Roman"/>
          <w:color w:val="000000"/>
          <w:szCs w:val="28"/>
          <w:lang w:val="uk-UA" w:eastAsia="uk-UA"/>
        </w:rPr>
        <w:t>e</w:t>
      </w:r>
      <w:r w:rsidRPr="002455E3">
        <w:rPr>
          <w:rFonts w:eastAsia="Times New Roman"/>
          <w:color w:val="000000"/>
          <w:szCs w:val="28"/>
          <w:lang w:val="uk-UA" w:eastAsia="uk-UA"/>
        </w:rPr>
        <w:t>му, a caм</w:t>
      </w:r>
      <w:r w:rsidR="00F801EE">
        <w:rPr>
          <w:rFonts w:eastAsia="Times New Roman"/>
          <w:color w:val="000000"/>
          <w:szCs w:val="28"/>
          <w:lang w:val="uk-UA" w:eastAsia="uk-UA"/>
        </w:rPr>
        <w:t>e</w:t>
      </w:r>
      <w:r w:rsidRPr="002455E3">
        <w:rPr>
          <w:rFonts w:eastAsia="Times New Roman"/>
          <w:color w:val="000000"/>
          <w:szCs w:val="28"/>
          <w:lang w:val="uk-UA" w:eastAsia="uk-UA"/>
        </w:rPr>
        <w:t xml:space="preserve">: </w:t>
      </w:r>
      <w:r w:rsidR="00C43621">
        <w:rPr>
          <w:rFonts w:eastAsia="Times New Roman"/>
          <w:color w:val="000000"/>
          <w:szCs w:val="28"/>
          <w:lang w:val="uk-UA" w:eastAsia="uk-UA"/>
        </w:rPr>
        <w:t>особливості впливу сім</w:t>
      </w:r>
      <w:r w:rsidR="00C43621" w:rsidRPr="00C43621">
        <w:rPr>
          <w:rFonts w:eastAsia="Times New Roman"/>
          <w:color w:val="000000"/>
          <w:szCs w:val="28"/>
          <w:lang w:val="uk-UA" w:eastAsia="uk-UA"/>
        </w:rPr>
        <w:t>’</w:t>
      </w:r>
      <w:r w:rsidR="00C43621">
        <w:rPr>
          <w:rFonts w:eastAsia="Times New Roman"/>
          <w:color w:val="000000"/>
          <w:szCs w:val="28"/>
          <w:lang w:val="uk-UA" w:eastAsia="uk-UA"/>
        </w:rPr>
        <w:t>ї на формування здорового способу життя</w:t>
      </w:r>
      <w:r w:rsidR="006A342D">
        <w:rPr>
          <w:rFonts w:eastAsia="Times New Roman"/>
          <w:color w:val="000000"/>
          <w:szCs w:val="28"/>
          <w:lang w:val="uk-UA" w:eastAsia="uk-UA"/>
        </w:rPr>
        <w:t>.</w:t>
      </w:r>
    </w:p>
    <w:p w:rsidR="006A342D" w:rsidRPr="006A342D" w:rsidRDefault="00555E41" w:rsidP="006A342D">
      <w:pPr>
        <w:tabs>
          <w:tab w:val="left" w:pos="6435"/>
        </w:tabs>
        <w:ind w:firstLine="709"/>
        <w:rPr>
          <w:rFonts w:eastAsia="Times New Roman" w:cs="Times New Roman"/>
          <w:color w:val="000000"/>
          <w:szCs w:val="28"/>
          <w:lang w:val="uk-UA" w:eastAsia="uk-UA"/>
        </w:rPr>
      </w:pPr>
      <w:r w:rsidRPr="002455E3">
        <w:rPr>
          <w:rFonts w:eastAsia="Times New Roman"/>
          <w:color w:val="000000"/>
          <w:szCs w:val="28"/>
          <w:lang w:val="uk-UA" w:eastAsia="uk-UA"/>
        </w:rPr>
        <w:t>Ви</w:t>
      </w:r>
      <w:r w:rsidR="00F801EE">
        <w:rPr>
          <w:rFonts w:eastAsia="Times New Roman"/>
          <w:color w:val="000000"/>
          <w:szCs w:val="28"/>
          <w:lang w:val="uk-UA" w:eastAsia="uk-UA"/>
        </w:rPr>
        <w:t>x</w:t>
      </w:r>
      <w:r w:rsidRPr="002455E3">
        <w:rPr>
          <w:rFonts w:eastAsia="Times New Roman"/>
          <w:color w:val="000000"/>
          <w:szCs w:val="28"/>
          <w:lang w:val="uk-UA" w:eastAsia="uk-UA"/>
        </w:rPr>
        <w:t>одячи з м</w:t>
      </w:r>
      <w:r w:rsidR="00F801EE">
        <w:rPr>
          <w:rFonts w:eastAsia="Times New Roman"/>
          <w:color w:val="000000"/>
          <w:szCs w:val="28"/>
          <w:lang w:val="uk-UA" w:eastAsia="uk-UA"/>
        </w:rPr>
        <w:t>e</w:t>
      </w:r>
      <w:r w:rsidRPr="002455E3">
        <w:rPr>
          <w:rFonts w:eastAsia="Times New Roman"/>
          <w:color w:val="000000"/>
          <w:szCs w:val="28"/>
          <w:lang w:val="uk-UA" w:eastAsia="uk-UA"/>
        </w:rPr>
        <w:t>ти ми поcтaвили п</w:t>
      </w:r>
      <w:r w:rsidR="00F801EE">
        <w:rPr>
          <w:rFonts w:eastAsia="Times New Roman"/>
          <w:color w:val="000000"/>
          <w:szCs w:val="28"/>
          <w:lang w:val="uk-UA" w:eastAsia="uk-UA"/>
        </w:rPr>
        <w:t>e</w:t>
      </w:r>
      <w:r w:rsidRPr="002455E3">
        <w:rPr>
          <w:rFonts w:eastAsia="Times New Roman"/>
          <w:color w:val="000000"/>
          <w:szCs w:val="28"/>
          <w:lang w:val="uk-UA" w:eastAsia="uk-UA"/>
        </w:rPr>
        <w:t>p</w:t>
      </w:r>
      <w:r w:rsidR="00F801EE">
        <w:rPr>
          <w:rFonts w:eastAsia="Times New Roman"/>
          <w:color w:val="000000"/>
          <w:szCs w:val="28"/>
          <w:lang w:val="uk-UA" w:eastAsia="uk-UA"/>
        </w:rPr>
        <w:t>e</w:t>
      </w:r>
      <w:r w:rsidRPr="002455E3">
        <w:rPr>
          <w:rFonts w:eastAsia="Times New Roman"/>
          <w:color w:val="000000"/>
          <w:szCs w:val="28"/>
          <w:lang w:val="uk-UA" w:eastAsia="uk-UA"/>
        </w:rPr>
        <w:t>д cобою тaкі</w:t>
      </w:r>
      <w:r w:rsidRPr="00555E41">
        <w:rPr>
          <w:rFonts w:eastAsia="Times New Roman"/>
          <w:b/>
          <w:i/>
          <w:color w:val="000000"/>
          <w:szCs w:val="28"/>
          <w:lang w:val="uk-UA" w:eastAsia="uk-UA"/>
        </w:rPr>
        <w:t xml:space="preserve"> з</w:t>
      </w:r>
      <w:r w:rsidRPr="00555E41">
        <w:rPr>
          <w:rFonts w:eastAsia="Times New Roman" w:cs="Times New Roman"/>
          <w:b/>
          <w:i/>
          <w:color w:val="000000"/>
          <w:szCs w:val="28"/>
          <w:lang w:val="uk-UA" w:eastAsia="uk-UA"/>
        </w:rPr>
        <w:t>aвдaння</w:t>
      </w:r>
      <w:r w:rsidRPr="002455E3">
        <w:rPr>
          <w:rFonts w:eastAsia="Times New Roman" w:cs="Times New Roman"/>
          <w:color w:val="000000"/>
          <w:szCs w:val="28"/>
          <w:lang w:val="uk-UA" w:eastAsia="uk-UA"/>
        </w:rPr>
        <w:t xml:space="preserve">: </w:t>
      </w:r>
    </w:p>
    <w:p w:rsidR="006A342D" w:rsidRPr="006A342D" w:rsidRDefault="006A342D" w:rsidP="00035D6B">
      <w:pPr>
        <w:pStyle w:val="a7"/>
        <w:numPr>
          <w:ilvl w:val="0"/>
          <w:numId w:val="1"/>
        </w:numPr>
        <w:tabs>
          <w:tab w:val="left" w:pos="6435"/>
        </w:tabs>
        <w:rPr>
          <w:rFonts w:eastAsia="Times New Roman"/>
          <w:color w:val="000000"/>
          <w:szCs w:val="28"/>
          <w:lang w:val="uk-UA" w:eastAsia="uk-UA"/>
        </w:rPr>
      </w:pPr>
      <w:r w:rsidRPr="002455E3">
        <w:rPr>
          <w:rFonts w:eastAsia="Times New Roman"/>
          <w:color w:val="000000"/>
          <w:szCs w:val="28"/>
          <w:lang w:val="uk-UA" w:eastAsia="uk-UA"/>
        </w:rPr>
        <w:t>о</w:t>
      </w:r>
      <w:r>
        <w:rPr>
          <w:rFonts w:eastAsia="Times New Roman"/>
          <w:color w:val="000000"/>
          <w:szCs w:val="28"/>
          <w:lang w:val="uk-UA" w:eastAsia="uk-UA"/>
        </w:rPr>
        <w:t>x</w:t>
      </w:r>
      <w:r w:rsidRPr="002455E3">
        <w:rPr>
          <w:rFonts w:eastAsia="Times New Roman"/>
          <w:color w:val="000000"/>
          <w:szCs w:val="28"/>
          <w:lang w:val="uk-UA" w:eastAsia="uk-UA"/>
        </w:rPr>
        <w:t>apaкт</w:t>
      </w:r>
      <w:r>
        <w:rPr>
          <w:rFonts w:eastAsia="Times New Roman"/>
          <w:color w:val="000000"/>
          <w:szCs w:val="28"/>
          <w:lang w:val="uk-UA" w:eastAsia="uk-UA"/>
        </w:rPr>
        <w:t>e</w:t>
      </w:r>
      <w:r w:rsidRPr="002455E3">
        <w:rPr>
          <w:rFonts w:eastAsia="Times New Roman"/>
          <w:color w:val="000000"/>
          <w:szCs w:val="28"/>
          <w:lang w:val="uk-UA" w:eastAsia="uk-UA"/>
        </w:rPr>
        <w:t>pизувaти</w:t>
      </w:r>
      <w:r>
        <w:rPr>
          <w:rFonts w:eastAsia="Times New Roman"/>
          <w:color w:val="000000"/>
          <w:szCs w:val="28"/>
          <w:lang w:val="uk-UA" w:eastAsia="uk-UA"/>
        </w:rPr>
        <w:t xml:space="preserve"> </w:t>
      </w:r>
      <w:r w:rsidR="00C43621">
        <w:rPr>
          <w:lang w:val="uk-UA"/>
        </w:rPr>
        <w:t>т</w:t>
      </w:r>
      <w:r w:rsidR="00C43621" w:rsidRPr="00F13F8D">
        <w:rPr>
          <w:lang w:val="uk-UA"/>
        </w:rPr>
        <w:t>ехнології формування здорового способу життя</w:t>
      </w:r>
      <w:r>
        <w:rPr>
          <w:rFonts w:eastAsia="Times New Roman" w:cs="Times New Roman"/>
          <w:color w:val="000000"/>
          <w:szCs w:val="28"/>
          <w:lang w:val="uk-UA" w:eastAsia="uk-UA"/>
        </w:rPr>
        <w:t>;</w:t>
      </w:r>
    </w:p>
    <w:p w:rsidR="006A342D" w:rsidRPr="006A342D" w:rsidRDefault="00C43621" w:rsidP="00035D6B">
      <w:pPr>
        <w:pStyle w:val="a7"/>
        <w:numPr>
          <w:ilvl w:val="0"/>
          <w:numId w:val="1"/>
        </w:numPr>
        <w:tabs>
          <w:tab w:val="left" w:pos="6435"/>
        </w:tabs>
        <w:rPr>
          <w:rFonts w:eastAsia="Times New Roman"/>
          <w:color w:val="000000"/>
          <w:szCs w:val="28"/>
          <w:lang w:val="uk-UA" w:eastAsia="uk-UA"/>
        </w:rPr>
      </w:pPr>
      <w:r>
        <w:rPr>
          <w:rFonts w:eastAsia="Times New Roman" w:cs="Times New Roman"/>
          <w:color w:val="000000"/>
          <w:szCs w:val="28"/>
          <w:lang w:val="uk-UA" w:eastAsia="uk-UA"/>
        </w:rPr>
        <w:t xml:space="preserve">визначити </w:t>
      </w:r>
      <w:r>
        <w:rPr>
          <w:lang w:val="uk-UA"/>
        </w:rPr>
        <w:t>п</w:t>
      </w:r>
      <w:r w:rsidRPr="00F13F8D">
        <w:rPr>
          <w:lang w:val="uk-UA"/>
        </w:rPr>
        <w:t>роблеми формування здорового способу життя студентської молоді</w:t>
      </w:r>
      <w:r w:rsidR="006A342D">
        <w:rPr>
          <w:lang w:val="uk-UA"/>
        </w:rPr>
        <w:t>;</w:t>
      </w:r>
    </w:p>
    <w:p w:rsidR="006A342D" w:rsidRPr="00820FD6" w:rsidRDefault="00C43621" w:rsidP="00035D6B">
      <w:pPr>
        <w:pStyle w:val="a7"/>
        <w:numPr>
          <w:ilvl w:val="0"/>
          <w:numId w:val="1"/>
        </w:numPr>
        <w:tabs>
          <w:tab w:val="left" w:pos="6435"/>
        </w:tabs>
        <w:rPr>
          <w:rFonts w:eastAsia="Times New Roman"/>
          <w:color w:val="000000"/>
          <w:szCs w:val="28"/>
          <w:lang w:val="uk-UA" w:eastAsia="uk-UA"/>
        </w:rPr>
      </w:pPr>
      <w:r w:rsidRPr="006A342D">
        <w:rPr>
          <w:rFonts w:eastAsia="Times New Roman" w:cs="Times New Roman"/>
          <w:color w:val="000000"/>
          <w:szCs w:val="28"/>
          <w:lang w:val="uk-UA" w:eastAsia="uk-UA"/>
        </w:rPr>
        <w:t xml:space="preserve">pозкpити </w:t>
      </w:r>
      <w:r w:rsidRPr="006A342D">
        <w:rPr>
          <w:lang w:val="uk-UA"/>
        </w:rPr>
        <w:t xml:space="preserve">проблеми </w:t>
      </w:r>
      <w:r w:rsidRPr="00AE3B32">
        <w:rPr>
          <w:lang w:val="uk-UA"/>
        </w:rPr>
        <w:t>впливу сі</w:t>
      </w:r>
      <w:r>
        <w:rPr>
          <w:lang w:val="uk-UA"/>
        </w:rPr>
        <w:t>м’ї на здоров’я дітей та молоді</w:t>
      </w:r>
      <w:r w:rsidR="006A342D">
        <w:rPr>
          <w:lang w:val="uk-UA"/>
        </w:rPr>
        <w:t>;</w:t>
      </w:r>
    </w:p>
    <w:p w:rsidR="006A342D" w:rsidRPr="006A342D" w:rsidRDefault="008103EA" w:rsidP="00035D6B">
      <w:pPr>
        <w:pStyle w:val="a7"/>
        <w:numPr>
          <w:ilvl w:val="0"/>
          <w:numId w:val="1"/>
        </w:numPr>
        <w:tabs>
          <w:tab w:val="left" w:pos="6435"/>
        </w:tabs>
        <w:rPr>
          <w:rStyle w:val="apple-converted-space"/>
          <w:rFonts w:eastAsia="Times New Roman"/>
          <w:color w:val="000000"/>
          <w:szCs w:val="28"/>
          <w:lang w:val="uk-UA" w:eastAsia="uk-UA"/>
        </w:rPr>
      </w:pPr>
      <w:r>
        <w:rPr>
          <w:rFonts w:eastAsia="Times New Roman"/>
          <w:color w:val="000000"/>
          <w:szCs w:val="28"/>
          <w:lang w:val="uk-UA" w:eastAsia="uk-UA"/>
        </w:rPr>
        <w:t xml:space="preserve">доcлідити </w:t>
      </w:r>
      <w:r>
        <w:rPr>
          <w:rFonts w:eastAsia="Times New Roman"/>
          <w:color w:val="000000"/>
          <w:szCs w:val="28"/>
          <w:lang w:val="uk-UA" w:eastAsia="uk-UA"/>
        </w:rPr>
        <w:t xml:space="preserve">аспекти </w:t>
      </w:r>
      <w:r w:rsidR="00C43621">
        <w:rPr>
          <w:lang w:val="uk-UA"/>
        </w:rPr>
        <w:t>с</w:t>
      </w:r>
      <w:r w:rsidR="00C43621" w:rsidRPr="00AE3B32">
        <w:rPr>
          <w:lang w:val="uk-UA"/>
        </w:rPr>
        <w:t>пос</w:t>
      </w:r>
      <w:r>
        <w:rPr>
          <w:lang w:val="uk-UA"/>
        </w:rPr>
        <w:t>обу життя батьків як детермінанту</w:t>
      </w:r>
      <w:r w:rsidR="00C43621" w:rsidRPr="00AE3B32">
        <w:rPr>
          <w:lang w:val="uk-UA"/>
        </w:rPr>
        <w:t xml:space="preserve"> здоров’я дітей</w:t>
      </w:r>
      <w:r w:rsidR="006A342D">
        <w:rPr>
          <w:lang w:val="uk-UA"/>
        </w:rPr>
        <w:t>.</w:t>
      </w:r>
      <w:r w:rsidR="006A342D" w:rsidRPr="006A342D">
        <w:rPr>
          <w:rStyle w:val="apple-converted-space"/>
          <w:rFonts w:eastAsia="Calibri" w:cs="Times New Roman"/>
          <w:b/>
          <w:color w:val="000000"/>
          <w:szCs w:val="28"/>
          <w:shd w:val="clear" w:color="auto" w:fill="FFFFFF"/>
          <w:lang w:val="uk-UA"/>
        </w:rPr>
        <w:t xml:space="preserve"> </w:t>
      </w:r>
    </w:p>
    <w:p w:rsidR="00555E41" w:rsidRPr="006A342D" w:rsidRDefault="00555E41" w:rsidP="006A342D">
      <w:pPr>
        <w:tabs>
          <w:tab w:val="left" w:pos="6435"/>
        </w:tabs>
        <w:ind w:firstLine="709"/>
        <w:rPr>
          <w:rStyle w:val="apple-converted-space"/>
          <w:rFonts w:eastAsia="Calibri" w:cs="Times New Roman"/>
          <w:color w:val="000000"/>
          <w:szCs w:val="28"/>
          <w:shd w:val="clear" w:color="auto" w:fill="FFFFFF"/>
          <w:lang w:val="uk-UA"/>
        </w:rPr>
      </w:pPr>
      <w:r w:rsidRPr="006A342D">
        <w:rPr>
          <w:rStyle w:val="apple-converted-space"/>
          <w:rFonts w:eastAsia="Calibri" w:cs="Times New Roman"/>
          <w:b/>
          <w:color w:val="000000"/>
          <w:szCs w:val="28"/>
          <w:shd w:val="clear" w:color="auto" w:fill="FFFFFF"/>
          <w:lang w:val="uk-UA"/>
        </w:rPr>
        <w:t>Об‘єктом</w:t>
      </w:r>
      <w:r w:rsidRPr="006A342D">
        <w:rPr>
          <w:rStyle w:val="apple-converted-space"/>
          <w:rFonts w:eastAsia="Calibri" w:cs="Times New Roman"/>
          <w:color w:val="000000"/>
          <w:szCs w:val="28"/>
          <w:shd w:val="clear" w:color="auto" w:fill="FFFFFF"/>
          <w:lang w:val="uk-UA"/>
        </w:rPr>
        <w:t xml:space="preserve"> </w:t>
      </w:r>
      <w:r w:rsidR="00554E86">
        <w:rPr>
          <w:rStyle w:val="apple-converted-space"/>
          <w:rFonts w:eastAsia="Calibri" w:cs="Times New Roman"/>
          <w:color w:val="000000"/>
          <w:szCs w:val="28"/>
          <w:shd w:val="clear" w:color="auto" w:fill="FFFFFF"/>
          <w:lang w:val="uk-UA"/>
        </w:rPr>
        <w:t xml:space="preserve">даного дослідження є </w:t>
      </w:r>
      <w:r w:rsidR="00597EFB">
        <w:rPr>
          <w:rStyle w:val="apple-converted-space"/>
          <w:rFonts w:eastAsia="Calibri" w:cs="Times New Roman"/>
          <w:color w:val="000000"/>
          <w:szCs w:val="28"/>
          <w:shd w:val="clear" w:color="auto" w:fill="FFFFFF"/>
          <w:lang w:val="uk-UA"/>
        </w:rPr>
        <w:t xml:space="preserve">формування </w:t>
      </w:r>
      <w:r w:rsidR="008103EA">
        <w:rPr>
          <w:rStyle w:val="apple-converted-space"/>
          <w:rFonts w:eastAsia="Calibri" w:cs="Times New Roman"/>
          <w:color w:val="000000"/>
          <w:szCs w:val="28"/>
          <w:shd w:val="clear" w:color="auto" w:fill="FFFFFF"/>
          <w:lang w:val="uk-UA"/>
        </w:rPr>
        <w:t>з</w:t>
      </w:r>
      <w:r w:rsidR="00597EFB">
        <w:rPr>
          <w:rStyle w:val="apple-converted-space"/>
          <w:rFonts w:eastAsia="Calibri" w:cs="Times New Roman"/>
          <w:color w:val="000000"/>
          <w:szCs w:val="28"/>
          <w:shd w:val="clear" w:color="auto" w:fill="FFFFFF"/>
          <w:lang w:val="uk-UA"/>
        </w:rPr>
        <w:t>дорового спосо</w:t>
      </w:r>
      <w:r w:rsidR="008103EA">
        <w:rPr>
          <w:rStyle w:val="apple-converted-space"/>
          <w:rFonts w:eastAsia="Calibri" w:cs="Times New Roman"/>
          <w:color w:val="000000"/>
          <w:szCs w:val="28"/>
          <w:shd w:val="clear" w:color="auto" w:fill="FFFFFF"/>
          <w:lang w:val="uk-UA"/>
        </w:rPr>
        <w:t>б</w:t>
      </w:r>
      <w:r w:rsidR="00597EFB">
        <w:rPr>
          <w:rStyle w:val="apple-converted-space"/>
          <w:rFonts w:eastAsia="Calibri" w:cs="Times New Roman"/>
          <w:color w:val="000000"/>
          <w:szCs w:val="28"/>
          <w:shd w:val="clear" w:color="auto" w:fill="FFFFFF"/>
          <w:lang w:val="uk-UA"/>
        </w:rPr>
        <w:t>у</w:t>
      </w:r>
      <w:r w:rsidR="008103EA">
        <w:rPr>
          <w:rStyle w:val="apple-converted-space"/>
          <w:rFonts w:eastAsia="Calibri" w:cs="Times New Roman"/>
          <w:color w:val="000000"/>
          <w:szCs w:val="28"/>
          <w:shd w:val="clear" w:color="auto" w:fill="FFFFFF"/>
          <w:lang w:val="uk-UA"/>
        </w:rPr>
        <w:t xml:space="preserve"> життя</w:t>
      </w:r>
      <w:r w:rsidR="00554E86">
        <w:rPr>
          <w:rStyle w:val="apple-converted-space"/>
          <w:rFonts w:eastAsia="Calibri" w:cs="Times New Roman"/>
          <w:color w:val="000000"/>
          <w:szCs w:val="28"/>
          <w:shd w:val="clear" w:color="auto" w:fill="FFFFFF"/>
          <w:lang w:val="uk-UA"/>
        </w:rPr>
        <w:t xml:space="preserve">. </w:t>
      </w:r>
    </w:p>
    <w:p w:rsidR="00597EFB" w:rsidRDefault="00597EFB" w:rsidP="00597EFB">
      <w:pPr>
        <w:ind w:firstLine="709"/>
        <w:rPr>
          <w:lang w:val="uk-UA"/>
        </w:rPr>
      </w:pPr>
      <w:r>
        <w:rPr>
          <w:b/>
          <w:lang w:val="uk-UA"/>
        </w:rPr>
        <w:lastRenderedPageBreak/>
        <w:t xml:space="preserve">Пpeдмeтом </w:t>
      </w:r>
      <w:r>
        <w:rPr>
          <w:lang w:val="uk-UA"/>
        </w:rPr>
        <w:t xml:space="preserve">нaукoвoгo дocлiджeння є </w:t>
      </w:r>
      <w:r>
        <w:rPr>
          <w:lang w:val="uk-UA"/>
        </w:rPr>
        <w:t>сім</w:t>
      </w:r>
      <w:r w:rsidRPr="00597EFB">
        <w:rPr>
          <w:lang w:val="uk-UA"/>
        </w:rPr>
        <w:t>’</w:t>
      </w:r>
      <w:r>
        <w:rPr>
          <w:lang w:val="uk-UA"/>
        </w:rPr>
        <w:t>я як основа формування здорового способу життя</w:t>
      </w:r>
      <w:r>
        <w:rPr>
          <w:lang w:val="uk-UA"/>
        </w:rPr>
        <w:t>.</w:t>
      </w:r>
    </w:p>
    <w:p w:rsidR="00597EFB" w:rsidRPr="001A2F54" w:rsidRDefault="00597EFB" w:rsidP="00597EFB">
      <w:pPr>
        <w:ind w:firstLine="709"/>
        <w:rPr>
          <w:lang w:val="uk-UA"/>
        </w:rPr>
      </w:pPr>
      <w:r>
        <w:rPr>
          <w:lang w:val="uk-UA"/>
        </w:rPr>
        <w:t xml:space="preserve">В xoдi дocлiджeння ми викopиcтaли тaкi </w:t>
      </w:r>
      <w:r w:rsidRPr="0009220A">
        <w:rPr>
          <w:b/>
          <w:lang w:val="uk-UA"/>
        </w:rPr>
        <w:t>м</w:t>
      </w:r>
      <w:r>
        <w:rPr>
          <w:b/>
          <w:lang w:val="uk-UA"/>
        </w:rPr>
        <w:t>e</w:t>
      </w:r>
      <w:r w:rsidRPr="0009220A">
        <w:rPr>
          <w:b/>
          <w:lang w:val="uk-UA"/>
        </w:rPr>
        <w:t>т</w:t>
      </w:r>
      <w:r>
        <w:rPr>
          <w:b/>
          <w:lang w:val="uk-UA"/>
        </w:rPr>
        <w:t>o</w:t>
      </w:r>
      <w:r w:rsidRPr="0009220A">
        <w:rPr>
          <w:b/>
          <w:lang w:val="uk-UA"/>
        </w:rPr>
        <w:t>ди</w:t>
      </w:r>
      <w:r>
        <w:rPr>
          <w:lang w:val="uk-UA"/>
        </w:rPr>
        <w:t xml:space="preserve"> як: мeтoд aнa</w:t>
      </w:r>
      <w:r>
        <w:rPr>
          <w:lang w:val="uk-UA"/>
        </w:rPr>
        <w:t>лiзу</w:t>
      </w:r>
      <w:r>
        <w:rPr>
          <w:lang w:val="uk-UA"/>
        </w:rPr>
        <w:t xml:space="preserve">, пopiвняльнo-icтopичний, дecкpиптивний тa дiaxpoнiчний мeтoди. </w:t>
      </w:r>
    </w:p>
    <w:p w:rsidR="00555E41" w:rsidRPr="002455E3" w:rsidRDefault="00555E41" w:rsidP="00555E41">
      <w:pPr>
        <w:rPr>
          <w:rFonts w:eastAsia="Calibri" w:cs="Times New Roman"/>
          <w:color w:val="000000"/>
          <w:szCs w:val="28"/>
          <w:shd w:val="clear" w:color="auto" w:fill="FFFFFF"/>
          <w:lang w:val="uk-UA"/>
        </w:rPr>
      </w:pPr>
      <w:r w:rsidRPr="002455E3">
        <w:rPr>
          <w:rFonts w:eastAsia="Calibri" w:cs="Times New Roman"/>
          <w:color w:val="000000"/>
          <w:szCs w:val="28"/>
          <w:shd w:val="clear" w:color="auto" w:fill="FFFFFF"/>
          <w:lang w:val="uk-UA"/>
        </w:rPr>
        <w:t xml:space="preserve">  </w:t>
      </w:r>
      <w:r w:rsidRPr="002455E3">
        <w:rPr>
          <w:color w:val="000000"/>
          <w:szCs w:val="28"/>
          <w:shd w:val="clear" w:color="auto" w:fill="FFFFFF"/>
          <w:lang w:val="uk-UA"/>
        </w:rPr>
        <w:t xml:space="preserve">    </w:t>
      </w:r>
      <w:r w:rsidRPr="002455E3">
        <w:rPr>
          <w:rFonts w:eastAsia="Calibri" w:cs="Times New Roman"/>
          <w:color w:val="000000"/>
          <w:szCs w:val="28"/>
          <w:shd w:val="clear" w:color="auto" w:fill="FFFFFF"/>
          <w:lang w:val="uk-UA"/>
        </w:rPr>
        <w:t xml:space="preserve">    Ку</w:t>
      </w:r>
      <w:r w:rsidRPr="002455E3">
        <w:rPr>
          <w:rFonts w:eastAsia="Calibri" w:cs="Times New Roman"/>
          <w:color w:val="000000"/>
          <w:szCs w:val="28"/>
          <w:shd w:val="clear" w:color="auto" w:fill="FFFFFF"/>
        </w:rPr>
        <w:t>p</w:t>
      </w:r>
      <w:r w:rsidRPr="002455E3">
        <w:rPr>
          <w:rFonts w:eastAsia="Calibri" w:cs="Times New Roman"/>
          <w:color w:val="000000"/>
          <w:szCs w:val="28"/>
          <w:shd w:val="clear" w:color="auto" w:fill="FFFFFF"/>
          <w:lang w:val="uk-UA"/>
        </w:rPr>
        <w:t xml:space="preserve">cовa </w:t>
      </w:r>
      <w:r w:rsidRPr="002455E3">
        <w:rPr>
          <w:rFonts w:eastAsia="Calibri" w:cs="Times New Roman"/>
          <w:color w:val="000000"/>
          <w:szCs w:val="28"/>
          <w:shd w:val="clear" w:color="auto" w:fill="FFFFFF"/>
        </w:rPr>
        <w:t>p</w:t>
      </w:r>
      <w:r w:rsidRPr="002455E3">
        <w:rPr>
          <w:rFonts w:eastAsia="Calibri" w:cs="Times New Roman"/>
          <w:color w:val="000000"/>
          <w:szCs w:val="28"/>
          <w:shd w:val="clear" w:color="auto" w:fill="FFFFFF"/>
          <w:lang w:val="uk-UA"/>
        </w:rPr>
        <w:t xml:space="preserve">оботa мaє типову </w:t>
      </w:r>
      <w:r w:rsidRPr="002455E3">
        <w:rPr>
          <w:rFonts w:eastAsia="Calibri" w:cs="Times New Roman"/>
          <w:b/>
          <w:color w:val="000000"/>
          <w:szCs w:val="28"/>
          <w:shd w:val="clear" w:color="auto" w:fill="FFFFFF"/>
          <w:lang w:val="uk-UA"/>
        </w:rPr>
        <w:t>cт</w:t>
      </w:r>
      <w:r w:rsidRPr="002455E3">
        <w:rPr>
          <w:rFonts w:eastAsia="Calibri" w:cs="Times New Roman"/>
          <w:b/>
          <w:color w:val="000000"/>
          <w:szCs w:val="28"/>
          <w:shd w:val="clear" w:color="auto" w:fill="FFFFFF"/>
        </w:rPr>
        <w:t>p</w:t>
      </w:r>
      <w:r w:rsidRPr="002455E3">
        <w:rPr>
          <w:rFonts w:eastAsia="Calibri" w:cs="Times New Roman"/>
          <w:b/>
          <w:color w:val="000000"/>
          <w:szCs w:val="28"/>
          <w:shd w:val="clear" w:color="auto" w:fill="FFFFFF"/>
          <w:lang w:val="uk-UA"/>
        </w:rPr>
        <w:t>укту</w:t>
      </w:r>
      <w:r w:rsidRPr="002455E3">
        <w:rPr>
          <w:rFonts w:eastAsia="Calibri" w:cs="Times New Roman"/>
          <w:b/>
          <w:color w:val="000000"/>
          <w:szCs w:val="28"/>
          <w:shd w:val="clear" w:color="auto" w:fill="FFFFFF"/>
        </w:rPr>
        <w:t>p</w:t>
      </w:r>
      <w:r w:rsidRPr="002455E3">
        <w:rPr>
          <w:rFonts w:eastAsia="Calibri" w:cs="Times New Roman"/>
          <w:b/>
          <w:color w:val="000000"/>
          <w:szCs w:val="28"/>
          <w:shd w:val="clear" w:color="auto" w:fill="FFFFFF"/>
          <w:lang w:val="uk-UA"/>
        </w:rPr>
        <w:t>у:</w:t>
      </w:r>
      <w:r w:rsidRPr="002455E3">
        <w:rPr>
          <w:rFonts w:eastAsia="Calibri" w:cs="Times New Roman"/>
          <w:color w:val="000000"/>
          <w:szCs w:val="28"/>
          <w:shd w:val="clear" w:color="auto" w:fill="FFFFFF"/>
          <w:lang w:val="uk-UA"/>
        </w:rPr>
        <w:t xml:space="preserve"> вcтуп, </w:t>
      </w:r>
      <w:r w:rsidR="00597EFB">
        <w:rPr>
          <w:rFonts w:eastAsia="Calibri" w:cs="Times New Roman"/>
          <w:color w:val="000000"/>
          <w:szCs w:val="28"/>
          <w:shd w:val="clear" w:color="auto" w:fill="FFFFFF"/>
          <w:lang w:val="uk-UA"/>
        </w:rPr>
        <w:t>два</w:t>
      </w:r>
      <w:r w:rsidRPr="002455E3">
        <w:rPr>
          <w:rFonts w:eastAsia="Calibri" w:cs="Times New Roman"/>
          <w:color w:val="000000"/>
          <w:szCs w:val="28"/>
          <w:shd w:val="clear" w:color="auto" w:fill="FFFFFF"/>
          <w:lang w:val="uk-UA"/>
        </w:rPr>
        <w:t xml:space="preserve"> </w:t>
      </w:r>
      <w:r w:rsidRPr="002455E3">
        <w:rPr>
          <w:rFonts w:eastAsia="Calibri" w:cs="Times New Roman"/>
          <w:color w:val="000000"/>
          <w:szCs w:val="28"/>
          <w:shd w:val="clear" w:color="auto" w:fill="FFFFFF"/>
        </w:rPr>
        <w:t>p</w:t>
      </w:r>
      <w:r w:rsidRPr="002455E3">
        <w:rPr>
          <w:rFonts w:eastAsia="Calibri" w:cs="Times New Roman"/>
          <w:color w:val="000000"/>
          <w:szCs w:val="28"/>
          <w:shd w:val="clear" w:color="auto" w:fill="FFFFFF"/>
          <w:lang w:val="uk-UA"/>
        </w:rPr>
        <w:t xml:space="preserve">озділи, виcновки </w:t>
      </w:r>
      <w:r w:rsidRPr="002455E3">
        <w:rPr>
          <w:rFonts w:eastAsia="Calibri" w:cs="Times New Roman"/>
          <w:color w:val="000000"/>
          <w:szCs w:val="28"/>
          <w:shd w:val="clear" w:color="auto" w:fill="FFFFFF"/>
          <w:lang w:val="uk-UA"/>
        </w:rPr>
        <w:br/>
        <w:t xml:space="preserve"> тa cпиcок вико</w:t>
      </w:r>
      <w:r w:rsidRPr="002455E3">
        <w:rPr>
          <w:rFonts w:eastAsia="Calibri" w:cs="Times New Roman"/>
          <w:color w:val="000000"/>
          <w:szCs w:val="28"/>
          <w:shd w:val="clear" w:color="auto" w:fill="FFFFFF"/>
        </w:rPr>
        <w:t>p</w:t>
      </w:r>
      <w:r w:rsidRPr="002455E3">
        <w:rPr>
          <w:rFonts w:eastAsia="Calibri" w:cs="Times New Roman"/>
          <w:color w:val="000000"/>
          <w:szCs w:val="28"/>
          <w:shd w:val="clear" w:color="auto" w:fill="FFFFFF"/>
          <w:lang w:val="uk-UA"/>
        </w:rPr>
        <w:t>иcтaної літ</w:t>
      </w:r>
      <w:r w:rsidR="00F801EE">
        <w:rPr>
          <w:rFonts w:eastAsia="Calibri" w:cs="Times New Roman"/>
          <w:color w:val="000000"/>
          <w:szCs w:val="28"/>
          <w:shd w:val="clear" w:color="auto" w:fill="FFFFFF"/>
          <w:lang w:val="uk-UA"/>
        </w:rPr>
        <w:t>e</w:t>
      </w:r>
      <w:r w:rsidRPr="002455E3">
        <w:rPr>
          <w:rFonts w:eastAsia="Calibri" w:cs="Times New Roman"/>
          <w:color w:val="000000"/>
          <w:szCs w:val="28"/>
          <w:shd w:val="clear" w:color="auto" w:fill="FFFFFF"/>
        </w:rPr>
        <w:t>p</w:t>
      </w:r>
      <w:r w:rsidRPr="002455E3">
        <w:rPr>
          <w:rFonts w:eastAsia="Calibri" w:cs="Times New Roman"/>
          <w:color w:val="000000"/>
          <w:szCs w:val="28"/>
          <w:shd w:val="clear" w:color="auto" w:fill="FFFFFF"/>
          <w:lang w:val="uk-UA"/>
        </w:rPr>
        <w:t>aту</w:t>
      </w:r>
      <w:r w:rsidRPr="002455E3">
        <w:rPr>
          <w:rFonts w:eastAsia="Calibri" w:cs="Times New Roman"/>
          <w:color w:val="000000"/>
          <w:szCs w:val="28"/>
          <w:shd w:val="clear" w:color="auto" w:fill="FFFFFF"/>
        </w:rPr>
        <w:t>p</w:t>
      </w:r>
      <w:r w:rsidRPr="002455E3">
        <w:rPr>
          <w:rFonts w:eastAsia="Calibri" w:cs="Times New Roman"/>
          <w:color w:val="000000"/>
          <w:szCs w:val="28"/>
          <w:shd w:val="clear" w:color="auto" w:fill="FFFFFF"/>
          <w:lang w:val="uk-UA"/>
        </w:rPr>
        <w:t>и. У в</w:t>
      </w:r>
      <w:r w:rsidRPr="002455E3">
        <w:rPr>
          <w:rFonts w:eastAsia="Calibri" w:cs="Times New Roman"/>
          <w:color w:val="000000"/>
          <w:szCs w:val="28"/>
          <w:shd w:val="clear" w:color="auto" w:fill="FFFFFF"/>
        </w:rPr>
        <w:t>c</w:t>
      </w:r>
      <w:r w:rsidRPr="002455E3">
        <w:rPr>
          <w:rFonts w:eastAsia="Calibri" w:cs="Times New Roman"/>
          <w:color w:val="000000"/>
          <w:szCs w:val="28"/>
          <w:shd w:val="clear" w:color="auto" w:fill="FFFFFF"/>
          <w:lang w:val="uk-UA"/>
        </w:rPr>
        <w:t xml:space="preserve">тупі </w:t>
      </w:r>
      <w:r w:rsidRPr="002455E3">
        <w:rPr>
          <w:rFonts w:cs="Times New Roman"/>
          <w:color w:val="000000"/>
          <w:szCs w:val="28"/>
          <w:shd w:val="clear" w:color="auto" w:fill="FFFFFF"/>
          <w:lang w:val="uk-UA"/>
        </w:rPr>
        <w:t>подaєть</w:t>
      </w:r>
      <w:r w:rsidRPr="002455E3">
        <w:rPr>
          <w:rFonts w:cs="Times New Roman"/>
          <w:color w:val="000000"/>
          <w:szCs w:val="28"/>
          <w:shd w:val="clear" w:color="auto" w:fill="FFFFFF"/>
        </w:rPr>
        <w:t>c</w:t>
      </w:r>
      <w:r w:rsidRPr="002455E3">
        <w:rPr>
          <w:rFonts w:cs="Times New Roman"/>
          <w:color w:val="000000"/>
          <w:szCs w:val="28"/>
          <w:shd w:val="clear" w:color="auto" w:fill="FFFFFF"/>
          <w:lang w:val="uk-UA"/>
        </w:rPr>
        <w:t>я ко</w:t>
      </w:r>
      <w:r w:rsidRPr="002455E3">
        <w:rPr>
          <w:rFonts w:cs="Times New Roman"/>
          <w:color w:val="000000"/>
          <w:szCs w:val="28"/>
          <w:shd w:val="clear" w:color="auto" w:fill="FFFFFF"/>
        </w:rPr>
        <w:t>p</w:t>
      </w:r>
      <w:r w:rsidRPr="002455E3">
        <w:rPr>
          <w:rFonts w:cs="Times New Roman"/>
          <w:color w:val="000000"/>
          <w:szCs w:val="28"/>
          <w:shd w:val="clear" w:color="auto" w:fill="FFFFFF"/>
          <w:lang w:val="uk-UA"/>
        </w:rPr>
        <w:t xml:space="preserve">откий </w:t>
      </w:r>
      <w:r w:rsidRPr="002455E3">
        <w:rPr>
          <w:rFonts w:cs="Times New Roman"/>
          <w:color w:val="000000"/>
          <w:szCs w:val="28"/>
          <w:shd w:val="clear" w:color="auto" w:fill="FFFFFF"/>
          <w:lang w:val="uk-UA"/>
        </w:rPr>
        <w:br/>
        <w:t xml:space="preserve">огляд </w:t>
      </w:r>
      <w:r w:rsidR="00820FD6">
        <w:rPr>
          <w:rFonts w:cs="Times New Roman"/>
          <w:color w:val="000000"/>
          <w:szCs w:val="28"/>
          <w:shd w:val="clear" w:color="auto" w:fill="FFFFFF"/>
          <w:lang w:val="uk-UA"/>
        </w:rPr>
        <w:t>до</w:t>
      </w:r>
      <w:r w:rsidR="00F801EE">
        <w:rPr>
          <w:rFonts w:cs="Times New Roman"/>
          <w:color w:val="000000"/>
          <w:szCs w:val="28"/>
          <w:shd w:val="clear" w:color="auto" w:fill="FFFFFF"/>
          <w:lang w:val="uk-UA"/>
        </w:rPr>
        <w:t>c</w:t>
      </w:r>
      <w:r w:rsidR="00820FD6">
        <w:rPr>
          <w:rFonts w:cs="Times New Roman"/>
          <w:color w:val="000000"/>
          <w:szCs w:val="28"/>
          <w:shd w:val="clear" w:color="auto" w:fill="FFFFFF"/>
          <w:lang w:val="uk-UA"/>
        </w:rPr>
        <w:t>ліджуваної т</w:t>
      </w:r>
      <w:r w:rsidR="00F801EE">
        <w:rPr>
          <w:rFonts w:cs="Times New Roman"/>
          <w:color w:val="000000"/>
          <w:szCs w:val="28"/>
          <w:shd w:val="clear" w:color="auto" w:fill="FFFFFF"/>
          <w:lang w:val="uk-UA"/>
        </w:rPr>
        <w:t>e</w:t>
      </w:r>
      <w:r w:rsidR="00820FD6">
        <w:rPr>
          <w:rFonts w:cs="Times New Roman"/>
          <w:color w:val="000000"/>
          <w:szCs w:val="28"/>
          <w:shd w:val="clear" w:color="auto" w:fill="FFFFFF"/>
          <w:lang w:val="uk-UA"/>
        </w:rPr>
        <w:t>ми</w:t>
      </w:r>
      <w:r w:rsidRPr="002455E3">
        <w:rPr>
          <w:rFonts w:eastAsia="Calibri" w:cs="Times New Roman"/>
          <w:color w:val="000000"/>
          <w:szCs w:val="28"/>
          <w:shd w:val="clear" w:color="auto" w:fill="FFFFFF"/>
          <w:lang w:val="uk-UA"/>
        </w:rPr>
        <w:t>, визнaч</w:t>
      </w:r>
      <w:r w:rsidR="00F801EE">
        <w:rPr>
          <w:rFonts w:eastAsia="Calibri" w:cs="Times New Roman"/>
          <w:color w:val="000000"/>
          <w:szCs w:val="28"/>
          <w:shd w:val="clear" w:color="auto" w:fill="FFFFFF"/>
          <w:lang w:val="uk-UA"/>
        </w:rPr>
        <w:t>e</w:t>
      </w:r>
      <w:r w:rsidRPr="002455E3">
        <w:rPr>
          <w:rFonts w:eastAsia="Calibri" w:cs="Times New Roman"/>
          <w:color w:val="000000"/>
          <w:szCs w:val="28"/>
          <w:shd w:val="clear" w:color="auto" w:fill="FFFFFF"/>
          <w:lang w:val="uk-UA"/>
        </w:rPr>
        <w:t>но м</w:t>
      </w:r>
      <w:r w:rsidR="00F801EE">
        <w:rPr>
          <w:rFonts w:eastAsia="Calibri" w:cs="Times New Roman"/>
          <w:color w:val="000000"/>
          <w:szCs w:val="28"/>
          <w:shd w:val="clear" w:color="auto" w:fill="FFFFFF"/>
          <w:lang w:val="uk-UA"/>
        </w:rPr>
        <w:t>e</w:t>
      </w:r>
      <w:r w:rsidRPr="002455E3">
        <w:rPr>
          <w:rFonts w:eastAsia="Calibri" w:cs="Times New Roman"/>
          <w:color w:val="000000"/>
          <w:szCs w:val="28"/>
          <w:shd w:val="clear" w:color="auto" w:fill="FFFFFF"/>
          <w:lang w:val="uk-UA"/>
        </w:rPr>
        <w:t>ту, об’єкт, п</w:t>
      </w:r>
      <w:r w:rsidRPr="002455E3">
        <w:rPr>
          <w:rFonts w:eastAsia="Calibri" w:cs="Times New Roman"/>
          <w:color w:val="000000"/>
          <w:szCs w:val="28"/>
          <w:shd w:val="clear" w:color="auto" w:fill="FFFFFF"/>
        </w:rPr>
        <w:t>p</w:t>
      </w:r>
      <w:r w:rsidR="00F801EE">
        <w:rPr>
          <w:rFonts w:eastAsia="Calibri" w:cs="Times New Roman"/>
          <w:color w:val="000000"/>
          <w:szCs w:val="28"/>
          <w:shd w:val="clear" w:color="auto" w:fill="FFFFFF"/>
          <w:lang w:val="uk-UA"/>
        </w:rPr>
        <w:t>e</w:t>
      </w:r>
      <w:r w:rsidRPr="002455E3">
        <w:rPr>
          <w:rFonts w:eastAsia="Calibri" w:cs="Times New Roman"/>
          <w:color w:val="000000"/>
          <w:szCs w:val="28"/>
          <w:shd w:val="clear" w:color="auto" w:fill="FFFFFF"/>
          <w:lang w:val="uk-UA"/>
        </w:rPr>
        <w:t>дм</w:t>
      </w:r>
      <w:r w:rsidR="00F801EE">
        <w:rPr>
          <w:rFonts w:eastAsia="Calibri" w:cs="Times New Roman"/>
          <w:color w:val="000000"/>
          <w:szCs w:val="28"/>
          <w:shd w:val="clear" w:color="auto" w:fill="FFFFFF"/>
          <w:lang w:val="uk-UA"/>
        </w:rPr>
        <w:t>e</w:t>
      </w:r>
      <w:r w:rsidRPr="002455E3">
        <w:rPr>
          <w:rFonts w:eastAsia="Calibri" w:cs="Times New Roman"/>
          <w:color w:val="000000"/>
          <w:szCs w:val="28"/>
          <w:shd w:val="clear" w:color="auto" w:fill="FFFFFF"/>
          <w:lang w:val="uk-UA"/>
        </w:rPr>
        <w:t>т, aктуaльні</w:t>
      </w:r>
      <w:r w:rsidRPr="002455E3">
        <w:rPr>
          <w:rFonts w:eastAsia="Calibri" w:cs="Times New Roman"/>
          <w:color w:val="000000"/>
          <w:szCs w:val="28"/>
          <w:shd w:val="clear" w:color="auto" w:fill="FFFFFF"/>
        </w:rPr>
        <w:t>c</w:t>
      </w:r>
      <w:r w:rsidRPr="002455E3">
        <w:rPr>
          <w:rFonts w:eastAsia="Calibri" w:cs="Times New Roman"/>
          <w:color w:val="000000"/>
          <w:szCs w:val="28"/>
          <w:shd w:val="clear" w:color="auto" w:fill="FFFFFF"/>
          <w:lang w:val="uk-UA"/>
        </w:rPr>
        <w:t xml:space="preserve">ть </w:t>
      </w:r>
      <w:r w:rsidRPr="002455E3">
        <w:rPr>
          <w:rFonts w:eastAsia="Calibri" w:cs="Times New Roman"/>
          <w:color w:val="000000"/>
          <w:szCs w:val="28"/>
          <w:shd w:val="clear" w:color="auto" w:fill="FFFFFF"/>
          <w:lang w:val="uk-UA"/>
        </w:rPr>
        <w:br/>
        <w:t>тa м</w:t>
      </w:r>
      <w:r w:rsidR="00F801EE">
        <w:rPr>
          <w:rFonts w:eastAsia="Calibri" w:cs="Times New Roman"/>
          <w:color w:val="000000"/>
          <w:szCs w:val="28"/>
          <w:shd w:val="clear" w:color="auto" w:fill="FFFFFF"/>
          <w:lang w:val="uk-UA"/>
        </w:rPr>
        <w:t>e</w:t>
      </w:r>
      <w:r w:rsidRPr="002455E3">
        <w:rPr>
          <w:rFonts w:eastAsia="Calibri" w:cs="Times New Roman"/>
          <w:color w:val="000000"/>
          <w:szCs w:val="28"/>
          <w:shd w:val="clear" w:color="auto" w:fill="FFFFFF"/>
          <w:lang w:val="uk-UA"/>
        </w:rPr>
        <w:t>тоди нaукового до</w:t>
      </w:r>
      <w:r w:rsidRPr="002455E3">
        <w:rPr>
          <w:rFonts w:eastAsia="Calibri" w:cs="Times New Roman"/>
          <w:color w:val="000000"/>
          <w:szCs w:val="28"/>
          <w:shd w:val="clear" w:color="auto" w:fill="FFFFFF"/>
        </w:rPr>
        <w:t>c</w:t>
      </w:r>
      <w:r w:rsidRPr="002455E3">
        <w:rPr>
          <w:rFonts w:eastAsia="Calibri" w:cs="Times New Roman"/>
          <w:color w:val="000000"/>
          <w:szCs w:val="28"/>
          <w:shd w:val="clear" w:color="auto" w:fill="FFFFFF"/>
          <w:lang w:val="uk-UA"/>
        </w:rPr>
        <w:t>лідж</w:t>
      </w:r>
      <w:r w:rsidR="00F801EE">
        <w:rPr>
          <w:rFonts w:eastAsia="Calibri" w:cs="Times New Roman"/>
          <w:color w:val="000000"/>
          <w:szCs w:val="28"/>
          <w:shd w:val="clear" w:color="auto" w:fill="FFFFFF"/>
          <w:lang w:val="uk-UA"/>
        </w:rPr>
        <w:t>e</w:t>
      </w:r>
      <w:r w:rsidRPr="002455E3">
        <w:rPr>
          <w:rFonts w:eastAsia="Calibri" w:cs="Times New Roman"/>
          <w:color w:val="000000"/>
          <w:szCs w:val="28"/>
          <w:shd w:val="clear" w:color="auto" w:fill="FFFFFF"/>
          <w:lang w:val="uk-UA"/>
        </w:rPr>
        <w:t xml:space="preserve">ння. </w:t>
      </w:r>
      <w:r w:rsidRPr="002455E3">
        <w:rPr>
          <w:rFonts w:cs="Times New Roman"/>
          <w:color w:val="000000"/>
          <w:szCs w:val="28"/>
          <w:shd w:val="clear" w:color="auto" w:fill="FFFFFF"/>
          <w:lang w:val="uk-UA"/>
        </w:rPr>
        <w:t>У п</w:t>
      </w:r>
      <w:r w:rsidR="00F801EE">
        <w:rPr>
          <w:rFonts w:cs="Times New Roman"/>
          <w:color w:val="000000"/>
          <w:szCs w:val="28"/>
          <w:shd w:val="clear" w:color="auto" w:fill="FFFFFF"/>
          <w:lang w:val="uk-UA"/>
        </w:rPr>
        <w:t>e</w:t>
      </w:r>
      <w:r w:rsidRPr="002455E3">
        <w:rPr>
          <w:rFonts w:cs="Times New Roman"/>
          <w:color w:val="000000"/>
          <w:szCs w:val="28"/>
          <w:shd w:val="clear" w:color="auto" w:fill="FFFFFF"/>
          <w:lang w:val="uk-UA"/>
        </w:rPr>
        <w:t xml:space="preserve">pшому pозділі ми доcліджуємо  </w:t>
      </w:r>
      <w:r w:rsidR="00597EFB">
        <w:rPr>
          <w:lang w:val="uk-UA"/>
        </w:rPr>
        <w:t>основи формування здорового способу життя</w:t>
      </w:r>
      <w:r w:rsidRPr="002455E3">
        <w:rPr>
          <w:rFonts w:cs="Times New Roman"/>
          <w:color w:val="000000"/>
          <w:szCs w:val="28"/>
          <w:shd w:val="clear" w:color="auto" w:fill="FFFFFF"/>
          <w:lang w:val="uk-UA"/>
        </w:rPr>
        <w:t>.  Дpугий pозділ  пpиcвяч</w:t>
      </w:r>
      <w:r w:rsidR="00F801EE">
        <w:rPr>
          <w:rFonts w:cs="Times New Roman"/>
          <w:color w:val="000000"/>
          <w:szCs w:val="28"/>
          <w:shd w:val="clear" w:color="auto" w:fill="FFFFFF"/>
          <w:lang w:val="uk-UA"/>
        </w:rPr>
        <w:t>e</w:t>
      </w:r>
      <w:r w:rsidRPr="002455E3">
        <w:rPr>
          <w:rFonts w:cs="Times New Roman"/>
          <w:color w:val="000000"/>
          <w:szCs w:val="28"/>
          <w:shd w:val="clear" w:color="auto" w:fill="FFFFFF"/>
          <w:lang w:val="uk-UA"/>
        </w:rPr>
        <w:t xml:space="preserve">но </w:t>
      </w:r>
      <w:r w:rsidR="00597EFB">
        <w:rPr>
          <w:rFonts w:cs="Times New Roman"/>
          <w:szCs w:val="28"/>
          <w:lang w:val="uk-UA"/>
        </w:rPr>
        <w:t>сім</w:t>
      </w:r>
      <w:r w:rsidR="00597EFB" w:rsidRPr="00597EFB">
        <w:rPr>
          <w:rFonts w:cs="Times New Roman"/>
          <w:szCs w:val="28"/>
          <w:lang w:val="uk-UA"/>
        </w:rPr>
        <w:t>’</w:t>
      </w:r>
      <w:r w:rsidR="00597EFB">
        <w:rPr>
          <w:rFonts w:cs="Times New Roman"/>
          <w:szCs w:val="28"/>
          <w:lang w:val="uk-UA"/>
        </w:rPr>
        <w:t>ї як основі формування здорового способу життя</w:t>
      </w:r>
      <w:r w:rsidR="00707CEB">
        <w:rPr>
          <w:lang w:val="uk-UA"/>
        </w:rPr>
        <w:t xml:space="preserve">. </w:t>
      </w:r>
      <w:r w:rsidRPr="002455E3">
        <w:rPr>
          <w:rFonts w:cs="Times New Roman"/>
          <w:szCs w:val="28"/>
          <w:lang w:val="uk-UA"/>
        </w:rPr>
        <w:t xml:space="preserve"> </w:t>
      </w:r>
      <w:proofErr w:type="gramStart"/>
      <w:r w:rsidRPr="002455E3">
        <w:rPr>
          <w:rFonts w:eastAsia="Calibri" w:cs="Times New Roman"/>
          <w:color w:val="000000"/>
          <w:szCs w:val="28"/>
          <w:shd w:val="clear" w:color="auto" w:fill="FFFFFF"/>
        </w:rPr>
        <w:t>C</w:t>
      </w:r>
      <w:proofErr w:type="gramEnd"/>
      <w:r w:rsidRPr="002455E3">
        <w:rPr>
          <w:rFonts w:eastAsia="Calibri" w:cs="Times New Roman"/>
          <w:color w:val="000000"/>
          <w:szCs w:val="28"/>
          <w:shd w:val="clear" w:color="auto" w:fill="FFFFFF"/>
          <w:lang w:val="uk-UA"/>
        </w:rPr>
        <w:t>пи</w:t>
      </w:r>
      <w:r w:rsidRPr="002455E3">
        <w:rPr>
          <w:rFonts w:eastAsia="Calibri" w:cs="Times New Roman"/>
          <w:color w:val="000000"/>
          <w:szCs w:val="28"/>
          <w:shd w:val="clear" w:color="auto" w:fill="FFFFFF"/>
        </w:rPr>
        <w:t>c</w:t>
      </w:r>
      <w:r w:rsidRPr="002455E3">
        <w:rPr>
          <w:rFonts w:eastAsia="Calibri" w:cs="Times New Roman"/>
          <w:color w:val="000000"/>
          <w:szCs w:val="28"/>
          <w:shd w:val="clear" w:color="auto" w:fill="FFFFFF"/>
          <w:lang w:val="uk-UA"/>
        </w:rPr>
        <w:t>ок вико</w:t>
      </w:r>
      <w:r w:rsidRPr="002455E3">
        <w:rPr>
          <w:rFonts w:eastAsia="Calibri" w:cs="Times New Roman"/>
          <w:color w:val="000000"/>
          <w:szCs w:val="28"/>
          <w:shd w:val="clear" w:color="auto" w:fill="FFFFFF"/>
        </w:rPr>
        <w:t>p</w:t>
      </w:r>
      <w:r w:rsidRPr="002455E3">
        <w:rPr>
          <w:rFonts w:eastAsia="Calibri" w:cs="Times New Roman"/>
          <w:color w:val="000000"/>
          <w:szCs w:val="28"/>
          <w:shd w:val="clear" w:color="auto" w:fill="FFFFFF"/>
          <w:lang w:val="uk-UA"/>
        </w:rPr>
        <w:t>и</w:t>
      </w:r>
      <w:r w:rsidRPr="002455E3">
        <w:rPr>
          <w:rFonts w:eastAsia="Calibri" w:cs="Times New Roman"/>
          <w:color w:val="000000"/>
          <w:szCs w:val="28"/>
          <w:shd w:val="clear" w:color="auto" w:fill="FFFFFF"/>
        </w:rPr>
        <w:t>c</w:t>
      </w:r>
      <w:r w:rsidRPr="002455E3">
        <w:rPr>
          <w:rFonts w:eastAsia="Calibri" w:cs="Times New Roman"/>
          <w:color w:val="000000"/>
          <w:szCs w:val="28"/>
          <w:shd w:val="clear" w:color="auto" w:fill="FFFFFF"/>
          <w:lang w:val="uk-UA"/>
        </w:rPr>
        <w:t>т</w:t>
      </w:r>
      <w:r w:rsidRPr="002455E3">
        <w:rPr>
          <w:rFonts w:eastAsia="Calibri" w:cs="Times New Roman"/>
          <w:color w:val="000000"/>
          <w:szCs w:val="28"/>
          <w:shd w:val="clear" w:color="auto" w:fill="FFFFFF"/>
        </w:rPr>
        <w:t>a</w:t>
      </w:r>
      <w:r w:rsidRPr="002455E3">
        <w:rPr>
          <w:rFonts w:eastAsia="Calibri" w:cs="Times New Roman"/>
          <w:color w:val="000000"/>
          <w:szCs w:val="28"/>
          <w:shd w:val="clear" w:color="auto" w:fill="FFFFFF"/>
          <w:lang w:val="uk-UA"/>
        </w:rPr>
        <w:t>ної літ</w:t>
      </w:r>
      <w:r w:rsidR="00F801EE">
        <w:rPr>
          <w:rFonts w:eastAsia="Calibri" w:cs="Times New Roman"/>
          <w:color w:val="000000"/>
          <w:szCs w:val="28"/>
          <w:shd w:val="clear" w:color="auto" w:fill="FFFFFF"/>
          <w:lang w:val="uk-UA"/>
        </w:rPr>
        <w:t>e</w:t>
      </w:r>
      <w:r w:rsidRPr="002455E3">
        <w:rPr>
          <w:rFonts w:eastAsia="Calibri" w:cs="Times New Roman"/>
          <w:color w:val="000000"/>
          <w:szCs w:val="28"/>
          <w:shd w:val="clear" w:color="auto" w:fill="FFFFFF"/>
        </w:rPr>
        <w:t>pa</w:t>
      </w:r>
      <w:r w:rsidRPr="002455E3">
        <w:rPr>
          <w:rFonts w:eastAsia="Calibri" w:cs="Times New Roman"/>
          <w:color w:val="000000"/>
          <w:szCs w:val="28"/>
          <w:shd w:val="clear" w:color="auto" w:fill="FFFFFF"/>
          <w:lang w:val="uk-UA"/>
        </w:rPr>
        <w:t>ту</w:t>
      </w:r>
      <w:r w:rsidRPr="002455E3">
        <w:rPr>
          <w:rFonts w:eastAsia="Calibri" w:cs="Times New Roman"/>
          <w:color w:val="000000"/>
          <w:szCs w:val="28"/>
          <w:shd w:val="clear" w:color="auto" w:fill="FFFFFF"/>
        </w:rPr>
        <w:t>p</w:t>
      </w:r>
      <w:r w:rsidRPr="002455E3">
        <w:rPr>
          <w:rFonts w:eastAsia="Calibri" w:cs="Times New Roman"/>
          <w:color w:val="000000"/>
          <w:szCs w:val="28"/>
          <w:shd w:val="clear" w:color="auto" w:fill="FFFFFF"/>
          <w:lang w:val="uk-UA"/>
        </w:rPr>
        <w:t>и тa дж</w:t>
      </w:r>
      <w:r w:rsidR="00F801EE">
        <w:rPr>
          <w:rFonts w:eastAsia="Calibri" w:cs="Times New Roman"/>
          <w:color w:val="000000"/>
          <w:szCs w:val="28"/>
          <w:shd w:val="clear" w:color="auto" w:fill="FFFFFF"/>
          <w:lang w:val="uk-UA"/>
        </w:rPr>
        <w:t>e</w:t>
      </w:r>
      <w:r w:rsidRPr="002455E3">
        <w:rPr>
          <w:rFonts w:eastAsia="Calibri" w:cs="Times New Roman"/>
          <w:color w:val="000000"/>
          <w:szCs w:val="28"/>
          <w:shd w:val="clear" w:color="auto" w:fill="FFFFFF"/>
          <w:lang w:val="uk-UA"/>
        </w:rPr>
        <w:t>p</w:t>
      </w:r>
      <w:r w:rsidR="00F801EE">
        <w:rPr>
          <w:rFonts w:eastAsia="Calibri" w:cs="Times New Roman"/>
          <w:color w:val="000000"/>
          <w:szCs w:val="28"/>
          <w:shd w:val="clear" w:color="auto" w:fill="FFFFFF"/>
          <w:lang w:val="uk-UA"/>
        </w:rPr>
        <w:t>e</w:t>
      </w:r>
      <w:r w:rsidRPr="002455E3">
        <w:rPr>
          <w:rFonts w:eastAsia="Calibri" w:cs="Times New Roman"/>
          <w:color w:val="000000"/>
          <w:szCs w:val="28"/>
          <w:shd w:val="clear" w:color="auto" w:fill="FFFFFF"/>
          <w:lang w:val="uk-UA"/>
        </w:rPr>
        <w:t>л мі</w:t>
      </w:r>
      <w:r w:rsidRPr="002455E3">
        <w:rPr>
          <w:rFonts w:eastAsia="Calibri" w:cs="Times New Roman"/>
          <w:color w:val="000000"/>
          <w:szCs w:val="28"/>
          <w:shd w:val="clear" w:color="auto" w:fill="FFFFFF"/>
        </w:rPr>
        <w:t>c</w:t>
      </w:r>
      <w:r w:rsidR="00707CEB">
        <w:rPr>
          <w:rFonts w:eastAsia="Calibri" w:cs="Times New Roman"/>
          <w:color w:val="000000"/>
          <w:szCs w:val="28"/>
          <w:shd w:val="clear" w:color="auto" w:fill="FFFFFF"/>
          <w:lang w:val="uk-UA"/>
        </w:rPr>
        <w:t xml:space="preserve">тить </w:t>
      </w:r>
      <w:r w:rsidR="00867065">
        <w:rPr>
          <w:rFonts w:eastAsia="Calibri" w:cs="Times New Roman"/>
          <w:color w:val="000000"/>
          <w:szCs w:val="28"/>
          <w:shd w:val="clear" w:color="auto" w:fill="FFFFFF"/>
          <w:lang w:val="uk-UA"/>
        </w:rPr>
        <w:t>2</w:t>
      </w:r>
      <w:r w:rsidR="00597EFB">
        <w:rPr>
          <w:rFonts w:eastAsia="Calibri" w:cs="Times New Roman"/>
          <w:color w:val="000000"/>
          <w:szCs w:val="28"/>
          <w:shd w:val="clear" w:color="auto" w:fill="FFFFFF"/>
          <w:lang w:val="uk-UA"/>
        </w:rPr>
        <w:t>7</w:t>
      </w:r>
      <w:r w:rsidR="00707CEB">
        <w:rPr>
          <w:rFonts w:eastAsia="Calibri" w:cs="Times New Roman"/>
          <w:color w:val="000000"/>
          <w:szCs w:val="28"/>
          <w:shd w:val="clear" w:color="auto" w:fill="FFFFFF"/>
          <w:lang w:val="uk-UA"/>
        </w:rPr>
        <w:t xml:space="preserve"> позицій</w:t>
      </w:r>
      <w:r w:rsidRPr="002455E3">
        <w:rPr>
          <w:rFonts w:eastAsia="Calibri" w:cs="Times New Roman"/>
          <w:color w:val="000000"/>
          <w:szCs w:val="28"/>
          <w:shd w:val="clear" w:color="auto" w:fill="FFFFFF"/>
          <w:lang w:val="uk-UA"/>
        </w:rPr>
        <w:t>.</w:t>
      </w:r>
    </w:p>
    <w:p w:rsidR="00147F12" w:rsidRDefault="00147F12" w:rsidP="00147F12">
      <w:pPr>
        <w:tabs>
          <w:tab w:val="left" w:pos="3915"/>
        </w:tabs>
        <w:rPr>
          <w:lang w:val="uk-UA"/>
        </w:rPr>
      </w:pPr>
    </w:p>
    <w:p w:rsidR="00147F12" w:rsidRDefault="00147F12" w:rsidP="00147F12">
      <w:pPr>
        <w:tabs>
          <w:tab w:val="left" w:pos="3915"/>
        </w:tabs>
        <w:rPr>
          <w:lang w:val="uk-UA"/>
        </w:rPr>
      </w:pPr>
    </w:p>
    <w:p w:rsidR="00147F12" w:rsidRDefault="00147F12" w:rsidP="00147F12">
      <w:pPr>
        <w:tabs>
          <w:tab w:val="left" w:pos="3915"/>
        </w:tabs>
        <w:rPr>
          <w:lang w:val="uk-UA"/>
        </w:rPr>
      </w:pPr>
    </w:p>
    <w:p w:rsidR="00147F12" w:rsidRDefault="00147F12" w:rsidP="00147F12">
      <w:pPr>
        <w:tabs>
          <w:tab w:val="left" w:pos="3915"/>
        </w:tabs>
        <w:rPr>
          <w:lang w:val="uk-UA"/>
        </w:rPr>
      </w:pPr>
    </w:p>
    <w:p w:rsidR="00147F12" w:rsidRDefault="00147F12" w:rsidP="00147F12">
      <w:pPr>
        <w:tabs>
          <w:tab w:val="left" w:pos="3915"/>
        </w:tabs>
        <w:rPr>
          <w:lang w:val="uk-UA"/>
        </w:rPr>
      </w:pPr>
    </w:p>
    <w:p w:rsidR="00147F12" w:rsidRDefault="00147F12" w:rsidP="00147F12">
      <w:pPr>
        <w:tabs>
          <w:tab w:val="left" w:pos="3915"/>
        </w:tabs>
        <w:rPr>
          <w:lang w:val="uk-UA"/>
        </w:rPr>
      </w:pPr>
    </w:p>
    <w:p w:rsidR="00147F12" w:rsidRDefault="00147F12" w:rsidP="00147F12">
      <w:pPr>
        <w:tabs>
          <w:tab w:val="left" w:pos="3915"/>
        </w:tabs>
        <w:rPr>
          <w:lang w:val="uk-UA"/>
        </w:rPr>
      </w:pPr>
    </w:p>
    <w:p w:rsidR="00147F12" w:rsidRDefault="00147F12" w:rsidP="00147F12">
      <w:pPr>
        <w:tabs>
          <w:tab w:val="left" w:pos="3915"/>
        </w:tabs>
        <w:rPr>
          <w:lang w:val="uk-UA"/>
        </w:rPr>
      </w:pPr>
    </w:p>
    <w:p w:rsidR="00147F12" w:rsidRDefault="00147F12" w:rsidP="00147F12">
      <w:pPr>
        <w:tabs>
          <w:tab w:val="left" w:pos="3915"/>
        </w:tabs>
        <w:rPr>
          <w:lang w:val="uk-UA"/>
        </w:rPr>
      </w:pPr>
    </w:p>
    <w:p w:rsidR="00147F12" w:rsidRDefault="00147F12" w:rsidP="00147F12">
      <w:pPr>
        <w:tabs>
          <w:tab w:val="left" w:pos="3915"/>
        </w:tabs>
        <w:rPr>
          <w:lang w:val="uk-UA"/>
        </w:rPr>
      </w:pPr>
    </w:p>
    <w:p w:rsidR="00147F12" w:rsidRDefault="00147F12" w:rsidP="00147F12">
      <w:pPr>
        <w:tabs>
          <w:tab w:val="left" w:pos="3915"/>
        </w:tabs>
        <w:rPr>
          <w:lang w:val="uk-UA"/>
        </w:rPr>
      </w:pPr>
    </w:p>
    <w:p w:rsidR="00147F12" w:rsidRDefault="00147F12" w:rsidP="00147F12">
      <w:pPr>
        <w:tabs>
          <w:tab w:val="left" w:pos="3915"/>
        </w:tabs>
        <w:rPr>
          <w:lang w:val="uk-UA"/>
        </w:rPr>
      </w:pPr>
    </w:p>
    <w:p w:rsidR="00147F12" w:rsidRDefault="00147F12" w:rsidP="00147F12">
      <w:pPr>
        <w:tabs>
          <w:tab w:val="left" w:pos="3915"/>
        </w:tabs>
        <w:rPr>
          <w:lang w:val="uk-UA"/>
        </w:rPr>
      </w:pPr>
    </w:p>
    <w:p w:rsidR="00147F12" w:rsidRDefault="00147F12" w:rsidP="00147F12">
      <w:pPr>
        <w:tabs>
          <w:tab w:val="left" w:pos="3915"/>
        </w:tabs>
        <w:rPr>
          <w:lang w:val="uk-UA"/>
        </w:rPr>
      </w:pPr>
    </w:p>
    <w:p w:rsidR="00147F12" w:rsidRDefault="00147F12" w:rsidP="00147F12">
      <w:pPr>
        <w:tabs>
          <w:tab w:val="left" w:pos="3915"/>
        </w:tabs>
        <w:rPr>
          <w:lang w:val="uk-UA"/>
        </w:rPr>
      </w:pPr>
    </w:p>
    <w:p w:rsidR="00147F12" w:rsidRDefault="00147F12" w:rsidP="00147F12">
      <w:pPr>
        <w:tabs>
          <w:tab w:val="left" w:pos="3915"/>
        </w:tabs>
        <w:rPr>
          <w:lang w:val="uk-UA"/>
        </w:rPr>
      </w:pPr>
    </w:p>
    <w:p w:rsidR="00B37312" w:rsidRDefault="00B37312" w:rsidP="00597EFB">
      <w:pPr>
        <w:tabs>
          <w:tab w:val="left" w:pos="3915"/>
        </w:tabs>
        <w:rPr>
          <w:lang w:val="uk-UA"/>
        </w:rPr>
      </w:pPr>
    </w:p>
    <w:p w:rsidR="00597EFB" w:rsidRDefault="00597EFB" w:rsidP="00597EFB">
      <w:pPr>
        <w:tabs>
          <w:tab w:val="left" w:pos="3915"/>
        </w:tabs>
        <w:rPr>
          <w:b/>
          <w:lang w:val="uk-UA"/>
        </w:rPr>
      </w:pPr>
    </w:p>
    <w:p w:rsidR="00B37312" w:rsidRDefault="00B37312" w:rsidP="00147F12">
      <w:pPr>
        <w:tabs>
          <w:tab w:val="left" w:pos="3915"/>
        </w:tabs>
        <w:jc w:val="center"/>
        <w:rPr>
          <w:b/>
          <w:lang w:val="uk-UA"/>
        </w:rPr>
      </w:pPr>
    </w:p>
    <w:p w:rsidR="00147F12" w:rsidRPr="00147F12" w:rsidRDefault="00F801EE" w:rsidP="00147F12">
      <w:pPr>
        <w:tabs>
          <w:tab w:val="left" w:pos="3915"/>
        </w:tabs>
        <w:jc w:val="center"/>
        <w:rPr>
          <w:b/>
          <w:lang w:val="uk-UA"/>
        </w:rPr>
      </w:pPr>
      <w:r>
        <w:rPr>
          <w:b/>
          <w:lang w:val="uk-UA"/>
        </w:rPr>
        <w:lastRenderedPageBreak/>
        <w:t>P</w:t>
      </w:r>
      <w:r w:rsidR="00147F12" w:rsidRPr="00147F12">
        <w:rPr>
          <w:b/>
          <w:lang w:val="uk-UA"/>
        </w:rPr>
        <w:t>ОЗДІЛ І</w:t>
      </w:r>
    </w:p>
    <w:p w:rsidR="00727C34" w:rsidRDefault="00727C34" w:rsidP="00727C34">
      <w:pPr>
        <w:tabs>
          <w:tab w:val="left" w:pos="3915"/>
        </w:tabs>
        <w:jc w:val="center"/>
        <w:rPr>
          <w:b/>
          <w:lang w:val="uk-UA"/>
        </w:rPr>
      </w:pPr>
      <w:r w:rsidRPr="00727C34">
        <w:rPr>
          <w:b/>
          <w:lang w:val="uk-UA"/>
        </w:rPr>
        <w:t>ОСНОВИ ФОРМУВАННЯ ЗДОРОВОГО СПОСОБУ ЖИТТЯ</w:t>
      </w:r>
    </w:p>
    <w:p w:rsidR="00727C34" w:rsidRPr="00147F12" w:rsidRDefault="00727C34" w:rsidP="00727C34">
      <w:pPr>
        <w:tabs>
          <w:tab w:val="left" w:pos="3915"/>
        </w:tabs>
        <w:jc w:val="center"/>
        <w:rPr>
          <w:b/>
          <w:lang w:val="uk-UA"/>
        </w:rPr>
      </w:pPr>
    </w:p>
    <w:p w:rsidR="00147F12" w:rsidRDefault="00147F12" w:rsidP="00766AE8">
      <w:pPr>
        <w:tabs>
          <w:tab w:val="left" w:pos="3915"/>
        </w:tabs>
        <w:spacing w:line="480" w:lineRule="auto"/>
        <w:rPr>
          <w:b/>
          <w:lang w:val="uk-UA"/>
        </w:rPr>
      </w:pPr>
      <w:r w:rsidRPr="00147F12">
        <w:rPr>
          <w:b/>
          <w:lang w:val="uk-UA"/>
        </w:rPr>
        <w:t>1.1.</w:t>
      </w:r>
      <w:r w:rsidR="00A964DA" w:rsidRPr="00A964DA">
        <w:t xml:space="preserve"> </w:t>
      </w:r>
      <w:r w:rsidR="00727C34" w:rsidRPr="00727C34">
        <w:rPr>
          <w:b/>
          <w:lang w:val="uk-UA"/>
        </w:rPr>
        <w:t>Технології формування здорового способу життя</w:t>
      </w:r>
    </w:p>
    <w:p w:rsidR="00727C34" w:rsidRPr="0053060E" w:rsidRDefault="00727C34" w:rsidP="00C61DD2">
      <w:pPr>
        <w:tabs>
          <w:tab w:val="left" w:pos="3915"/>
        </w:tabs>
        <w:ind w:firstLine="709"/>
        <w:rPr>
          <w:rFonts w:cs="Times New Roman"/>
          <w:szCs w:val="28"/>
          <w:lang w:val="uk-UA"/>
        </w:rPr>
      </w:pPr>
      <w:r w:rsidRPr="004F43DD">
        <w:rPr>
          <w:rFonts w:cs="Times New Roman"/>
          <w:szCs w:val="28"/>
        </w:rPr>
        <w:t xml:space="preserve">Останнім часом, коли стало зрозуміло, що медицина не завжди може впоратися з усім шквалом патології, інтерес до </w:t>
      </w:r>
      <w:proofErr w:type="gramStart"/>
      <w:r w:rsidRPr="004F43DD">
        <w:rPr>
          <w:rFonts w:cs="Times New Roman"/>
          <w:szCs w:val="28"/>
        </w:rPr>
        <w:t>здорового</w:t>
      </w:r>
      <w:proofErr w:type="gramEnd"/>
      <w:r w:rsidRPr="004F43DD">
        <w:rPr>
          <w:rFonts w:cs="Times New Roman"/>
          <w:szCs w:val="28"/>
        </w:rPr>
        <w:t xml:space="preserve"> способу життя привертає все більш пильну увагу. Доречно згадати стародавній вислів: </w:t>
      </w:r>
      <w:r w:rsidR="00C61DD2">
        <w:rPr>
          <w:rFonts w:cs="Times New Roman"/>
          <w:szCs w:val="28"/>
          <w:lang w:val="uk-UA"/>
        </w:rPr>
        <w:t>«М</w:t>
      </w:r>
      <w:r w:rsidRPr="004F43DD">
        <w:rPr>
          <w:rFonts w:cs="Times New Roman"/>
          <w:szCs w:val="28"/>
        </w:rPr>
        <w:t xml:space="preserve">истецтво продовжити життя - це мистецтво не скорочувати </w:t>
      </w:r>
      <w:r w:rsidR="0053060E">
        <w:rPr>
          <w:rFonts w:cs="Times New Roman"/>
          <w:szCs w:val="28"/>
          <w:lang w:val="uk-UA"/>
        </w:rPr>
        <w:t>його</w:t>
      </w:r>
      <w:r w:rsidR="00C61DD2">
        <w:rPr>
          <w:rFonts w:cs="Times New Roman"/>
          <w:szCs w:val="28"/>
          <w:lang w:val="uk-UA"/>
        </w:rPr>
        <w:t>»</w:t>
      </w:r>
      <w:r w:rsidRPr="004F43DD">
        <w:rPr>
          <w:rFonts w:cs="Times New Roman"/>
          <w:szCs w:val="28"/>
        </w:rPr>
        <w:t>.</w:t>
      </w:r>
      <w:r w:rsidR="00C61DD2">
        <w:rPr>
          <w:rFonts w:cs="Times New Roman"/>
          <w:szCs w:val="28"/>
          <w:lang w:val="uk-UA"/>
        </w:rPr>
        <w:t xml:space="preserve"> </w:t>
      </w:r>
    </w:p>
    <w:p w:rsidR="00727C34" w:rsidRPr="0053060E" w:rsidRDefault="00C61DD2" w:rsidP="0053060E">
      <w:pPr>
        <w:tabs>
          <w:tab w:val="left" w:pos="3915"/>
        </w:tabs>
        <w:ind w:firstLine="709"/>
        <w:rPr>
          <w:rFonts w:cs="Times New Roman"/>
          <w:szCs w:val="28"/>
          <w:lang w:val="uk-UA"/>
        </w:rPr>
      </w:pPr>
      <w:r>
        <w:rPr>
          <w:rFonts w:cs="Times New Roman"/>
          <w:szCs w:val="28"/>
          <w:lang w:val="uk-UA"/>
        </w:rPr>
        <w:t>Важливо визначити</w:t>
      </w:r>
      <w:r w:rsidRPr="0053060E">
        <w:rPr>
          <w:rFonts w:cs="Times New Roman"/>
          <w:szCs w:val="28"/>
          <w:lang w:val="uk-UA"/>
        </w:rPr>
        <w:t xml:space="preserve">, </w:t>
      </w:r>
      <w:r>
        <w:rPr>
          <w:rFonts w:cs="Times New Roman"/>
          <w:szCs w:val="28"/>
          <w:lang w:val="uk-UA"/>
        </w:rPr>
        <w:t>що здоровий спосіб життя це</w:t>
      </w:r>
      <w:r w:rsidR="00727C34" w:rsidRPr="0053060E">
        <w:rPr>
          <w:rFonts w:cs="Times New Roman"/>
          <w:szCs w:val="28"/>
          <w:lang w:val="uk-UA"/>
        </w:rPr>
        <w:t xml:space="preserve"> спосіб життєдіяльності, що відповідає генетично обумовленим типологічним особливостям даної людини, конкретним умовам життя і спрямований на формування, збереження і зміцнення здоров'я з метою повноцінного виконання людиною її</w:t>
      </w:r>
      <w:r w:rsidR="0053060E">
        <w:rPr>
          <w:rFonts w:cs="Times New Roman"/>
          <w:szCs w:val="28"/>
          <w:lang w:val="uk-UA"/>
        </w:rPr>
        <w:t xml:space="preserve"> соціально-біологічних функцій.</w:t>
      </w:r>
    </w:p>
    <w:p w:rsidR="00727C34" w:rsidRPr="0053060E" w:rsidRDefault="00727C34" w:rsidP="0053060E">
      <w:pPr>
        <w:tabs>
          <w:tab w:val="left" w:pos="3915"/>
        </w:tabs>
        <w:ind w:firstLine="709"/>
        <w:rPr>
          <w:rFonts w:cs="Times New Roman"/>
          <w:szCs w:val="28"/>
          <w:lang w:val="uk-UA"/>
        </w:rPr>
      </w:pPr>
      <w:r w:rsidRPr="0053060E">
        <w:rPr>
          <w:rFonts w:cs="Times New Roman"/>
          <w:szCs w:val="28"/>
          <w:lang w:val="uk-UA"/>
        </w:rPr>
        <w:t>У встановленні здорового способу життя для кожної людини необхідно враховувати як його типологічні особливості (тип вищої нервової діяльності, морфофункц</w:t>
      </w:r>
      <w:r w:rsidR="0053060E">
        <w:rPr>
          <w:rFonts w:cs="Times New Roman"/>
          <w:szCs w:val="28"/>
          <w:lang w:val="uk-UA"/>
        </w:rPr>
        <w:t>іональний</w:t>
      </w:r>
      <w:r w:rsidRPr="0053060E">
        <w:rPr>
          <w:rFonts w:cs="Times New Roman"/>
          <w:szCs w:val="28"/>
          <w:lang w:val="uk-UA"/>
        </w:rPr>
        <w:t xml:space="preserve"> тип, переважаючий механізм вегетативної нервової регуляції </w:t>
      </w:r>
      <w:r w:rsidR="0053060E">
        <w:rPr>
          <w:rFonts w:cs="Times New Roman"/>
          <w:szCs w:val="28"/>
          <w:lang w:val="uk-UA"/>
        </w:rPr>
        <w:t>тощо</w:t>
      </w:r>
      <w:r w:rsidRPr="0053060E">
        <w:rPr>
          <w:rFonts w:cs="Times New Roman"/>
          <w:szCs w:val="28"/>
          <w:lang w:val="uk-UA"/>
        </w:rPr>
        <w:t>), так і віково-статеву принал</w:t>
      </w:r>
      <w:r w:rsidR="0053060E">
        <w:rPr>
          <w:rFonts w:cs="Times New Roman"/>
          <w:szCs w:val="28"/>
          <w:lang w:val="uk-UA"/>
        </w:rPr>
        <w:t>ежність і соціальну обстановку (сімейний стан, професію, умови праці, матеріальне забезпечення, побут</w:t>
      </w:r>
      <w:r w:rsidRPr="0053060E">
        <w:rPr>
          <w:rFonts w:cs="Times New Roman"/>
          <w:szCs w:val="28"/>
          <w:lang w:val="uk-UA"/>
        </w:rPr>
        <w:t xml:space="preserve"> тощо). </w:t>
      </w:r>
      <w:r w:rsidR="0053060E">
        <w:rPr>
          <w:rFonts w:cs="Times New Roman"/>
          <w:szCs w:val="28"/>
          <w:lang w:val="uk-UA"/>
        </w:rPr>
        <w:t>Не менш в</w:t>
      </w:r>
      <w:r w:rsidRPr="0053060E">
        <w:rPr>
          <w:rFonts w:cs="Times New Roman"/>
          <w:szCs w:val="28"/>
          <w:lang w:val="uk-UA"/>
        </w:rPr>
        <w:t xml:space="preserve">ажливе місце </w:t>
      </w:r>
      <w:r w:rsidR="0053060E">
        <w:rPr>
          <w:rFonts w:cs="Times New Roman"/>
          <w:szCs w:val="28"/>
          <w:lang w:val="uk-UA"/>
        </w:rPr>
        <w:t>займають</w:t>
      </w:r>
      <w:r w:rsidRPr="0053060E">
        <w:rPr>
          <w:rFonts w:cs="Times New Roman"/>
          <w:szCs w:val="28"/>
          <w:lang w:val="uk-UA"/>
        </w:rPr>
        <w:t xml:space="preserve"> </w:t>
      </w:r>
      <w:r w:rsidR="0053060E">
        <w:rPr>
          <w:rFonts w:cs="Times New Roman"/>
          <w:szCs w:val="28"/>
          <w:lang w:val="uk-UA"/>
        </w:rPr>
        <w:t xml:space="preserve">також </w:t>
      </w:r>
      <w:r w:rsidRPr="0053060E">
        <w:rPr>
          <w:rFonts w:cs="Times New Roman"/>
          <w:szCs w:val="28"/>
          <w:lang w:val="uk-UA"/>
        </w:rPr>
        <w:t xml:space="preserve">особистісно-мотиваційні особливості людини, </w:t>
      </w:r>
      <w:r w:rsidR="0053060E">
        <w:rPr>
          <w:rFonts w:cs="Times New Roman"/>
          <w:szCs w:val="28"/>
          <w:lang w:val="uk-UA"/>
        </w:rPr>
        <w:t>її</w:t>
      </w:r>
      <w:r w:rsidRPr="0053060E">
        <w:rPr>
          <w:rFonts w:cs="Times New Roman"/>
          <w:szCs w:val="28"/>
          <w:lang w:val="uk-UA"/>
        </w:rPr>
        <w:t xml:space="preserve"> життєві орієнтири, які самі по собі можуть бути серйозним стимулом до здорового способу життя</w:t>
      </w:r>
      <w:r w:rsidR="00121541">
        <w:rPr>
          <w:rFonts w:cs="Times New Roman"/>
          <w:szCs w:val="28"/>
          <w:lang w:val="uk-UA"/>
        </w:rPr>
        <w:t xml:space="preserve"> </w:t>
      </w:r>
      <w:r w:rsidR="00121541" w:rsidRPr="00121541">
        <w:rPr>
          <w:rFonts w:cs="Times New Roman"/>
          <w:szCs w:val="28"/>
          <w:lang w:val="uk-UA"/>
        </w:rPr>
        <w:t xml:space="preserve">[21, </w:t>
      </w:r>
      <w:r w:rsidR="00121541">
        <w:rPr>
          <w:rFonts w:cs="Times New Roman"/>
          <w:szCs w:val="28"/>
          <w:lang w:val="en-US"/>
        </w:rPr>
        <w:t>c</w:t>
      </w:r>
      <w:r w:rsidR="00121541" w:rsidRPr="00121541">
        <w:rPr>
          <w:rFonts w:cs="Times New Roman"/>
          <w:szCs w:val="28"/>
          <w:lang w:val="uk-UA"/>
        </w:rPr>
        <w:t>.215]</w:t>
      </w:r>
      <w:r w:rsidR="0053060E">
        <w:rPr>
          <w:rFonts w:cs="Times New Roman"/>
          <w:szCs w:val="28"/>
          <w:lang w:val="uk-UA"/>
        </w:rPr>
        <w:t>.</w:t>
      </w:r>
    </w:p>
    <w:p w:rsidR="00F82850" w:rsidRDefault="0053060E" w:rsidP="00F82850">
      <w:pPr>
        <w:tabs>
          <w:tab w:val="left" w:pos="3915"/>
        </w:tabs>
        <w:ind w:firstLine="709"/>
        <w:rPr>
          <w:rFonts w:cs="Times New Roman"/>
          <w:szCs w:val="28"/>
          <w:lang w:val="uk-UA"/>
        </w:rPr>
      </w:pPr>
      <w:r>
        <w:rPr>
          <w:rFonts w:cs="Times New Roman"/>
          <w:szCs w:val="28"/>
          <w:lang w:val="uk-UA"/>
        </w:rPr>
        <w:t>В результаті опрацювання наукових праць</w:t>
      </w:r>
      <w:r w:rsidRPr="0053060E">
        <w:rPr>
          <w:rFonts w:cs="Times New Roman"/>
          <w:szCs w:val="28"/>
          <w:lang w:val="uk-UA"/>
        </w:rPr>
        <w:t>,</w:t>
      </w:r>
      <w:r>
        <w:rPr>
          <w:rFonts w:cs="Times New Roman"/>
          <w:szCs w:val="28"/>
          <w:lang w:val="uk-UA"/>
        </w:rPr>
        <w:t xml:space="preserve"> можна </w:t>
      </w:r>
      <w:r w:rsidR="00300AE4">
        <w:rPr>
          <w:rFonts w:cs="Times New Roman"/>
          <w:szCs w:val="28"/>
          <w:lang w:val="uk-UA"/>
        </w:rPr>
        <w:t>констатувати</w:t>
      </w:r>
      <w:r w:rsidR="00300AE4" w:rsidRPr="00300AE4">
        <w:rPr>
          <w:rFonts w:cs="Times New Roman"/>
          <w:szCs w:val="28"/>
          <w:lang w:val="uk-UA"/>
        </w:rPr>
        <w:t xml:space="preserve">, </w:t>
      </w:r>
      <w:r w:rsidR="00300AE4">
        <w:rPr>
          <w:rFonts w:cs="Times New Roman"/>
          <w:szCs w:val="28"/>
          <w:lang w:val="uk-UA"/>
        </w:rPr>
        <w:t xml:space="preserve">що </w:t>
      </w:r>
      <w:r>
        <w:rPr>
          <w:rFonts w:cs="Times New Roman"/>
          <w:szCs w:val="28"/>
          <w:lang w:val="uk-UA"/>
        </w:rPr>
        <w:t>с</w:t>
      </w:r>
      <w:r w:rsidR="00727C34" w:rsidRPr="0053060E">
        <w:rPr>
          <w:rFonts w:cs="Times New Roman"/>
          <w:szCs w:val="28"/>
          <w:lang w:val="uk-UA"/>
        </w:rPr>
        <w:t xml:space="preserve">посіб життя </w:t>
      </w:r>
      <w:r>
        <w:rPr>
          <w:rFonts w:cs="Times New Roman"/>
          <w:szCs w:val="28"/>
          <w:lang w:val="uk-UA"/>
        </w:rPr>
        <w:t>–</w:t>
      </w:r>
      <w:r w:rsidR="00727C34" w:rsidRPr="0053060E">
        <w:rPr>
          <w:rFonts w:cs="Times New Roman"/>
          <w:szCs w:val="28"/>
          <w:lang w:val="uk-UA"/>
        </w:rPr>
        <w:t xml:space="preserve"> </w:t>
      </w:r>
      <w:r>
        <w:rPr>
          <w:rFonts w:cs="Times New Roman"/>
          <w:szCs w:val="28"/>
          <w:lang w:val="uk-UA"/>
        </w:rPr>
        <w:t xml:space="preserve">це </w:t>
      </w:r>
      <w:r w:rsidR="00727C34" w:rsidRPr="0053060E">
        <w:rPr>
          <w:rFonts w:cs="Times New Roman"/>
          <w:szCs w:val="28"/>
          <w:lang w:val="uk-UA"/>
        </w:rPr>
        <w:t xml:space="preserve">певний тип життєдіяльності людей, </w:t>
      </w:r>
      <w:r w:rsidR="00300AE4">
        <w:rPr>
          <w:rFonts w:cs="Times New Roman"/>
          <w:szCs w:val="28"/>
          <w:lang w:val="uk-UA"/>
        </w:rPr>
        <w:t xml:space="preserve">що </w:t>
      </w:r>
      <w:r w:rsidR="00727C34" w:rsidRPr="0053060E">
        <w:rPr>
          <w:rFonts w:cs="Times New Roman"/>
          <w:szCs w:val="28"/>
          <w:lang w:val="uk-UA"/>
        </w:rPr>
        <w:t>включає в себе сукупність різних видів діяльності, поведінки людей у повсякденному житті.</w:t>
      </w:r>
    </w:p>
    <w:p w:rsidR="00F82850" w:rsidRDefault="00727C34" w:rsidP="00F82850">
      <w:pPr>
        <w:tabs>
          <w:tab w:val="left" w:pos="3915"/>
        </w:tabs>
        <w:ind w:firstLine="709"/>
        <w:rPr>
          <w:rFonts w:cs="Times New Roman"/>
          <w:szCs w:val="28"/>
          <w:lang w:val="uk-UA"/>
        </w:rPr>
      </w:pPr>
      <w:r w:rsidRPr="004F43DD">
        <w:rPr>
          <w:rFonts w:cs="Times New Roman"/>
          <w:szCs w:val="28"/>
        </w:rPr>
        <w:t>У визначенні поняття здорового способу життя необхідно враховувати два відправних фактора - генетичну природу людини та її відповідність конкретним умовам життєдіяльності.</w:t>
      </w:r>
    </w:p>
    <w:p w:rsidR="00C61DD2" w:rsidRDefault="00727C34" w:rsidP="00C61DD2">
      <w:pPr>
        <w:tabs>
          <w:tab w:val="left" w:pos="3915"/>
        </w:tabs>
        <w:ind w:firstLine="709"/>
        <w:rPr>
          <w:rFonts w:cs="Times New Roman"/>
          <w:szCs w:val="28"/>
          <w:lang w:val="uk-UA"/>
        </w:rPr>
      </w:pPr>
      <w:r w:rsidRPr="00C61DD2">
        <w:rPr>
          <w:rFonts w:cs="Times New Roman"/>
          <w:szCs w:val="28"/>
          <w:lang w:val="uk-UA"/>
        </w:rPr>
        <w:t xml:space="preserve">Актуальність </w:t>
      </w:r>
      <w:r w:rsidR="00C61DD2">
        <w:rPr>
          <w:rFonts w:cs="Times New Roman"/>
          <w:szCs w:val="28"/>
          <w:lang w:val="uk-UA"/>
        </w:rPr>
        <w:t>ЗСЖ</w:t>
      </w:r>
      <w:r w:rsidRPr="00C61DD2">
        <w:rPr>
          <w:rFonts w:cs="Times New Roman"/>
          <w:szCs w:val="28"/>
          <w:lang w:val="uk-UA"/>
        </w:rPr>
        <w:t xml:space="preserve"> викликана зростанням і зміною характеру навантажень на організм людини у зв'язку з ускладненням суспільного </w:t>
      </w:r>
      <w:r w:rsidRPr="00C61DD2">
        <w:rPr>
          <w:rFonts w:cs="Times New Roman"/>
          <w:szCs w:val="28"/>
          <w:lang w:val="uk-UA"/>
        </w:rPr>
        <w:lastRenderedPageBreak/>
        <w:t>життя, збільшенням ризиків техногенного, екологічного, психологічного, політичного і військового характеру, що провокують негативні зрушення в стані здоров'я.</w:t>
      </w:r>
      <w:r w:rsidR="00C61DD2">
        <w:rPr>
          <w:rFonts w:cs="Times New Roman"/>
          <w:szCs w:val="28"/>
          <w:lang w:val="uk-UA"/>
        </w:rPr>
        <w:t xml:space="preserve"> Адже </w:t>
      </w:r>
      <w:r w:rsidR="00F82850">
        <w:rPr>
          <w:rFonts w:cs="Times New Roman"/>
          <w:szCs w:val="28"/>
          <w:lang w:val="uk-UA"/>
        </w:rPr>
        <w:t>х</w:t>
      </w:r>
      <w:r w:rsidRPr="00F82850">
        <w:rPr>
          <w:rFonts w:cs="Times New Roman"/>
          <w:szCs w:val="28"/>
          <w:lang w:val="uk-UA"/>
        </w:rPr>
        <w:t xml:space="preserve">вороби людини найбільшою мірою обумовлені </w:t>
      </w:r>
      <w:r w:rsidR="00F82850">
        <w:rPr>
          <w:rFonts w:cs="Times New Roman"/>
          <w:szCs w:val="28"/>
          <w:lang w:val="uk-UA"/>
        </w:rPr>
        <w:t>її</w:t>
      </w:r>
      <w:r w:rsidRPr="00F82850">
        <w:rPr>
          <w:rFonts w:cs="Times New Roman"/>
          <w:szCs w:val="28"/>
          <w:lang w:val="uk-UA"/>
        </w:rPr>
        <w:t xml:space="preserve"> способом життя та повсякденною поведінкою. </w:t>
      </w:r>
    </w:p>
    <w:p w:rsidR="00F82850" w:rsidRDefault="00C61DD2" w:rsidP="00C61DD2">
      <w:pPr>
        <w:tabs>
          <w:tab w:val="left" w:pos="3915"/>
        </w:tabs>
        <w:ind w:firstLine="709"/>
        <w:rPr>
          <w:rFonts w:cs="Times New Roman"/>
          <w:szCs w:val="28"/>
          <w:lang w:val="uk-UA"/>
        </w:rPr>
      </w:pPr>
      <w:r>
        <w:rPr>
          <w:rFonts w:cs="Times New Roman"/>
          <w:szCs w:val="28"/>
          <w:lang w:val="uk-UA"/>
        </w:rPr>
        <w:t>Варто звернути увагу на те</w:t>
      </w:r>
      <w:r w:rsidRPr="00C61DD2">
        <w:rPr>
          <w:rFonts w:cs="Times New Roman"/>
          <w:szCs w:val="28"/>
        </w:rPr>
        <w:t xml:space="preserve">, </w:t>
      </w:r>
      <w:r>
        <w:rPr>
          <w:rFonts w:cs="Times New Roman"/>
          <w:szCs w:val="28"/>
          <w:lang w:val="uk-UA"/>
        </w:rPr>
        <w:t xml:space="preserve">що </w:t>
      </w:r>
      <w:r w:rsidR="00F82850">
        <w:rPr>
          <w:rFonts w:cs="Times New Roman"/>
          <w:szCs w:val="28"/>
          <w:lang w:val="uk-UA"/>
        </w:rPr>
        <w:t>з</w:t>
      </w:r>
      <w:r w:rsidR="00727C34" w:rsidRPr="004F43DD">
        <w:rPr>
          <w:rFonts w:cs="Times New Roman"/>
          <w:szCs w:val="28"/>
        </w:rPr>
        <w:t>доровий спосіб житт</w:t>
      </w:r>
      <w:r>
        <w:rPr>
          <w:rFonts w:cs="Times New Roman"/>
          <w:szCs w:val="28"/>
        </w:rPr>
        <w:t>я повинен відповідати закладен</w:t>
      </w:r>
      <w:r>
        <w:rPr>
          <w:rFonts w:cs="Times New Roman"/>
          <w:szCs w:val="28"/>
          <w:lang w:val="uk-UA"/>
        </w:rPr>
        <w:t>ій</w:t>
      </w:r>
      <w:r w:rsidR="00727C34" w:rsidRPr="004F43DD">
        <w:rPr>
          <w:rFonts w:cs="Times New Roman"/>
          <w:szCs w:val="28"/>
        </w:rPr>
        <w:t xml:space="preserve"> в </w:t>
      </w:r>
      <w:r>
        <w:rPr>
          <w:rFonts w:cs="Times New Roman"/>
          <w:szCs w:val="28"/>
          <w:lang w:val="uk-UA"/>
        </w:rPr>
        <w:t xml:space="preserve">кожній </w:t>
      </w:r>
      <w:r w:rsidR="00727C34" w:rsidRPr="004F43DD">
        <w:rPr>
          <w:rFonts w:cs="Times New Roman"/>
          <w:szCs w:val="28"/>
        </w:rPr>
        <w:t xml:space="preserve">людині генетичній програмі. Це необхідно як для гармонійного співіснування людини з природою, так і </w:t>
      </w:r>
      <w:r w:rsidR="00F82850">
        <w:rPr>
          <w:rFonts w:cs="Times New Roman"/>
          <w:szCs w:val="28"/>
          <w:lang w:val="uk-UA"/>
        </w:rPr>
        <w:t xml:space="preserve">для </w:t>
      </w:r>
      <w:proofErr w:type="gramStart"/>
      <w:r w:rsidR="00727C34" w:rsidRPr="004F43DD">
        <w:rPr>
          <w:rFonts w:cs="Times New Roman"/>
          <w:szCs w:val="28"/>
        </w:rPr>
        <w:t>максимального</w:t>
      </w:r>
      <w:proofErr w:type="gramEnd"/>
      <w:r w:rsidR="00727C34" w:rsidRPr="004F43DD">
        <w:rPr>
          <w:rFonts w:cs="Times New Roman"/>
          <w:szCs w:val="28"/>
        </w:rPr>
        <w:t xml:space="preserve"> р</w:t>
      </w:r>
      <w:r>
        <w:rPr>
          <w:rFonts w:cs="Times New Roman"/>
          <w:szCs w:val="28"/>
        </w:rPr>
        <w:t>озвитку потенціалу здоров'я</w:t>
      </w:r>
      <w:r>
        <w:rPr>
          <w:rFonts w:cs="Times New Roman"/>
          <w:szCs w:val="28"/>
          <w:lang w:val="uk-UA"/>
        </w:rPr>
        <w:t xml:space="preserve"> </w:t>
      </w:r>
      <w:r w:rsidR="00121541" w:rsidRPr="00121541">
        <w:rPr>
          <w:rFonts w:cs="Times New Roman"/>
          <w:szCs w:val="28"/>
          <w:lang w:val="uk-UA"/>
        </w:rPr>
        <w:t>[2</w:t>
      </w:r>
      <w:r w:rsidR="00121541" w:rsidRPr="00121541">
        <w:rPr>
          <w:rFonts w:cs="Times New Roman"/>
          <w:szCs w:val="28"/>
        </w:rPr>
        <w:t>2</w:t>
      </w:r>
      <w:r w:rsidR="00121541" w:rsidRPr="00121541">
        <w:rPr>
          <w:rFonts w:cs="Times New Roman"/>
          <w:szCs w:val="28"/>
          <w:lang w:val="uk-UA"/>
        </w:rPr>
        <w:t xml:space="preserve">, </w:t>
      </w:r>
      <w:r w:rsidR="00121541">
        <w:rPr>
          <w:rFonts w:cs="Times New Roman"/>
          <w:szCs w:val="28"/>
          <w:lang w:val="en-US"/>
        </w:rPr>
        <w:t>c</w:t>
      </w:r>
      <w:r w:rsidR="00121541" w:rsidRPr="00121541">
        <w:rPr>
          <w:rFonts w:cs="Times New Roman"/>
          <w:szCs w:val="28"/>
          <w:lang w:val="uk-UA"/>
        </w:rPr>
        <w:t>.</w:t>
      </w:r>
      <w:r w:rsidR="00121541" w:rsidRPr="00121541">
        <w:rPr>
          <w:rFonts w:cs="Times New Roman"/>
          <w:szCs w:val="28"/>
        </w:rPr>
        <w:t>174</w:t>
      </w:r>
      <w:r w:rsidR="00121541" w:rsidRPr="00121541">
        <w:rPr>
          <w:rFonts w:cs="Times New Roman"/>
          <w:szCs w:val="28"/>
          <w:lang w:val="uk-UA"/>
        </w:rPr>
        <w:t>]</w:t>
      </w:r>
      <w:r w:rsidR="00727C34" w:rsidRPr="004F43DD">
        <w:rPr>
          <w:rFonts w:cs="Times New Roman"/>
          <w:szCs w:val="28"/>
        </w:rPr>
        <w:t>.</w:t>
      </w:r>
    </w:p>
    <w:p w:rsidR="00F82850" w:rsidRPr="00F82850" w:rsidRDefault="00727C34" w:rsidP="00F82850">
      <w:pPr>
        <w:tabs>
          <w:tab w:val="left" w:pos="3915"/>
        </w:tabs>
        <w:ind w:firstLine="709"/>
        <w:rPr>
          <w:rFonts w:cs="Times New Roman"/>
          <w:szCs w:val="28"/>
          <w:lang w:val="uk-UA"/>
        </w:rPr>
      </w:pPr>
      <w:r w:rsidRPr="00F82850">
        <w:rPr>
          <w:rFonts w:cs="Times New Roman"/>
          <w:szCs w:val="28"/>
          <w:lang w:val="uk-UA"/>
        </w:rPr>
        <w:t>На спосіб життя</w:t>
      </w:r>
      <w:r w:rsidR="00F82850" w:rsidRPr="00F82850">
        <w:rPr>
          <w:rFonts w:cs="Times New Roman"/>
          <w:szCs w:val="28"/>
          <w:lang w:val="uk-UA"/>
        </w:rPr>
        <w:t>,</w:t>
      </w:r>
      <w:r w:rsidRPr="00F82850">
        <w:rPr>
          <w:rFonts w:cs="Times New Roman"/>
          <w:szCs w:val="28"/>
          <w:lang w:val="uk-UA"/>
        </w:rPr>
        <w:t xml:space="preserve"> </w:t>
      </w:r>
      <w:r w:rsidR="00F82850">
        <w:rPr>
          <w:rFonts w:cs="Times New Roman"/>
          <w:szCs w:val="28"/>
          <w:lang w:val="uk-UA"/>
        </w:rPr>
        <w:t>о</w:t>
      </w:r>
      <w:r w:rsidRPr="00F82850">
        <w:rPr>
          <w:rFonts w:cs="Times New Roman"/>
          <w:szCs w:val="28"/>
          <w:lang w:val="uk-UA"/>
        </w:rPr>
        <w:t>крім генетичних факторів</w:t>
      </w:r>
      <w:r w:rsidR="00F82850" w:rsidRPr="00F82850">
        <w:rPr>
          <w:rFonts w:cs="Times New Roman"/>
          <w:szCs w:val="28"/>
          <w:lang w:val="uk-UA"/>
        </w:rPr>
        <w:t>,</w:t>
      </w:r>
      <w:r w:rsidRPr="00F82850">
        <w:rPr>
          <w:rFonts w:cs="Times New Roman"/>
          <w:szCs w:val="28"/>
          <w:lang w:val="uk-UA"/>
        </w:rPr>
        <w:t xml:space="preserve"> також впливають вік, стать людини, освіта, інтелект, професія, умови праці, виховання, сімейні традиції та звичаї, матеріальне благополуччя, побутові умови, особисті мотивації.</w:t>
      </w:r>
    </w:p>
    <w:p w:rsidR="00F82850" w:rsidRPr="00F82850" w:rsidRDefault="00C61DD2" w:rsidP="00F82850">
      <w:pPr>
        <w:tabs>
          <w:tab w:val="left" w:pos="3915"/>
        </w:tabs>
        <w:ind w:firstLine="709"/>
        <w:rPr>
          <w:rFonts w:cs="Times New Roman"/>
          <w:szCs w:val="28"/>
        </w:rPr>
      </w:pPr>
      <w:r>
        <w:rPr>
          <w:rFonts w:cs="Times New Roman"/>
          <w:szCs w:val="28"/>
          <w:lang w:val="uk-UA"/>
        </w:rPr>
        <w:t>Також в</w:t>
      </w:r>
      <w:r w:rsidR="00727C34" w:rsidRPr="004F43DD">
        <w:rPr>
          <w:rFonts w:cs="Times New Roman"/>
          <w:szCs w:val="28"/>
        </w:rPr>
        <w:t xml:space="preserve"> реалізації здорового способу життя людина виступає в єдності своїх біологічного і соціального начал. В основі формування здорового способу життя лежить особистісно-мотиваційна установка людини на втілення своїх </w:t>
      </w:r>
      <w:proofErr w:type="gramStart"/>
      <w:r w:rsidR="00727C34" w:rsidRPr="004F43DD">
        <w:rPr>
          <w:rFonts w:cs="Times New Roman"/>
          <w:szCs w:val="28"/>
        </w:rPr>
        <w:t>соц</w:t>
      </w:r>
      <w:proofErr w:type="gramEnd"/>
      <w:r w:rsidR="00727C34" w:rsidRPr="004F43DD">
        <w:rPr>
          <w:rFonts w:cs="Times New Roman"/>
          <w:szCs w:val="28"/>
        </w:rPr>
        <w:t>іальних, фізичних, інтелектуальних і психічних можливостей і здібностей.</w:t>
      </w:r>
    </w:p>
    <w:p w:rsidR="00F82850" w:rsidRDefault="00F82850" w:rsidP="00F82850">
      <w:pPr>
        <w:tabs>
          <w:tab w:val="left" w:pos="3915"/>
        </w:tabs>
        <w:ind w:firstLine="709"/>
        <w:rPr>
          <w:rFonts w:cs="Times New Roman"/>
          <w:szCs w:val="28"/>
          <w:lang w:val="uk-UA"/>
        </w:rPr>
      </w:pPr>
      <w:r>
        <w:rPr>
          <w:rFonts w:cs="Times New Roman"/>
          <w:szCs w:val="28"/>
          <w:lang w:val="uk-UA"/>
        </w:rPr>
        <w:t>Таким чином</w:t>
      </w:r>
      <w:r w:rsidR="00C61DD2" w:rsidRPr="00C61DD2">
        <w:rPr>
          <w:rFonts w:cs="Times New Roman"/>
          <w:szCs w:val="28"/>
        </w:rPr>
        <w:t>,</w:t>
      </w:r>
      <w:r>
        <w:rPr>
          <w:rFonts w:cs="Times New Roman"/>
          <w:szCs w:val="28"/>
          <w:lang w:val="uk-UA"/>
        </w:rPr>
        <w:t xml:space="preserve"> з</w:t>
      </w:r>
      <w:r w:rsidR="00727C34" w:rsidRPr="004F43DD">
        <w:rPr>
          <w:rFonts w:cs="Times New Roman"/>
          <w:szCs w:val="28"/>
        </w:rPr>
        <w:t>доровий</w:t>
      </w:r>
      <w:r w:rsidR="00727C34" w:rsidRPr="00F82850">
        <w:rPr>
          <w:rFonts w:cs="Times New Roman"/>
          <w:szCs w:val="28"/>
        </w:rPr>
        <w:t xml:space="preserve"> </w:t>
      </w:r>
      <w:r w:rsidR="00727C34" w:rsidRPr="004F43DD">
        <w:rPr>
          <w:rFonts w:cs="Times New Roman"/>
          <w:szCs w:val="28"/>
        </w:rPr>
        <w:t>спосіб</w:t>
      </w:r>
      <w:r w:rsidR="00727C34" w:rsidRPr="00F82850">
        <w:rPr>
          <w:rFonts w:cs="Times New Roman"/>
          <w:szCs w:val="28"/>
        </w:rPr>
        <w:t xml:space="preserve"> </w:t>
      </w:r>
      <w:r w:rsidR="00727C34" w:rsidRPr="004F43DD">
        <w:rPr>
          <w:rFonts w:cs="Times New Roman"/>
          <w:szCs w:val="28"/>
        </w:rPr>
        <w:t>життя</w:t>
      </w:r>
      <w:r w:rsidR="00727C34" w:rsidRPr="00F82850">
        <w:rPr>
          <w:rFonts w:cs="Times New Roman"/>
          <w:szCs w:val="28"/>
        </w:rPr>
        <w:t xml:space="preserve"> </w:t>
      </w:r>
      <w:r w:rsidR="00727C34" w:rsidRPr="004F43DD">
        <w:rPr>
          <w:rFonts w:cs="Times New Roman"/>
          <w:szCs w:val="28"/>
        </w:rPr>
        <w:t>є</w:t>
      </w:r>
      <w:r w:rsidR="00727C34" w:rsidRPr="00F82850">
        <w:rPr>
          <w:rFonts w:cs="Times New Roman"/>
          <w:szCs w:val="28"/>
        </w:rPr>
        <w:t xml:space="preserve"> </w:t>
      </w:r>
      <w:r w:rsidR="00727C34" w:rsidRPr="004F43DD">
        <w:rPr>
          <w:rFonts w:cs="Times New Roman"/>
          <w:szCs w:val="28"/>
        </w:rPr>
        <w:t>найбільш</w:t>
      </w:r>
      <w:r w:rsidR="00727C34" w:rsidRPr="00F82850">
        <w:rPr>
          <w:rFonts w:cs="Times New Roman"/>
          <w:szCs w:val="28"/>
        </w:rPr>
        <w:t xml:space="preserve"> </w:t>
      </w:r>
      <w:r w:rsidR="00727C34" w:rsidRPr="004F43DD">
        <w:rPr>
          <w:rFonts w:cs="Times New Roman"/>
          <w:szCs w:val="28"/>
        </w:rPr>
        <w:t>ефективним</w:t>
      </w:r>
      <w:r w:rsidR="00727C34" w:rsidRPr="00F82850">
        <w:rPr>
          <w:rFonts w:cs="Times New Roman"/>
          <w:szCs w:val="28"/>
        </w:rPr>
        <w:t xml:space="preserve"> </w:t>
      </w:r>
      <w:r w:rsidR="00727C34" w:rsidRPr="004F43DD">
        <w:rPr>
          <w:rFonts w:cs="Times New Roman"/>
          <w:szCs w:val="28"/>
        </w:rPr>
        <w:t>засобом</w:t>
      </w:r>
      <w:r w:rsidR="00727C34" w:rsidRPr="00F82850">
        <w:rPr>
          <w:rFonts w:cs="Times New Roman"/>
          <w:szCs w:val="28"/>
        </w:rPr>
        <w:t xml:space="preserve"> </w:t>
      </w:r>
      <w:r w:rsidR="00727C34" w:rsidRPr="004F43DD">
        <w:rPr>
          <w:rFonts w:cs="Times New Roman"/>
          <w:szCs w:val="28"/>
        </w:rPr>
        <w:t>і</w:t>
      </w:r>
      <w:r w:rsidR="00727C34" w:rsidRPr="00F82850">
        <w:rPr>
          <w:rFonts w:cs="Times New Roman"/>
          <w:szCs w:val="28"/>
        </w:rPr>
        <w:t xml:space="preserve"> </w:t>
      </w:r>
      <w:r w:rsidR="00727C34" w:rsidRPr="004F43DD">
        <w:rPr>
          <w:rFonts w:cs="Times New Roman"/>
          <w:szCs w:val="28"/>
        </w:rPr>
        <w:t>методом</w:t>
      </w:r>
      <w:r w:rsidR="00727C34" w:rsidRPr="00F82850">
        <w:rPr>
          <w:rFonts w:cs="Times New Roman"/>
          <w:szCs w:val="28"/>
        </w:rPr>
        <w:t xml:space="preserve"> </w:t>
      </w:r>
      <w:r w:rsidR="00727C34" w:rsidRPr="004F43DD">
        <w:rPr>
          <w:rFonts w:cs="Times New Roman"/>
          <w:szCs w:val="28"/>
        </w:rPr>
        <w:t>забезпечення</w:t>
      </w:r>
      <w:r w:rsidR="00727C34" w:rsidRPr="00F82850">
        <w:rPr>
          <w:rFonts w:cs="Times New Roman"/>
          <w:szCs w:val="28"/>
        </w:rPr>
        <w:t xml:space="preserve"> </w:t>
      </w:r>
      <w:r w:rsidR="00727C34" w:rsidRPr="004F43DD">
        <w:rPr>
          <w:rFonts w:cs="Times New Roman"/>
          <w:szCs w:val="28"/>
        </w:rPr>
        <w:t>здоров</w:t>
      </w:r>
      <w:r w:rsidR="00727C34" w:rsidRPr="00F82850">
        <w:rPr>
          <w:rFonts w:cs="Times New Roman"/>
          <w:szCs w:val="28"/>
        </w:rPr>
        <w:t>'</w:t>
      </w:r>
      <w:r w:rsidR="00727C34" w:rsidRPr="004F43DD">
        <w:rPr>
          <w:rFonts w:cs="Times New Roman"/>
          <w:szCs w:val="28"/>
        </w:rPr>
        <w:t>я</w:t>
      </w:r>
      <w:r w:rsidR="00727C34" w:rsidRPr="00F82850">
        <w:rPr>
          <w:rFonts w:cs="Times New Roman"/>
          <w:szCs w:val="28"/>
        </w:rPr>
        <w:t xml:space="preserve">, </w:t>
      </w:r>
      <w:r w:rsidR="00727C34" w:rsidRPr="004F43DD">
        <w:rPr>
          <w:rFonts w:cs="Times New Roman"/>
          <w:szCs w:val="28"/>
        </w:rPr>
        <w:t>первинної</w:t>
      </w:r>
      <w:r w:rsidR="00727C34" w:rsidRPr="00F82850">
        <w:rPr>
          <w:rFonts w:cs="Times New Roman"/>
          <w:szCs w:val="28"/>
        </w:rPr>
        <w:t xml:space="preserve"> </w:t>
      </w:r>
      <w:r w:rsidR="00727C34" w:rsidRPr="004F43DD">
        <w:rPr>
          <w:rFonts w:cs="Times New Roman"/>
          <w:szCs w:val="28"/>
        </w:rPr>
        <w:t>профілактики</w:t>
      </w:r>
      <w:r w:rsidR="00727C34" w:rsidRPr="00F82850">
        <w:rPr>
          <w:rFonts w:cs="Times New Roman"/>
          <w:szCs w:val="28"/>
        </w:rPr>
        <w:t xml:space="preserve"> </w:t>
      </w:r>
      <w:r w:rsidR="00727C34" w:rsidRPr="004F43DD">
        <w:rPr>
          <w:rFonts w:cs="Times New Roman"/>
          <w:szCs w:val="28"/>
        </w:rPr>
        <w:t>хвороб</w:t>
      </w:r>
      <w:r w:rsidR="00727C34" w:rsidRPr="00F82850">
        <w:rPr>
          <w:rFonts w:cs="Times New Roman"/>
          <w:szCs w:val="28"/>
        </w:rPr>
        <w:t xml:space="preserve"> </w:t>
      </w:r>
      <w:r w:rsidR="00727C34" w:rsidRPr="004F43DD">
        <w:rPr>
          <w:rFonts w:cs="Times New Roman"/>
          <w:szCs w:val="28"/>
        </w:rPr>
        <w:t>і</w:t>
      </w:r>
      <w:r w:rsidR="00727C34" w:rsidRPr="00F82850">
        <w:rPr>
          <w:rFonts w:cs="Times New Roman"/>
          <w:szCs w:val="28"/>
        </w:rPr>
        <w:t xml:space="preserve"> </w:t>
      </w:r>
      <w:r w:rsidR="00727C34" w:rsidRPr="004F43DD">
        <w:rPr>
          <w:rFonts w:cs="Times New Roman"/>
          <w:szCs w:val="28"/>
        </w:rPr>
        <w:t>задоволення</w:t>
      </w:r>
      <w:r w:rsidR="00727C34" w:rsidRPr="00F82850">
        <w:rPr>
          <w:rFonts w:cs="Times New Roman"/>
          <w:szCs w:val="28"/>
        </w:rPr>
        <w:t xml:space="preserve"> </w:t>
      </w:r>
      <w:r w:rsidR="00727C34" w:rsidRPr="004F43DD">
        <w:rPr>
          <w:rFonts w:cs="Times New Roman"/>
          <w:szCs w:val="28"/>
        </w:rPr>
        <w:t>життєво</w:t>
      </w:r>
      <w:r w:rsidR="00727C34" w:rsidRPr="00F82850">
        <w:rPr>
          <w:rFonts w:cs="Times New Roman"/>
          <w:szCs w:val="28"/>
        </w:rPr>
        <w:t xml:space="preserve"> </w:t>
      </w:r>
      <w:r w:rsidR="00727C34" w:rsidRPr="004F43DD">
        <w:rPr>
          <w:rFonts w:cs="Times New Roman"/>
          <w:szCs w:val="28"/>
        </w:rPr>
        <w:t>важливої</w:t>
      </w:r>
      <w:r w:rsidR="00727C34" w:rsidRPr="00F82850">
        <w:rPr>
          <w:rFonts w:cs="Times New Roman"/>
          <w:szCs w:val="28"/>
        </w:rPr>
        <w:t xml:space="preserve"> </w:t>
      </w:r>
      <w:r w:rsidR="00727C34" w:rsidRPr="004F43DD">
        <w:rPr>
          <w:rFonts w:cs="Times New Roman"/>
          <w:szCs w:val="28"/>
        </w:rPr>
        <w:t>потреби</w:t>
      </w:r>
      <w:r w:rsidR="00727C34" w:rsidRPr="00F82850">
        <w:rPr>
          <w:rFonts w:cs="Times New Roman"/>
          <w:szCs w:val="28"/>
        </w:rPr>
        <w:t xml:space="preserve"> </w:t>
      </w:r>
      <w:r w:rsidR="00727C34" w:rsidRPr="004F43DD">
        <w:rPr>
          <w:rFonts w:cs="Times New Roman"/>
          <w:szCs w:val="28"/>
        </w:rPr>
        <w:t>у</w:t>
      </w:r>
      <w:r w:rsidR="00727C34" w:rsidRPr="00F82850">
        <w:rPr>
          <w:rFonts w:cs="Times New Roman"/>
          <w:szCs w:val="28"/>
        </w:rPr>
        <w:t xml:space="preserve"> </w:t>
      </w:r>
      <w:r w:rsidR="00727C34" w:rsidRPr="004F43DD">
        <w:rPr>
          <w:rFonts w:cs="Times New Roman"/>
          <w:szCs w:val="28"/>
        </w:rPr>
        <w:t>здоров</w:t>
      </w:r>
      <w:r w:rsidR="00727C34" w:rsidRPr="00F82850">
        <w:rPr>
          <w:rFonts w:cs="Times New Roman"/>
          <w:szCs w:val="28"/>
        </w:rPr>
        <w:t>'</w:t>
      </w:r>
      <w:r w:rsidR="00727C34" w:rsidRPr="004F43DD">
        <w:rPr>
          <w:rFonts w:cs="Times New Roman"/>
          <w:szCs w:val="28"/>
        </w:rPr>
        <w:t>ї</w:t>
      </w:r>
      <w:r w:rsidR="00727C34" w:rsidRPr="00F82850">
        <w:rPr>
          <w:rFonts w:cs="Times New Roman"/>
          <w:szCs w:val="28"/>
        </w:rPr>
        <w:t>.</w:t>
      </w:r>
    </w:p>
    <w:p w:rsidR="00F82850" w:rsidRDefault="00727C34" w:rsidP="00F82850">
      <w:pPr>
        <w:tabs>
          <w:tab w:val="left" w:pos="3915"/>
        </w:tabs>
        <w:ind w:firstLine="709"/>
        <w:rPr>
          <w:rFonts w:cs="Times New Roman"/>
          <w:szCs w:val="28"/>
          <w:lang w:val="uk-UA"/>
        </w:rPr>
      </w:pPr>
      <w:r w:rsidRPr="004F43DD">
        <w:rPr>
          <w:rFonts w:cs="Times New Roman"/>
          <w:szCs w:val="28"/>
        </w:rPr>
        <w:t xml:space="preserve">Програма та організація </w:t>
      </w:r>
      <w:r w:rsidR="00C61DD2">
        <w:rPr>
          <w:rFonts w:cs="Times New Roman"/>
          <w:szCs w:val="28"/>
          <w:lang w:val="uk-UA"/>
        </w:rPr>
        <w:t>ЗСЖ</w:t>
      </w:r>
      <w:r w:rsidR="00D9171F">
        <w:rPr>
          <w:rFonts w:cs="Times New Roman"/>
          <w:szCs w:val="28"/>
        </w:rPr>
        <w:t xml:space="preserve"> для людини визначається</w:t>
      </w:r>
      <w:r w:rsidR="00D9171F">
        <w:rPr>
          <w:rFonts w:cs="Times New Roman"/>
          <w:szCs w:val="28"/>
          <w:lang w:val="uk-UA"/>
        </w:rPr>
        <w:t xml:space="preserve"> такими факторами</w:t>
      </w:r>
      <w:r w:rsidRPr="004F43DD">
        <w:rPr>
          <w:rFonts w:cs="Times New Roman"/>
          <w:szCs w:val="28"/>
        </w:rPr>
        <w:t>:</w:t>
      </w:r>
    </w:p>
    <w:p w:rsidR="00F82850" w:rsidRDefault="00727C34" w:rsidP="00035D6B">
      <w:pPr>
        <w:pStyle w:val="a7"/>
        <w:numPr>
          <w:ilvl w:val="0"/>
          <w:numId w:val="2"/>
        </w:numPr>
        <w:tabs>
          <w:tab w:val="left" w:pos="3915"/>
        </w:tabs>
        <w:rPr>
          <w:rFonts w:cs="Times New Roman"/>
          <w:szCs w:val="28"/>
          <w:lang w:val="uk-UA"/>
        </w:rPr>
      </w:pPr>
      <w:r w:rsidRPr="00F82850">
        <w:rPr>
          <w:rFonts w:cs="Times New Roman"/>
          <w:szCs w:val="28"/>
        </w:rPr>
        <w:t>індивідуально-типологічними;</w:t>
      </w:r>
    </w:p>
    <w:p w:rsidR="00F82850" w:rsidRDefault="00727C34" w:rsidP="00035D6B">
      <w:pPr>
        <w:pStyle w:val="a7"/>
        <w:numPr>
          <w:ilvl w:val="0"/>
          <w:numId w:val="2"/>
        </w:numPr>
        <w:tabs>
          <w:tab w:val="left" w:pos="3915"/>
        </w:tabs>
        <w:rPr>
          <w:rFonts w:cs="Times New Roman"/>
          <w:szCs w:val="28"/>
          <w:lang w:val="uk-UA"/>
        </w:rPr>
      </w:pPr>
      <w:r w:rsidRPr="00F82850">
        <w:rPr>
          <w:rFonts w:cs="Times New Roman"/>
          <w:szCs w:val="28"/>
        </w:rPr>
        <w:t xml:space="preserve">об'єктивними </w:t>
      </w:r>
      <w:proofErr w:type="gramStart"/>
      <w:r w:rsidRPr="00F82850">
        <w:rPr>
          <w:rFonts w:cs="Times New Roman"/>
          <w:szCs w:val="28"/>
        </w:rPr>
        <w:t>соц</w:t>
      </w:r>
      <w:proofErr w:type="gramEnd"/>
      <w:r w:rsidRPr="00F82850">
        <w:rPr>
          <w:rFonts w:cs="Times New Roman"/>
          <w:szCs w:val="28"/>
        </w:rPr>
        <w:t>іальними умовами, суспільно-економічними чинниками;</w:t>
      </w:r>
    </w:p>
    <w:p w:rsidR="00F82850" w:rsidRDefault="00727C34" w:rsidP="00035D6B">
      <w:pPr>
        <w:pStyle w:val="a7"/>
        <w:numPr>
          <w:ilvl w:val="0"/>
          <w:numId w:val="2"/>
        </w:numPr>
        <w:tabs>
          <w:tab w:val="left" w:pos="3915"/>
        </w:tabs>
        <w:rPr>
          <w:rFonts w:cs="Times New Roman"/>
          <w:szCs w:val="28"/>
          <w:lang w:val="uk-UA"/>
        </w:rPr>
      </w:pPr>
      <w:r w:rsidRPr="00F82850">
        <w:rPr>
          <w:rFonts w:cs="Times New Roman"/>
          <w:szCs w:val="28"/>
        </w:rPr>
        <w:t>конкретними умовами життєдіяльності, в яких здійснюється сімейно-побутова і професійна діяльність;</w:t>
      </w:r>
    </w:p>
    <w:p w:rsidR="00F82850" w:rsidRDefault="00727C34" w:rsidP="00035D6B">
      <w:pPr>
        <w:pStyle w:val="a7"/>
        <w:numPr>
          <w:ilvl w:val="0"/>
          <w:numId w:val="2"/>
        </w:numPr>
        <w:tabs>
          <w:tab w:val="left" w:pos="3915"/>
        </w:tabs>
        <w:rPr>
          <w:rFonts w:cs="Times New Roman"/>
          <w:szCs w:val="28"/>
          <w:lang w:val="uk-UA"/>
        </w:rPr>
      </w:pPr>
      <w:r w:rsidRPr="00F82850">
        <w:rPr>
          <w:rFonts w:cs="Times New Roman"/>
          <w:szCs w:val="28"/>
        </w:rPr>
        <w:t xml:space="preserve">особистісно-мотиваційними факторами, обумовленими </w:t>
      </w:r>
      <w:proofErr w:type="gramStart"/>
      <w:r w:rsidRPr="00F82850">
        <w:rPr>
          <w:rFonts w:cs="Times New Roman"/>
          <w:szCs w:val="28"/>
        </w:rPr>
        <w:t>св</w:t>
      </w:r>
      <w:proofErr w:type="gramEnd"/>
      <w:r w:rsidRPr="00F82850">
        <w:rPr>
          <w:rFonts w:cs="Times New Roman"/>
          <w:szCs w:val="28"/>
        </w:rPr>
        <w:t>ітоглядом і культурою людини, ступенем їх орієнтації на здоров'я і здоровий спосіб життя</w:t>
      </w:r>
      <w:r w:rsidR="00121541" w:rsidRPr="00121541">
        <w:rPr>
          <w:rFonts w:cs="Times New Roman"/>
          <w:szCs w:val="28"/>
        </w:rPr>
        <w:t xml:space="preserve"> </w:t>
      </w:r>
      <w:r w:rsidR="00121541" w:rsidRPr="00121541">
        <w:rPr>
          <w:rFonts w:cs="Times New Roman"/>
          <w:szCs w:val="28"/>
          <w:lang w:val="uk-UA"/>
        </w:rPr>
        <w:t>[2</w:t>
      </w:r>
      <w:r w:rsidR="00121541" w:rsidRPr="00121541">
        <w:rPr>
          <w:rFonts w:cs="Times New Roman"/>
          <w:szCs w:val="28"/>
        </w:rPr>
        <w:t>3</w:t>
      </w:r>
      <w:r w:rsidR="00121541" w:rsidRPr="00121541">
        <w:rPr>
          <w:rFonts w:cs="Times New Roman"/>
          <w:szCs w:val="28"/>
          <w:lang w:val="uk-UA"/>
        </w:rPr>
        <w:t xml:space="preserve">, </w:t>
      </w:r>
      <w:r w:rsidR="00121541">
        <w:rPr>
          <w:rFonts w:cs="Times New Roman"/>
          <w:szCs w:val="28"/>
          <w:lang w:val="en-US"/>
        </w:rPr>
        <w:t>c</w:t>
      </w:r>
      <w:r w:rsidR="00121541" w:rsidRPr="00121541">
        <w:rPr>
          <w:rFonts w:cs="Times New Roman"/>
          <w:szCs w:val="28"/>
          <w:lang w:val="uk-UA"/>
        </w:rPr>
        <w:t>.</w:t>
      </w:r>
      <w:r w:rsidR="00121541" w:rsidRPr="00121541">
        <w:rPr>
          <w:rFonts w:cs="Times New Roman"/>
          <w:szCs w:val="28"/>
        </w:rPr>
        <w:t>165</w:t>
      </w:r>
      <w:r w:rsidR="00121541" w:rsidRPr="00121541">
        <w:rPr>
          <w:rFonts w:cs="Times New Roman"/>
          <w:szCs w:val="28"/>
          <w:lang w:val="uk-UA"/>
        </w:rPr>
        <w:t>]</w:t>
      </w:r>
      <w:r w:rsidRPr="00F82850">
        <w:rPr>
          <w:rFonts w:cs="Times New Roman"/>
          <w:szCs w:val="28"/>
        </w:rPr>
        <w:t>.</w:t>
      </w:r>
    </w:p>
    <w:p w:rsidR="00F82850" w:rsidRDefault="00727C34" w:rsidP="00F82850">
      <w:pPr>
        <w:tabs>
          <w:tab w:val="left" w:pos="3915"/>
        </w:tabs>
        <w:ind w:firstLine="709"/>
        <w:rPr>
          <w:rFonts w:cs="Times New Roman"/>
          <w:szCs w:val="28"/>
          <w:lang w:val="uk-UA"/>
        </w:rPr>
      </w:pPr>
      <w:r w:rsidRPr="00F82850">
        <w:rPr>
          <w:rFonts w:cs="Times New Roman"/>
          <w:szCs w:val="28"/>
          <w:lang w:val="uk-UA"/>
        </w:rPr>
        <w:lastRenderedPageBreak/>
        <w:t xml:space="preserve">Досить часто в історії пропонувалася можливість збереження і зміцнення здоров'я за рахунок використання якого-небудь одного засобу, що володіє чудодійними властивостями (рухова активність того чи іншого виду, харчові добавки, психотренінг, очищення організму тощо). </w:t>
      </w:r>
      <w:r w:rsidRPr="00F82850">
        <w:rPr>
          <w:rFonts w:cs="Times New Roman"/>
          <w:szCs w:val="28"/>
        </w:rPr>
        <w:t xml:space="preserve">При цьому деякі автори роблять акцент на фізичній складовій (наприклад, Гіппократ), деякі - на духовній (наприклад, Демокріт), </w:t>
      </w:r>
      <w:proofErr w:type="gramStart"/>
      <w:r w:rsidRPr="00F82850">
        <w:rPr>
          <w:rFonts w:cs="Times New Roman"/>
          <w:szCs w:val="28"/>
        </w:rPr>
        <w:t>р</w:t>
      </w:r>
      <w:proofErr w:type="gramEnd"/>
      <w:r w:rsidRPr="00F82850">
        <w:rPr>
          <w:rFonts w:cs="Times New Roman"/>
          <w:szCs w:val="28"/>
        </w:rPr>
        <w:t xml:space="preserve">ідше головний акцент припадає на соціальні фактори. Такі </w:t>
      </w:r>
      <w:proofErr w:type="gramStart"/>
      <w:r w:rsidRPr="00F82850">
        <w:rPr>
          <w:rFonts w:cs="Times New Roman"/>
          <w:szCs w:val="28"/>
        </w:rPr>
        <w:t>п</w:t>
      </w:r>
      <w:proofErr w:type="gramEnd"/>
      <w:r w:rsidRPr="00F82850">
        <w:rPr>
          <w:rFonts w:cs="Times New Roman"/>
          <w:szCs w:val="28"/>
        </w:rPr>
        <w:t>ідходи явно не виправдовують себе.</w:t>
      </w:r>
    </w:p>
    <w:p w:rsidR="00F82850" w:rsidRDefault="00F82850" w:rsidP="00F82850">
      <w:pPr>
        <w:tabs>
          <w:tab w:val="left" w:pos="3915"/>
        </w:tabs>
        <w:ind w:firstLine="709"/>
        <w:rPr>
          <w:rFonts w:cs="Times New Roman"/>
          <w:szCs w:val="28"/>
          <w:lang w:val="uk-UA"/>
        </w:rPr>
      </w:pPr>
      <w:r>
        <w:rPr>
          <w:rFonts w:cs="Times New Roman"/>
          <w:szCs w:val="28"/>
          <w:lang w:val="uk-UA"/>
        </w:rPr>
        <w:t>Проте</w:t>
      </w:r>
      <w:r w:rsidRPr="00F82850">
        <w:rPr>
          <w:rFonts w:cs="Times New Roman"/>
          <w:szCs w:val="28"/>
        </w:rPr>
        <w:t xml:space="preserve">, </w:t>
      </w:r>
      <w:r>
        <w:rPr>
          <w:rFonts w:cs="Times New Roman"/>
          <w:szCs w:val="28"/>
          <w:lang w:val="uk-UA"/>
        </w:rPr>
        <w:t>я</w:t>
      </w:r>
      <w:r w:rsidR="00727C34" w:rsidRPr="004F43DD">
        <w:rPr>
          <w:rFonts w:cs="Times New Roman"/>
          <w:szCs w:val="28"/>
        </w:rPr>
        <w:t xml:space="preserve">к не існує панацеї від усіх хвороб, так і не існує головного елементу здорового способу життя. Це зрозуміло </w:t>
      </w:r>
      <w:proofErr w:type="gramStart"/>
      <w:r w:rsidR="00727C34" w:rsidRPr="004F43DD">
        <w:rPr>
          <w:rFonts w:cs="Times New Roman"/>
          <w:szCs w:val="28"/>
        </w:rPr>
        <w:t>ще й</w:t>
      </w:r>
      <w:proofErr w:type="gramEnd"/>
      <w:r w:rsidR="00727C34" w:rsidRPr="004F43DD">
        <w:rPr>
          <w:rFonts w:cs="Times New Roman"/>
          <w:szCs w:val="28"/>
        </w:rPr>
        <w:t xml:space="preserve"> тому, що будь-який засіб або явище впливає на організм людини в цілому, а не на одну яку-небудь окрему систему.</w:t>
      </w:r>
    </w:p>
    <w:p w:rsidR="00F82850" w:rsidRDefault="00727C34" w:rsidP="00F82850">
      <w:pPr>
        <w:tabs>
          <w:tab w:val="left" w:pos="3915"/>
        </w:tabs>
        <w:ind w:firstLine="709"/>
        <w:rPr>
          <w:rFonts w:cs="Times New Roman"/>
          <w:szCs w:val="28"/>
          <w:lang w:val="uk-UA"/>
        </w:rPr>
      </w:pPr>
      <w:r w:rsidRPr="00F82850">
        <w:rPr>
          <w:rFonts w:cs="Times New Roman"/>
          <w:szCs w:val="28"/>
          <w:lang w:val="uk-UA"/>
        </w:rPr>
        <w:t xml:space="preserve">Деякі люди, захоплюючись одним методом зміцнення здоров'я, готові заприсягтися, що саме цей метод допоміг їм більше інших, виявився чудодійним. </w:t>
      </w:r>
      <w:r w:rsidRPr="004F43DD">
        <w:rPr>
          <w:rFonts w:cs="Times New Roman"/>
          <w:szCs w:val="28"/>
        </w:rPr>
        <w:t xml:space="preserve">При цьому не варто забувати про внутрішній </w:t>
      </w:r>
      <w:proofErr w:type="gramStart"/>
      <w:r w:rsidRPr="004F43DD">
        <w:rPr>
          <w:rFonts w:cs="Times New Roman"/>
          <w:szCs w:val="28"/>
        </w:rPr>
        <w:t>псих</w:t>
      </w:r>
      <w:proofErr w:type="gramEnd"/>
      <w:r w:rsidRPr="004F43DD">
        <w:rPr>
          <w:rFonts w:cs="Times New Roman"/>
          <w:szCs w:val="28"/>
        </w:rPr>
        <w:t>ічний потенціал людини, самонавіювання, а також про ефект плацебо.</w:t>
      </w:r>
    </w:p>
    <w:p w:rsidR="00121541" w:rsidRDefault="00727C34" w:rsidP="00121541">
      <w:pPr>
        <w:tabs>
          <w:tab w:val="left" w:pos="3915"/>
        </w:tabs>
        <w:ind w:firstLine="709"/>
        <w:rPr>
          <w:rFonts w:cs="Times New Roman"/>
          <w:szCs w:val="28"/>
          <w:lang w:val="uk-UA"/>
        </w:rPr>
      </w:pPr>
      <w:proofErr w:type="gramStart"/>
      <w:r w:rsidRPr="004F43DD">
        <w:rPr>
          <w:rFonts w:cs="Times New Roman"/>
          <w:szCs w:val="28"/>
        </w:rPr>
        <w:t>Контроль за</w:t>
      </w:r>
      <w:proofErr w:type="gramEnd"/>
      <w:r w:rsidRPr="004F43DD">
        <w:rPr>
          <w:rFonts w:cs="Times New Roman"/>
          <w:szCs w:val="28"/>
        </w:rPr>
        <w:t xml:space="preserve"> станом здоров'я здійснюється за допомогою деяких показників, що мають конкретне кількісне вираження. Наприклад, основні показники гомеостазу, показники резервів організму при спрямованих навантаженнях.</w:t>
      </w:r>
    </w:p>
    <w:p w:rsidR="00121541" w:rsidRDefault="00121541" w:rsidP="00121541">
      <w:pPr>
        <w:tabs>
          <w:tab w:val="left" w:pos="3915"/>
        </w:tabs>
        <w:ind w:firstLine="709"/>
        <w:rPr>
          <w:rFonts w:cs="Times New Roman"/>
          <w:szCs w:val="28"/>
          <w:lang w:val="uk-UA"/>
        </w:rPr>
      </w:pPr>
      <w:r>
        <w:rPr>
          <w:rFonts w:cs="Times New Roman"/>
          <w:szCs w:val="28"/>
          <w:lang w:val="uk-UA"/>
        </w:rPr>
        <w:t>Таким чином</w:t>
      </w:r>
      <w:r w:rsidRPr="00121541">
        <w:rPr>
          <w:rFonts w:cs="Times New Roman"/>
          <w:szCs w:val="28"/>
        </w:rPr>
        <w:t xml:space="preserve">, </w:t>
      </w:r>
      <w:r>
        <w:rPr>
          <w:rFonts w:cs="Times New Roman"/>
          <w:szCs w:val="28"/>
          <w:lang w:val="uk-UA"/>
        </w:rPr>
        <w:t>з</w:t>
      </w:r>
      <w:r w:rsidR="00727C34" w:rsidRPr="004F43DD">
        <w:rPr>
          <w:rFonts w:cs="Times New Roman"/>
          <w:szCs w:val="28"/>
        </w:rPr>
        <w:t>доровий спосіб життя - це реалізація комплексу дій у всіх основних сферах життєдіяльності людини: трудовий, громадсько</w:t>
      </w:r>
      <w:r>
        <w:rPr>
          <w:rFonts w:cs="Times New Roman"/>
          <w:szCs w:val="28"/>
        </w:rPr>
        <w:t>ї, сімейно-побутової, досуговой</w:t>
      </w:r>
      <w:r>
        <w:rPr>
          <w:rFonts w:cs="Times New Roman"/>
          <w:szCs w:val="28"/>
          <w:lang w:val="uk-UA"/>
        </w:rPr>
        <w:t xml:space="preserve"> </w:t>
      </w:r>
      <w:r w:rsidRPr="00121541">
        <w:rPr>
          <w:rFonts w:cs="Times New Roman"/>
          <w:szCs w:val="28"/>
        </w:rPr>
        <w:t>[</w:t>
      </w:r>
      <w:r>
        <w:rPr>
          <w:rFonts w:cs="Times New Roman"/>
          <w:szCs w:val="28"/>
          <w:lang w:val="uk-UA"/>
        </w:rPr>
        <w:t>6,</w:t>
      </w:r>
      <w:r w:rsidRPr="00121541">
        <w:rPr>
          <w:rFonts w:cs="Times New Roman"/>
          <w:szCs w:val="28"/>
        </w:rPr>
        <w:t xml:space="preserve"> </w:t>
      </w:r>
      <w:r>
        <w:rPr>
          <w:rFonts w:cs="Times New Roman"/>
          <w:szCs w:val="28"/>
          <w:lang w:val="uk-UA"/>
        </w:rPr>
        <w:t>с.205</w:t>
      </w:r>
      <w:r w:rsidRPr="00121541">
        <w:rPr>
          <w:rFonts w:cs="Times New Roman"/>
          <w:szCs w:val="28"/>
        </w:rPr>
        <w:t>]</w:t>
      </w:r>
      <w:r w:rsidR="00727C34" w:rsidRPr="004F43DD">
        <w:rPr>
          <w:rFonts w:cs="Times New Roman"/>
          <w:szCs w:val="28"/>
        </w:rPr>
        <w:t>.</w:t>
      </w:r>
    </w:p>
    <w:p w:rsidR="00560EA4" w:rsidRDefault="00727C34" w:rsidP="00560EA4">
      <w:pPr>
        <w:tabs>
          <w:tab w:val="left" w:pos="3915"/>
        </w:tabs>
        <w:ind w:firstLine="709"/>
        <w:rPr>
          <w:rFonts w:cs="Times New Roman"/>
          <w:szCs w:val="28"/>
          <w:lang w:val="uk-UA"/>
        </w:rPr>
      </w:pPr>
      <w:r w:rsidRPr="004F43DD">
        <w:rPr>
          <w:rFonts w:cs="Times New Roman"/>
          <w:szCs w:val="28"/>
        </w:rPr>
        <w:t xml:space="preserve">Медико-біологічний сенс </w:t>
      </w:r>
      <w:proofErr w:type="gramStart"/>
      <w:r w:rsidRPr="004F43DD">
        <w:rPr>
          <w:rFonts w:cs="Times New Roman"/>
          <w:szCs w:val="28"/>
        </w:rPr>
        <w:t>здорового</w:t>
      </w:r>
      <w:proofErr w:type="gramEnd"/>
      <w:r w:rsidRPr="004F43DD">
        <w:rPr>
          <w:rFonts w:cs="Times New Roman"/>
          <w:szCs w:val="28"/>
        </w:rPr>
        <w:t xml:space="preserve"> способу життя полягає в адаптаційних можливостях людини. У таке розуміння </w:t>
      </w:r>
      <w:proofErr w:type="gramStart"/>
      <w:r w:rsidRPr="004F43DD">
        <w:rPr>
          <w:rFonts w:cs="Times New Roman"/>
          <w:szCs w:val="28"/>
        </w:rPr>
        <w:t>здорового</w:t>
      </w:r>
      <w:proofErr w:type="gramEnd"/>
      <w:r w:rsidRPr="004F43DD">
        <w:rPr>
          <w:rFonts w:cs="Times New Roman"/>
          <w:szCs w:val="28"/>
        </w:rPr>
        <w:t xml:space="preserve"> способу життя найчастіше вкладають поняття:</w:t>
      </w:r>
    </w:p>
    <w:p w:rsidR="00727C34" w:rsidRPr="00560EA4" w:rsidRDefault="00727C34" w:rsidP="00035D6B">
      <w:pPr>
        <w:pStyle w:val="a7"/>
        <w:numPr>
          <w:ilvl w:val="0"/>
          <w:numId w:val="3"/>
        </w:numPr>
        <w:tabs>
          <w:tab w:val="left" w:pos="3915"/>
        </w:tabs>
        <w:rPr>
          <w:rFonts w:cs="Times New Roman"/>
          <w:szCs w:val="28"/>
        </w:rPr>
      </w:pPr>
      <w:r w:rsidRPr="00560EA4">
        <w:rPr>
          <w:rFonts w:cs="Times New Roman"/>
          <w:szCs w:val="28"/>
        </w:rPr>
        <w:t>виховання з раннього дитинства здорових звичок і навичок;</w:t>
      </w:r>
    </w:p>
    <w:p w:rsidR="00727C34" w:rsidRPr="00560EA4" w:rsidRDefault="00560EA4" w:rsidP="00035D6B">
      <w:pPr>
        <w:pStyle w:val="a7"/>
        <w:numPr>
          <w:ilvl w:val="0"/>
          <w:numId w:val="3"/>
        </w:numPr>
        <w:tabs>
          <w:tab w:val="left" w:pos="3915"/>
        </w:tabs>
        <w:rPr>
          <w:rFonts w:cs="Times New Roman"/>
          <w:szCs w:val="28"/>
          <w:lang w:val="uk-UA"/>
        </w:rPr>
      </w:pPr>
      <w:r w:rsidRPr="00560EA4">
        <w:rPr>
          <w:rFonts w:cs="Times New Roman"/>
          <w:szCs w:val="28"/>
        </w:rPr>
        <w:t>безпечн</w:t>
      </w:r>
      <w:r w:rsidRPr="00560EA4">
        <w:rPr>
          <w:rFonts w:cs="Times New Roman"/>
          <w:szCs w:val="28"/>
          <w:lang w:val="uk-UA"/>
        </w:rPr>
        <w:t>е</w:t>
      </w:r>
      <w:r w:rsidR="00727C34" w:rsidRPr="00560EA4">
        <w:rPr>
          <w:rFonts w:cs="Times New Roman"/>
          <w:szCs w:val="28"/>
        </w:rPr>
        <w:t xml:space="preserve"> і сприятлив</w:t>
      </w:r>
      <w:r w:rsidRPr="00560EA4">
        <w:rPr>
          <w:rFonts w:cs="Times New Roman"/>
          <w:szCs w:val="28"/>
          <w:lang w:val="uk-UA"/>
        </w:rPr>
        <w:t>е</w:t>
      </w:r>
      <w:r w:rsidR="00727C34" w:rsidRPr="00560EA4">
        <w:rPr>
          <w:rFonts w:cs="Times New Roman"/>
          <w:szCs w:val="28"/>
        </w:rPr>
        <w:t xml:space="preserve"> для пр</w:t>
      </w:r>
      <w:r w:rsidRPr="00560EA4">
        <w:rPr>
          <w:rFonts w:cs="Times New Roman"/>
          <w:szCs w:val="28"/>
        </w:rPr>
        <w:t>оживання навколишнє середовище;</w:t>
      </w:r>
    </w:p>
    <w:p w:rsidR="00727C34" w:rsidRPr="00560EA4" w:rsidRDefault="00727C34" w:rsidP="00035D6B">
      <w:pPr>
        <w:pStyle w:val="a7"/>
        <w:numPr>
          <w:ilvl w:val="0"/>
          <w:numId w:val="3"/>
        </w:numPr>
        <w:tabs>
          <w:tab w:val="left" w:pos="3915"/>
        </w:tabs>
        <w:rPr>
          <w:rFonts w:cs="Times New Roman"/>
          <w:szCs w:val="28"/>
          <w:lang w:val="uk-UA"/>
        </w:rPr>
      </w:pPr>
      <w:r w:rsidRPr="00560EA4">
        <w:rPr>
          <w:rFonts w:cs="Times New Roman"/>
          <w:szCs w:val="28"/>
        </w:rPr>
        <w:t>знання про вплив нав</w:t>
      </w:r>
      <w:r w:rsidR="00560EA4" w:rsidRPr="00560EA4">
        <w:rPr>
          <w:rFonts w:cs="Times New Roman"/>
          <w:szCs w:val="28"/>
        </w:rPr>
        <w:t>колишніх предметі</w:t>
      </w:r>
      <w:proofErr w:type="gramStart"/>
      <w:r w:rsidR="00560EA4" w:rsidRPr="00560EA4">
        <w:rPr>
          <w:rFonts w:cs="Times New Roman"/>
          <w:szCs w:val="28"/>
        </w:rPr>
        <w:t>в</w:t>
      </w:r>
      <w:proofErr w:type="gramEnd"/>
      <w:r w:rsidR="00560EA4" w:rsidRPr="00560EA4">
        <w:rPr>
          <w:rFonts w:cs="Times New Roman"/>
          <w:szCs w:val="28"/>
        </w:rPr>
        <w:t xml:space="preserve"> на здоров'я;</w:t>
      </w:r>
    </w:p>
    <w:p w:rsidR="00727C34" w:rsidRPr="00560EA4" w:rsidRDefault="00727C34" w:rsidP="00035D6B">
      <w:pPr>
        <w:pStyle w:val="a7"/>
        <w:numPr>
          <w:ilvl w:val="0"/>
          <w:numId w:val="3"/>
        </w:numPr>
        <w:tabs>
          <w:tab w:val="left" w:pos="3915"/>
        </w:tabs>
        <w:rPr>
          <w:rFonts w:cs="Times New Roman"/>
          <w:szCs w:val="28"/>
          <w:lang w:val="uk-UA"/>
        </w:rPr>
      </w:pPr>
      <w:r w:rsidRPr="00560EA4">
        <w:rPr>
          <w:rFonts w:cs="Times New Roman"/>
          <w:szCs w:val="28"/>
        </w:rPr>
        <w:t>відмова від шкідливих звичок (куріння, вживання нарк</w:t>
      </w:r>
      <w:r w:rsidR="00560EA4" w:rsidRPr="00560EA4">
        <w:rPr>
          <w:rFonts w:cs="Times New Roman"/>
          <w:szCs w:val="28"/>
        </w:rPr>
        <w:t>отиків, зловживання алкоголем);</w:t>
      </w:r>
    </w:p>
    <w:p w:rsidR="00727C34" w:rsidRPr="00560EA4" w:rsidRDefault="00727C34" w:rsidP="00035D6B">
      <w:pPr>
        <w:pStyle w:val="a7"/>
        <w:numPr>
          <w:ilvl w:val="0"/>
          <w:numId w:val="3"/>
        </w:numPr>
        <w:tabs>
          <w:tab w:val="left" w:pos="3915"/>
        </w:tabs>
        <w:rPr>
          <w:rFonts w:cs="Times New Roman"/>
          <w:szCs w:val="28"/>
          <w:lang w:val="uk-UA"/>
        </w:rPr>
      </w:pPr>
      <w:r w:rsidRPr="00560EA4">
        <w:rPr>
          <w:rFonts w:cs="Times New Roman"/>
          <w:szCs w:val="28"/>
          <w:lang w:val="uk-UA"/>
        </w:rPr>
        <w:lastRenderedPageBreak/>
        <w:t>помірне, відповідне фі</w:t>
      </w:r>
      <w:r w:rsidR="00560EA4" w:rsidRPr="00560EA4">
        <w:rPr>
          <w:rFonts w:cs="Times New Roman"/>
          <w:szCs w:val="28"/>
          <w:lang w:val="uk-UA"/>
        </w:rPr>
        <w:t>зіологічним потребам харчування</w:t>
      </w:r>
    </w:p>
    <w:p w:rsidR="00727C34" w:rsidRPr="00560EA4" w:rsidRDefault="00560EA4" w:rsidP="00035D6B">
      <w:pPr>
        <w:pStyle w:val="a7"/>
        <w:numPr>
          <w:ilvl w:val="0"/>
          <w:numId w:val="3"/>
        </w:numPr>
        <w:tabs>
          <w:tab w:val="left" w:pos="3915"/>
        </w:tabs>
        <w:rPr>
          <w:rFonts w:cs="Times New Roman"/>
          <w:szCs w:val="28"/>
          <w:lang w:val="uk-UA"/>
        </w:rPr>
      </w:pPr>
      <w:r w:rsidRPr="00560EA4">
        <w:rPr>
          <w:rFonts w:cs="Times New Roman"/>
          <w:szCs w:val="28"/>
          <w:lang w:val="uk-UA"/>
        </w:rPr>
        <w:t>усвідомлений вибір продуктів;</w:t>
      </w:r>
    </w:p>
    <w:p w:rsidR="00727C34" w:rsidRPr="00560EA4" w:rsidRDefault="00727C34" w:rsidP="00035D6B">
      <w:pPr>
        <w:pStyle w:val="a7"/>
        <w:numPr>
          <w:ilvl w:val="0"/>
          <w:numId w:val="3"/>
        </w:numPr>
        <w:tabs>
          <w:tab w:val="left" w:pos="3915"/>
        </w:tabs>
        <w:rPr>
          <w:rFonts w:cs="Times New Roman"/>
          <w:szCs w:val="28"/>
          <w:lang w:val="uk-UA"/>
        </w:rPr>
      </w:pPr>
      <w:r w:rsidRPr="00560EA4">
        <w:rPr>
          <w:rFonts w:cs="Times New Roman"/>
          <w:szCs w:val="28"/>
        </w:rPr>
        <w:t xml:space="preserve">фізично активне життя, включаючи </w:t>
      </w:r>
      <w:proofErr w:type="gramStart"/>
      <w:r w:rsidRPr="00560EA4">
        <w:rPr>
          <w:rFonts w:cs="Times New Roman"/>
          <w:szCs w:val="28"/>
        </w:rPr>
        <w:t>спец</w:t>
      </w:r>
      <w:proofErr w:type="gramEnd"/>
      <w:r w:rsidRPr="00560EA4">
        <w:rPr>
          <w:rFonts w:cs="Times New Roman"/>
          <w:szCs w:val="28"/>
        </w:rPr>
        <w:t>іал</w:t>
      </w:r>
      <w:r w:rsidR="00560EA4" w:rsidRPr="00560EA4">
        <w:rPr>
          <w:rFonts w:cs="Times New Roman"/>
          <w:szCs w:val="28"/>
        </w:rPr>
        <w:t>ьні вправи (наприклад, фітнес);</w:t>
      </w:r>
    </w:p>
    <w:p w:rsidR="00727C34" w:rsidRPr="00560EA4" w:rsidRDefault="00727C34" w:rsidP="00035D6B">
      <w:pPr>
        <w:pStyle w:val="a7"/>
        <w:numPr>
          <w:ilvl w:val="0"/>
          <w:numId w:val="3"/>
        </w:numPr>
        <w:tabs>
          <w:tab w:val="left" w:pos="3915"/>
        </w:tabs>
        <w:rPr>
          <w:rFonts w:cs="Times New Roman"/>
          <w:szCs w:val="28"/>
          <w:lang w:val="uk-UA"/>
        </w:rPr>
      </w:pPr>
      <w:r w:rsidRPr="00560EA4">
        <w:rPr>
          <w:rFonts w:cs="Times New Roman"/>
          <w:szCs w:val="28"/>
        </w:rPr>
        <w:t>дотримання правил ос</w:t>
      </w:r>
      <w:r w:rsidR="00560EA4" w:rsidRPr="00560EA4">
        <w:rPr>
          <w:rFonts w:cs="Times New Roman"/>
          <w:szCs w:val="28"/>
        </w:rPr>
        <w:t>обистої та громадської гі</w:t>
      </w:r>
      <w:proofErr w:type="gramStart"/>
      <w:r w:rsidR="00560EA4" w:rsidRPr="00560EA4">
        <w:rPr>
          <w:rFonts w:cs="Times New Roman"/>
          <w:szCs w:val="28"/>
        </w:rPr>
        <w:t>г</w:t>
      </w:r>
      <w:proofErr w:type="gramEnd"/>
      <w:r w:rsidR="00560EA4" w:rsidRPr="00560EA4">
        <w:rPr>
          <w:rFonts w:cs="Times New Roman"/>
          <w:szCs w:val="28"/>
        </w:rPr>
        <w:t>ієни;</w:t>
      </w:r>
    </w:p>
    <w:p w:rsidR="00727C34" w:rsidRPr="00560EA4" w:rsidRDefault="00727C34" w:rsidP="00035D6B">
      <w:pPr>
        <w:pStyle w:val="a7"/>
        <w:numPr>
          <w:ilvl w:val="0"/>
          <w:numId w:val="3"/>
        </w:numPr>
        <w:tabs>
          <w:tab w:val="left" w:pos="3915"/>
        </w:tabs>
        <w:rPr>
          <w:rFonts w:cs="Times New Roman"/>
          <w:szCs w:val="28"/>
          <w:lang w:val="uk-UA"/>
        </w:rPr>
      </w:pPr>
      <w:r w:rsidRPr="00560EA4">
        <w:rPr>
          <w:rFonts w:cs="Times New Roman"/>
          <w:szCs w:val="28"/>
        </w:rPr>
        <w:t>волод</w:t>
      </w:r>
      <w:r w:rsidR="00560EA4" w:rsidRPr="00560EA4">
        <w:rPr>
          <w:rFonts w:cs="Times New Roman"/>
          <w:szCs w:val="28"/>
        </w:rPr>
        <w:t>іння навичками першої допомоги;</w:t>
      </w:r>
    </w:p>
    <w:p w:rsidR="00727C34" w:rsidRPr="00560EA4" w:rsidRDefault="00560EA4" w:rsidP="00035D6B">
      <w:pPr>
        <w:pStyle w:val="a7"/>
        <w:numPr>
          <w:ilvl w:val="0"/>
          <w:numId w:val="3"/>
        </w:numPr>
        <w:tabs>
          <w:tab w:val="left" w:pos="3915"/>
        </w:tabs>
        <w:rPr>
          <w:rFonts w:cs="Times New Roman"/>
          <w:szCs w:val="28"/>
          <w:lang w:val="uk-UA"/>
        </w:rPr>
      </w:pPr>
      <w:r w:rsidRPr="00560EA4">
        <w:rPr>
          <w:rFonts w:cs="Times New Roman"/>
          <w:szCs w:val="28"/>
        </w:rPr>
        <w:t>загартовування</w:t>
      </w:r>
      <w:r>
        <w:rPr>
          <w:rFonts w:cs="Times New Roman"/>
          <w:szCs w:val="28"/>
          <w:lang w:val="uk-UA"/>
        </w:rPr>
        <w:t xml:space="preserve"> </w:t>
      </w:r>
      <w:r w:rsidRPr="00121541">
        <w:rPr>
          <w:rFonts w:cs="Times New Roman"/>
          <w:szCs w:val="28"/>
        </w:rPr>
        <w:t>[</w:t>
      </w:r>
      <w:r>
        <w:rPr>
          <w:rFonts w:cs="Times New Roman"/>
          <w:szCs w:val="28"/>
          <w:lang w:val="uk-UA"/>
        </w:rPr>
        <w:t>6,</w:t>
      </w:r>
      <w:r w:rsidRPr="00121541">
        <w:rPr>
          <w:rFonts w:cs="Times New Roman"/>
          <w:szCs w:val="28"/>
        </w:rPr>
        <w:t xml:space="preserve"> </w:t>
      </w:r>
      <w:r>
        <w:rPr>
          <w:rFonts w:cs="Times New Roman"/>
          <w:szCs w:val="28"/>
          <w:lang w:val="uk-UA"/>
        </w:rPr>
        <w:t>с.211</w:t>
      </w:r>
      <w:r w:rsidRPr="00121541">
        <w:rPr>
          <w:rFonts w:cs="Times New Roman"/>
          <w:szCs w:val="28"/>
        </w:rPr>
        <w:t>]</w:t>
      </w:r>
      <w:r w:rsidRPr="00560EA4">
        <w:rPr>
          <w:rFonts w:cs="Times New Roman"/>
          <w:szCs w:val="28"/>
        </w:rPr>
        <w:t>.</w:t>
      </w:r>
    </w:p>
    <w:p w:rsidR="00560EA4" w:rsidRDefault="00560EA4" w:rsidP="004F43DD">
      <w:pPr>
        <w:tabs>
          <w:tab w:val="left" w:pos="3915"/>
        </w:tabs>
        <w:ind w:firstLine="709"/>
        <w:rPr>
          <w:rFonts w:cs="Times New Roman"/>
          <w:szCs w:val="28"/>
          <w:lang w:val="uk-UA"/>
        </w:rPr>
      </w:pPr>
      <w:r>
        <w:rPr>
          <w:rFonts w:cs="Times New Roman"/>
          <w:szCs w:val="28"/>
          <w:lang w:val="uk-UA"/>
        </w:rPr>
        <w:t>Варто зазначити</w:t>
      </w:r>
      <w:r w:rsidRPr="00560EA4">
        <w:rPr>
          <w:rFonts w:cs="Times New Roman"/>
          <w:szCs w:val="28"/>
        </w:rPr>
        <w:t xml:space="preserve">, </w:t>
      </w:r>
      <w:r>
        <w:rPr>
          <w:rFonts w:cs="Times New Roman"/>
          <w:szCs w:val="28"/>
          <w:lang w:val="uk-UA"/>
        </w:rPr>
        <w:t>що в</w:t>
      </w:r>
      <w:r w:rsidR="00727C34" w:rsidRPr="004F43DD">
        <w:rPr>
          <w:rFonts w:cs="Times New Roman"/>
          <w:szCs w:val="28"/>
        </w:rPr>
        <w:t xml:space="preserve">сі компоненти здорового способу життя пов'язані між собою. </w:t>
      </w:r>
    </w:p>
    <w:p w:rsidR="00560EA4" w:rsidRDefault="00560EA4" w:rsidP="00560EA4">
      <w:pPr>
        <w:tabs>
          <w:tab w:val="left" w:pos="3915"/>
        </w:tabs>
        <w:ind w:firstLine="709"/>
        <w:rPr>
          <w:rFonts w:cs="Times New Roman"/>
          <w:szCs w:val="28"/>
          <w:lang w:val="uk-UA"/>
        </w:rPr>
      </w:pPr>
      <w:r>
        <w:rPr>
          <w:rFonts w:cs="Times New Roman"/>
          <w:szCs w:val="28"/>
          <w:lang w:val="uk-UA"/>
        </w:rPr>
        <w:t>Також н</w:t>
      </w:r>
      <w:r w:rsidR="00727C34" w:rsidRPr="004F43DD">
        <w:rPr>
          <w:rFonts w:cs="Times New Roman"/>
          <w:szCs w:val="28"/>
        </w:rPr>
        <w:t xml:space="preserve">а фізіологічний стан людини великий вплив справляє </w:t>
      </w:r>
      <w:r>
        <w:rPr>
          <w:rFonts w:cs="Times New Roman"/>
          <w:szCs w:val="28"/>
          <w:lang w:val="uk-UA"/>
        </w:rPr>
        <w:t>її</w:t>
      </w:r>
      <w:r w:rsidR="00727C34" w:rsidRPr="004F43DD">
        <w:rPr>
          <w:rFonts w:cs="Times New Roman"/>
          <w:szCs w:val="28"/>
        </w:rPr>
        <w:t xml:space="preserve"> психоемоційний стан, що залежить, у свою чергу, від </w:t>
      </w:r>
      <w:r>
        <w:rPr>
          <w:rFonts w:cs="Times New Roman"/>
          <w:szCs w:val="28"/>
          <w:lang w:val="uk-UA"/>
        </w:rPr>
        <w:t>її</w:t>
      </w:r>
      <w:r w:rsidR="00727C34" w:rsidRPr="004F43DD">
        <w:rPr>
          <w:rFonts w:cs="Times New Roman"/>
          <w:szCs w:val="28"/>
        </w:rPr>
        <w:t xml:space="preserve"> ментальних установок. Тому окремо в медико-біологічних теоріях </w:t>
      </w:r>
      <w:proofErr w:type="gramStart"/>
      <w:r w:rsidR="00727C34" w:rsidRPr="004F43DD">
        <w:rPr>
          <w:rFonts w:cs="Times New Roman"/>
          <w:szCs w:val="28"/>
        </w:rPr>
        <w:t>здорового</w:t>
      </w:r>
      <w:proofErr w:type="gramEnd"/>
      <w:r w:rsidR="00727C34" w:rsidRPr="004F43DD">
        <w:rPr>
          <w:rFonts w:cs="Times New Roman"/>
          <w:szCs w:val="28"/>
        </w:rPr>
        <w:t xml:space="preserve"> способу життя виділяють наступний блок</w:t>
      </w:r>
      <w:r>
        <w:rPr>
          <w:rFonts w:cs="Times New Roman"/>
          <w:szCs w:val="28"/>
        </w:rPr>
        <w:t>:</w:t>
      </w:r>
    </w:p>
    <w:p w:rsidR="00560EA4" w:rsidRDefault="00727C34" w:rsidP="00560EA4">
      <w:pPr>
        <w:tabs>
          <w:tab w:val="left" w:pos="3915"/>
        </w:tabs>
        <w:ind w:firstLine="709"/>
        <w:rPr>
          <w:rFonts w:cs="Times New Roman"/>
          <w:szCs w:val="28"/>
          <w:lang w:val="uk-UA"/>
        </w:rPr>
      </w:pPr>
      <w:r w:rsidRPr="004F43DD">
        <w:rPr>
          <w:rFonts w:cs="Times New Roman"/>
          <w:szCs w:val="28"/>
        </w:rPr>
        <w:t>1) емоційне самопочуття: психогігієна, вміння справлятися з власними емоціями;</w:t>
      </w:r>
    </w:p>
    <w:p w:rsidR="00560EA4" w:rsidRDefault="00560EA4" w:rsidP="00560EA4">
      <w:pPr>
        <w:tabs>
          <w:tab w:val="left" w:pos="3915"/>
        </w:tabs>
        <w:ind w:firstLine="709"/>
        <w:rPr>
          <w:rFonts w:cs="Times New Roman"/>
          <w:szCs w:val="28"/>
          <w:lang w:val="uk-UA"/>
        </w:rPr>
      </w:pPr>
      <w:r>
        <w:rPr>
          <w:rFonts w:cs="Times New Roman"/>
          <w:szCs w:val="28"/>
        </w:rPr>
        <w:t>2)</w:t>
      </w:r>
      <w:r>
        <w:rPr>
          <w:rFonts w:cs="Times New Roman"/>
          <w:szCs w:val="28"/>
          <w:lang w:val="uk-UA"/>
        </w:rPr>
        <w:t xml:space="preserve"> </w:t>
      </w:r>
      <w:r>
        <w:rPr>
          <w:rFonts w:cs="Times New Roman"/>
          <w:szCs w:val="28"/>
        </w:rPr>
        <w:t>інтелектуальн</w:t>
      </w:r>
      <w:r>
        <w:rPr>
          <w:rFonts w:cs="Times New Roman"/>
          <w:szCs w:val="28"/>
          <w:lang w:val="uk-UA"/>
        </w:rPr>
        <w:t>е</w:t>
      </w:r>
      <w:r w:rsidR="00727C34" w:rsidRPr="004F43DD">
        <w:rPr>
          <w:rFonts w:cs="Times New Roman"/>
          <w:szCs w:val="28"/>
        </w:rPr>
        <w:t xml:space="preserve"> самопочуття: здатність людини </w:t>
      </w:r>
      <w:proofErr w:type="gramStart"/>
      <w:r w:rsidR="00727C34" w:rsidRPr="004F43DD">
        <w:rPr>
          <w:rFonts w:cs="Times New Roman"/>
          <w:szCs w:val="28"/>
        </w:rPr>
        <w:t>п</w:t>
      </w:r>
      <w:proofErr w:type="gramEnd"/>
      <w:r w:rsidR="00727C34" w:rsidRPr="004F43DD">
        <w:rPr>
          <w:rFonts w:cs="Times New Roman"/>
          <w:szCs w:val="28"/>
        </w:rPr>
        <w:t>ізнавати і використовувати нову інформацію для оптимальних дій у нових обставинах;</w:t>
      </w:r>
    </w:p>
    <w:p w:rsidR="00560EA4" w:rsidRDefault="00560EA4" w:rsidP="00560EA4">
      <w:pPr>
        <w:tabs>
          <w:tab w:val="left" w:pos="3915"/>
        </w:tabs>
        <w:ind w:firstLine="709"/>
        <w:rPr>
          <w:rFonts w:cs="Times New Roman"/>
          <w:szCs w:val="28"/>
          <w:lang w:val="uk-UA"/>
        </w:rPr>
      </w:pPr>
      <w:r>
        <w:rPr>
          <w:rFonts w:cs="Times New Roman"/>
          <w:szCs w:val="28"/>
          <w:lang w:val="uk-UA"/>
        </w:rPr>
        <w:t xml:space="preserve">3) </w:t>
      </w:r>
      <w:r w:rsidR="00727C34" w:rsidRPr="004F43DD">
        <w:rPr>
          <w:rFonts w:cs="Times New Roman"/>
          <w:szCs w:val="28"/>
        </w:rPr>
        <w:t>духовне самопочуття: здатність встановлювати дійсно значущі, конструктивні життєві цілі і прагнути до них, оптимізм</w:t>
      </w:r>
      <w:r>
        <w:rPr>
          <w:rFonts w:cs="Times New Roman"/>
          <w:szCs w:val="28"/>
          <w:lang w:val="uk-UA"/>
        </w:rPr>
        <w:t xml:space="preserve"> </w:t>
      </w:r>
      <w:r w:rsidRPr="00121541">
        <w:rPr>
          <w:rFonts w:cs="Times New Roman"/>
          <w:szCs w:val="28"/>
        </w:rPr>
        <w:t>[</w:t>
      </w:r>
      <w:r>
        <w:rPr>
          <w:rFonts w:cs="Times New Roman"/>
          <w:szCs w:val="28"/>
          <w:lang w:val="uk-UA"/>
        </w:rPr>
        <w:t>24,</w:t>
      </w:r>
      <w:r w:rsidRPr="00121541">
        <w:rPr>
          <w:rFonts w:cs="Times New Roman"/>
          <w:szCs w:val="28"/>
        </w:rPr>
        <w:t xml:space="preserve"> </w:t>
      </w:r>
      <w:r>
        <w:rPr>
          <w:rFonts w:cs="Times New Roman"/>
          <w:szCs w:val="28"/>
          <w:lang w:val="uk-UA"/>
        </w:rPr>
        <w:t>с.117</w:t>
      </w:r>
      <w:r w:rsidRPr="00121541">
        <w:rPr>
          <w:rFonts w:cs="Times New Roman"/>
          <w:szCs w:val="28"/>
        </w:rPr>
        <w:t>]</w:t>
      </w:r>
      <w:r w:rsidR="00727C34" w:rsidRPr="004F43DD">
        <w:rPr>
          <w:rFonts w:cs="Times New Roman"/>
          <w:szCs w:val="28"/>
        </w:rPr>
        <w:t>.</w:t>
      </w:r>
    </w:p>
    <w:p w:rsidR="00C40946" w:rsidRDefault="00727C34" w:rsidP="00C40946">
      <w:pPr>
        <w:tabs>
          <w:tab w:val="left" w:pos="3915"/>
        </w:tabs>
        <w:ind w:firstLine="709"/>
        <w:rPr>
          <w:rFonts w:cs="Times New Roman"/>
          <w:szCs w:val="28"/>
          <w:lang w:val="uk-UA"/>
        </w:rPr>
      </w:pPr>
      <w:r w:rsidRPr="00560EA4">
        <w:rPr>
          <w:rFonts w:cs="Times New Roman"/>
          <w:szCs w:val="28"/>
          <w:lang w:val="uk-UA"/>
        </w:rPr>
        <w:t>Деякі дослідники додають до цього списку соціальне самопочуття - здатність взаємодіяти з іншими людьми. Формування здорового способу життя, на думку деяких авторів</w:t>
      </w:r>
      <w:r w:rsidR="00C40946">
        <w:rPr>
          <w:rFonts w:cs="Times New Roman"/>
          <w:szCs w:val="28"/>
          <w:lang w:val="uk-UA"/>
        </w:rPr>
        <w:t>, здійснюється на трьох рівнях:</w:t>
      </w:r>
    </w:p>
    <w:p w:rsidR="00C40946" w:rsidRDefault="00727C34" w:rsidP="00C40946">
      <w:pPr>
        <w:tabs>
          <w:tab w:val="left" w:pos="3915"/>
        </w:tabs>
        <w:ind w:firstLine="709"/>
        <w:rPr>
          <w:rFonts w:cs="Times New Roman"/>
          <w:szCs w:val="28"/>
          <w:lang w:val="uk-UA"/>
        </w:rPr>
      </w:pPr>
      <w:r w:rsidRPr="004F43DD">
        <w:rPr>
          <w:rFonts w:cs="Times New Roman"/>
          <w:szCs w:val="28"/>
        </w:rPr>
        <w:t xml:space="preserve">1) </w:t>
      </w:r>
      <w:proofErr w:type="gramStart"/>
      <w:r w:rsidRPr="004F43DD">
        <w:rPr>
          <w:rFonts w:cs="Times New Roman"/>
          <w:szCs w:val="28"/>
        </w:rPr>
        <w:t>соц</w:t>
      </w:r>
      <w:proofErr w:type="gramEnd"/>
      <w:r w:rsidRPr="004F43DD">
        <w:rPr>
          <w:rFonts w:cs="Times New Roman"/>
          <w:szCs w:val="28"/>
        </w:rPr>
        <w:t>іальне: пропаганда через ЗМІ, інформаційно-просвітницька робота;</w:t>
      </w:r>
    </w:p>
    <w:p w:rsidR="00C40946" w:rsidRDefault="00727C34" w:rsidP="00C40946">
      <w:pPr>
        <w:tabs>
          <w:tab w:val="left" w:pos="3915"/>
        </w:tabs>
        <w:ind w:firstLine="709"/>
        <w:rPr>
          <w:rFonts w:cs="Times New Roman"/>
          <w:szCs w:val="28"/>
          <w:lang w:val="uk-UA"/>
        </w:rPr>
      </w:pPr>
      <w:r w:rsidRPr="004F43DD">
        <w:rPr>
          <w:rFonts w:cs="Times New Roman"/>
          <w:szCs w:val="28"/>
        </w:rPr>
        <w:t xml:space="preserve">2) інфраструктурному: конкретні умови в основних сферах життєдіяльності (наявність вільного часу, матеріальних засобів), </w:t>
      </w:r>
      <w:proofErr w:type="gramStart"/>
      <w:r w:rsidRPr="004F43DD">
        <w:rPr>
          <w:rFonts w:cs="Times New Roman"/>
          <w:szCs w:val="28"/>
        </w:rPr>
        <w:t>проф</w:t>
      </w:r>
      <w:proofErr w:type="gramEnd"/>
      <w:r w:rsidRPr="004F43DD">
        <w:rPr>
          <w:rFonts w:cs="Times New Roman"/>
          <w:szCs w:val="28"/>
        </w:rPr>
        <w:t>ілактичні установи, екологічний контроль;</w:t>
      </w:r>
    </w:p>
    <w:p w:rsidR="00C40946" w:rsidRDefault="00727C34" w:rsidP="00C40946">
      <w:pPr>
        <w:tabs>
          <w:tab w:val="left" w:pos="3915"/>
        </w:tabs>
        <w:ind w:firstLine="709"/>
        <w:rPr>
          <w:rFonts w:cs="Times New Roman"/>
          <w:szCs w:val="28"/>
          <w:lang w:val="uk-UA"/>
        </w:rPr>
      </w:pPr>
      <w:r w:rsidRPr="004F43DD">
        <w:rPr>
          <w:rFonts w:cs="Times New Roman"/>
          <w:szCs w:val="28"/>
        </w:rPr>
        <w:t>3) особистісному: система ціннісних орієнтації людини, стандартизація побутового укладу</w:t>
      </w:r>
      <w:r w:rsidR="00C40946">
        <w:rPr>
          <w:rFonts w:cs="Times New Roman"/>
          <w:szCs w:val="28"/>
          <w:lang w:val="uk-UA"/>
        </w:rPr>
        <w:t xml:space="preserve"> </w:t>
      </w:r>
      <w:r w:rsidR="00C40946" w:rsidRPr="00121541">
        <w:rPr>
          <w:rFonts w:cs="Times New Roman"/>
          <w:szCs w:val="28"/>
        </w:rPr>
        <w:t>[</w:t>
      </w:r>
      <w:r w:rsidR="00C40946">
        <w:rPr>
          <w:rFonts w:cs="Times New Roman"/>
          <w:szCs w:val="28"/>
          <w:lang w:val="uk-UA"/>
        </w:rPr>
        <w:t>24,</w:t>
      </w:r>
      <w:r w:rsidR="00C40946" w:rsidRPr="00121541">
        <w:rPr>
          <w:rFonts w:cs="Times New Roman"/>
          <w:szCs w:val="28"/>
        </w:rPr>
        <w:t xml:space="preserve"> </w:t>
      </w:r>
      <w:r w:rsidR="00C40946">
        <w:rPr>
          <w:rFonts w:cs="Times New Roman"/>
          <w:szCs w:val="28"/>
          <w:lang w:val="uk-UA"/>
        </w:rPr>
        <w:t>с.119</w:t>
      </w:r>
      <w:r w:rsidR="00C40946" w:rsidRPr="00121541">
        <w:rPr>
          <w:rFonts w:cs="Times New Roman"/>
          <w:szCs w:val="28"/>
        </w:rPr>
        <w:t>]</w:t>
      </w:r>
      <w:r w:rsidRPr="004F43DD">
        <w:rPr>
          <w:rFonts w:cs="Times New Roman"/>
          <w:szCs w:val="28"/>
        </w:rPr>
        <w:t>.</w:t>
      </w:r>
    </w:p>
    <w:p w:rsidR="00C40946" w:rsidRDefault="00727C34" w:rsidP="00C40946">
      <w:pPr>
        <w:tabs>
          <w:tab w:val="left" w:pos="3915"/>
        </w:tabs>
        <w:ind w:firstLine="709"/>
        <w:rPr>
          <w:rFonts w:cs="Times New Roman"/>
          <w:szCs w:val="28"/>
          <w:lang w:val="uk-UA"/>
        </w:rPr>
      </w:pPr>
      <w:r w:rsidRPr="004F43DD">
        <w:rPr>
          <w:rFonts w:cs="Times New Roman"/>
          <w:szCs w:val="28"/>
        </w:rPr>
        <w:lastRenderedPageBreak/>
        <w:t xml:space="preserve">Шлях кожної людини до </w:t>
      </w:r>
      <w:proofErr w:type="gramStart"/>
      <w:r w:rsidRPr="004F43DD">
        <w:rPr>
          <w:rFonts w:cs="Times New Roman"/>
          <w:szCs w:val="28"/>
        </w:rPr>
        <w:t>здорового</w:t>
      </w:r>
      <w:proofErr w:type="gramEnd"/>
      <w:r w:rsidRPr="004F43DD">
        <w:rPr>
          <w:rFonts w:cs="Times New Roman"/>
          <w:szCs w:val="28"/>
        </w:rPr>
        <w:t xml:space="preserve"> способу життя унікальний, але завж</w:t>
      </w:r>
      <w:r w:rsidR="00C40946">
        <w:rPr>
          <w:rFonts w:cs="Times New Roman"/>
          <w:szCs w:val="28"/>
        </w:rPr>
        <w:t>ди важливий кінцевий результат.</w:t>
      </w:r>
      <w:r w:rsidR="00C40946">
        <w:rPr>
          <w:rFonts w:cs="Times New Roman"/>
          <w:szCs w:val="28"/>
          <w:lang w:val="uk-UA"/>
        </w:rPr>
        <w:t xml:space="preserve"> </w:t>
      </w:r>
      <w:r w:rsidRPr="004F43DD">
        <w:rPr>
          <w:rFonts w:cs="Times New Roman"/>
          <w:szCs w:val="28"/>
        </w:rPr>
        <w:t xml:space="preserve">Можна запропонувати таку класифікацію оцінки </w:t>
      </w:r>
      <w:r w:rsidR="00C40946">
        <w:rPr>
          <w:rFonts w:cs="Times New Roman"/>
          <w:szCs w:val="28"/>
          <w:lang w:val="uk-UA"/>
        </w:rPr>
        <w:t xml:space="preserve">параметрів даного </w:t>
      </w:r>
      <w:r w:rsidR="00C40946" w:rsidRPr="004F43DD">
        <w:rPr>
          <w:rFonts w:cs="Times New Roman"/>
          <w:szCs w:val="28"/>
        </w:rPr>
        <w:t>способу життя</w:t>
      </w:r>
      <w:r w:rsidRPr="004F43DD">
        <w:rPr>
          <w:rFonts w:cs="Times New Roman"/>
          <w:szCs w:val="28"/>
        </w:rPr>
        <w:t>:</w:t>
      </w:r>
    </w:p>
    <w:p w:rsidR="00C40946" w:rsidRPr="00C40946" w:rsidRDefault="00727C34" w:rsidP="00035D6B">
      <w:pPr>
        <w:pStyle w:val="a7"/>
        <w:numPr>
          <w:ilvl w:val="0"/>
          <w:numId w:val="4"/>
        </w:numPr>
        <w:tabs>
          <w:tab w:val="left" w:pos="3915"/>
        </w:tabs>
        <w:rPr>
          <w:rFonts w:cs="Times New Roman"/>
          <w:szCs w:val="28"/>
          <w:lang w:val="uk-UA"/>
        </w:rPr>
      </w:pPr>
      <w:r w:rsidRPr="00C40946">
        <w:rPr>
          <w:rFonts w:cs="Times New Roman"/>
          <w:szCs w:val="28"/>
        </w:rPr>
        <w:t>оптимальність рухового режиму;</w:t>
      </w:r>
    </w:p>
    <w:p w:rsidR="00C40946" w:rsidRPr="00C40946" w:rsidRDefault="00727C34" w:rsidP="00035D6B">
      <w:pPr>
        <w:pStyle w:val="a7"/>
        <w:numPr>
          <w:ilvl w:val="0"/>
          <w:numId w:val="4"/>
        </w:numPr>
        <w:tabs>
          <w:tab w:val="left" w:pos="3915"/>
        </w:tabs>
        <w:rPr>
          <w:rFonts w:cs="Times New Roman"/>
          <w:szCs w:val="28"/>
          <w:lang w:val="uk-UA"/>
        </w:rPr>
      </w:pPr>
      <w:r w:rsidRPr="00C40946">
        <w:rPr>
          <w:rFonts w:cs="Times New Roman"/>
          <w:szCs w:val="28"/>
        </w:rPr>
        <w:t>тренованість і адаптивність до фізичних навантажень;</w:t>
      </w:r>
    </w:p>
    <w:p w:rsidR="00C40946" w:rsidRPr="00C40946" w:rsidRDefault="00727C34" w:rsidP="00035D6B">
      <w:pPr>
        <w:pStyle w:val="a7"/>
        <w:numPr>
          <w:ilvl w:val="0"/>
          <w:numId w:val="4"/>
        </w:numPr>
        <w:tabs>
          <w:tab w:val="left" w:pos="3915"/>
        </w:tabs>
        <w:rPr>
          <w:rFonts w:cs="Times New Roman"/>
          <w:szCs w:val="28"/>
          <w:lang w:val="uk-UA"/>
        </w:rPr>
      </w:pPr>
      <w:r w:rsidRPr="00C40946">
        <w:rPr>
          <w:rFonts w:cs="Times New Roman"/>
          <w:szCs w:val="28"/>
        </w:rPr>
        <w:t>резерв системи терморегуляції;</w:t>
      </w:r>
    </w:p>
    <w:p w:rsidR="00C40946" w:rsidRPr="00C40946" w:rsidRDefault="00727C34" w:rsidP="00035D6B">
      <w:pPr>
        <w:pStyle w:val="a7"/>
        <w:numPr>
          <w:ilvl w:val="0"/>
          <w:numId w:val="4"/>
        </w:numPr>
        <w:tabs>
          <w:tab w:val="left" w:pos="3915"/>
        </w:tabs>
        <w:rPr>
          <w:rFonts w:cs="Times New Roman"/>
          <w:szCs w:val="28"/>
          <w:lang w:val="uk-UA"/>
        </w:rPr>
      </w:pPr>
      <w:r w:rsidRPr="00C40946">
        <w:rPr>
          <w:rFonts w:cs="Times New Roman"/>
          <w:szCs w:val="28"/>
        </w:rPr>
        <w:t>захисний резерв імунітету;</w:t>
      </w:r>
    </w:p>
    <w:p w:rsidR="00C40946" w:rsidRPr="00C40946" w:rsidRDefault="00727C34" w:rsidP="00035D6B">
      <w:pPr>
        <w:pStyle w:val="a7"/>
        <w:numPr>
          <w:ilvl w:val="0"/>
          <w:numId w:val="4"/>
        </w:numPr>
        <w:tabs>
          <w:tab w:val="left" w:pos="3915"/>
        </w:tabs>
        <w:rPr>
          <w:rFonts w:cs="Times New Roman"/>
          <w:szCs w:val="28"/>
          <w:lang w:val="uk-UA"/>
        </w:rPr>
      </w:pPr>
      <w:r w:rsidRPr="00C40946">
        <w:rPr>
          <w:rFonts w:cs="Times New Roman"/>
          <w:szCs w:val="28"/>
          <w:lang w:val="uk-UA"/>
        </w:rPr>
        <w:t>врівноваженість психологічного стану;</w:t>
      </w:r>
    </w:p>
    <w:p w:rsidR="00C40946" w:rsidRPr="00C40946" w:rsidRDefault="00727C34" w:rsidP="00035D6B">
      <w:pPr>
        <w:pStyle w:val="a7"/>
        <w:numPr>
          <w:ilvl w:val="0"/>
          <w:numId w:val="4"/>
        </w:numPr>
        <w:tabs>
          <w:tab w:val="left" w:pos="3915"/>
        </w:tabs>
        <w:rPr>
          <w:rFonts w:cs="Times New Roman"/>
          <w:szCs w:val="28"/>
          <w:lang w:val="uk-UA"/>
        </w:rPr>
      </w:pPr>
      <w:r w:rsidRPr="00C40946">
        <w:rPr>
          <w:rFonts w:cs="Times New Roman"/>
          <w:szCs w:val="28"/>
          <w:lang w:val="uk-UA"/>
        </w:rPr>
        <w:t>гармонійніс</w:t>
      </w:r>
      <w:r w:rsidR="00C40946" w:rsidRPr="00C40946">
        <w:rPr>
          <w:rFonts w:cs="Times New Roman"/>
          <w:szCs w:val="28"/>
          <w:lang w:val="uk-UA"/>
        </w:rPr>
        <w:t>ть сімейних і ділових відносин;</w:t>
      </w:r>
    </w:p>
    <w:p w:rsidR="00C40946" w:rsidRPr="00C40946" w:rsidRDefault="00727C34" w:rsidP="00035D6B">
      <w:pPr>
        <w:pStyle w:val="a7"/>
        <w:numPr>
          <w:ilvl w:val="0"/>
          <w:numId w:val="4"/>
        </w:numPr>
        <w:tabs>
          <w:tab w:val="left" w:pos="3915"/>
        </w:tabs>
        <w:rPr>
          <w:rFonts w:cs="Times New Roman"/>
          <w:szCs w:val="28"/>
          <w:lang w:val="uk-UA"/>
        </w:rPr>
      </w:pPr>
      <w:r w:rsidRPr="00C40946">
        <w:rPr>
          <w:rFonts w:cs="Times New Roman"/>
          <w:szCs w:val="28"/>
        </w:rPr>
        <w:t>раціональність харчування;</w:t>
      </w:r>
    </w:p>
    <w:p w:rsidR="00C40946" w:rsidRPr="00C40946" w:rsidRDefault="00727C34" w:rsidP="00035D6B">
      <w:pPr>
        <w:pStyle w:val="a7"/>
        <w:numPr>
          <w:ilvl w:val="0"/>
          <w:numId w:val="4"/>
        </w:numPr>
        <w:tabs>
          <w:tab w:val="left" w:pos="3915"/>
        </w:tabs>
        <w:rPr>
          <w:rFonts w:cs="Times New Roman"/>
          <w:szCs w:val="28"/>
          <w:lang w:val="uk-UA"/>
        </w:rPr>
      </w:pPr>
      <w:r w:rsidRPr="00C40946">
        <w:rPr>
          <w:rFonts w:cs="Times New Roman"/>
          <w:szCs w:val="28"/>
          <w:lang w:val="uk-UA"/>
        </w:rPr>
        <w:t>достатність особистої гігієни;</w:t>
      </w:r>
    </w:p>
    <w:p w:rsidR="00C40946" w:rsidRPr="00C40946" w:rsidRDefault="00C40946" w:rsidP="00035D6B">
      <w:pPr>
        <w:pStyle w:val="a7"/>
        <w:numPr>
          <w:ilvl w:val="0"/>
          <w:numId w:val="4"/>
        </w:numPr>
        <w:tabs>
          <w:tab w:val="left" w:pos="3915"/>
        </w:tabs>
        <w:rPr>
          <w:rFonts w:cs="Times New Roman"/>
          <w:szCs w:val="28"/>
          <w:lang w:val="uk-UA"/>
        </w:rPr>
      </w:pPr>
      <w:r w:rsidRPr="00C40946">
        <w:rPr>
          <w:rFonts w:cs="Times New Roman"/>
          <w:szCs w:val="28"/>
          <w:lang w:val="uk-UA"/>
        </w:rPr>
        <w:t>відсутність шкідливих звичок;</w:t>
      </w:r>
    </w:p>
    <w:p w:rsidR="00C40946" w:rsidRDefault="00727C34" w:rsidP="00035D6B">
      <w:pPr>
        <w:pStyle w:val="a7"/>
        <w:numPr>
          <w:ilvl w:val="0"/>
          <w:numId w:val="4"/>
        </w:numPr>
        <w:tabs>
          <w:tab w:val="left" w:pos="3915"/>
        </w:tabs>
        <w:rPr>
          <w:rFonts w:cs="Times New Roman"/>
          <w:szCs w:val="28"/>
          <w:lang w:val="uk-UA"/>
        </w:rPr>
      </w:pPr>
      <w:r w:rsidRPr="00C40946">
        <w:rPr>
          <w:rFonts w:cs="Times New Roman"/>
          <w:szCs w:val="28"/>
          <w:lang w:val="uk-UA"/>
        </w:rPr>
        <w:t>самоосвіта</w:t>
      </w:r>
      <w:r w:rsidR="00C40946" w:rsidRPr="00C40946">
        <w:rPr>
          <w:rFonts w:cs="Times New Roman"/>
          <w:szCs w:val="28"/>
          <w:lang w:val="uk-UA"/>
        </w:rPr>
        <w:t>;</w:t>
      </w:r>
    </w:p>
    <w:p w:rsidR="00C40946" w:rsidRPr="00C40946" w:rsidRDefault="00727C34" w:rsidP="00035D6B">
      <w:pPr>
        <w:pStyle w:val="a7"/>
        <w:numPr>
          <w:ilvl w:val="0"/>
          <w:numId w:val="4"/>
        </w:numPr>
        <w:tabs>
          <w:tab w:val="left" w:pos="3915"/>
        </w:tabs>
        <w:rPr>
          <w:rFonts w:cs="Times New Roman"/>
          <w:szCs w:val="28"/>
          <w:lang w:val="uk-UA"/>
        </w:rPr>
      </w:pPr>
      <w:r w:rsidRPr="00C40946">
        <w:rPr>
          <w:rFonts w:cs="Times New Roman"/>
          <w:szCs w:val="28"/>
          <w:lang w:val="uk-UA"/>
        </w:rPr>
        <w:t>сила і стійкість.</w:t>
      </w:r>
    </w:p>
    <w:p w:rsidR="006B6D2C" w:rsidRDefault="00727C34" w:rsidP="006B6D2C">
      <w:pPr>
        <w:tabs>
          <w:tab w:val="left" w:pos="3915"/>
        </w:tabs>
        <w:ind w:firstLine="709"/>
        <w:rPr>
          <w:rFonts w:cs="Times New Roman"/>
          <w:szCs w:val="28"/>
          <w:lang w:val="uk-UA"/>
        </w:rPr>
      </w:pPr>
      <w:r w:rsidRPr="00C40946">
        <w:rPr>
          <w:rFonts w:cs="Times New Roman"/>
          <w:szCs w:val="28"/>
        </w:rPr>
        <w:t>Толстой</w:t>
      </w:r>
      <w:r w:rsidR="00C40946">
        <w:rPr>
          <w:rFonts w:cs="Times New Roman"/>
          <w:szCs w:val="28"/>
          <w:lang w:val="uk-UA"/>
        </w:rPr>
        <w:t xml:space="preserve"> </w:t>
      </w:r>
      <w:r w:rsidR="00D9171F">
        <w:rPr>
          <w:rFonts w:cs="Times New Roman"/>
          <w:szCs w:val="28"/>
        </w:rPr>
        <w:t xml:space="preserve">Л. </w:t>
      </w:r>
      <w:r w:rsidR="00D9171F">
        <w:rPr>
          <w:rFonts w:cs="Times New Roman"/>
          <w:szCs w:val="28"/>
          <w:lang w:val="uk-UA"/>
        </w:rPr>
        <w:t>М</w:t>
      </w:r>
      <w:r w:rsidR="00C40946">
        <w:rPr>
          <w:rFonts w:cs="Times New Roman"/>
          <w:szCs w:val="28"/>
        </w:rPr>
        <w:t>.</w:t>
      </w:r>
      <w:r w:rsidR="00C40946">
        <w:rPr>
          <w:rFonts w:cs="Times New Roman"/>
          <w:szCs w:val="28"/>
          <w:lang w:val="uk-UA"/>
        </w:rPr>
        <w:t xml:space="preserve"> </w:t>
      </w:r>
      <w:r w:rsidRPr="00C40946">
        <w:rPr>
          <w:rFonts w:cs="Times New Roman"/>
          <w:szCs w:val="28"/>
        </w:rPr>
        <w:t>писав: "</w:t>
      </w:r>
      <w:r w:rsidR="00C40946">
        <w:rPr>
          <w:rFonts w:cs="Times New Roman"/>
          <w:szCs w:val="28"/>
          <w:lang w:val="uk-UA"/>
        </w:rPr>
        <w:t>Кумедні</w:t>
      </w:r>
      <w:r w:rsidRPr="00C40946">
        <w:rPr>
          <w:rFonts w:cs="Times New Roman"/>
          <w:szCs w:val="28"/>
        </w:rPr>
        <w:t xml:space="preserve"> вимоги людей, що палять, п'ють, </w:t>
      </w:r>
      <w:r w:rsidR="00C40946">
        <w:rPr>
          <w:rFonts w:cs="Times New Roman"/>
          <w:szCs w:val="28"/>
          <w:lang w:val="uk-UA"/>
        </w:rPr>
        <w:t>погано харчуються</w:t>
      </w:r>
      <w:r w:rsidRPr="00C40946">
        <w:rPr>
          <w:rFonts w:cs="Times New Roman"/>
          <w:szCs w:val="28"/>
        </w:rPr>
        <w:t>, не працюють і перетворюють ні</w:t>
      </w:r>
      <w:proofErr w:type="gramStart"/>
      <w:r w:rsidRPr="00C40946">
        <w:rPr>
          <w:rFonts w:cs="Times New Roman"/>
          <w:szCs w:val="28"/>
        </w:rPr>
        <w:t>ч</w:t>
      </w:r>
      <w:proofErr w:type="gramEnd"/>
      <w:r w:rsidRPr="00C40946">
        <w:rPr>
          <w:rFonts w:cs="Times New Roman"/>
          <w:szCs w:val="28"/>
        </w:rPr>
        <w:t xml:space="preserve"> на день про те, щоб лікар зробив їх здоровими, незважаючи на їх нездоровий спосіб життя"</w:t>
      </w:r>
      <w:r w:rsidR="006B6D2C">
        <w:rPr>
          <w:rFonts w:cs="Times New Roman"/>
          <w:szCs w:val="28"/>
          <w:lang w:val="uk-UA"/>
        </w:rPr>
        <w:t xml:space="preserve"> </w:t>
      </w:r>
      <w:r w:rsidR="006B6D2C" w:rsidRPr="00121541">
        <w:rPr>
          <w:rFonts w:cs="Times New Roman"/>
          <w:szCs w:val="28"/>
        </w:rPr>
        <w:t>[</w:t>
      </w:r>
      <w:r w:rsidR="006B6D2C">
        <w:rPr>
          <w:rFonts w:cs="Times New Roman"/>
          <w:szCs w:val="28"/>
          <w:lang w:val="uk-UA"/>
        </w:rPr>
        <w:t>6,</w:t>
      </w:r>
      <w:r w:rsidR="006B6D2C" w:rsidRPr="00121541">
        <w:rPr>
          <w:rFonts w:cs="Times New Roman"/>
          <w:szCs w:val="28"/>
        </w:rPr>
        <w:t xml:space="preserve"> </w:t>
      </w:r>
      <w:r w:rsidR="006B6D2C">
        <w:rPr>
          <w:rFonts w:cs="Times New Roman"/>
          <w:szCs w:val="28"/>
          <w:lang w:val="uk-UA"/>
        </w:rPr>
        <w:t>с.215</w:t>
      </w:r>
      <w:r w:rsidR="006B6D2C" w:rsidRPr="00121541">
        <w:rPr>
          <w:rFonts w:cs="Times New Roman"/>
          <w:szCs w:val="28"/>
        </w:rPr>
        <w:t>]</w:t>
      </w:r>
      <w:r w:rsidRPr="00C40946">
        <w:rPr>
          <w:rFonts w:cs="Times New Roman"/>
          <w:szCs w:val="28"/>
        </w:rPr>
        <w:t>.</w:t>
      </w:r>
    </w:p>
    <w:p w:rsidR="006B6D2C" w:rsidRDefault="00727C34" w:rsidP="006B6D2C">
      <w:pPr>
        <w:tabs>
          <w:tab w:val="left" w:pos="3915"/>
        </w:tabs>
        <w:ind w:firstLine="709"/>
        <w:rPr>
          <w:rFonts w:cs="Times New Roman"/>
          <w:szCs w:val="28"/>
          <w:lang w:val="uk-UA"/>
        </w:rPr>
      </w:pPr>
      <w:r w:rsidRPr="006B6D2C">
        <w:rPr>
          <w:rFonts w:cs="Times New Roman"/>
          <w:szCs w:val="28"/>
          <w:lang w:val="uk-UA"/>
        </w:rPr>
        <w:t>Знання про здоровий спосіб життя призначені для того, щоб життєдіяльність людини стал</w:t>
      </w:r>
      <w:r w:rsidR="006B6D2C">
        <w:rPr>
          <w:rFonts w:cs="Times New Roman"/>
          <w:szCs w:val="28"/>
          <w:lang w:val="uk-UA"/>
        </w:rPr>
        <w:t>а краще, максимально реалізувало</w:t>
      </w:r>
      <w:r w:rsidRPr="006B6D2C">
        <w:rPr>
          <w:rFonts w:cs="Times New Roman"/>
          <w:szCs w:val="28"/>
          <w:lang w:val="uk-UA"/>
        </w:rPr>
        <w:t xml:space="preserve">ся все найкраще </w:t>
      </w:r>
      <w:r w:rsidR="006B6D2C">
        <w:rPr>
          <w:rFonts w:cs="Times New Roman"/>
          <w:szCs w:val="28"/>
          <w:lang w:val="uk-UA"/>
        </w:rPr>
        <w:t>в генофонді і було згладжено дії</w:t>
      </w:r>
      <w:r w:rsidRPr="006B6D2C">
        <w:rPr>
          <w:rFonts w:cs="Times New Roman"/>
          <w:szCs w:val="28"/>
          <w:lang w:val="uk-UA"/>
        </w:rPr>
        <w:t xml:space="preserve"> шкідливих генів, максимально гармонійно відбува</w:t>
      </w:r>
      <w:r w:rsidR="006B6D2C">
        <w:rPr>
          <w:rFonts w:cs="Times New Roman"/>
          <w:szCs w:val="28"/>
          <w:lang w:val="uk-UA"/>
        </w:rPr>
        <w:t>вся розвиток та побудова</w:t>
      </w:r>
      <w:r w:rsidRPr="006B6D2C">
        <w:rPr>
          <w:rFonts w:cs="Times New Roman"/>
          <w:szCs w:val="28"/>
          <w:lang w:val="uk-UA"/>
        </w:rPr>
        <w:t xml:space="preserve"> взаємин з навколишнім світом.</w:t>
      </w:r>
    </w:p>
    <w:p w:rsidR="006B6D2C" w:rsidRDefault="006B6D2C" w:rsidP="006B6D2C">
      <w:pPr>
        <w:tabs>
          <w:tab w:val="left" w:pos="3915"/>
        </w:tabs>
        <w:ind w:firstLine="709"/>
        <w:rPr>
          <w:rFonts w:cs="Times New Roman"/>
          <w:szCs w:val="28"/>
          <w:lang w:val="uk-UA"/>
        </w:rPr>
      </w:pPr>
      <w:r>
        <w:rPr>
          <w:rFonts w:cs="Times New Roman"/>
          <w:szCs w:val="28"/>
          <w:lang w:val="uk-UA"/>
        </w:rPr>
        <w:t xml:space="preserve">Слід </w:t>
      </w:r>
      <w:r w:rsidR="00727C34" w:rsidRPr="006B6D2C">
        <w:rPr>
          <w:rFonts w:cs="Times New Roman"/>
          <w:szCs w:val="28"/>
          <w:lang w:val="uk-UA"/>
        </w:rPr>
        <w:t>розуміти, що кожна людина здатна змінювати середовище свого проживання в межах свого житла, робочого місця, правильно вибираючи місця для відпочинку, тим самим зменшуючи можливі шкідливі впливи навколишнього середовища. Здоровий спосіб життя дає велику свободу і владу над власним життям, р</w:t>
      </w:r>
      <w:r w:rsidRPr="006B6D2C">
        <w:rPr>
          <w:rFonts w:cs="Times New Roman"/>
          <w:szCs w:val="28"/>
          <w:lang w:val="uk-UA"/>
        </w:rPr>
        <w:t>облячи її більш плідною, якісно</w:t>
      </w:r>
      <w:r>
        <w:rPr>
          <w:rFonts w:cs="Times New Roman"/>
          <w:szCs w:val="28"/>
          <w:lang w:val="uk-UA"/>
        </w:rPr>
        <w:t>ю</w:t>
      </w:r>
      <w:r w:rsidR="00727C34" w:rsidRPr="006B6D2C">
        <w:rPr>
          <w:rFonts w:cs="Times New Roman"/>
          <w:szCs w:val="28"/>
          <w:lang w:val="uk-UA"/>
        </w:rPr>
        <w:t xml:space="preserve"> і тривалою. </w:t>
      </w:r>
      <w:r w:rsidR="00727C34" w:rsidRPr="004F43DD">
        <w:rPr>
          <w:rFonts w:cs="Times New Roman"/>
          <w:szCs w:val="28"/>
        </w:rPr>
        <w:t>Щоб досягти цього, людина має насамперед стати носієм ідеї здоров'я як</w:t>
      </w:r>
      <w:r>
        <w:rPr>
          <w:rFonts w:cs="Times New Roman"/>
          <w:szCs w:val="28"/>
        </w:rPr>
        <w:t xml:space="preserve"> основного життєвого </w:t>
      </w:r>
      <w:proofErr w:type="gramStart"/>
      <w:r>
        <w:rPr>
          <w:rFonts w:cs="Times New Roman"/>
          <w:szCs w:val="28"/>
        </w:rPr>
        <w:t>пр</w:t>
      </w:r>
      <w:proofErr w:type="gramEnd"/>
      <w:r>
        <w:rPr>
          <w:rFonts w:cs="Times New Roman"/>
          <w:szCs w:val="28"/>
        </w:rPr>
        <w:t>іоритету</w:t>
      </w:r>
      <w:r>
        <w:rPr>
          <w:rFonts w:cs="Times New Roman"/>
          <w:szCs w:val="28"/>
          <w:lang w:val="uk-UA"/>
        </w:rPr>
        <w:t>.</w:t>
      </w:r>
    </w:p>
    <w:p w:rsidR="006B13E1" w:rsidRDefault="006B6D2C" w:rsidP="006B13E1">
      <w:pPr>
        <w:tabs>
          <w:tab w:val="left" w:pos="3915"/>
        </w:tabs>
        <w:ind w:firstLine="709"/>
        <w:rPr>
          <w:rFonts w:cs="Times New Roman"/>
          <w:szCs w:val="28"/>
          <w:lang w:val="uk-UA"/>
        </w:rPr>
      </w:pPr>
      <w:r>
        <w:rPr>
          <w:rFonts w:cs="Times New Roman"/>
          <w:szCs w:val="28"/>
          <w:lang w:val="uk-UA"/>
        </w:rPr>
        <w:t>Варто зазначити</w:t>
      </w:r>
      <w:r w:rsidRPr="006B6D2C">
        <w:rPr>
          <w:rFonts w:cs="Times New Roman"/>
          <w:szCs w:val="28"/>
          <w:lang w:val="uk-UA"/>
        </w:rPr>
        <w:t xml:space="preserve">, </w:t>
      </w:r>
      <w:r>
        <w:rPr>
          <w:rFonts w:cs="Times New Roman"/>
          <w:szCs w:val="28"/>
          <w:lang w:val="uk-UA"/>
        </w:rPr>
        <w:t>що особливо важливою</w:t>
      </w:r>
      <w:r w:rsidR="00727C34" w:rsidRPr="006B6D2C">
        <w:rPr>
          <w:rFonts w:cs="Times New Roman"/>
          <w:szCs w:val="28"/>
          <w:lang w:val="uk-UA"/>
        </w:rPr>
        <w:t xml:space="preserve"> є орієнтація на здоровий спосіб життя дітей, що є передумовою здорового початку майбутніх сімей, </w:t>
      </w:r>
      <w:r w:rsidR="00727C34" w:rsidRPr="006B6D2C">
        <w:rPr>
          <w:rFonts w:cs="Times New Roman"/>
          <w:szCs w:val="28"/>
          <w:lang w:val="uk-UA"/>
        </w:rPr>
        <w:lastRenderedPageBreak/>
        <w:t xml:space="preserve">здатних народити, виростити і виховати наступні покоління людей з більш досконалим генофондом і з стійкою системою здорових потреб. </w:t>
      </w:r>
      <w:r w:rsidR="00727C34" w:rsidRPr="004F43DD">
        <w:rPr>
          <w:rFonts w:cs="Times New Roman"/>
          <w:szCs w:val="28"/>
        </w:rPr>
        <w:t xml:space="preserve">Зрозуміло, що сформувати справжні мотивації до ЗСЖ можна тільки з дитячих років. Та й результати будуть кращими, ніж у випадках, коли вже накопичений вантаж захворювань і патологічних станів. </w:t>
      </w:r>
      <w:r w:rsidR="006B13E1" w:rsidRPr="006B13E1">
        <w:rPr>
          <w:rFonts w:cs="Times New Roman"/>
          <w:szCs w:val="28"/>
        </w:rPr>
        <w:t>Безсумнівно,</w:t>
      </w:r>
      <w:r w:rsidR="00727C34" w:rsidRPr="004F43DD">
        <w:rPr>
          <w:rFonts w:cs="Times New Roman"/>
          <w:szCs w:val="28"/>
        </w:rPr>
        <w:t xml:space="preserve"> що до роботи з дітьми і </w:t>
      </w:r>
      <w:proofErr w:type="gramStart"/>
      <w:r w:rsidR="00727C34" w:rsidRPr="004F43DD">
        <w:rPr>
          <w:rFonts w:cs="Times New Roman"/>
          <w:szCs w:val="28"/>
        </w:rPr>
        <w:t>п</w:t>
      </w:r>
      <w:proofErr w:type="gramEnd"/>
      <w:r w:rsidR="00727C34" w:rsidRPr="004F43DD">
        <w:rPr>
          <w:rFonts w:cs="Times New Roman"/>
          <w:szCs w:val="28"/>
        </w:rPr>
        <w:t xml:space="preserve">ідлітками потрібно допускати виключно професіоналів. Особливу обережність слід проявляти в питаннях статевого виховання та </w:t>
      </w:r>
      <w:proofErr w:type="gramStart"/>
      <w:r w:rsidR="00727C34" w:rsidRPr="004F43DD">
        <w:rPr>
          <w:rFonts w:cs="Times New Roman"/>
          <w:szCs w:val="28"/>
        </w:rPr>
        <w:t>проф</w:t>
      </w:r>
      <w:proofErr w:type="gramEnd"/>
      <w:r w:rsidR="00727C34" w:rsidRPr="004F43DD">
        <w:rPr>
          <w:rFonts w:cs="Times New Roman"/>
          <w:szCs w:val="28"/>
        </w:rPr>
        <w:t>ілактики хімічних залежностей</w:t>
      </w:r>
      <w:r w:rsidR="006B13E1">
        <w:rPr>
          <w:rFonts w:cs="Times New Roman"/>
          <w:szCs w:val="28"/>
          <w:lang w:val="uk-UA"/>
        </w:rPr>
        <w:t xml:space="preserve"> </w:t>
      </w:r>
      <w:r w:rsidR="006B13E1" w:rsidRPr="00121541">
        <w:rPr>
          <w:rFonts w:cs="Times New Roman"/>
          <w:szCs w:val="28"/>
          <w:lang w:val="uk-UA"/>
        </w:rPr>
        <w:t>[2</w:t>
      </w:r>
      <w:r w:rsidR="006B13E1" w:rsidRPr="00121541">
        <w:rPr>
          <w:rFonts w:cs="Times New Roman"/>
          <w:szCs w:val="28"/>
        </w:rPr>
        <w:t>2</w:t>
      </w:r>
      <w:r w:rsidR="006B13E1" w:rsidRPr="00121541">
        <w:rPr>
          <w:rFonts w:cs="Times New Roman"/>
          <w:szCs w:val="28"/>
          <w:lang w:val="uk-UA"/>
        </w:rPr>
        <w:t xml:space="preserve">, </w:t>
      </w:r>
      <w:r w:rsidR="006B13E1">
        <w:rPr>
          <w:rFonts w:cs="Times New Roman"/>
          <w:szCs w:val="28"/>
          <w:lang w:val="en-US"/>
        </w:rPr>
        <w:t>c</w:t>
      </w:r>
      <w:r w:rsidR="006B13E1" w:rsidRPr="00121541">
        <w:rPr>
          <w:rFonts w:cs="Times New Roman"/>
          <w:szCs w:val="28"/>
          <w:lang w:val="uk-UA"/>
        </w:rPr>
        <w:t>.</w:t>
      </w:r>
      <w:r w:rsidR="006B13E1" w:rsidRPr="00121541">
        <w:rPr>
          <w:rFonts w:cs="Times New Roman"/>
          <w:szCs w:val="28"/>
        </w:rPr>
        <w:t>1</w:t>
      </w:r>
      <w:r w:rsidR="006B13E1">
        <w:rPr>
          <w:rFonts w:cs="Times New Roman"/>
          <w:szCs w:val="28"/>
          <w:lang w:val="uk-UA"/>
        </w:rPr>
        <w:t>80</w:t>
      </w:r>
      <w:r w:rsidR="006B13E1" w:rsidRPr="00121541">
        <w:rPr>
          <w:rFonts w:cs="Times New Roman"/>
          <w:szCs w:val="28"/>
          <w:lang w:val="uk-UA"/>
        </w:rPr>
        <w:t>]</w:t>
      </w:r>
      <w:r w:rsidR="00727C34" w:rsidRPr="004F43DD">
        <w:rPr>
          <w:rFonts w:cs="Times New Roman"/>
          <w:szCs w:val="28"/>
        </w:rPr>
        <w:t>.</w:t>
      </w:r>
    </w:p>
    <w:p w:rsidR="006B13E1" w:rsidRDefault="00D9171F" w:rsidP="006B13E1">
      <w:pPr>
        <w:tabs>
          <w:tab w:val="left" w:pos="3915"/>
        </w:tabs>
        <w:ind w:firstLine="709"/>
        <w:rPr>
          <w:rFonts w:cs="Times New Roman"/>
          <w:szCs w:val="28"/>
          <w:lang w:val="uk-UA"/>
        </w:rPr>
      </w:pPr>
      <w:r>
        <w:rPr>
          <w:rFonts w:cs="Times New Roman"/>
          <w:szCs w:val="28"/>
          <w:lang w:val="uk-UA"/>
        </w:rPr>
        <w:t>Бузсумнівно</w:t>
      </w:r>
      <w:r w:rsidRPr="00D9171F">
        <w:rPr>
          <w:rFonts w:cs="Times New Roman"/>
          <w:szCs w:val="28"/>
        </w:rPr>
        <w:t xml:space="preserve">, </w:t>
      </w:r>
      <w:r>
        <w:rPr>
          <w:rFonts w:cs="Times New Roman"/>
          <w:szCs w:val="28"/>
          <w:lang w:val="uk-UA"/>
        </w:rPr>
        <w:t>д</w:t>
      </w:r>
      <w:r w:rsidR="00727C34" w:rsidRPr="004F43DD">
        <w:rPr>
          <w:rFonts w:cs="Times New Roman"/>
          <w:szCs w:val="28"/>
        </w:rPr>
        <w:t xml:space="preserve">ержаві та суспільству вигідна пропаганда здорового способу життя, так як в </w:t>
      </w:r>
      <w:r w:rsidR="006B13E1">
        <w:rPr>
          <w:rFonts w:cs="Times New Roman"/>
          <w:szCs w:val="28"/>
          <w:lang w:val="uk-UA"/>
        </w:rPr>
        <w:t>її</w:t>
      </w:r>
      <w:r w:rsidR="00727C34" w:rsidRPr="004F43DD">
        <w:rPr>
          <w:rFonts w:cs="Times New Roman"/>
          <w:szCs w:val="28"/>
        </w:rPr>
        <w:t xml:space="preserve"> результаті:</w:t>
      </w:r>
    </w:p>
    <w:p w:rsidR="006B13E1" w:rsidRDefault="00727C34" w:rsidP="00035D6B">
      <w:pPr>
        <w:pStyle w:val="a7"/>
        <w:numPr>
          <w:ilvl w:val="0"/>
          <w:numId w:val="8"/>
        </w:numPr>
        <w:tabs>
          <w:tab w:val="left" w:pos="3915"/>
        </w:tabs>
        <w:rPr>
          <w:rFonts w:cs="Times New Roman"/>
          <w:szCs w:val="28"/>
          <w:lang w:val="uk-UA"/>
        </w:rPr>
      </w:pPr>
      <w:r w:rsidRPr="006B13E1">
        <w:rPr>
          <w:rFonts w:cs="Times New Roman"/>
          <w:szCs w:val="28"/>
          <w:lang w:val="uk-UA"/>
        </w:rPr>
        <w:t>знижується захворюваність і зменшуються витрати на лікування і виплати інвалідам;</w:t>
      </w:r>
    </w:p>
    <w:p w:rsidR="006B13E1" w:rsidRDefault="00727C34" w:rsidP="00035D6B">
      <w:pPr>
        <w:pStyle w:val="a7"/>
        <w:numPr>
          <w:ilvl w:val="0"/>
          <w:numId w:val="8"/>
        </w:numPr>
        <w:tabs>
          <w:tab w:val="left" w:pos="3915"/>
        </w:tabs>
        <w:rPr>
          <w:rFonts w:cs="Times New Roman"/>
          <w:szCs w:val="28"/>
          <w:lang w:val="uk-UA"/>
        </w:rPr>
      </w:pPr>
      <w:proofErr w:type="gramStart"/>
      <w:r w:rsidRPr="006B13E1">
        <w:rPr>
          <w:rFonts w:cs="Times New Roman"/>
          <w:szCs w:val="28"/>
        </w:rPr>
        <w:t>п</w:t>
      </w:r>
      <w:proofErr w:type="gramEnd"/>
      <w:r w:rsidRPr="006B13E1">
        <w:rPr>
          <w:rFonts w:cs="Times New Roman"/>
          <w:szCs w:val="28"/>
        </w:rPr>
        <w:t>ідвищується соціальна активність людей і здатність до продуктивної праці і, отже, підвищуються доходи громадян, які для держави є джерелом податків;</w:t>
      </w:r>
    </w:p>
    <w:p w:rsidR="006B13E1" w:rsidRDefault="006B13E1" w:rsidP="00035D6B">
      <w:pPr>
        <w:pStyle w:val="a7"/>
        <w:numPr>
          <w:ilvl w:val="0"/>
          <w:numId w:val="8"/>
        </w:numPr>
        <w:tabs>
          <w:tab w:val="left" w:pos="3915"/>
        </w:tabs>
        <w:rPr>
          <w:rFonts w:cs="Times New Roman"/>
          <w:szCs w:val="28"/>
          <w:lang w:val="uk-UA"/>
        </w:rPr>
      </w:pPr>
      <w:r>
        <w:rPr>
          <w:rFonts w:cs="Times New Roman"/>
          <w:szCs w:val="28"/>
          <w:lang w:val="uk-UA"/>
        </w:rPr>
        <w:t>покращуються</w:t>
      </w:r>
      <w:r w:rsidR="00727C34" w:rsidRPr="006B13E1">
        <w:rPr>
          <w:rFonts w:cs="Times New Roman"/>
          <w:szCs w:val="28"/>
        </w:rPr>
        <w:t xml:space="preserve"> сімейні відносини;</w:t>
      </w:r>
    </w:p>
    <w:p w:rsidR="006B13E1" w:rsidRDefault="00727C34" w:rsidP="00035D6B">
      <w:pPr>
        <w:pStyle w:val="a7"/>
        <w:numPr>
          <w:ilvl w:val="0"/>
          <w:numId w:val="8"/>
        </w:numPr>
        <w:tabs>
          <w:tab w:val="left" w:pos="3915"/>
        </w:tabs>
        <w:rPr>
          <w:rFonts w:cs="Times New Roman"/>
          <w:szCs w:val="28"/>
          <w:lang w:val="uk-UA"/>
        </w:rPr>
      </w:pPr>
      <w:r w:rsidRPr="006B13E1">
        <w:rPr>
          <w:rFonts w:cs="Times New Roman"/>
          <w:szCs w:val="28"/>
        </w:rPr>
        <w:t>зменшується поширеність особливо небезпечних шкідливих звичок;</w:t>
      </w:r>
    </w:p>
    <w:p w:rsidR="006B13E1" w:rsidRDefault="006B13E1" w:rsidP="00035D6B">
      <w:pPr>
        <w:pStyle w:val="a7"/>
        <w:numPr>
          <w:ilvl w:val="0"/>
          <w:numId w:val="8"/>
        </w:numPr>
        <w:tabs>
          <w:tab w:val="left" w:pos="3915"/>
        </w:tabs>
        <w:rPr>
          <w:rFonts w:cs="Times New Roman"/>
          <w:szCs w:val="28"/>
          <w:lang w:val="uk-UA"/>
        </w:rPr>
      </w:pPr>
      <w:r>
        <w:rPr>
          <w:rFonts w:cs="Times New Roman"/>
          <w:szCs w:val="28"/>
          <w:lang w:val="uk-UA"/>
        </w:rPr>
        <w:t xml:space="preserve">покращується </w:t>
      </w:r>
      <w:r w:rsidR="00727C34" w:rsidRPr="006B13E1">
        <w:rPr>
          <w:rFonts w:cs="Times New Roman"/>
          <w:szCs w:val="28"/>
        </w:rPr>
        <w:t>психологічний клімат у суспільстві</w:t>
      </w:r>
      <w:r>
        <w:rPr>
          <w:rFonts w:cs="Times New Roman"/>
          <w:szCs w:val="28"/>
          <w:lang w:val="uk-UA"/>
        </w:rPr>
        <w:t>.</w:t>
      </w:r>
    </w:p>
    <w:p w:rsidR="006B13E1" w:rsidRDefault="006B13E1" w:rsidP="006B13E1">
      <w:pPr>
        <w:tabs>
          <w:tab w:val="left" w:pos="3915"/>
        </w:tabs>
        <w:ind w:firstLine="709"/>
        <w:rPr>
          <w:rFonts w:cs="Times New Roman"/>
          <w:szCs w:val="28"/>
          <w:lang w:val="uk-UA"/>
        </w:rPr>
      </w:pPr>
      <w:r>
        <w:rPr>
          <w:rFonts w:cs="Times New Roman"/>
          <w:szCs w:val="28"/>
          <w:lang w:val="uk-UA"/>
        </w:rPr>
        <w:t>Варто також звернути увагу на к</w:t>
      </w:r>
      <w:r w:rsidR="00727C34" w:rsidRPr="006B13E1">
        <w:rPr>
          <w:rFonts w:cs="Times New Roman"/>
          <w:szCs w:val="28"/>
        </w:rPr>
        <w:t>ом</w:t>
      </w:r>
      <w:r>
        <w:rPr>
          <w:rFonts w:cs="Times New Roman"/>
          <w:szCs w:val="28"/>
        </w:rPr>
        <w:t>поненти здорового способу життя</w:t>
      </w:r>
      <w:r>
        <w:rPr>
          <w:rFonts w:cs="Times New Roman"/>
          <w:szCs w:val="28"/>
          <w:lang w:val="uk-UA"/>
        </w:rPr>
        <w:t>. Це</w:t>
      </w:r>
      <w:r w:rsidRPr="006B13E1">
        <w:rPr>
          <w:rFonts w:cs="Times New Roman"/>
          <w:szCs w:val="28"/>
          <w:lang w:val="uk-UA"/>
        </w:rPr>
        <w:t xml:space="preserve">, </w:t>
      </w:r>
      <w:r>
        <w:rPr>
          <w:rFonts w:cs="Times New Roman"/>
          <w:szCs w:val="28"/>
          <w:lang w:val="uk-UA"/>
        </w:rPr>
        <w:t xml:space="preserve">зокрема: </w:t>
      </w:r>
      <w:r w:rsidR="00727C34" w:rsidRPr="006B13E1">
        <w:rPr>
          <w:rFonts w:cs="Times New Roman"/>
          <w:szCs w:val="28"/>
          <w:lang w:val="uk-UA"/>
        </w:rPr>
        <w:t>раціональне харчування;</w:t>
      </w:r>
      <w:r>
        <w:rPr>
          <w:rFonts w:cs="Times New Roman"/>
          <w:szCs w:val="28"/>
          <w:lang w:val="uk-UA"/>
        </w:rPr>
        <w:t xml:space="preserve"> </w:t>
      </w:r>
      <w:r w:rsidR="00727C34" w:rsidRPr="006B13E1">
        <w:rPr>
          <w:rFonts w:cs="Times New Roman"/>
          <w:szCs w:val="28"/>
          <w:lang w:val="uk-UA"/>
        </w:rPr>
        <w:t>оптимальний руховий режим;</w:t>
      </w:r>
      <w:r>
        <w:rPr>
          <w:rFonts w:cs="Times New Roman"/>
          <w:szCs w:val="28"/>
          <w:lang w:val="uk-UA"/>
        </w:rPr>
        <w:t xml:space="preserve"> </w:t>
      </w:r>
      <w:r w:rsidR="00727C34" w:rsidRPr="006B13E1">
        <w:rPr>
          <w:rFonts w:cs="Times New Roman"/>
          <w:szCs w:val="28"/>
          <w:lang w:val="uk-UA"/>
        </w:rPr>
        <w:t>раціональний режим життя;</w:t>
      </w:r>
      <w:r>
        <w:rPr>
          <w:rFonts w:cs="Times New Roman"/>
          <w:szCs w:val="28"/>
          <w:lang w:val="uk-UA"/>
        </w:rPr>
        <w:t xml:space="preserve"> </w:t>
      </w:r>
      <w:r w:rsidR="00727C34" w:rsidRPr="006B13E1">
        <w:rPr>
          <w:rFonts w:cs="Times New Roman"/>
          <w:szCs w:val="28"/>
          <w:lang w:val="uk-UA"/>
        </w:rPr>
        <w:t>тренування імунітету та загартовування;</w:t>
      </w:r>
      <w:r>
        <w:rPr>
          <w:rFonts w:cs="Times New Roman"/>
          <w:szCs w:val="28"/>
          <w:lang w:val="uk-UA"/>
        </w:rPr>
        <w:t xml:space="preserve"> </w:t>
      </w:r>
      <w:r w:rsidR="00727C34" w:rsidRPr="006B13E1">
        <w:rPr>
          <w:rFonts w:cs="Times New Roman"/>
          <w:szCs w:val="28"/>
          <w:lang w:val="uk-UA"/>
        </w:rPr>
        <w:t>дотри</w:t>
      </w:r>
      <w:r>
        <w:rPr>
          <w:rFonts w:cs="Times New Roman"/>
          <w:szCs w:val="28"/>
          <w:lang w:val="uk-UA"/>
        </w:rPr>
        <w:t xml:space="preserve">мання правил особистої гігієни; </w:t>
      </w:r>
      <w:r w:rsidR="00727C34" w:rsidRPr="006B13E1">
        <w:rPr>
          <w:rFonts w:cs="Times New Roman"/>
          <w:szCs w:val="28"/>
          <w:lang w:val="uk-UA"/>
        </w:rPr>
        <w:t>дотрима</w:t>
      </w:r>
      <w:r>
        <w:rPr>
          <w:rFonts w:cs="Times New Roman"/>
          <w:szCs w:val="28"/>
          <w:lang w:val="uk-UA"/>
        </w:rPr>
        <w:t xml:space="preserve">ння норм і правил психогігієни; </w:t>
      </w:r>
      <w:r w:rsidR="00727C34" w:rsidRPr="006B13E1">
        <w:rPr>
          <w:rFonts w:cs="Times New Roman"/>
          <w:szCs w:val="28"/>
          <w:lang w:val="uk-UA"/>
        </w:rPr>
        <w:t>сексуальна культура</w:t>
      </w:r>
      <w:r>
        <w:rPr>
          <w:rFonts w:cs="Times New Roman"/>
          <w:szCs w:val="28"/>
          <w:lang w:val="uk-UA"/>
        </w:rPr>
        <w:t xml:space="preserve">, раціональне планування сім'ї; </w:t>
      </w:r>
      <w:r w:rsidR="00727C34" w:rsidRPr="006B13E1">
        <w:rPr>
          <w:rFonts w:cs="Times New Roman"/>
          <w:szCs w:val="28"/>
          <w:lang w:val="uk-UA"/>
        </w:rPr>
        <w:t>контроль за станом власного здоров'я</w:t>
      </w:r>
      <w:r w:rsidR="00232B7B">
        <w:rPr>
          <w:rFonts w:cs="Times New Roman"/>
          <w:szCs w:val="28"/>
          <w:lang w:val="uk-UA"/>
        </w:rPr>
        <w:t xml:space="preserve"> </w:t>
      </w:r>
      <w:r w:rsidR="00232B7B" w:rsidRPr="00121541">
        <w:rPr>
          <w:rFonts w:cs="Times New Roman"/>
          <w:szCs w:val="28"/>
          <w:lang w:val="uk-UA"/>
        </w:rPr>
        <w:t>[2</w:t>
      </w:r>
      <w:r w:rsidR="00232B7B" w:rsidRPr="00232B7B">
        <w:rPr>
          <w:rFonts w:cs="Times New Roman"/>
          <w:szCs w:val="28"/>
          <w:lang w:val="uk-UA"/>
        </w:rPr>
        <w:t>2</w:t>
      </w:r>
      <w:r w:rsidR="00232B7B" w:rsidRPr="00121541">
        <w:rPr>
          <w:rFonts w:cs="Times New Roman"/>
          <w:szCs w:val="28"/>
          <w:lang w:val="uk-UA"/>
        </w:rPr>
        <w:t xml:space="preserve">, </w:t>
      </w:r>
      <w:r w:rsidR="00232B7B">
        <w:rPr>
          <w:rFonts w:cs="Times New Roman"/>
          <w:szCs w:val="28"/>
          <w:lang w:val="en-US"/>
        </w:rPr>
        <w:t>c</w:t>
      </w:r>
      <w:r w:rsidR="00232B7B" w:rsidRPr="00121541">
        <w:rPr>
          <w:rFonts w:cs="Times New Roman"/>
          <w:szCs w:val="28"/>
          <w:lang w:val="uk-UA"/>
        </w:rPr>
        <w:t>.</w:t>
      </w:r>
      <w:r w:rsidR="00232B7B" w:rsidRPr="00232B7B">
        <w:rPr>
          <w:rFonts w:cs="Times New Roman"/>
          <w:szCs w:val="28"/>
          <w:lang w:val="uk-UA"/>
        </w:rPr>
        <w:t>1</w:t>
      </w:r>
      <w:r w:rsidR="00232B7B">
        <w:rPr>
          <w:rFonts w:cs="Times New Roman"/>
          <w:szCs w:val="28"/>
          <w:lang w:val="uk-UA"/>
        </w:rPr>
        <w:t>84</w:t>
      </w:r>
      <w:r w:rsidR="00232B7B" w:rsidRPr="00121541">
        <w:rPr>
          <w:rFonts w:cs="Times New Roman"/>
          <w:szCs w:val="28"/>
          <w:lang w:val="uk-UA"/>
        </w:rPr>
        <w:t>]</w:t>
      </w:r>
      <w:r w:rsidR="00727C34" w:rsidRPr="006B13E1">
        <w:rPr>
          <w:rFonts w:cs="Times New Roman"/>
          <w:szCs w:val="28"/>
          <w:lang w:val="uk-UA"/>
        </w:rPr>
        <w:t>.</w:t>
      </w:r>
    </w:p>
    <w:p w:rsidR="006B13E1" w:rsidRDefault="00727C34" w:rsidP="006B13E1">
      <w:pPr>
        <w:tabs>
          <w:tab w:val="left" w:pos="3915"/>
        </w:tabs>
        <w:ind w:firstLine="709"/>
        <w:rPr>
          <w:rFonts w:cs="Times New Roman"/>
          <w:szCs w:val="28"/>
          <w:lang w:val="uk-UA"/>
        </w:rPr>
      </w:pPr>
      <w:proofErr w:type="gramStart"/>
      <w:r w:rsidRPr="004F43DD">
        <w:rPr>
          <w:rFonts w:cs="Times New Roman"/>
          <w:szCs w:val="28"/>
        </w:rPr>
        <w:t>П</w:t>
      </w:r>
      <w:proofErr w:type="gramEnd"/>
      <w:r w:rsidRPr="004F43DD">
        <w:rPr>
          <w:rFonts w:cs="Times New Roman"/>
          <w:szCs w:val="28"/>
        </w:rPr>
        <w:t xml:space="preserve">ідсумовуючи дані про </w:t>
      </w:r>
      <w:r w:rsidR="00232B7B">
        <w:rPr>
          <w:rFonts w:cs="Times New Roman"/>
          <w:szCs w:val="28"/>
          <w:lang w:val="uk-UA"/>
        </w:rPr>
        <w:t xml:space="preserve">формування </w:t>
      </w:r>
      <w:r w:rsidRPr="004F43DD">
        <w:rPr>
          <w:rFonts w:cs="Times New Roman"/>
          <w:szCs w:val="28"/>
        </w:rPr>
        <w:t>здорового способу життя, можна вважати, що він:</w:t>
      </w:r>
    </w:p>
    <w:p w:rsidR="006B13E1" w:rsidRPr="00232B7B" w:rsidRDefault="00727C34" w:rsidP="00035D6B">
      <w:pPr>
        <w:pStyle w:val="a7"/>
        <w:numPr>
          <w:ilvl w:val="0"/>
          <w:numId w:val="5"/>
        </w:numPr>
        <w:tabs>
          <w:tab w:val="left" w:pos="3915"/>
        </w:tabs>
        <w:rPr>
          <w:rFonts w:cs="Times New Roman"/>
          <w:szCs w:val="28"/>
          <w:lang w:val="uk-UA"/>
        </w:rPr>
      </w:pPr>
      <w:r w:rsidRPr="00232B7B">
        <w:rPr>
          <w:rFonts w:cs="Times New Roman"/>
          <w:szCs w:val="28"/>
        </w:rPr>
        <w:t xml:space="preserve">позитивно і результативно знижує або усуває вплив факторів ризику, захворюваність і як результат - зменшує витрати на </w:t>
      </w:r>
      <w:proofErr w:type="gramStart"/>
      <w:r w:rsidRPr="00232B7B">
        <w:rPr>
          <w:rFonts w:cs="Times New Roman"/>
          <w:szCs w:val="28"/>
        </w:rPr>
        <w:t>л</w:t>
      </w:r>
      <w:proofErr w:type="gramEnd"/>
      <w:r w:rsidRPr="00232B7B">
        <w:rPr>
          <w:rFonts w:cs="Times New Roman"/>
          <w:szCs w:val="28"/>
        </w:rPr>
        <w:t>ікування;</w:t>
      </w:r>
    </w:p>
    <w:p w:rsidR="00232B7B" w:rsidRPr="00232B7B" w:rsidRDefault="00727C34" w:rsidP="00035D6B">
      <w:pPr>
        <w:pStyle w:val="a7"/>
        <w:numPr>
          <w:ilvl w:val="0"/>
          <w:numId w:val="5"/>
        </w:numPr>
        <w:tabs>
          <w:tab w:val="left" w:pos="3915"/>
        </w:tabs>
        <w:rPr>
          <w:rFonts w:cs="Times New Roman"/>
          <w:szCs w:val="28"/>
          <w:lang w:val="uk-UA"/>
        </w:rPr>
      </w:pPr>
      <w:r w:rsidRPr="00232B7B">
        <w:rPr>
          <w:rFonts w:cs="Times New Roman"/>
          <w:szCs w:val="28"/>
          <w:lang w:val="uk-UA"/>
        </w:rPr>
        <w:t xml:space="preserve">сприяє тому, що життя людини стає більш </w:t>
      </w:r>
      <w:r w:rsidR="00232B7B" w:rsidRPr="00232B7B">
        <w:rPr>
          <w:rFonts w:cs="Times New Roman"/>
          <w:szCs w:val="28"/>
          <w:lang w:val="uk-UA"/>
        </w:rPr>
        <w:t>здоровим</w:t>
      </w:r>
      <w:r w:rsidRPr="00232B7B">
        <w:rPr>
          <w:rFonts w:cs="Times New Roman"/>
          <w:szCs w:val="28"/>
          <w:lang w:val="uk-UA"/>
        </w:rPr>
        <w:t xml:space="preserve"> і </w:t>
      </w:r>
      <w:r w:rsidR="00232B7B" w:rsidRPr="00232B7B">
        <w:rPr>
          <w:rFonts w:cs="Times New Roman"/>
          <w:szCs w:val="28"/>
          <w:lang w:val="uk-UA"/>
        </w:rPr>
        <w:t>довговічним</w:t>
      </w:r>
      <w:r w:rsidRPr="00232B7B">
        <w:rPr>
          <w:rFonts w:cs="Times New Roman"/>
          <w:szCs w:val="28"/>
          <w:lang w:val="uk-UA"/>
        </w:rPr>
        <w:t>;</w:t>
      </w:r>
    </w:p>
    <w:p w:rsidR="00232B7B" w:rsidRPr="00232B7B" w:rsidRDefault="00727C34" w:rsidP="00035D6B">
      <w:pPr>
        <w:pStyle w:val="a7"/>
        <w:numPr>
          <w:ilvl w:val="0"/>
          <w:numId w:val="5"/>
        </w:numPr>
        <w:tabs>
          <w:tab w:val="left" w:pos="3915"/>
        </w:tabs>
        <w:rPr>
          <w:rFonts w:cs="Times New Roman"/>
          <w:szCs w:val="28"/>
          <w:lang w:val="uk-UA"/>
        </w:rPr>
      </w:pPr>
      <w:r w:rsidRPr="00232B7B">
        <w:rPr>
          <w:rFonts w:cs="Times New Roman"/>
          <w:szCs w:val="28"/>
          <w:lang w:val="uk-UA"/>
        </w:rPr>
        <w:lastRenderedPageBreak/>
        <w:t xml:space="preserve">забезпечує хороші взаємини в родині, </w:t>
      </w:r>
      <w:r w:rsidR="00232B7B" w:rsidRPr="00232B7B">
        <w:rPr>
          <w:rFonts w:cs="Times New Roman"/>
          <w:szCs w:val="28"/>
          <w:lang w:val="uk-UA"/>
        </w:rPr>
        <w:t>формує здоров'я і щастя дітей;</w:t>
      </w:r>
    </w:p>
    <w:p w:rsidR="00232B7B" w:rsidRPr="00232B7B" w:rsidRDefault="00727C34" w:rsidP="00035D6B">
      <w:pPr>
        <w:pStyle w:val="a7"/>
        <w:numPr>
          <w:ilvl w:val="0"/>
          <w:numId w:val="5"/>
        </w:numPr>
        <w:tabs>
          <w:tab w:val="left" w:pos="3915"/>
        </w:tabs>
        <w:rPr>
          <w:rFonts w:cs="Times New Roman"/>
          <w:szCs w:val="28"/>
          <w:lang w:val="uk-UA"/>
        </w:rPr>
      </w:pPr>
      <w:r w:rsidRPr="00232B7B">
        <w:rPr>
          <w:rFonts w:cs="Times New Roman"/>
          <w:szCs w:val="28"/>
        </w:rPr>
        <w:t xml:space="preserve">обумовлює високу працездатність організму, зниження втоми </w:t>
      </w:r>
      <w:proofErr w:type="gramStart"/>
      <w:r w:rsidRPr="00232B7B">
        <w:rPr>
          <w:rFonts w:cs="Times New Roman"/>
          <w:szCs w:val="28"/>
        </w:rPr>
        <w:t>на</w:t>
      </w:r>
      <w:proofErr w:type="gramEnd"/>
      <w:r w:rsidRPr="00232B7B">
        <w:rPr>
          <w:rFonts w:cs="Times New Roman"/>
          <w:szCs w:val="28"/>
        </w:rPr>
        <w:t xml:space="preserve"> </w:t>
      </w:r>
      <w:proofErr w:type="gramStart"/>
      <w:r w:rsidRPr="00232B7B">
        <w:rPr>
          <w:rFonts w:cs="Times New Roman"/>
          <w:szCs w:val="28"/>
        </w:rPr>
        <w:t>робот</w:t>
      </w:r>
      <w:proofErr w:type="gramEnd"/>
      <w:r w:rsidRPr="00232B7B">
        <w:rPr>
          <w:rFonts w:cs="Times New Roman"/>
          <w:szCs w:val="28"/>
        </w:rPr>
        <w:t>і, високу продуктивність праці і на цій основі - високий матеріальний достаток;</w:t>
      </w:r>
    </w:p>
    <w:p w:rsidR="002013E8" w:rsidRDefault="00727C34" w:rsidP="00035D6B">
      <w:pPr>
        <w:pStyle w:val="a7"/>
        <w:numPr>
          <w:ilvl w:val="0"/>
          <w:numId w:val="5"/>
        </w:numPr>
        <w:tabs>
          <w:tab w:val="left" w:pos="3915"/>
        </w:tabs>
        <w:rPr>
          <w:rFonts w:cs="Times New Roman"/>
          <w:szCs w:val="28"/>
          <w:lang w:val="uk-UA"/>
        </w:rPr>
      </w:pPr>
      <w:r w:rsidRPr="00232B7B">
        <w:rPr>
          <w:rFonts w:cs="Times New Roman"/>
          <w:szCs w:val="28"/>
        </w:rPr>
        <w:t>забезпечує життєрадісність, гарний настрій і оптимізм.</w:t>
      </w:r>
    </w:p>
    <w:p w:rsidR="00232B7B" w:rsidRPr="00232B7B" w:rsidRDefault="00232B7B" w:rsidP="00232B7B">
      <w:pPr>
        <w:tabs>
          <w:tab w:val="left" w:pos="3915"/>
        </w:tabs>
        <w:rPr>
          <w:rFonts w:cs="Times New Roman"/>
          <w:szCs w:val="28"/>
          <w:lang w:val="uk-UA"/>
        </w:rPr>
      </w:pPr>
    </w:p>
    <w:p w:rsidR="00147F12" w:rsidRPr="00147F12" w:rsidRDefault="00147F12" w:rsidP="002013E8">
      <w:pPr>
        <w:tabs>
          <w:tab w:val="left" w:pos="3915"/>
        </w:tabs>
        <w:spacing w:line="480" w:lineRule="auto"/>
        <w:rPr>
          <w:b/>
          <w:lang w:val="uk-UA"/>
        </w:rPr>
      </w:pPr>
      <w:r w:rsidRPr="00147F12">
        <w:rPr>
          <w:b/>
          <w:lang w:val="uk-UA"/>
        </w:rPr>
        <w:t>1.2.</w:t>
      </w:r>
      <w:r w:rsidR="0042417E" w:rsidRPr="0042417E">
        <w:t xml:space="preserve"> </w:t>
      </w:r>
      <w:r w:rsidR="00232B7B" w:rsidRPr="00232B7B">
        <w:rPr>
          <w:b/>
          <w:lang w:val="uk-UA"/>
        </w:rPr>
        <w:t>Проблеми формування здорового способу життя студентської молоді</w:t>
      </w:r>
    </w:p>
    <w:p w:rsidR="000F49C2" w:rsidRDefault="00232B7B" w:rsidP="00232B7B">
      <w:pPr>
        <w:tabs>
          <w:tab w:val="left" w:pos="3915"/>
        </w:tabs>
        <w:ind w:firstLine="709"/>
        <w:rPr>
          <w:lang w:val="uk-UA"/>
        </w:rPr>
      </w:pPr>
      <w:r>
        <w:rPr>
          <w:lang w:val="uk-UA"/>
        </w:rPr>
        <w:t xml:space="preserve">На сьогодні провідні вчені акцентують </w:t>
      </w:r>
      <w:r w:rsidR="000F49C2">
        <w:rPr>
          <w:lang w:val="uk-UA"/>
        </w:rPr>
        <w:t xml:space="preserve">свою </w:t>
      </w:r>
      <w:r>
        <w:rPr>
          <w:lang w:val="uk-UA"/>
        </w:rPr>
        <w:t>увагу щодо цілісного</w:t>
      </w:r>
      <w:r w:rsidRPr="00232B7B">
        <w:rPr>
          <w:lang w:val="uk-UA"/>
        </w:rPr>
        <w:t xml:space="preserve"> погляд</w:t>
      </w:r>
      <w:r>
        <w:rPr>
          <w:lang w:val="uk-UA"/>
        </w:rPr>
        <w:t>у</w:t>
      </w:r>
      <w:r w:rsidRPr="00232B7B">
        <w:rPr>
          <w:lang w:val="uk-UA"/>
        </w:rPr>
        <w:t xml:space="preserve"> на здоров`я, яке інтегрує чотири його</w:t>
      </w:r>
      <w:r w:rsidR="000F49C2">
        <w:rPr>
          <w:lang w:val="uk-UA"/>
        </w:rPr>
        <w:t xml:space="preserve"> </w:t>
      </w:r>
      <w:r w:rsidRPr="00232B7B">
        <w:rPr>
          <w:lang w:val="uk-UA"/>
        </w:rPr>
        <w:t>складові: фізичну, психічну, духовну, соціальну.</w:t>
      </w:r>
    </w:p>
    <w:p w:rsidR="000F49C2" w:rsidRDefault="00232B7B" w:rsidP="00232B7B">
      <w:pPr>
        <w:tabs>
          <w:tab w:val="left" w:pos="3915"/>
        </w:tabs>
        <w:ind w:firstLine="709"/>
        <w:rPr>
          <w:lang w:val="uk-UA"/>
        </w:rPr>
      </w:pPr>
      <w:r w:rsidRPr="00232B7B">
        <w:rPr>
          <w:lang w:val="uk-UA"/>
        </w:rPr>
        <w:t>Фізичне здоров'я - це стан фізичного, духовного</w:t>
      </w:r>
      <w:r w:rsidR="000F49C2">
        <w:rPr>
          <w:lang w:val="uk-UA"/>
        </w:rPr>
        <w:t xml:space="preserve"> </w:t>
      </w:r>
      <w:r w:rsidRPr="00232B7B">
        <w:rPr>
          <w:lang w:val="uk-UA"/>
        </w:rPr>
        <w:t>й соціального благополуччя, найважливіша складова частина</w:t>
      </w:r>
      <w:r w:rsidR="000F49C2">
        <w:rPr>
          <w:lang w:val="uk-UA"/>
        </w:rPr>
        <w:t xml:space="preserve"> </w:t>
      </w:r>
      <w:r w:rsidRPr="00232B7B">
        <w:rPr>
          <w:lang w:val="uk-UA"/>
        </w:rPr>
        <w:t>будь-якого успіху. Це важлива характеристика продуктивних сил, це суспільне надбання, що має матеріальну й</w:t>
      </w:r>
      <w:r w:rsidR="000F49C2">
        <w:rPr>
          <w:lang w:val="uk-UA"/>
        </w:rPr>
        <w:t xml:space="preserve"> </w:t>
      </w:r>
      <w:r w:rsidRPr="00232B7B">
        <w:rPr>
          <w:lang w:val="uk-UA"/>
        </w:rPr>
        <w:t>духовну цінність. Одним з головних способів збереження здоров'я, фізичної активності, оптимального</w:t>
      </w:r>
      <w:r w:rsidR="000F49C2">
        <w:rPr>
          <w:lang w:val="uk-UA"/>
        </w:rPr>
        <w:t xml:space="preserve"> </w:t>
      </w:r>
      <w:r w:rsidRPr="00232B7B">
        <w:rPr>
          <w:lang w:val="uk-UA"/>
        </w:rPr>
        <w:t>психофізичного</w:t>
      </w:r>
      <w:r w:rsidR="000F49C2">
        <w:rPr>
          <w:lang w:val="uk-UA"/>
        </w:rPr>
        <w:t xml:space="preserve"> </w:t>
      </w:r>
      <w:r w:rsidRPr="00232B7B">
        <w:rPr>
          <w:lang w:val="uk-UA"/>
        </w:rPr>
        <w:t>стану студентської</w:t>
      </w:r>
      <w:r w:rsidR="000F49C2">
        <w:rPr>
          <w:lang w:val="uk-UA"/>
        </w:rPr>
        <w:t xml:space="preserve"> </w:t>
      </w:r>
      <w:r w:rsidRPr="00232B7B">
        <w:rPr>
          <w:lang w:val="uk-UA"/>
        </w:rPr>
        <w:t>молоді є ведення здорового способу життя [</w:t>
      </w:r>
      <w:r w:rsidR="000F49C2">
        <w:rPr>
          <w:lang w:val="uk-UA"/>
        </w:rPr>
        <w:t>1, с.117</w:t>
      </w:r>
      <w:r w:rsidRPr="00232B7B">
        <w:rPr>
          <w:lang w:val="uk-UA"/>
        </w:rPr>
        <w:t>].</w:t>
      </w:r>
    </w:p>
    <w:p w:rsidR="000F49C2" w:rsidRDefault="00232B7B" w:rsidP="00232B7B">
      <w:pPr>
        <w:tabs>
          <w:tab w:val="left" w:pos="3915"/>
        </w:tabs>
        <w:ind w:firstLine="709"/>
        <w:rPr>
          <w:lang w:val="uk-UA"/>
        </w:rPr>
      </w:pPr>
      <w:r w:rsidRPr="00232B7B">
        <w:rPr>
          <w:lang w:val="uk-UA"/>
        </w:rPr>
        <w:t>Стан здоров’я людини обумовлюється</w:t>
      </w:r>
      <w:r w:rsidR="000F49C2">
        <w:rPr>
          <w:lang w:val="uk-UA"/>
        </w:rPr>
        <w:t xml:space="preserve"> </w:t>
      </w:r>
      <w:r w:rsidRPr="00232B7B">
        <w:rPr>
          <w:lang w:val="uk-UA"/>
        </w:rPr>
        <w:t>різноманітними соціальними, економічними, екологічними чинниками:</w:t>
      </w:r>
      <w:r w:rsidR="000F49C2">
        <w:rPr>
          <w:lang w:val="uk-UA"/>
        </w:rPr>
        <w:t xml:space="preserve"> </w:t>
      </w:r>
      <w:r w:rsidRPr="00232B7B">
        <w:rPr>
          <w:lang w:val="uk-UA"/>
        </w:rPr>
        <w:t>якщо умовно прийняти вплив усіх чинників на здоров’я за 100%, то приблизно 20% залежить від спадковості, близько20% – від екологічних умов, не більше 10% – від стану системи охорони здоров’я. Найбільш суттєва частка, котра за</w:t>
      </w:r>
      <w:r w:rsidR="000F49C2">
        <w:rPr>
          <w:lang w:val="uk-UA"/>
        </w:rPr>
        <w:t xml:space="preserve"> </w:t>
      </w:r>
      <w:r w:rsidRPr="00232B7B">
        <w:rPr>
          <w:lang w:val="uk-UA"/>
        </w:rPr>
        <w:t>оцінками різних дослідників становить щонайменше 50% залежить від способу життя людини. [</w:t>
      </w:r>
      <w:r w:rsidR="000F49C2">
        <w:rPr>
          <w:lang w:val="uk-UA"/>
        </w:rPr>
        <w:t>12</w:t>
      </w:r>
      <w:r w:rsidRPr="00232B7B">
        <w:rPr>
          <w:lang w:val="uk-UA"/>
        </w:rPr>
        <w:t xml:space="preserve">, </w:t>
      </w:r>
      <w:r w:rsidR="000F49C2">
        <w:rPr>
          <w:lang w:val="uk-UA"/>
        </w:rPr>
        <w:t>с.</w:t>
      </w:r>
      <w:r w:rsidRPr="00232B7B">
        <w:rPr>
          <w:lang w:val="uk-UA"/>
        </w:rPr>
        <w:t>25].</w:t>
      </w:r>
    </w:p>
    <w:p w:rsidR="00032C47" w:rsidRDefault="00232B7B" w:rsidP="00232B7B">
      <w:pPr>
        <w:tabs>
          <w:tab w:val="left" w:pos="3915"/>
        </w:tabs>
        <w:ind w:firstLine="709"/>
        <w:rPr>
          <w:lang w:val="uk-UA"/>
        </w:rPr>
      </w:pPr>
      <w:r w:rsidRPr="00232B7B">
        <w:rPr>
          <w:lang w:val="uk-UA"/>
        </w:rPr>
        <w:t>Спосіб життя взагалі - це біосоціальна категорія, яка інтегрує уявлення про певний тип життєдіяльності</w:t>
      </w:r>
      <w:r w:rsidR="00032C47">
        <w:rPr>
          <w:lang w:val="uk-UA"/>
        </w:rPr>
        <w:t xml:space="preserve"> </w:t>
      </w:r>
      <w:r w:rsidRPr="00232B7B">
        <w:rPr>
          <w:lang w:val="uk-UA"/>
        </w:rPr>
        <w:t xml:space="preserve">людини та характеризується </w:t>
      </w:r>
      <w:r w:rsidR="00032C47">
        <w:rPr>
          <w:lang w:val="uk-UA"/>
        </w:rPr>
        <w:t>її</w:t>
      </w:r>
      <w:r w:rsidRPr="00232B7B">
        <w:rPr>
          <w:lang w:val="uk-UA"/>
        </w:rPr>
        <w:t xml:space="preserve"> трудовою діяльністю, побутом, формою задоволення матеріальних та духовнихпотреб, правилами індивідуальної та громадської поведінки. При цьому спосіб життя людини включає три</w:t>
      </w:r>
      <w:r w:rsidR="00032C47">
        <w:rPr>
          <w:lang w:val="uk-UA"/>
        </w:rPr>
        <w:t xml:space="preserve"> категорії:</w:t>
      </w:r>
    </w:p>
    <w:p w:rsidR="00032C47" w:rsidRPr="00032C47" w:rsidRDefault="00232B7B" w:rsidP="00035D6B">
      <w:pPr>
        <w:pStyle w:val="a7"/>
        <w:numPr>
          <w:ilvl w:val="0"/>
          <w:numId w:val="6"/>
        </w:numPr>
        <w:tabs>
          <w:tab w:val="left" w:pos="3915"/>
        </w:tabs>
        <w:rPr>
          <w:lang w:val="uk-UA"/>
        </w:rPr>
      </w:pPr>
      <w:r w:rsidRPr="00032C47">
        <w:rPr>
          <w:lang w:val="uk-UA"/>
        </w:rPr>
        <w:lastRenderedPageBreak/>
        <w:t>рівень життя - це, в першу чергу, економічна</w:t>
      </w:r>
      <w:r w:rsidR="00032C47" w:rsidRPr="00032C47">
        <w:rPr>
          <w:lang w:val="uk-UA"/>
        </w:rPr>
        <w:t xml:space="preserve"> категорія, яка відображає міру </w:t>
      </w:r>
      <w:r w:rsidRPr="00032C47">
        <w:rPr>
          <w:lang w:val="uk-UA"/>
        </w:rPr>
        <w:t>задоволення матеріальних, духовних</w:t>
      </w:r>
      <w:r w:rsidR="00032C47" w:rsidRPr="00032C47">
        <w:rPr>
          <w:lang w:val="uk-UA"/>
        </w:rPr>
        <w:t xml:space="preserve"> </w:t>
      </w:r>
      <w:r w:rsidRPr="00032C47">
        <w:rPr>
          <w:lang w:val="uk-UA"/>
        </w:rPr>
        <w:t>та культурних</w:t>
      </w:r>
      <w:r w:rsidR="00032C47" w:rsidRPr="00032C47">
        <w:rPr>
          <w:lang w:val="uk-UA"/>
        </w:rPr>
        <w:t xml:space="preserve"> потреб людини;</w:t>
      </w:r>
    </w:p>
    <w:p w:rsidR="00032C47" w:rsidRPr="00032C47" w:rsidRDefault="00232B7B" w:rsidP="00035D6B">
      <w:pPr>
        <w:pStyle w:val="a7"/>
        <w:numPr>
          <w:ilvl w:val="0"/>
          <w:numId w:val="6"/>
        </w:numPr>
        <w:tabs>
          <w:tab w:val="left" w:pos="3915"/>
        </w:tabs>
        <w:rPr>
          <w:lang w:val="uk-UA"/>
        </w:rPr>
      </w:pPr>
      <w:r w:rsidRPr="00032C47">
        <w:rPr>
          <w:lang w:val="uk-UA"/>
        </w:rPr>
        <w:t>якість життя – міра комфорту</w:t>
      </w:r>
      <w:r w:rsidR="00032C47" w:rsidRPr="00032C47">
        <w:rPr>
          <w:lang w:val="uk-UA"/>
        </w:rPr>
        <w:t xml:space="preserve"> </w:t>
      </w:r>
      <w:r w:rsidRPr="00032C47">
        <w:rPr>
          <w:lang w:val="uk-UA"/>
        </w:rPr>
        <w:t>при задоволенні людських потреб (п</w:t>
      </w:r>
      <w:r w:rsidR="00032C47" w:rsidRPr="00032C47">
        <w:rPr>
          <w:lang w:val="uk-UA"/>
        </w:rPr>
        <w:t>ередусім соціальна категорія);</w:t>
      </w:r>
    </w:p>
    <w:p w:rsidR="00032C47" w:rsidRPr="00032C47" w:rsidRDefault="00232B7B" w:rsidP="00035D6B">
      <w:pPr>
        <w:pStyle w:val="a7"/>
        <w:numPr>
          <w:ilvl w:val="0"/>
          <w:numId w:val="6"/>
        </w:numPr>
        <w:tabs>
          <w:tab w:val="left" w:pos="3915"/>
        </w:tabs>
        <w:rPr>
          <w:lang w:val="uk-UA"/>
        </w:rPr>
      </w:pPr>
      <w:r w:rsidRPr="00032C47">
        <w:rPr>
          <w:lang w:val="uk-UA"/>
        </w:rPr>
        <w:t>стиль життя характеризує особливості поведінки у житті людини, тобто певний стандарт, під який підстроюється</w:t>
      </w:r>
      <w:r w:rsidR="00032C47" w:rsidRPr="00032C47">
        <w:rPr>
          <w:lang w:val="uk-UA"/>
        </w:rPr>
        <w:t xml:space="preserve"> </w:t>
      </w:r>
      <w:r w:rsidRPr="00032C47">
        <w:rPr>
          <w:lang w:val="uk-UA"/>
        </w:rPr>
        <w:t>психологія</w:t>
      </w:r>
      <w:r w:rsidR="00032C47" w:rsidRPr="00032C47">
        <w:rPr>
          <w:lang w:val="uk-UA"/>
        </w:rPr>
        <w:t xml:space="preserve"> та психофізіологія особистості </w:t>
      </w:r>
      <w:r w:rsidRPr="00032C47">
        <w:rPr>
          <w:lang w:val="uk-UA"/>
        </w:rPr>
        <w:t>(соціально-психологічна категорія)</w:t>
      </w:r>
      <w:r w:rsidR="00032C47" w:rsidRPr="00032C47">
        <w:rPr>
          <w:lang w:val="uk-UA"/>
        </w:rPr>
        <w:t xml:space="preserve"> [</w:t>
      </w:r>
      <w:r w:rsidR="00032C47">
        <w:rPr>
          <w:lang w:val="uk-UA"/>
        </w:rPr>
        <w:t>12</w:t>
      </w:r>
      <w:r w:rsidR="00032C47" w:rsidRPr="00232B7B">
        <w:rPr>
          <w:lang w:val="uk-UA"/>
        </w:rPr>
        <w:t xml:space="preserve">, </w:t>
      </w:r>
      <w:r w:rsidR="00032C47">
        <w:rPr>
          <w:lang w:val="uk-UA"/>
        </w:rPr>
        <w:t>с.28</w:t>
      </w:r>
      <w:r w:rsidR="00032C47" w:rsidRPr="00032C47">
        <w:rPr>
          <w:lang w:val="uk-UA"/>
        </w:rPr>
        <w:t>]</w:t>
      </w:r>
      <w:r w:rsidRPr="00032C47">
        <w:rPr>
          <w:lang w:val="uk-UA"/>
        </w:rPr>
        <w:t>.</w:t>
      </w:r>
    </w:p>
    <w:p w:rsidR="00032C47" w:rsidRDefault="00232B7B" w:rsidP="00232B7B">
      <w:pPr>
        <w:tabs>
          <w:tab w:val="left" w:pos="3915"/>
        </w:tabs>
        <w:ind w:firstLine="709"/>
        <w:rPr>
          <w:lang w:val="uk-UA"/>
        </w:rPr>
      </w:pPr>
      <w:r w:rsidRPr="00232B7B">
        <w:rPr>
          <w:lang w:val="uk-UA"/>
        </w:rPr>
        <w:t>Що ж стосується взаємозв`язку між способом життя та здоров`ям, то він найбільш повно виражається в понятті</w:t>
      </w:r>
      <w:r w:rsidR="00032C47">
        <w:rPr>
          <w:lang w:val="uk-UA"/>
        </w:rPr>
        <w:t xml:space="preserve"> «</w:t>
      </w:r>
      <w:r w:rsidRPr="00232B7B">
        <w:rPr>
          <w:lang w:val="uk-UA"/>
        </w:rPr>
        <w:t>здоровий спосіб життя</w:t>
      </w:r>
      <w:r w:rsidR="00032C47">
        <w:rPr>
          <w:lang w:val="uk-UA"/>
        </w:rPr>
        <w:t>»</w:t>
      </w:r>
      <w:r w:rsidRPr="00232B7B">
        <w:rPr>
          <w:lang w:val="uk-UA"/>
        </w:rPr>
        <w:t>. Здо</w:t>
      </w:r>
      <w:r w:rsidR="00032C47">
        <w:rPr>
          <w:lang w:val="uk-UA"/>
        </w:rPr>
        <w:t xml:space="preserve">ровий спосіб життя - це </w:t>
      </w:r>
      <w:r w:rsidRPr="00232B7B">
        <w:rPr>
          <w:lang w:val="uk-UA"/>
        </w:rPr>
        <w:t>активна діяльність людей, спрямована на</w:t>
      </w:r>
      <w:r>
        <w:rPr>
          <w:lang w:val="uk-UA"/>
        </w:rPr>
        <w:t xml:space="preserve"> з</w:t>
      </w:r>
      <w:r w:rsidRPr="00232B7B">
        <w:rPr>
          <w:lang w:val="uk-UA"/>
        </w:rPr>
        <w:t xml:space="preserve">береження і </w:t>
      </w:r>
      <w:r w:rsidR="00032C47">
        <w:rPr>
          <w:lang w:val="uk-UA"/>
        </w:rPr>
        <w:t>покращення</w:t>
      </w:r>
      <w:r w:rsidRPr="00232B7B">
        <w:rPr>
          <w:lang w:val="uk-UA"/>
        </w:rPr>
        <w:t xml:space="preserve"> власного здоров’я, оздоровлення організму, боротьбу</w:t>
      </w:r>
      <w:r w:rsidR="00032C47">
        <w:rPr>
          <w:lang w:val="uk-UA"/>
        </w:rPr>
        <w:t xml:space="preserve"> </w:t>
      </w:r>
      <w:r w:rsidRPr="00232B7B">
        <w:rPr>
          <w:lang w:val="uk-UA"/>
        </w:rPr>
        <w:t>зі шкідливими звичками та факторами</w:t>
      </w:r>
      <w:r w:rsidR="00032C47">
        <w:rPr>
          <w:lang w:val="uk-UA"/>
        </w:rPr>
        <w:t xml:space="preserve"> </w:t>
      </w:r>
      <w:r w:rsidRPr="00232B7B">
        <w:rPr>
          <w:lang w:val="uk-UA"/>
        </w:rPr>
        <w:t>ризику для здоров’я, формування позитивної психологічної установки на збереження, зміцнення й примноження не</w:t>
      </w:r>
      <w:r w:rsidR="00032C47">
        <w:rPr>
          <w:lang w:val="uk-UA"/>
        </w:rPr>
        <w:t xml:space="preserve"> </w:t>
      </w:r>
      <w:r w:rsidRPr="00232B7B">
        <w:rPr>
          <w:lang w:val="uk-UA"/>
        </w:rPr>
        <w:t>тільки власного здоров’я, а й здоров’я оточуючих. Крім цього, слід враховувати фактори, що обумовлюють</w:t>
      </w:r>
      <w:r w:rsidR="00032C47">
        <w:rPr>
          <w:lang w:val="uk-UA"/>
        </w:rPr>
        <w:t xml:space="preserve"> </w:t>
      </w:r>
      <w:r w:rsidRPr="00232B7B">
        <w:rPr>
          <w:lang w:val="uk-UA"/>
        </w:rPr>
        <w:t>спосіб</w:t>
      </w:r>
      <w:r w:rsidR="00032C47">
        <w:rPr>
          <w:lang w:val="uk-UA"/>
        </w:rPr>
        <w:t xml:space="preserve"> </w:t>
      </w:r>
      <w:r w:rsidRPr="00232B7B">
        <w:rPr>
          <w:lang w:val="uk-UA"/>
        </w:rPr>
        <w:t>життя людини, а саме: ставлення до паління, алкоголю, наркотиків, дотримання режиму дня і харчування,загартування, фізичну активність, психологічний</w:t>
      </w:r>
      <w:r w:rsidR="00032C47">
        <w:rPr>
          <w:lang w:val="uk-UA"/>
        </w:rPr>
        <w:t xml:space="preserve"> </w:t>
      </w:r>
      <w:r w:rsidRPr="00232B7B">
        <w:rPr>
          <w:lang w:val="uk-UA"/>
        </w:rPr>
        <w:t>комфорт, рівень сексуальної</w:t>
      </w:r>
      <w:r w:rsidR="00032C47">
        <w:rPr>
          <w:lang w:val="uk-UA"/>
        </w:rPr>
        <w:t xml:space="preserve"> </w:t>
      </w:r>
      <w:r w:rsidRPr="00232B7B">
        <w:rPr>
          <w:lang w:val="uk-UA"/>
        </w:rPr>
        <w:t>культури</w:t>
      </w:r>
      <w:r w:rsidR="00032C47">
        <w:rPr>
          <w:lang w:val="uk-UA"/>
        </w:rPr>
        <w:t xml:space="preserve"> </w:t>
      </w:r>
      <w:r w:rsidRPr="00232B7B">
        <w:rPr>
          <w:lang w:val="uk-UA"/>
        </w:rPr>
        <w:t>тощо</w:t>
      </w:r>
      <w:r w:rsidR="00032C47">
        <w:rPr>
          <w:lang w:val="uk-UA"/>
        </w:rPr>
        <w:t xml:space="preserve"> </w:t>
      </w:r>
      <w:r w:rsidR="00032C47" w:rsidRPr="00232B7B">
        <w:rPr>
          <w:lang w:val="uk-UA"/>
        </w:rPr>
        <w:t>[</w:t>
      </w:r>
      <w:r w:rsidR="00032C47">
        <w:rPr>
          <w:lang w:val="uk-UA"/>
        </w:rPr>
        <w:t>1, с.210</w:t>
      </w:r>
      <w:r w:rsidR="00032C47" w:rsidRPr="00232B7B">
        <w:rPr>
          <w:lang w:val="uk-UA"/>
        </w:rPr>
        <w:t>].</w:t>
      </w:r>
    </w:p>
    <w:p w:rsidR="00032C47" w:rsidRDefault="00232B7B" w:rsidP="00232B7B">
      <w:pPr>
        <w:tabs>
          <w:tab w:val="left" w:pos="3915"/>
        </w:tabs>
        <w:ind w:firstLine="709"/>
        <w:rPr>
          <w:lang w:val="uk-UA"/>
        </w:rPr>
      </w:pPr>
      <w:r w:rsidRPr="00232B7B">
        <w:rPr>
          <w:lang w:val="uk-UA"/>
        </w:rPr>
        <w:t>Таким чином, формування звичок ЗСЖ зробить неоціненний внесок у рішення проблеми здоров'я й фізичного</w:t>
      </w:r>
      <w:r w:rsidR="00032C47">
        <w:rPr>
          <w:lang w:val="uk-UA"/>
        </w:rPr>
        <w:t xml:space="preserve"> потенціалу нації</w:t>
      </w:r>
      <w:r w:rsidRPr="00232B7B">
        <w:rPr>
          <w:lang w:val="uk-UA"/>
        </w:rPr>
        <w:t>, без якого не тіль</w:t>
      </w:r>
      <w:r w:rsidR="00032C47">
        <w:rPr>
          <w:lang w:val="uk-UA"/>
        </w:rPr>
        <w:t>ки стане неможливим здійснення є</w:t>
      </w:r>
      <w:r w:rsidRPr="00232B7B">
        <w:rPr>
          <w:lang w:val="uk-UA"/>
        </w:rPr>
        <w:t>вроінтеграційних намірів України, а й</w:t>
      </w:r>
      <w:r w:rsidR="00032C47">
        <w:rPr>
          <w:lang w:val="uk-UA"/>
        </w:rPr>
        <w:t xml:space="preserve"> </w:t>
      </w:r>
      <w:r w:rsidRPr="00232B7B">
        <w:rPr>
          <w:lang w:val="uk-UA"/>
        </w:rPr>
        <w:t>нормальне функціонування</w:t>
      </w:r>
      <w:r w:rsidR="00032C47">
        <w:rPr>
          <w:lang w:val="uk-UA"/>
        </w:rPr>
        <w:t xml:space="preserve"> </w:t>
      </w:r>
      <w:r w:rsidRPr="00232B7B">
        <w:rPr>
          <w:lang w:val="uk-UA"/>
        </w:rPr>
        <w:t xml:space="preserve">її економіки й забезпечення всіх складових безпеки держави </w:t>
      </w:r>
      <w:r w:rsidR="00032C47">
        <w:rPr>
          <w:lang w:val="uk-UA"/>
        </w:rPr>
        <w:t>тощо</w:t>
      </w:r>
      <w:r w:rsidRPr="00232B7B">
        <w:rPr>
          <w:lang w:val="uk-UA"/>
        </w:rPr>
        <w:t>. Адже не можна не</w:t>
      </w:r>
      <w:r w:rsidR="00032C47">
        <w:rPr>
          <w:lang w:val="uk-UA"/>
        </w:rPr>
        <w:t xml:space="preserve"> </w:t>
      </w:r>
      <w:r w:rsidRPr="00232B7B">
        <w:rPr>
          <w:lang w:val="uk-UA"/>
        </w:rPr>
        <w:t>усвідомлювати, що рішення всіх цих завдань у великій мірі залежить від інтелектуального</w:t>
      </w:r>
      <w:r w:rsidR="00032C47">
        <w:rPr>
          <w:lang w:val="uk-UA"/>
        </w:rPr>
        <w:t xml:space="preserve"> </w:t>
      </w:r>
      <w:r w:rsidRPr="00232B7B">
        <w:rPr>
          <w:lang w:val="uk-UA"/>
        </w:rPr>
        <w:t>й фізичного потенціалу</w:t>
      </w:r>
      <w:r w:rsidR="00032C47">
        <w:rPr>
          <w:lang w:val="uk-UA"/>
        </w:rPr>
        <w:t xml:space="preserve"> </w:t>
      </w:r>
      <w:r w:rsidRPr="00232B7B">
        <w:rPr>
          <w:lang w:val="uk-UA"/>
        </w:rPr>
        <w:t>населення нашої країни, від його життєздатності, від співвідношення між кількістю здорових працездатних людей і</w:t>
      </w:r>
      <w:r w:rsidR="00032C47">
        <w:rPr>
          <w:lang w:val="uk-UA"/>
        </w:rPr>
        <w:t xml:space="preserve"> </w:t>
      </w:r>
      <w:r w:rsidRPr="00232B7B">
        <w:rPr>
          <w:lang w:val="uk-UA"/>
        </w:rPr>
        <w:t>кількістю тих, хто за віком або станом здоров'я має потребу в турботі про себе з боку держави.</w:t>
      </w:r>
    </w:p>
    <w:p w:rsidR="00140DAC" w:rsidRDefault="00032C47" w:rsidP="00232B7B">
      <w:pPr>
        <w:tabs>
          <w:tab w:val="left" w:pos="3915"/>
        </w:tabs>
        <w:ind w:firstLine="709"/>
        <w:rPr>
          <w:lang w:val="uk-UA"/>
        </w:rPr>
      </w:pPr>
      <w:r>
        <w:rPr>
          <w:lang w:val="uk-UA"/>
        </w:rPr>
        <w:lastRenderedPageBreak/>
        <w:t>Важливо звернути увагу на те</w:t>
      </w:r>
      <w:r w:rsidRPr="00032C47">
        <w:rPr>
          <w:lang w:val="uk-UA"/>
        </w:rPr>
        <w:t xml:space="preserve">, </w:t>
      </w:r>
      <w:r>
        <w:rPr>
          <w:lang w:val="uk-UA"/>
        </w:rPr>
        <w:t>що в</w:t>
      </w:r>
      <w:r w:rsidR="00232B7B" w:rsidRPr="00232B7B">
        <w:rPr>
          <w:lang w:val="uk-UA"/>
        </w:rPr>
        <w:t xml:space="preserve"> Україні склалася без перебільшення критична ситуація, пов'язана з тютюнопалінням. Так за даними ВОЗ попоширеності тютюнопаління Україна посідає перше місце серед юнаків (41%), випереджаючи Росію (39,9%) і</w:t>
      </w:r>
      <w:r w:rsidR="00140DAC">
        <w:rPr>
          <w:lang w:val="uk-UA"/>
        </w:rPr>
        <w:t xml:space="preserve"> </w:t>
      </w:r>
      <w:r w:rsidR="00232B7B" w:rsidRPr="00232B7B">
        <w:rPr>
          <w:lang w:val="uk-UA"/>
        </w:rPr>
        <w:t>Білорусь (33,2%), і дев'яте</w:t>
      </w:r>
      <w:r w:rsidR="00140DAC">
        <w:rPr>
          <w:lang w:val="uk-UA"/>
        </w:rPr>
        <w:t xml:space="preserve"> серед дівчат (22,2%) 15 років </w:t>
      </w:r>
      <w:r w:rsidR="00232B7B" w:rsidRPr="00232B7B">
        <w:rPr>
          <w:lang w:val="uk-UA"/>
        </w:rPr>
        <w:t>[2</w:t>
      </w:r>
      <w:r w:rsidR="00140DAC">
        <w:rPr>
          <w:lang w:val="en-US"/>
        </w:rPr>
        <w:t>7</w:t>
      </w:r>
      <w:r w:rsidR="00232B7B" w:rsidRPr="00232B7B">
        <w:rPr>
          <w:lang w:val="uk-UA"/>
        </w:rPr>
        <w:t>].</w:t>
      </w:r>
    </w:p>
    <w:p w:rsidR="00140DAC" w:rsidRDefault="00140DAC" w:rsidP="00232B7B">
      <w:pPr>
        <w:tabs>
          <w:tab w:val="left" w:pos="3915"/>
        </w:tabs>
        <w:ind w:firstLine="709"/>
        <w:rPr>
          <w:lang w:val="uk-UA"/>
        </w:rPr>
      </w:pPr>
      <w:r>
        <w:rPr>
          <w:lang w:val="uk-UA"/>
        </w:rPr>
        <w:t xml:space="preserve">Від ожиріння </w:t>
      </w:r>
      <w:r w:rsidR="00232B7B" w:rsidRPr="00232B7B">
        <w:rPr>
          <w:lang w:val="uk-UA"/>
        </w:rPr>
        <w:t xml:space="preserve">в Україні страждає 5% 13-літніх хлопчиків і 3% </w:t>
      </w:r>
      <w:r w:rsidR="00D9171F">
        <w:rPr>
          <w:lang w:val="uk-UA"/>
        </w:rPr>
        <w:t>дівчаток</w:t>
      </w:r>
      <w:r w:rsidR="00232B7B" w:rsidRPr="00232B7B">
        <w:rPr>
          <w:lang w:val="uk-UA"/>
        </w:rPr>
        <w:t>, у той же час поширеність цієї</w:t>
      </w:r>
      <w:r>
        <w:rPr>
          <w:lang w:val="uk-UA"/>
        </w:rPr>
        <w:t xml:space="preserve"> </w:t>
      </w:r>
      <w:r w:rsidR="00232B7B" w:rsidRPr="00232B7B">
        <w:rPr>
          <w:lang w:val="uk-UA"/>
        </w:rPr>
        <w:t>недуги серед дорослих становить 7% сер</w:t>
      </w:r>
      <w:r>
        <w:rPr>
          <w:lang w:val="uk-UA"/>
        </w:rPr>
        <w:t>ед чоловіків та 19% серед жінок.</w:t>
      </w:r>
    </w:p>
    <w:p w:rsidR="00140DAC" w:rsidRDefault="00232B7B" w:rsidP="00232B7B">
      <w:pPr>
        <w:tabs>
          <w:tab w:val="left" w:pos="3915"/>
        </w:tabs>
        <w:ind w:firstLine="709"/>
        <w:rPr>
          <w:lang w:val="uk-UA"/>
        </w:rPr>
      </w:pPr>
      <w:r w:rsidRPr="00232B7B">
        <w:rPr>
          <w:lang w:val="uk-UA"/>
        </w:rPr>
        <w:t>Дуже складною є ситуація з уживанням алкоголю і наркотиків: на офіційному обліку перебувають</w:t>
      </w:r>
      <w:r w:rsidR="00140DAC">
        <w:rPr>
          <w:lang w:val="uk-UA"/>
        </w:rPr>
        <w:t xml:space="preserve"> </w:t>
      </w:r>
      <w:r w:rsidRPr="00232B7B">
        <w:rPr>
          <w:lang w:val="uk-UA"/>
        </w:rPr>
        <w:t>понад 700</w:t>
      </w:r>
      <w:r w:rsidR="00140DAC">
        <w:rPr>
          <w:lang w:val="uk-UA"/>
        </w:rPr>
        <w:t xml:space="preserve"> </w:t>
      </w:r>
      <w:r w:rsidRPr="00232B7B">
        <w:rPr>
          <w:lang w:val="uk-UA"/>
        </w:rPr>
        <w:t>тис. хворих на алкоголізм і більше 50 тис. — на наркоманію. Спостерігається тенденція до постійного зростання їх</w:t>
      </w:r>
      <w:r w:rsidR="00140DAC">
        <w:rPr>
          <w:lang w:val="uk-UA"/>
        </w:rPr>
        <w:t xml:space="preserve"> </w:t>
      </w:r>
      <w:r w:rsidRPr="00232B7B">
        <w:rPr>
          <w:lang w:val="uk-UA"/>
        </w:rPr>
        <w:t xml:space="preserve">кількості значною мірою за рахунок жінок і підлітків </w:t>
      </w:r>
      <w:r w:rsidR="00140DAC" w:rsidRPr="00232B7B">
        <w:rPr>
          <w:lang w:val="uk-UA"/>
        </w:rPr>
        <w:t>[</w:t>
      </w:r>
      <w:r w:rsidR="00140DAC">
        <w:rPr>
          <w:lang w:val="uk-UA"/>
        </w:rPr>
        <w:t>3</w:t>
      </w:r>
      <w:r w:rsidR="00140DAC" w:rsidRPr="00140DAC">
        <w:rPr>
          <w:lang w:val="uk-UA"/>
        </w:rPr>
        <w:t xml:space="preserve">, </w:t>
      </w:r>
      <w:r w:rsidR="00140DAC">
        <w:rPr>
          <w:lang w:val="en-US"/>
        </w:rPr>
        <w:t>c</w:t>
      </w:r>
      <w:r w:rsidR="00140DAC" w:rsidRPr="00140DAC">
        <w:rPr>
          <w:lang w:val="uk-UA"/>
        </w:rPr>
        <w:t>.5</w:t>
      </w:r>
      <w:r w:rsidR="00140DAC" w:rsidRPr="00232B7B">
        <w:rPr>
          <w:lang w:val="uk-UA"/>
        </w:rPr>
        <w:t>].</w:t>
      </w:r>
    </w:p>
    <w:p w:rsidR="00140DAC" w:rsidRPr="00A07A59" w:rsidRDefault="00140DAC" w:rsidP="00232B7B">
      <w:pPr>
        <w:tabs>
          <w:tab w:val="left" w:pos="3915"/>
        </w:tabs>
        <w:ind w:firstLine="709"/>
      </w:pPr>
      <w:r>
        <w:rPr>
          <w:lang w:val="uk-UA"/>
        </w:rPr>
        <w:t>Підлітки (</w:t>
      </w:r>
      <w:r w:rsidR="00232B7B" w:rsidRPr="00232B7B">
        <w:rPr>
          <w:lang w:val="uk-UA"/>
        </w:rPr>
        <w:t>за визначенням ВОЗ віковий період від</w:t>
      </w:r>
      <w:r w:rsidRPr="00140DAC">
        <w:t xml:space="preserve"> </w:t>
      </w:r>
      <w:r w:rsidR="00232B7B" w:rsidRPr="00232B7B">
        <w:rPr>
          <w:lang w:val="uk-UA"/>
        </w:rPr>
        <w:t>10 до 19 років) вимагають особливої уваги. Багато звичок</w:t>
      </w:r>
      <w:r w:rsidRPr="00140DAC">
        <w:t xml:space="preserve"> </w:t>
      </w:r>
      <w:r w:rsidR="00232B7B" w:rsidRPr="00232B7B">
        <w:rPr>
          <w:lang w:val="uk-UA"/>
        </w:rPr>
        <w:t>здорового способу життя, включаючи самоповагу й стійкість до зовнішніх впливів, формуються в цей час. Крім того,</w:t>
      </w:r>
      <w:r w:rsidRPr="00140DAC">
        <w:t xml:space="preserve"> </w:t>
      </w:r>
      <w:r w:rsidR="00232B7B" w:rsidRPr="00232B7B">
        <w:rPr>
          <w:lang w:val="uk-UA"/>
        </w:rPr>
        <w:t xml:space="preserve">нездоров'я, придбане замолоду, може вплинути на </w:t>
      </w:r>
      <w:r>
        <w:rPr>
          <w:lang w:val="uk-UA"/>
        </w:rPr>
        <w:t>стан здоров'я в зрілому віці</w:t>
      </w:r>
      <w:r w:rsidRPr="00140DAC">
        <w:t xml:space="preserve">. </w:t>
      </w:r>
      <w:r w:rsidR="00232B7B" w:rsidRPr="00232B7B">
        <w:rPr>
          <w:lang w:val="uk-UA"/>
        </w:rPr>
        <w:t>Студентські</w:t>
      </w:r>
      <w:r w:rsidRPr="00140DAC">
        <w:rPr>
          <w:lang w:val="uk-UA"/>
        </w:rPr>
        <w:t xml:space="preserve"> </w:t>
      </w:r>
      <w:r w:rsidR="00232B7B" w:rsidRPr="00232B7B">
        <w:rPr>
          <w:lang w:val="uk-UA"/>
        </w:rPr>
        <w:t>роки є заключним</w:t>
      </w:r>
      <w:r w:rsidRPr="00140DAC">
        <w:rPr>
          <w:lang w:val="uk-UA"/>
        </w:rPr>
        <w:t xml:space="preserve"> </w:t>
      </w:r>
      <w:r w:rsidR="00232B7B" w:rsidRPr="00232B7B">
        <w:rPr>
          <w:lang w:val="uk-UA"/>
        </w:rPr>
        <w:t>етапом цілеспрямованого педагогічного процесу, тому саме в цьому віці особливо важливо виховати потребу в</w:t>
      </w:r>
      <w:r w:rsidRPr="00140DAC">
        <w:rPr>
          <w:lang w:val="uk-UA"/>
        </w:rPr>
        <w:t xml:space="preserve"> </w:t>
      </w:r>
      <w:r w:rsidR="00232B7B" w:rsidRPr="00232B7B">
        <w:rPr>
          <w:lang w:val="uk-UA"/>
        </w:rPr>
        <w:t>руховій активності й інших компонентах ЗСЖ, що асоціюються з нею</w:t>
      </w:r>
      <w:r w:rsidRPr="00140DAC">
        <w:t xml:space="preserve"> </w:t>
      </w:r>
      <w:r>
        <w:rPr>
          <w:lang w:val="uk-UA"/>
        </w:rPr>
        <w:t>[2</w:t>
      </w:r>
      <w:r w:rsidRPr="00140DAC">
        <w:t>6</w:t>
      </w:r>
      <w:r>
        <w:rPr>
          <w:lang w:val="uk-UA"/>
        </w:rPr>
        <w:t>]</w:t>
      </w:r>
      <w:r w:rsidR="00232B7B" w:rsidRPr="00232B7B">
        <w:rPr>
          <w:lang w:val="uk-UA"/>
        </w:rPr>
        <w:t>.</w:t>
      </w:r>
    </w:p>
    <w:p w:rsidR="00A07A59" w:rsidRPr="00A07A59" w:rsidRDefault="00232B7B" w:rsidP="00232B7B">
      <w:pPr>
        <w:tabs>
          <w:tab w:val="left" w:pos="3915"/>
        </w:tabs>
        <w:ind w:firstLine="709"/>
      </w:pPr>
      <w:r w:rsidRPr="00232B7B">
        <w:rPr>
          <w:lang w:val="uk-UA"/>
        </w:rPr>
        <w:t>Згідно з Національною доктриною розвитку фізичної культури і спорту, формування у населення сталих</w:t>
      </w:r>
      <w:r w:rsidR="00A07A59" w:rsidRPr="00A07A59">
        <w:t xml:space="preserve"> </w:t>
      </w:r>
      <w:r w:rsidRPr="00232B7B">
        <w:rPr>
          <w:lang w:val="uk-UA"/>
        </w:rPr>
        <w:t>традицій та мотивацій щодо фізичного виховання і масового спорту як важливого чинника забезпечення здорового</w:t>
      </w:r>
      <w:r w:rsidR="00A07A59" w:rsidRPr="00A07A59">
        <w:t xml:space="preserve"> </w:t>
      </w:r>
      <w:r w:rsidRPr="00232B7B">
        <w:rPr>
          <w:lang w:val="uk-UA"/>
        </w:rPr>
        <w:t xml:space="preserve">способу життя є одним з головних завдань </w:t>
      </w:r>
      <w:r w:rsidR="00A07A59">
        <w:rPr>
          <w:lang w:val="uk-UA"/>
        </w:rPr>
        <w:t>державної політики у цій сфері</w:t>
      </w:r>
      <w:r w:rsidR="00A07A59" w:rsidRPr="00A07A59">
        <w:t>.</w:t>
      </w:r>
    </w:p>
    <w:p w:rsidR="00A07A59" w:rsidRPr="00A07A59" w:rsidRDefault="00232B7B" w:rsidP="00232B7B">
      <w:pPr>
        <w:tabs>
          <w:tab w:val="left" w:pos="3915"/>
        </w:tabs>
        <w:ind w:firstLine="709"/>
      </w:pPr>
      <w:r w:rsidRPr="00232B7B">
        <w:rPr>
          <w:lang w:val="uk-UA"/>
        </w:rPr>
        <w:t>У зв'язку з цим перед суспільством і службою охорони здоров'я постає завдання перетворити спосіб життя</w:t>
      </w:r>
      <w:r w:rsidR="00A07A59" w:rsidRPr="00A07A59">
        <w:t xml:space="preserve"> </w:t>
      </w:r>
      <w:r w:rsidRPr="00232B7B">
        <w:rPr>
          <w:lang w:val="uk-UA"/>
        </w:rPr>
        <w:t>населення країни на здоровий, який би не руйнував, а зміцнював здоров'я населення. На думку експертів, потребує</w:t>
      </w:r>
      <w:r w:rsidR="00A07A59" w:rsidRPr="00A07A59">
        <w:t xml:space="preserve"> </w:t>
      </w:r>
      <w:r w:rsidRPr="00232B7B">
        <w:rPr>
          <w:lang w:val="uk-UA"/>
        </w:rPr>
        <w:t xml:space="preserve">корінної зміни система освіти і виховання, яка сьогодні не забезпечує мотивацію до здорового способу життя </w:t>
      </w:r>
      <w:r w:rsidR="00A07A59" w:rsidRPr="00232B7B">
        <w:rPr>
          <w:lang w:val="uk-UA"/>
        </w:rPr>
        <w:t>[</w:t>
      </w:r>
      <w:r w:rsidR="00A07A59">
        <w:rPr>
          <w:lang w:val="uk-UA"/>
        </w:rPr>
        <w:t>3</w:t>
      </w:r>
      <w:r w:rsidR="00A07A59" w:rsidRPr="00140DAC">
        <w:rPr>
          <w:lang w:val="uk-UA"/>
        </w:rPr>
        <w:t xml:space="preserve">, </w:t>
      </w:r>
      <w:r w:rsidR="00A07A59">
        <w:rPr>
          <w:lang w:val="en-US"/>
        </w:rPr>
        <w:t>c</w:t>
      </w:r>
      <w:r w:rsidR="00A07A59">
        <w:rPr>
          <w:lang w:val="uk-UA"/>
        </w:rPr>
        <w:t>.</w:t>
      </w:r>
      <w:r w:rsidR="00A07A59" w:rsidRPr="00A07A59">
        <w:t>7</w:t>
      </w:r>
      <w:r w:rsidR="00A07A59" w:rsidRPr="00232B7B">
        <w:rPr>
          <w:lang w:val="uk-UA"/>
        </w:rPr>
        <w:t>].</w:t>
      </w:r>
    </w:p>
    <w:p w:rsidR="00A07A59" w:rsidRPr="00A07A59" w:rsidRDefault="00232B7B" w:rsidP="00232B7B">
      <w:pPr>
        <w:tabs>
          <w:tab w:val="left" w:pos="3915"/>
        </w:tabs>
        <w:ind w:firstLine="709"/>
        <w:rPr>
          <w:lang w:val="uk-UA"/>
        </w:rPr>
      </w:pPr>
      <w:r w:rsidRPr="00232B7B">
        <w:rPr>
          <w:lang w:val="uk-UA"/>
        </w:rPr>
        <w:lastRenderedPageBreak/>
        <w:t>Не секрет, що постановка фізичного ви</w:t>
      </w:r>
      <w:r w:rsidR="00A07A59">
        <w:rPr>
          <w:lang w:val="uk-UA"/>
        </w:rPr>
        <w:t>ховання в освітніх закладах (і,</w:t>
      </w:r>
      <w:r w:rsidR="00A07A59" w:rsidRPr="00A07A59">
        <w:t xml:space="preserve"> </w:t>
      </w:r>
      <w:r w:rsidRPr="00232B7B">
        <w:rPr>
          <w:lang w:val="uk-UA"/>
        </w:rPr>
        <w:t>особливо, у вищих навчальних закладах) України вимагає суттєвого перегляду. Скрізь, на місцях (у ВНЗ нефізкультурного</w:t>
      </w:r>
      <w:r w:rsidR="00A07A59" w:rsidRPr="00A07A59">
        <w:t xml:space="preserve"> </w:t>
      </w:r>
      <w:r w:rsidRPr="00232B7B">
        <w:rPr>
          <w:lang w:val="uk-UA"/>
        </w:rPr>
        <w:t>профілю) йде лавинне</w:t>
      </w:r>
      <w:r w:rsidR="00A07A59" w:rsidRPr="00A07A59">
        <w:t xml:space="preserve"> </w:t>
      </w:r>
      <w:r w:rsidRPr="00232B7B">
        <w:rPr>
          <w:lang w:val="uk-UA"/>
        </w:rPr>
        <w:t>скорочення кількості академічних годин, які відводяться для учбових занять з фізичного виховання. Недостатній</w:t>
      </w:r>
      <w:r w:rsidR="00A07A59" w:rsidRPr="00A07A59">
        <w:t xml:space="preserve"> </w:t>
      </w:r>
      <w:r w:rsidRPr="00232B7B">
        <w:rPr>
          <w:lang w:val="uk-UA"/>
        </w:rPr>
        <w:t>обсяг об</w:t>
      </w:r>
      <w:r w:rsidR="00A07A59">
        <w:rPr>
          <w:lang w:val="uk-UA"/>
        </w:rPr>
        <w:t>ов'язкових навчальних занять (4</w:t>
      </w:r>
      <w:r w:rsidR="00A07A59" w:rsidRPr="00A07A59">
        <w:t xml:space="preserve"> </w:t>
      </w:r>
      <w:r w:rsidRPr="00232B7B">
        <w:rPr>
          <w:lang w:val="uk-UA"/>
        </w:rPr>
        <w:t>години на тиждень, а у деяких вузах України 2 години на тиждень) не може</w:t>
      </w:r>
      <w:r w:rsidR="00A07A59" w:rsidRPr="00A07A59">
        <w:t xml:space="preserve"> </w:t>
      </w:r>
      <w:r w:rsidRPr="00232B7B">
        <w:rPr>
          <w:lang w:val="uk-UA"/>
        </w:rPr>
        <w:t>забезпечити зміцнення здоров'я і підвищення рівня фізичного стану студентів. Умови й організація навчального</w:t>
      </w:r>
      <w:r w:rsidR="00A07A59" w:rsidRPr="00A07A59">
        <w:rPr>
          <w:lang w:val="uk-UA"/>
        </w:rPr>
        <w:t xml:space="preserve"> </w:t>
      </w:r>
      <w:r w:rsidRPr="00232B7B">
        <w:rPr>
          <w:lang w:val="uk-UA"/>
        </w:rPr>
        <w:t xml:space="preserve">процесу з фізичного виховання у </w:t>
      </w:r>
      <w:r w:rsidR="00A07A59">
        <w:rPr>
          <w:lang w:val="uk-UA"/>
        </w:rPr>
        <w:t>ВНЗ</w:t>
      </w:r>
      <w:r w:rsidR="00A07A59" w:rsidRPr="00A07A59">
        <w:t xml:space="preserve"> </w:t>
      </w:r>
      <w:r w:rsidRPr="00232B7B">
        <w:rPr>
          <w:lang w:val="uk-UA"/>
        </w:rPr>
        <w:t>не сприяють поліпшенню здоров'я студентів і не підвищують розумову</w:t>
      </w:r>
      <w:r w:rsidR="00A07A59" w:rsidRPr="00A07A59">
        <w:t xml:space="preserve"> </w:t>
      </w:r>
      <w:r w:rsidRPr="00232B7B">
        <w:rPr>
          <w:lang w:val="uk-UA"/>
        </w:rPr>
        <w:t>працезда</w:t>
      </w:r>
      <w:r w:rsidR="00A07A59">
        <w:rPr>
          <w:lang w:val="uk-UA"/>
        </w:rPr>
        <w:t>тність [1</w:t>
      </w:r>
      <w:r w:rsidR="00A07A59" w:rsidRPr="00A07A59">
        <w:t xml:space="preserve">1, </w:t>
      </w:r>
      <w:r w:rsidR="00A07A59">
        <w:rPr>
          <w:lang w:val="en-US"/>
        </w:rPr>
        <w:t>c</w:t>
      </w:r>
      <w:r w:rsidR="00A07A59" w:rsidRPr="00A07A59">
        <w:t>.8</w:t>
      </w:r>
      <w:r w:rsidRPr="00232B7B">
        <w:rPr>
          <w:lang w:val="uk-UA"/>
        </w:rPr>
        <w:t>].</w:t>
      </w:r>
    </w:p>
    <w:p w:rsidR="00A07A59" w:rsidRDefault="00BB0FCF" w:rsidP="00232B7B">
      <w:pPr>
        <w:tabs>
          <w:tab w:val="left" w:pos="3915"/>
        </w:tabs>
        <w:ind w:firstLine="709"/>
        <w:rPr>
          <w:lang w:val="uk-UA"/>
        </w:rPr>
      </w:pPr>
      <w:r>
        <w:rPr>
          <w:lang w:val="uk-UA"/>
        </w:rPr>
        <w:t>Варто звернути увагу на те</w:t>
      </w:r>
      <w:r w:rsidRPr="00BB0FCF">
        <w:t xml:space="preserve">, </w:t>
      </w:r>
      <w:r>
        <w:rPr>
          <w:lang w:val="uk-UA"/>
        </w:rPr>
        <w:t>що з</w:t>
      </w:r>
      <w:r w:rsidR="00232B7B" w:rsidRPr="00232B7B">
        <w:rPr>
          <w:lang w:val="uk-UA"/>
        </w:rPr>
        <w:t>аняття фізичною культурою</w:t>
      </w:r>
      <w:r w:rsidR="00A07A59" w:rsidRPr="00A07A59">
        <w:rPr>
          <w:lang w:val="uk-UA"/>
        </w:rPr>
        <w:t xml:space="preserve"> </w:t>
      </w:r>
      <w:r w:rsidR="00A07A59">
        <w:rPr>
          <w:lang w:val="uk-UA"/>
        </w:rPr>
        <w:t>в</w:t>
      </w:r>
      <w:r w:rsidR="00232B7B" w:rsidRPr="00232B7B">
        <w:rPr>
          <w:lang w:val="uk-UA"/>
        </w:rPr>
        <w:t xml:space="preserve"> </w:t>
      </w:r>
      <w:r w:rsidR="00A07A59">
        <w:rPr>
          <w:lang w:val="uk-UA"/>
        </w:rPr>
        <w:t xml:space="preserve">освітніх закладах </w:t>
      </w:r>
      <w:r w:rsidR="00232B7B" w:rsidRPr="00232B7B">
        <w:rPr>
          <w:lang w:val="uk-UA"/>
        </w:rPr>
        <w:t>не викликають зацікавленість у студентів, а найчастіше негативні емоції -</w:t>
      </w:r>
      <w:r w:rsidR="00A07A59">
        <w:rPr>
          <w:lang w:val="uk-UA"/>
        </w:rPr>
        <w:t xml:space="preserve"> </w:t>
      </w:r>
      <w:r w:rsidR="00232B7B" w:rsidRPr="00232B7B">
        <w:rPr>
          <w:lang w:val="uk-UA"/>
        </w:rPr>
        <w:t>пригніченість, поганий настрій, дискомфорт</w:t>
      </w:r>
      <w:r w:rsidR="00A07A59">
        <w:rPr>
          <w:lang w:val="uk-UA"/>
        </w:rPr>
        <w:t>.</w:t>
      </w:r>
    </w:p>
    <w:p w:rsidR="00A07A59" w:rsidRDefault="00232B7B" w:rsidP="00232B7B">
      <w:pPr>
        <w:tabs>
          <w:tab w:val="left" w:pos="3915"/>
        </w:tabs>
        <w:ind w:firstLine="709"/>
        <w:rPr>
          <w:lang w:val="uk-UA"/>
        </w:rPr>
      </w:pPr>
      <w:r w:rsidRPr="00232B7B">
        <w:rPr>
          <w:lang w:val="uk-UA"/>
        </w:rPr>
        <w:t>Зайнетдинов</w:t>
      </w:r>
      <w:r w:rsidR="00A07A59">
        <w:rPr>
          <w:lang w:val="uk-UA"/>
        </w:rPr>
        <w:t xml:space="preserve"> М.А. </w:t>
      </w:r>
      <w:r w:rsidRPr="00232B7B">
        <w:rPr>
          <w:lang w:val="uk-UA"/>
        </w:rPr>
        <w:t>виділяє такі причини незадовільного відношення студентів до занять фізичним</w:t>
      </w:r>
      <w:r w:rsidR="00A07A59">
        <w:rPr>
          <w:lang w:val="uk-UA"/>
        </w:rPr>
        <w:t xml:space="preserve"> </w:t>
      </w:r>
      <w:r w:rsidRPr="00232B7B">
        <w:rPr>
          <w:lang w:val="uk-UA"/>
        </w:rPr>
        <w:t>вихованням: незручний розклад (27%), нецікаве проведення занять (20%), погані умови для розвитку індивідуальних</w:t>
      </w:r>
      <w:r w:rsidR="00A07A59">
        <w:rPr>
          <w:lang w:val="uk-UA"/>
        </w:rPr>
        <w:t xml:space="preserve"> </w:t>
      </w:r>
      <w:r w:rsidRPr="00232B7B">
        <w:rPr>
          <w:lang w:val="uk-UA"/>
        </w:rPr>
        <w:t>здатностей (10%), недостатнє навантаження на заняттях (7%), погана організація занять (6%), неуважне відношення</w:t>
      </w:r>
      <w:r w:rsidR="00A07A59">
        <w:rPr>
          <w:lang w:val="uk-UA"/>
        </w:rPr>
        <w:t xml:space="preserve"> </w:t>
      </w:r>
      <w:r w:rsidRPr="00232B7B">
        <w:rPr>
          <w:lang w:val="uk-UA"/>
        </w:rPr>
        <w:t>викладача (4%)</w:t>
      </w:r>
      <w:r w:rsidR="00A07A59">
        <w:rPr>
          <w:lang w:val="uk-UA"/>
        </w:rPr>
        <w:t xml:space="preserve"> </w:t>
      </w:r>
      <w:r w:rsidR="00A07A59" w:rsidRPr="00232B7B">
        <w:rPr>
          <w:lang w:val="uk-UA"/>
        </w:rPr>
        <w:t>[</w:t>
      </w:r>
      <w:r w:rsidR="00A07A59">
        <w:rPr>
          <w:lang w:val="uk-UA"/>
        </w:rPr>
        <w:t>11</w:t>
      </w:r>
      <w:r w:rsidR="00A07A59" w:rsidRPr="00140DAC">
        <w:rPr>
          <w:lang w:val="uk-UA"/>
        </w:rPr>
        <w:t xml:space="preserve">, </w:t>
      </w:r>
      <w:r w:rsidR="00A07A59">
        <w:rPr>
          <w:lang w:val="en-US"/>
        </w:rPr>
        <w:t>c</w:t>
      </w:r>
      <w:r w:rsidR="00A07A59">
        <w:rPr>
          <w:lang w:val="uk-UA"/>
        </w:rPr>
        <w:t>.10]</w:t>
      </w:r>
      <w:r w:rsidRPr="00232B7B">
        <w:rPr>
          <w:lang w:val="uk-UA"/>
        </w:rPr>
        <w:t>.</w:t>
      </w:r>
    </w:p>
    <w:p w:rsidR="000B4156" w:rsidRPr="00597EFB" w:rsidRDefault="00B313FD" w:rsidP="00597EFB">
      <w:pPr>
        <w:tabs>
          <w:tab w:val="left" w:pos="3915"/>
        </w:tabs>
        <w:ind w:firstLine="709"/>
        <w:rPr>
          <w:lang w:val="uk-UA"/>
        </w:rPr>
      </w:pPr>
      <w:r>
        <w:rPr>
          <w:lang w:val="uk-UA"/>
        </w:rPr>
        <w:t>Отже</w:t>
      </w:r>
      <w:r w:rsidRPr="00B313FD">
        <w:rPr>
          <w:lang w:val="uk-UA"/>
        </w:rPr>
        <w:t xml:space="preserve">, </w:t>
      </w:r>
      <w:r>
        <w:rPr>
          <w:lang w:val="uk-UA"/>
        </w:rPr>
        <w:t>с</w:t>
      </w:r>
      <w:r w:rsidR="00232B7B" w:rsidRPr="00232B7B">
        <w:rPr>
          <w:lang w:val="uk-UA"/>
        </w:rPr>
        <w:t>тратегія розбудови</w:t>
      </w:r>
      <w:r>
        <w:rPr>
          <w:lang w:val="uk-UA"/>
        </w:rPr>
        <w:t xml:space="preserve"> </w:t>
      </w:r>
      <w:r w:rsidR="00232B7B" w:rsidRPr="00232B7B">
        <w:rPr>
          <w:lang w:val="uk-UA"/>
        </w:rPr>
        <w:t>новітньої України повинна базуватись на посиленні осві</w:t>
      </w:r>
      <w:r>
        <w:rPr>
          <w:lang w:val="uk-UA"/>
        </w:rPr>
        <w:t>тнього аспекту навчального процесу</w:t>
      </w:r>
      <w:r w:rsidR="00232B7B" w:rsidRPr="00232B7B">
        <w:rPr>
          <w:lang w:val="uk-UA"/>
        </w:rPr>
        <w:t>.</w:t>
      </w:r>
      <w:r>
        <w:rPr>
          <w:lang w:val="uk-UA"/>
        </w:rPr>
        <w:t xml:space="preserve"> </w:t>
      </w:r>
      <w:r w:rsidR="00966DEE">
        <w:rPr>
          <w:lang w:val="uk-UA"/>
        </w:rPr>
        <w:t>Необхідно зазначити</w:t>
      </w:r>
      <w:r w:rsidR="00966DEE" w:rsidRPr="00966DEE">
        <w:rPr>
          <w:lang w:val="uk-UA"/>
        </w:rPr>
        <w:t xml:space="preserve">, </w:t>
      </w:r>
      <w:r w:rsidR="00966DEE">
        <w:rPr>
          <w:lang w:val="uk-UA"/>
        </w:rPr>
        <w:t>що с</w:t>
      </w:r>
      <w:r w:rsidR="00232B7B" w:rsidRPr="00232B7B">
        <w:rPr>
          <w:lang w:val="uk-UA"/>
        </w:rPr>
        <w:t xml:space="preserve">учасна концепція оптимізації </w:t>
      </w:r>
      <w:r>
        <w:rPr>
          <w:lang w:val="uk-UA"/>
        </w:rPr>
        <w:t>навчально</w:t>
      </w:r>
      <w:r w:rsidR="00966DEE">
        <w:rPr>
          <w:lang w:val="uk-UA"/>
        </w:rPr>
        <w:t xml:space="preserve">-виховного процесу </w:t>
      </w:r>
      <w:r w:rsidR="00232B7B" w:rsidRPr="00232B7B">
        <w:rPr>
          <w:lang w:val="uk-UA"/>
        </w:rPr>
        <w:t>передбачає широку просвітницьку</w:t>
      </w:r>
      <w:r>
        <w:rPr>
          <w:lang w:val="uk-UA"/>
        </w:rPr>
        <w:t xml:space="preserve"> </w:t>
      </w:r>
      <w:r w:rsidR="00232B7B" w:rsidRPr="00232B7B">
        <w:rPr>
          <w:lang w:val="uk-UA"/>
        </w:rPr>
        <w:t>роботу серед молоді як передумову до самовиховання й звернення студентів до повсякденних норм здорового</w:t>
      </w:r>
      <w:r w:rsidR="007C0BCA">
        <w:rPr>
          <w:lang w:val="uk-UA"/>
        </w:rPr>
        <w:t xml:space="preserve"> </w:t>
      </w:r>
      <w:r w:rsidR="00232B7B" w:rsidRPr="00232B7B">
        <w:rPr>
          <w:lang w:val="uk-UA"/>
        </w:rPr>
        <w:t>способу життя (стає очевидним, що бути здоровим - це вигідно, навіть, у економічному</w:t>
      </w:r>
      <w:r w:rsidR="00966DEE">
        <w:rPr>
          <w:lang w:val="uk-UA"/>
        </w:rPr>
        <w:t xml:space="preserve"> </w:t>
      </w:r>
      <w:r w:rsidR="00232B7B" w:rsidRPr="00232B7B">
        <w:rPr>
          <w:lang w:val="uk-UA"/>
        </w:rPr>
        <w:t>відношенні, у плані реалізації</w:t>
      </w:r>
      <w:r w:rsidR="00966DEE">
        <w:rPr>
          <w:lang w:val="uk-UA"/>
        </w:rPr>
        <w:t xml:space="preserve"> </w:t>
      </w:r>
      <w:r w:rsidR="00232B7B" w:rsidRPr="00232B7B">
        <w:rPr>
          <w:lang w:val="uk-UA"/>
        </w:rPr>
        <w:t>власної кар'єри молодої людини). Реальне втілення концепції у практику ми вбачаємо у корінній зміні програмно-нормативного забезпечення фізичного виховання, формуванню стійкого інтересу до фізкультурного</w:t>
      </w:r>
      <w:r w:rsidR="00966DEE">
        <w:rPr>
          <w:lang w:val="uk-UA"/>
        </w:rPr>
        <w:t xml:space="preserve"> </w:t>
      </w:r>
      <w:r w:rsidR="00232B7B" w:rsidRPr="00232B7B">
        <w:rPr>
          <w:lang w:val="uk-UA"/>
        </w:rPr>
        <w:t>виховання з</w:t>
      </w:r>
      <w:r w:rsidR="00966DEE">
        <w:rPr>
          <w:lang w:val="uk-UA"/>
        </w:rPr>
        <w:t xml:space="preserve"> </w:t>
      </w:r>
      <w:r w:rsidR="00232B7B" w:rsidRPr="00232B7B">
        <w:rPr>
          <w:lang w:val="uk-UA"/>
        </w:rPr>
        <w:t>метою зміцнення здоров'я, самовдосконалення фізичної підготовленості, пов'язаної зі здоровим способом життя у</w:t>
      </w:r>
      <w:r w:rsidR="00966DEE">
        <w:rPr>
          <w:lang w:val="uk-UA"/>
        </w:rPr>
        <w:t xml:space="preserve"> </w:t>
      </w:r>
      <w:r w:rsidR="00232B7B" w:rsidRPr="00232B7B">
        <w:rPr>
          <w:lang w:val="uk-UA"/>
        </w:rPr>
        <w:t>м</w:t>
      </w:r>
      <w:r w:rsidR="00597EFB">
        <w:rPr>
          <w:lang w:val="uk-UA"/>
        </w:rPr>
        <w:t>айбутній професійній діяльності.</w:t>
      </w:r>
    </w:p>
    <w:p w:rsidR="00C0235C" w:rsidRPr="000B3133" w:rsidRDefault="00F801EE" w:rsidP="007C0BCA">
      <w:pPr>
        <w:tabs>
          <w:tab w:val="left" w:pos="3915"/>
        </w:tabs>
        <w:jc w:val="center"/>
        <w:rPr>
          <w:b/>
          <w:color w:val="auto"/>
          <w:lang w:val="uk-UA"/>
        </w:rPr>
      </w:pPr>
      <w:r>
        <w:rPr>
          <w:b/>
          <w:color w:val="auto"/>
          <w:lang w:val="uk-UA"/>
        </w:rPr>
        <w:lastRenderedPageBreak/>
        <w:t>P</w:t>
      </w:r>
      <w:r w:rsidR="00C0235C" w:rsidRPr="000B3133">
        <w:rPr>
          <w:b/>
          <w:color w:val="auto"/>
          <w:lang w:val="uk-UA"/>
        </w:rPr>
        <w:t>ОЗДІЛ ІІ</w:t>
      </w:r>
    </w:p>
    <w:p w:rsidR="0075450E" w:rsidRDefault="007C0BCA" w:rsidP="0075450E">
      <w:pPr>
        <w:tabs>
          <w:tab w:val="left" w:pos="3915"/>
        </w:tabs>
        <w:jc w:val="center"/>
        <w:rPr>
          <w:b/>
          <w:color w:val="auto"/>
          <w:lang w:val="uk-UA"/>
        </w:rPr>
      </w:pPr>
      <w:r w:rsidRPr="007C0BCA">
        <w:rPr>
          <w:b/>
          <w:color w:val="auto"/>
          <w:lang w:val="uk-UA"/>
        </w:rPr>
        <w:t>СІМ’Я ЯК  ОСНОВА ФОРМУВАННЯ ЗДОРОВОГО СПОСОБУ ЖИТТЯ</w:t>
      </w:r>
    </w:p>
    <w:p w:rsidR="0075450E" w:rsidRPr="0075450E" w:rsidRDefault="0075450E" w:rsidP="0075450E">
      <w:pPr>
        <w:tabs>
          <w:tab w:val="left" w:pos="3915"/>
        </w:tabs>
        <w:jc w:val="center"/>
        <w:rPr>
          <w:b/>
          <w:color w:val="auto"/>
          <w:lang w:val="uk-UA"/>
        </w:rPr>
      </w:pPr>
    </w:p>
    <w:p w:rsidR="007C0BCA" w:rsidRPr="00762CE0" w:rsidRDefault="00762CE0" w:rsidP="00762CE0">
      <w:pPr>
        <w:tabs>
          <w:tab w:val="left" w:pos="3915"/>
        </w:tabs>
        <w:spacing w:line="480" w:lineRule="auto"/>
        <w:rPr>
          <w:b/>
          <w:lang w:val="uk-UA"/>
        </w:rPr>
      </w:pPr>
      <w:r w:rsidRPr="0075450E">
        <w:rPr>
          <w:b/>
          <w:lang w:val="uk-UA"/>
        </w:rPr>
        <w:t>2</w:t>
      </w:r>
      <w:r w:rsidRPr="00147F12">
        <w:rPr>
          <w:b/>
          <w:lang w:val="uk-UA"/>
        </w:rPr>
        <w:t>.1.</w:t>
      </w:r>
      <w:r w:rsidRPr="0075450E">
        <w:rPr>
          <w:lang w:val="uk-UA"/>
        </w:rPr>
        <w:t xml:space="preserve"> </w:t>
      </w:r>
      <w:r w:rsidR="0075450E" w:rsidRPr="0075450E">
        <w:rPr>
          <w:b/>
          <w:lang w:val="uk-UA"/>
        </w:rPr>
        <w:t>Можливості впливу сучасної сім’ї на зміцнення здоров’я дітей та молоді</w:t>
      </w:r>
    </w:p>
    <w:p w:rsidR="0075450E" w:rsidRDefault="0075450E" w:rsidP="0075450E">
      <w:pPr>
        <w:tabs>
          <w:tab w:val="left" w:pos="3915"/>
        </w:tabs>
        <w:ind w:firstLine="709"/>
        <w:rPr>
          <w:lang w:val="uk-UA"/>
        </w:rPr>
      </w:pPr>
      <w:r w:rsidRPr="0075450E">
        <w:rPr>
          <w:lang w:val="uk-UA"/>
        </w:rPr>
        <w:t xml:space="preserve">На сьогодні незаперечним є факт, що сім’я має вплив на всі сфери життєдіяльності особистості. В ній знаходять початок досягнення та успіхи більшості представників підростаючого покоління, відчувають затишок літні люди. Від самого народження людини до останніх хвилин її життя поряд знаходяться найближчі родичі, котрим довірені не тільки найпотаємніші думки, а й найважливіше – здоров’я (про нього найбільше турбуються батьки малюків, діти літніх та пристарілих, і, водночас, кожен отримує віддачу – взаємне піклування один про одного). </w:t>
      </w:r>
    </w:p>
    <w:p w:rsidR="007F21C7" w:rsidRDefault="00BB0FCF" w:rsidP="0075450E">
      <w:pPr>
        <w:tabs>
          <w:tab w:val="left" w:pos="3915"/>
        </w:tabs>
        <w:ind w:firstLine="709"/>
        <w:rPr>
          <w:lang w:val="uk-UA"/>
        </w:rPr>
      </w:pPr>
      <w:r>
        <w:rPr>
          <w:lang w:val="uk-UA"/>
        </w:rPr>
        <w:t>У працях сучасних вчених зазнача</w:t>
      </w:r>
      <w:r w:rsidR="0075450E" w:rsidRPr="0075450E">
        <w:rPr>
          <w:lang w:val="uk-UA"/>
        </w:rPr>
        <w:t>ється: «Родинно-оздоровчі традиції виховують готовність до збереження і зміцнення власного фізичного і психічного здоров’я завдяки дбайливому ставленню до власного тіла й організму, прагнення до безпосер</w:t>
      </w:r>
      <w:r>
        <w:rPr>
          <w:lang w:val="uk-UA"/>
        </w:rPr>
        <w:t>еднього спілкування з природою</w:t>
      </w:r>
      <w:r w:rsidR="0075450E" w:rsidRPr="0075450E">
        <w:rPr>
          <w:lang w:val="uk-UA"/>
        </w:rPr>
        <w:t>, навчають цінувати здоров’я не тільки як запоруку матеріального благополуччя, а і як джерело життєрадісного настрою і краси людини. Наслідування цих традицій завжди забезпечувало хороше самопочуття, доброб</w:t>
      </w:r>
      <w:r w:rsidR="007F21C7">
        <w:rPr>
          <w:lang w:val="uk-UA"/>
        </w:rPr>
        <w:t>ут, добрі соціальні стосунки»</w:t>
      </w:r>
      <w:r w:rsidR="0075450E" w:rsidRPr="0075450E">
        <w:rPr>
          <w:lang w:val="uk-UA"/>
        </w:rPr>
        <w:t xml:space="preserve">. </w:t>
      </w:r>
      <w:r w:rsidR="0075450E">
        <w:t xml:space="preserve">До цього досвіду варто звертатись особливо тепер, </w:t>
      </w:r>
      <w:proofErr w:type="gramStart"/>
      <w:r w:rsidR="0075450E">
        <w:t>коли багато життєвих спокус призводять до втрати здоров</w:t>
      </w:r>
      <w:proofErr w:type="gramEnd"/>
      <w:r w:rsidR="0075450E">
        <w:t>’я, або розвивають відчуття безнадії його повернення</w:t>
      </w:r>
      <w:r w:rsidR="007F21C7">
        <w:rPr>
          <w:lang w:val="uk-UA"/>
        </w:rPr>
        <w:t xml:space="preserve"> [18</w:t>
      </w:r>
      <w:r w:rsidR="007F21C7" w:rsidRPr="0075450E">
        <w:rPr>
          <w:lang w:val="uk-UA"/>
        </w:rPr>
        <w:t>, с.32]</w:t>
      </w:r>
      <w:r w:rsidR="0075450E">
        <w:t xml:space="preserve">. </w:t>
      </w:r>
    </w:p>
    <w:p w:rsidR="007F21C7" w:rsidRDefault="0075450E" w:rsidP="0075450E">
      <w:pPr>
        <w:tabs>
          <w:tab w:val="left" w:pos="3915"/>
        </w:tabs>
        <w:ind w:firstLine="709"/>
        <w:rPr>
          <w:lang w:val="uk-UA"/>
        </w:rPr>
      </w:pPr>
      <w:r w:rsidRPr="007F21C7">
        <w:rPr>
          <w:lang w:val="uk-UA"/>
        </w:rPr>
        <w:t xml:space="preserve">За інформацією з етнографічних та археологічних джерел наші предки від самого народження дитини приділяли значну увагу її фізичному вихованню, особливо гігієні, загартуванню організму, правильному та якісному харчуванню, регулюванню емоцій тощо. На їх переконання « … під впливом регулярних дій (сонця, повітря, води) відбувалося поступове </w:t>
      </w:r>
      <w:r w:rsidRPr="007F21C7">
        <w:rPr>
          <w:lang w:val="uk-UA"/>
        </w:rPr>
        <w:lastRenderedPageBreak/>
        <w:t>пристосування організму до змін, що сприяло профілактиці різноманітних зах</w:t>
      </w:r>
      <w:r w:rsidR="007F21C7" w:rsidRPr="007F21C7">
        <w:rPr>
          <w:lang w:val="uk-UA"/>
        </w:rPr>
        <w:t>ворювань, зміцненню здоров’я» [</w:t>
      </w:r>
      <w:r w:rsidR="007F21C7">
        <w:rPr>
          <w:lang w:val="uk-UA"/>
        </w:rPr>
        <w:t>19</w:t>
      </w:r>
      <w:r w:rsidRPr="007F21C7">
        <w:rPr>
          <w:lang w:val="uk-UA"/>
        </w:rPr>
        <w:t xml:space="preserve">,с.40]. </w:t>
      </w:r>
    </w:p>
    <w:p w:rsidR="007F21C7" w:rsidRDefault="0075450E" w:rsidP="0075450E">
      <w:pPr>
        <w:tabs>
          <w:tab w:val="left" w:pos="3915"/>
        </w:tabs>
        <w:ind w:firstLine="709"/>
        <w:rPr>
          <w:lang w:val="uk-UA"/>
        </w:rPr>
      </w:pPr>
      <w:r w:rsidRPr="007F21C7">
        <w:rPr>
          <w:lang w:val="uk-UA"/>
        </w:rPr>
        <w:t xml:space="preserve">Старших дітей виховували за допомогою міфів та казок: розкривали суть дій та досягнень вигаданих героїв, вселяючи при цьому віру в їх фізичну силу, необхідність наслідування позитивних вчинків. </w:t>
      </w:r>
      <w:r>
        <w:t xml:space="preserve">У такий спосіб предки вчили нащадків долали життєві негаразди, що вимагало затрати сил, розуму. Фізичний розвиток особистості допомагав їй виробляти позитивні риси характеру: наполегливість, дисциплінованість, </w:t>
      </w:r>
      <w:proofErr w:type="gramStart"/>
      <w:r>
        <w:t>р</w:t>
      </w:r>
      <w:proofErr w:type="gramEnd"/>
      <w:r>
        <w:t xml:space="preserve">ішучість, здатність виживати в найскладніших умовах. </w:t>
      </w:r>
    </w:p>
    <w:p w:rsidR="007F21C7" w:rsidRDefault="0075450E" w:rsidP="0075450E">
      <w:pPr>
        <w:tabs>
          <w:tab w:val="left" w:pos="3915"/>
        </w:tabs>
        <w:ind w:firstLine="709"/>
        <w:rPr>
          <w:lang w:val="uk-UA"/>
        </w:rPr>
      </w:pPr>
      <w:r w:rsidRPr="007F21C7">
        <w:rPr>
          <w:lang w:val="uk-UA"/>
        </w:rPr>
        <w:t>Останнє десятиріччя конфлікти в сім’ї і її найближчому оточенні породжує надмірна зацікавленість дітей і молоді гральними автоматами, комп’ютерними іграми, що забирає у них значну частину вільного часу і негативно впливає на навчальну діяльність та порозуміння з педагогами, завдаючи шкоди їх здоров’ю. Фахівці зазначають: «Як показали дослідження, проведені шведськими лікарями і психологами, відеоігри та робота за комп’ютером більше 2-х годин порушує фізичне здоров’я і формує надмірну імпульсивність та агресивність характеру»[</w:t>
      </w:r>
      <w:r w:rsidR="007F21C7">
        <w:rPr>
          <w:lang w:val="uk-UA"/>
        </w:rPr>
        <w:t>17</w:t>
      </w:r>
      <w:r w:rsidRPr="007F21C7">
        <w:rPr>
          <w:lang w:val="uk-UA"/>
        </w:rPr>
        <w:t xml:space="preserve">, с.181]. </w:t>
      </w:r>
    </w:p>
    <w:p w:rsidR="007F21C7" w:rsidRDefault="0075450E" w:rsidP="0075450E">
      <w:pPr>
        <w:tabs>
          <w:tab w:val="left" w:pos="3915"/>
        </w:tabs>
        <w:ind w:firstLine="709"/>
        <w:rPr>
          <w:lang w:val="uk-UA"/>
        </w:rPr>
      </w:pPr>
      <w:r w:rsidRPr="007F21C7">
        <w:rPr>
          <w:lang w:val="uk-UA"/>
        </w:rPr>
        <w:t xml:space="preserve">Забезпечуючи виховання своїх нащадків у родинному колі батьки мають враховувати, що у дитячому та юнацькому віці на збереження здоров’я може впливати його фізична, психічна, соціальна, духовна складові, а також достатня чи недостатня рухова активність, переживання стресових ситуацій, вживання алкоголю чи наркотичних засобів тощо. </w:t>
      </w:r>
    </w:p>
    <w:p w:rsidR="007F21C7" w:rsidRDefault="0075450E" w:rsidP="0075450E">
      <w:pPr>
        <w:tabs>
          <w:tab w:val="left" w:pos="3915"/>
        </w:tabs>
        <w:ind w:firstLine="709"/>
        <w:rPr>
          <w:lang w:val="uk-UA"/>
        </w:rPr>
      </w:pPr>
      <w:r>
        <w:t xml:space="preserve">Оскільки людина, в першу чергу, </w:t>
      </w:r>
      <w:proofErr w:type="gramStart"/>
      <w:r>
        <w:t>п</w:t>
      </w:r>
      <w:proofErr w:type="gramEnd"/>
      <w:r>
        <w:t>ізнає саму себе, то найближчою їй є фізична складова: правильні рухи, сидіння за партою, тренування різних частин тіла тощо. Сі</w:t>
      </w:r>
      <w:proofErr w:type="gramStart"/>
      <w:r>
        <w:t>м’я</w:t>
      </w:r>
      <w:proofErr w:type="gramEnd"/>
      <w:r>
        <w:t xml:space="preserve"> має повну причетність до фізичного розвитку особистості, про який потрібно дбати постійно, і тому щоденні вправи, дотримання певного режиму, активний відпочинок у період канікул, правильно організоване харчування - все це сприяє збереженню і зміцненню здоров’я й великою мірою залежить від організації і забезпечення її функціонування. </w:t>
      </w:r>
    </w:p>
    <w:p w:rsidR="00D52D8B" w:rsidRDefault="0075450E" w:rsidP="0075450E">
      <w:pPr>
        <w:tabs>
          <w:tab w:val="left" w:pos="3915"/>
        </w:tabs>
        <w:ind w:firstLine="709"/>
        <w:rPr>
          <w:lang w:val="uk-UA"/>
        </w:rPr>
      </w:pPr>
      <w:r>
        <w:lastRenderedPageBreak/>
        <w:t xml:space="preserve">Психічна ж складова </w:t>
      </w:r>
      <w:proofErr w:type="gramStart"/>
      <w:r>
        <w:t>пов’язана</w:t>
      </w:r>
      <w:proofErr w:type="gramEnd"/>
      <w:r>
        <w:t xml:space="preserve"> з розвитком почуттів та емоцій, вмінням керувати ними та контролювати їх прояви. </w:t>
      </w:r>
      <w:proofErr w:type="gramStart"/>
      <w:r>
        <w:t>Для кожної людини не залежно від її віку важливою є емоційна стабільність та емоційне благополуччя, які забезпечується за умов співпраці сім’ї, медиків, педагогів, науковців. Варто зазначити</w:t>
      </w:r>
      <w:r w:rsidR="00BB0FCF">
        <w:rPr>
          <w:lang w:val="uk-UA"/>
        </w:rPr>
        <w:t xml:space="preserve"> також</w:t>
      </w:r>
      <w:r>
        <w:t>, що позитивні емоції допомагають створити хороше самопочуття, бадьорий настрій, бажання робити добро іншим.</w:t>
      </w:r>
      <w:proofErr w:type="gramEnd"/>
      <w:r>
        <w:t xml:space="preserve"> Вони впливають на розвиток упевненості в собі, </w:t>
      </w:r>
      <w:proofErr w:type="gramStart"/>
      <w:r>
        <w:t>п</w:t>
      </w:r>
      <w:proofErr w:type="gramEnd"/>
      <w:r>
        <w:t xml:space="preserve">ідвищення самооцінки, прийняття правильних рішень за необхідності. </w:t>
      </w:r>
    </w:p>
    <w:p w:rsidR="00D52D8B" w:rsidRDefault="00BB0FCF" w:rsidP="0075450E">
      <w:pPr>
        <w:tabs>
          <w:tab w:val="left" w:pos="3915"/>
        </w:tabs>
        <w:ind w:firstLine="709"/>
        <w:rPr>
          <w:lang w:val="uk-UA"/>
        </w:rPr>
      </w:pPr>
      <w:r w:rsidRPr="00BB0FCF">
        <w:rPr>
          <w:lang w:val="uk-UA"/>
        </w:rPr>
        <w:t>При цьому</w:t>
      </w:r>
      <w:r>
        <w:rPr>
          <w:lang w:val="uk-UA"/>
        </w:rPr>
        <w:t xml:space="preserve"> с</w:t>
      </w:r>
      <w:r w:rsidR="0075450E" w:rsidRPr="00D52D8B">
        <w:rPr>
          <w:lang w:val="uk-UA"/>
        </w:rPr>
        <w:t xml:space="preserve">оціальна складова ґрунтується на взаємодії особистості з оточуючим середовищем, де відбувається її соціальне ототожнення, що впливає на відповідне сприйняття духовних чи матеріальних цінностей, формування емоційного благополуччя. </w:t>
      </w:r>
      <w:r w:rsidR="0075450E">
        <w:t xml:space="preserve">Ми вже вказували, що здоров’я здебільшого залежить від </w:t>
      </w:r>
      <w:proofErr w:type="gramStart"/>
      <w:r w:rsidR="0075450E">
        <w:t>соц</w:t>
      </w:r>
      <w:proofErr w:type="gramEnd"/>
      <w:r w:rsidR="0075450E">
        <w:t xml:space="preserve">іальних умов, у яких розвивається людина, стану довкілля, тривалого проживання на територіях, які зазнали впливу різнорідних катастроф. Проте важливе значення має сам спосіб її життя, розуміння нею значення здоров’я для життєдіяльності, бажання його зміцнення. </w:t>
      </w:r>
    </w:p>
    <w:p w:rsidR="00D52D8B" w:rsidRDefault="0075450E" w:rsidP="0075450E">
      <w:pPr>
        <w:tabs>
          <w:tab w:val="left" w:pos="3915"/>
        </w:tabs>
        <w:ind w:firstLine="709"/>
        <w:rPr>
          <w:lang w:val="uk-UA"/>
        </w:rPr>
      </w:pPr>
      <w:r w:rsidRPr="00D52D8B">
        <w:rPr>
          <w:lang w:val="uk-UA"/>
        </w:rPr>
        <w:t xml:space="preserve">Духовна складова розкривається через розуміння сутності оточуючого світу, бачення свого місця в ньому, вироблення певних поведінкових норм, ставлення до свого здоров’я та здоров’я інших людей </w:t>
      </w:r>
      <w:r w:rsidR="00D52D8B">
        <w:rPr>
          <w:lang w:val="uk-UA"/>
        </w:rPr>
        <w:t>тощо</w:t>
      </w:r>
      <w:r w:rsidR="00BB0FCF">
        <w:rPr>
          <w:lang w:val="uk-UA"/>
        </w:rPr>
        <w:t xml:space="preserve"> </w:t>
      </w:r>
      <w:r w:rsidR="00BB0FCF" w:rsidRPr="007F21C7">
        <w:rPr>
          <w:lang w:val="uk-UA"/>
        </w:rPr>
        <w:t>[</w:t>
      </w:r>
      <w:r w:rsidR="00BB0FCF">
        <w:rPr>
          <w:lang w:val="uk-UA"/>
        </w:rPr>
        <w:t>17</w:t>
      </w:r>
      <w:r w:rsidR="00BB0FCF">
        <w:rPr>
          <w:lang w:val="uk-UA"/>
        </w:rPr>
        <w:t>, с.184]</w:t>
      </w:r>
      <w:r w:rsidRPr="00D52D8B">
        <w:rPr>
          <w:lang w:val="uk-UA"/>
        </w:rPr>
        <w:t xml:space="preserve">. </w:t>
      </w:r>
    </w:p>
    <w:p w:rsidR="00D52D8B" w:rsidRDefault="00BB0FCF" w:rsidP="0075450E">
      <w:pPr>
        <w:tabs>
          <w:tab w:val="left" w:pos="3915"/>
        </w:tabs>
        <w:ind w:firstLine="709"/>
        <w:rPr>
          <w:lang w:val="uk-UA"/>
        </w:rPr>
      </w:pPr>
      <w:r>
        <w:rPr>
          <w:lang w:val="uk-UA"/>
        </w:rPr>
        <w:t>Варто зазначити</w:t>
      </w:r>
      <w:r w:rsidRPr="00BB0FCF">
        <w:rPr>
          <w:lang w:val="uk-UA"/>
        </w:rPr>
        <w:t xml:space="preserve">, </w:t>
      </w:r>
      <w:r>
        <w:rPr>
          <w:lang w:val="uk-UA"/>
        </w:rPr>
        <w:t>що у</w:t>
      </w:r>
      <w:r w:rsidR="0075450E" w:rsidRPr="00D52D8B">
        <w:rPr>
          <w:lang w:val="uk-UA"/>
        </w:rPr>
        <w:t xml:space="preserve"> дошкільному закладі, школі, ВНЗ бажаним є заняття дітей чи юнаків і дівчат спортом, можлива їх участь у діяльності спортивних секцій, гуртків, факультативів. </w:t>
      </w:r>
      <w:r w:rsidR="0075450E">
        <w:t>Останні мають бути продовженням того,</w:t>
      </w:r>
      <w:r w:rsidR="0075450E">
        <w:rPr>
          <w:lang w:val="uk-UA"/>
        </w:rPr>
        <w:t xml:space="preserve"> </w:t>
      </w:r>
      <w:r w:rsidR="0075450E">
        <w:t xml:space="preserve">що започатковане </w:t>
      </w:r>
      <w:proofErr w:type="gramStart"/>
      <w:r w:rsidR="0075450E">
        <w:t>в</w:t>
      </w:r>
      <w:proofErr w:type="gramEnd"/>
      <w:r w:rsidR="0075450E">
        <w:t xml:space="preserve"> сім’ї, зокрема виконання ранкової гімнастики, допомоги у всьому </w:t>
      </w:r>
      <w:proofErr w:type="gramStart"/>
      <w:r w:rsidR="0075450E">
        <w:t>старшим</w:t>
      </w:r>
      <w:proofErr w:type="gramEnd"/>
      <w:r w:rsidR="0075450E">
        <w:t xml:space="preserve">, участі в іграх та забавах тощо. </w:t>
      </w:r>
    </w:p>
    <w:p w:rsidR="00D52D8B" w:rsidRDefault="0075450E" w:rsidP="0075450E">
      <w:pPr>
        <w:tabs>
          <w:tab w:val="left" w:pos="3915"/>
        </w:tabs>
        <w:ind w:firstLine="709"/>
        <w:rPr>
          <w:lang w:val="uk-UA"/>
        </w:rPr>
      </w:pPr>
      <w:r w:rsidRPr="00D52D8B">
        <w:rPr>
          <w:lang w:val="uk-UA"/>
        </w:rPr>
        <w:t xml:space="preserve">Беззаперечним у цій справі залишається формування гігієнічних навичок та дотримання у всьому правил гігієни: постійне миття рук після виконання будь-якої справи і перед їдою, регулярне чищення зубів, догляд за шкірою, волоссям </w:t>
      </w:r>
      <w:r w:rsidR="00D03657">
        <w:rPr>
          <w:lang w:val="uk-UA"/>
        </w:rPr>
        <w:t>тощо</w:t>
      </w:r>
      <w:r w:rsidRPr="00D52D8B">
        <w:rPr>
          <w:lang w:val="uk-UA"/>
        </w:rPr>
        <w:t xml:space="preserve">. Займаючись навчальною працею діти та молодь </w:t>
      </w:r>
      <w:r w:rsidRPr="00D52D8B">
        <w:rPr>
          <w:lang w:val="uk-UA"/>
        </w:rPr>
        <w:lastRenderedPageBreak/>
        <w:t xml:space="preserve">мають бути підтримані батьками у забезпеченні достатнього відпочинку, який допомагає протистояти перевтомі, сприяє підвищенню працездатності. </w:t>
      </w:r>
    </w:p>
    <w:p w:rsidR="00D52D8B" w:rsidRDefault="0075450E" w:rsidP="0075450E">
      <w:pPr>
        <w:tabs>
          <w:tab w:val="left" w:pos="3915"/>
        </w:tabs>
        <w:ind w:firstLine="709"/>
        <w:rPr>
          <w:lang w:val="uk-UA"/>
        </w:rPr>
      </w:pPr>
      <w:r>
        <w:t>Сі</w:t>
      </w:r>
      <w:proofErr w:type="gramStart"/>
      <w:r>
        <w:t>м’я</w:t>
      </w:r>
      <w:proofErr w:type="gramEnd"/>
      <w:r>
        <w:t xml:space="preserve"> формує ставлення дітей та молоді до вимог щодо безпеки життєдіяльності, сприяє усвідомленню факту: порушення будь-яких норм чи порядку призводять до нанесення збитків здоров’ю. У ній вони сприймають і намагаються зрозуміти змі</w:t>
      </w:r>
      <w:proofErr w:type="gramStart"/>
      <w:r>
        <w:t>ст</w:t>
      </w:r>
      <w:proofErr w:type="gramEnd"/>
      <w:r>
        <w:t xml:space="preserve"> тези: небезпеку простіше попередити, ніж пожинати її наслідки. Знання правил вуличного руху та поведінки </w:t>
      </w:r>
      <w:proofErr w:type="gramStart"/>
      <w:r>
        <w:t>на</w:t>
      </w:r>
      <w:proofErr w:type="gramEnd"/>
      <w:r>
        <w:t xml:space="preserve"> </w:t>
      </w:r>
      <w:proofErr w:type="gramStart"/>
      <w:r>
        <w:t>вод</w:t>
      </w:r>
      <w:proofErr w:type="gramEnd"/>
      <w:r>
        <w:t xml:space="preserve">і, вимог щодо запобігання пожежам, донесених батьками своїм нащадкам, упередять нещасні випадки і збережуть здоров’я молодих людей. </w:t>
      </w:r>
    </w:p>
    <w:p w:rsidR="00D52D8B" w:rsidRDefault="0075450E" w:rsidP="0075450E">
      <w:pPr>
        <w:tabs>
          <w:tab w:val="left" w:pos="3915"/>
        </w:tabs>
        <w:ind w:firstLine="709"/>
        <w:rPr>
          <w:lang w:val="uk-UA"/>
        </w:rPr>
      </w:pPr>
      <w:r>
        <w:t>На сьогодні ставлення родин до поліпшення здоров’я на безкоштовній основі у звичайних лікувальних установах здебільшого негативне через нестачу в останніх медикаменті</w:t>
      </w:r>
      <w:proofErr w:type="gramStart"/>
      <w:r>
        <w:t>в</w:t>
      </w:r>
      <w:proofErr w:type="gramEnd"/>
      <w:r>
        <w:t xml:space="preserve"> та потрібного устаткування. </w:t>
      </w:r>
      <w:proofErr w:type="gramStart"/>
      <w:r>
        <w:t>Окр</w:t>
      </w:r>
      <w:proofErr w:type="gramEnd"/>
      <w:r>
        <w:t>ім того, варто зважати на байдужість великої кількості дорослих громадян та їх дітей до власного здоров’я у зв’язку з недовірою до рівня кваліфікації окремих медиків, особливо тих, які працюють у сільській місцевості без належних для цього умов. Отримання ж пересічними громадянами послуг лікарів приватних медичних центрів не можливе у зв’язку з їх низькою платіжною спроможністю</w:t>
      </w:r>
      <w:r w:rsidR="00D03657">
        <w:rPr>
          <w:lang w:val="uk-UA"/>
        </w:rPr>
        <w:t xml:space="preserve"> </w:t>
      </w:r>
      <w:r w:rsidR="00D03657">
        <w:t>[</w:t>
      </w:r>
      <w:r w:rsidR="00D03657">
        <w:rPr>
          <w:lang w:val="uk-UA"/>
        </w:rPr>
        <w:t>17</w:t>
      </w:r>
      <w:r w:rsidR="00D03657">
        <w:t>, с.1</w:t>
      </w:r>
      <w:r w:rsidR="00D03657">
        <w:rPr>
          <w:lang w:val="uk-UA"/>
        </w:rPr>
        <w:t>86</w:t>
      </w:r>
      <w:r w:rsidR="00D03657">
        <w:t>]</w:t>
      </w:r>
      <w:r>
        <w:t xml:space="preserve">. </w:t>
      </w:r>
    </w:p>
    <w:p w:rsidR="00C467A7" w:rsidRDefault="0075450E" w:rsidP="0075450E">
      <w:pPr>
        <w:tabs>
          <w:tab w:val="left" w:pos="3915"/>
        </w:tabs>
        <w:ind w:firstLine="709"/>
        <w:rPr>
          <w:lang w:val="uk-UA"/>
        </w:rPr>
      </w:pPr>
      <w:r>
        <w:t xml:space="preserve">Батьки, впливаючи на позитивне ставлення власних дітей до здорового способу життя, часто не можуть </w:t>
      </w:r>
      <w:proofErr w:type="gramStart"/>
      <w:r>
        <w:t>п</w:t>
      </w:r>
      <w:proofErr w:type="gramEnd"/>
      <w:r>
        <w:t xml:space="preserve">ідтримати їх бажань до занять в оплачуваних факультативах, гуртках, секціях під керівництвом визнаних фахівців. У цих випадках молодь не приховує бажання до відчуття чогось нового, незвіданого і часто потрапляє під неочікуваний вплив однолітків, які подорослішали через пристосування не до того, що є бажаним, а навпаки, до небажаних явищ. Звідси й беруть початок інфекційні захворювання серед яких ті, що передаються статевим шляхом. </w:t>
      </w:r>
      <w:proofErr w:type="gramStart"/>
      <w:r>
        <w:t>З</w:t>
      </w:r>
      <w:proofErr w:type="gramEnd"/>
      <w:r>
        <w:t xml:space="preserve"> подібним важко справитись через не належне сприйняття нащадками виховного впливу батьків, які здебільшого не можуть підтримати їх бажань. </w:t>
      </w:r>
      <w:proofErr w:type="gramStart"/>
      <w:r>
        <w:t>З</w:t>
      </w:r>
      <w:proofErr w:type="gramEnd"/>
      <w:r>
        <w:t xml:space="preserve"> цього замкненого кола, здається, нема виходу, але перемагає таки батьківське тепло, розуміння і </w:t>
      </w:r>
      <w:r>
        <w:lastRenderedPageBreak/>
        <w:t xml:space="preserve">бажання врятувати доньку чи сина від непростих захворювань, намагання довести їм значення сенсу здорового способу життя. </w:t>
      </w:r>
    </w:p>
    <w:p w:rsidR="00C467A7" w:rsidRDefault="0075450E" w:rsidP="0075450E">
      <w:pPr>
        <w:tabs>
          <w:tab w:val="left" w:pos="3915"/>
        </w:tabs>
        <w:ind w:firstLine="709"/>
        <w:rPr>
          <w:lang w:val="uk-UA"/>
        </w:rPr>
      </w:pPr>
      <w:r w:rsidRPr="00C467A7">
        <w:rPr>
          <w:lang w:val="uk-UA"/>
        </w:rPr>
        <w:t xml:space="preserve">Прорахунки, допущені батьками стосовно зміцнення здоров’я дітей, виправляються, якщо у них є бажання зберегти родинне вогнище від потойбічних негативних впливів. </w:t>
      </w:r>
      <w:r>
        <w:t xml:space="preserve">Найшвидше це здійснюється шляхом залучення їх до фізичної культури і спорту. </w:t>
      </w:r>
      <w:proofErr w:type="gramStart"/>
      <w:r>
        <w:t>Ц</w:t>
      </w:r>
      <w:proofErr w:type="gramEnd"/>
      <w:r>
        <w:t xml:space="preserve">ілком можна погодитись з твердженням: «Фізична культура і спорт володіють широкими позитивними можливостями впливу на </w:t>
      </w:r>
      <w:proofErr w:type="gramStart"/>
      <w:r>
        <w:t>р</w:t>
      </w:r>
      <w:proofErr w:type="gramEnd"/>
      <w:r>
        <w:t xml:space="preserve">ізні сторони функціонального стану людини: підвищення якості здоров’я, покращення адатапційних процесів, підвищення працездатності, </w:t>
      </w:r>
      <w:r w:rsidR="00BC11D4">
        <w:t>зниження захворюваності тощо» [</w:t>
      </w:r>
      <w:r w:rsidR="00BC11D4">
        <w:rPr>
          <w:lang w:val="uk-UA"/>
        </w:rPr>
        <w:t>17</w:t>
      </w:r>
      <w:r w:rsidR="00D03657">
        <w:t>, с.1</w:t>
      </w:r>
      <w:r w:rsidR="00D03657">
        <w:rPr>
          <w:lang w:val="uk-UA"/>
        </w:rPr>
        <w:t>89</w:t>
      </w:r>
      <w:r>
        <w:t xml:space="preserve">]. </w:t>
      </w:r>
    </w:p>
    <w:p w:rsidR="00BC11D4" w:rsidRDefault="0075450E" w:rsidP="0075450E">
      <w:pPr>
        <w:tabs>
          <w:tab w:val="left" w:pos="3915"/>
        </w:tabs>
        <w:ind w:firstLine="709"/>
        <w:rPr>
          <w:lang w:val="uk-UA"/>
        </w:rPr>
      </w:pPr>
      <w:r>
        <w:t>У сучасних умовах розвитку українського суспільства змінилося ставлення громадян до проведення вільного часу, якого у більшості не вистача</w:t>
      </w:r>
      <w:proofErr w:type="gramStart"/>
      <w:r>
        <w:t>є,</w:t>
      </w:r>
      <w:proofErr w:type="gramEnd"/>
      <w:r>
        <w:t xml:space="preserve"> тому що доводиться багато працювати, щоб матеріально забезпечити сім’ю. Організація та проведення дозвілля дітей і молоді потребує особливої ретельності, оскільки необхідно враховувати можливості вивільнення ними часу </w:t>
      </w:r>
      <w:proofErr w:type="gramStart"/>
      <w:r>
        <w:t>п</w:t>
      </w:r>
      <w:proofErr w:type="gramEnd"/>
      <w:r>
        <w:t xml:space="preserve">ісля навчання та інших занять. </w:t>
      </w:r>
    </w:p>
    <w:p w:rsidR="00BC11D4" w:rsidRDefault="0075450E" w:rsidP="0075450E">
      <w:pPr>
        <w:tabs>
          <w:tab w:val="left" w:pos="3915"/>
        </w:tabs>
        <w:ind w:firstLine="709"/>
        <w:rPr>
          <w:lang w:val="uk-UA"/>
        </w:rPr>
      </w:pPr>
      <w:r>
        <w:t xml:space="preserve">Незаперечною є теза: «Важливим фактором формування </w:t>
      </w:r>
      <w:proofErr w:type="gramStart"/>
      <w:r>
        <w:t>духовного</w:t>
      </w:r>
      <w:proofErr w:type="gramEnd"/>
      <w:r>
        <w:t xml:space="preserve"> і психічного здоров’я молоді є організація дозвілля. Потенціал дозвілля полягає в широких </w:t>
      </w:r>
      <w:proofErr w:type="gramStart"/>
      <w:r>
        <w:t>п</w:t>
      </w:r>
      <w:proofErr w:type="gramEnd"/>
      <w:r>
        <w:t xml:space="preserve">ізнавальних просвітницьких, рекреаційних, творчих можливостях, що створює умови для формування здорової особистості». Саме діяльність батьків та педагогів із залучення дітей та молоді до </w:t>
      </w:r>
      <w:proofErr w:type="gramStart"/>
      <w:r>
        <w:t>р</w:t>
      </w:r>
      <w:proofErr w:type="gramEnd"/>
      <w:r>
        <w:t>ізноманітних занять, розваг, змагань, пізнання непізнаного в природі чи в сфері історичного минулого тощо сприяє їх оздоровленню і фізичному, і духовному</w:t>
      </w:r>
      <w:r w:rsidR="00BC11D4">
        <w:rPr>
          <w:lang w:val="uk-UA"/>
        </w:rPr>
        <w:t xml:space="preserve"> </w:t>
      </w:r>
      <w:r w:rsidR="00BC11D4">
        <w:t>[</w:t>
      </w:r>
      <w:r w:rsidR="00BC11D4">
        <w:rPr>
          <w:lang w:val="uk-UA"/>
        </w:rPr>
        <w:t>17</w:t>
      </w:r>
      <w:r w:rsidR="00BC11D4">
        <w:t>, с.1</w:t>
      </w:r>
      <w:r w:rsidR="00D03657">
        <w:rPr>
          <w:lang w:val="uk-UA"/>
        </w:rPr>
        <w:t>91</w:t>
      </w:r>
      <w:r w:rsidR="00BC11D4">
        <w:t>]</w:t>
      </w:r>
      <w:r>
        <w:t xml:space="preserve">. </w:t>
      </w:r>
    </w:p>
    <w:p w:rsidR="00C467A7" w:rsidRDefault="00BC11D4" w:rsidP="0075450E">
      <w:pPr>
        <w:tabs>
          <w:tab w:val="left" w:pos="3915"/>
        </w:tabs>
        <w:ind w:firstLine="709"/>
        <w:rPr>
          <w:lang w:val="uk-UA"/>
        </w:rPr>
      </w:pPr>
      <w:r>
        <w:rPr>
          <w:lang w:val="uk-UA"/>
        </w:rPr>
        <w:t>С</w:t>
      </w:r>
      <w:r w:rsidRPr="00BC11D4">
        <w:rPr>
          <w:lang w:val="uk-UA"/>
        </w:rPr>
        <w:t xml:space="preserve">учасні дослідники дозвілля в Україні доводять, </w:t>
      </w:r>
      <w:r>
        <w:rPr>
          <w:lang w:val="uk-UA"/>
        </w:rPr>
        <w:t>що «д</w:t>
      </w:r>
      <w:r w:rsidR="0075450E" w:rsidRPr="00BC11D4">
        <w:rPr>
          <w:lang w:val="uk-UA"/>
        </w:rPr>
        <w:t>иференціація культурних практик проявляється, перш за все, у виборі видів і форм культурно-дозвіллєвих занять, розмаїтті їх економічного забезпечення та матеріально-те</w:t>
      </w:r>
      <w:r>
        <w:rPr>
          <w:lang w:val="uk-UA"/>
        </w:rPr>
        <w:t>хнічного супроводу, що відобража</w:t>
      </w:r>
      <w:r w:rsidR="0075450E" w:rsidRPr="00BC11D4">
        <w:rPr>
          <w:lang w:val="uk-UA"/>
        </w:rPr>
        <w:t>є основні тенденції змін соціальної структури, процеси поляризації та розшарування сучасного україн</w:t>
      </w:r>
      <w:r>
        <w:rPr>
          <w:lang w:val="uk-UA"/>
        </w:rPr>
        <w:t>ського суспільства»</w:t>
      </w:r>
      <w:r w:rsidR="0075450E" w:rsidRPr="00BC11D4">
        <w:rPr>
          <w:lang w:val="uk-UA"/>
        </w:rPr>
        <w:t xml:space="preserve">. </w:t>
      </w:r>
      <w:r w:rsidR="0075450E">
        <w:t xml:space="preserve">Лише правильна його організація допомагає </w:t>
      </w:r>
      <w:r w:rsidR="0075450E">
        <w:lastRenderedPageBreak/>
        <w:t>збагачуватись новими знаннями відпочиваючи, виробляти в собі силу волі граючись, навчатись перемагати - змагаючись тощо</w:t>
      </w:r>
      <w:r>
        <w:rPr>
          <w:lang w:val="uk-UA"/>
        </w:rPr>
        <w:t xml:space="preserve"> [25, с.183]</w:t>
      </w:r>
      <w:r w:rsidR="0075450E">
        <w:t xml:space="preserve">. </w:t>
      </w:r>
    </w:p>
    <w:p w:rsidR="006F5B16" w:rsidRDefault="0075450E" w:rsidP="0075450E">
      <w:pPr>
        <w:tabs>
          <w:tab w:val="left" w:pos="3915"/>
        </w:tabs>
        <w:ind w:firstLine="709"/>
        <w:rPr>
          <w:lang w:val="uk-UA"/>
        </w:rPr>
      </w:pPr>
      <w:r>
        <w:t xml:space="preserve">Формуванню здорової особистості сприяє </w:t>
      </w:r>
      <w:proofErr w:type="gramStart"/>
      <w:r>
        <w:t>п</w:t>
      </w:r>
      <w:proofErr w:type="gramEnd"/>
      <w:r>
        <w:t xml:space="preserve">ідтримана батьками й педагогами фізкультурно-оздоровча робота в дитячих садках та навчальних закладах за місцем проживання. У цьому можуть допомогти дитячо-юнацькі оздоровчі школи, школи вищої спортивної майстерності й інші, необхідні для забезпечення можливості дітям і молоді тренуватись, </w:t>
      </w:r>
      <w:r w:rsidR="006F5B16">
        <w:rPr>
          <w:lang w:val="uk-UA"/>
        </w:rPr>
        <w:t>покращувати</w:t>
      </w:r>
      <w:r>
        <w:t xml:space="preserve"> </w:t>
      </w:r>
      <w:proofErr w:type="gramStart"/>
      <w:r w:rsidR="006F5B16">
        <w:t>св</w:t>
      </w:r>
      <w:proofErr w:type="gramEnd"/>
      <w:r w:rsidR="006F5B16">
        <w:t>ій фізичний стан та здоров’я.</w:t>
      </w:r>
      <w:r w:rsidR="006F5B16">
        <w:rPr>
          <w:lang w:val="uk-UA"/>
        </w:rPr>
        <w:t xml:space="preserve"> </w:t>
      </w:r>
    </w:p>
    <w:p w:rsidR="0015733C" w:rsidRDefault="0075450E" w:rsidP="0075450E">
      <w:pPr>
        <w:tabs>
          <w:tab w:val="left" w:pos="3915"/>
        </w:tabs>
        <w:ind w:firstLine="709"/>
        <w:rPr>
          <w:lang w:val="uk-UA"/>
        </w:rPr>
      </w:pPr>
      <w:proofErr w:type="gramStart"/>
      <w:r>
        <w:t xml:space="preserve">Не можна залишити поза увагою </w:t>
      </w:r>
      <w:r w:rsidR="006F5B16">
        <w:rPr>
          <w:lang w:val="uk-UA"/>
        </w:rPr>
        <w:t>те</w:t>
      </w:r>
      <w:r>
        <w:t>, що заняття фізкультурою і спортом вимагають планового збільшення кількості спортивних споруд, спортивних залів, приміщень для необхідних занять, ос</w:t>
      </w:r>
      <w:r w:rsidR="006F5B16">
        <w:t xml:space="preserve">обливо у сільській місцевості. </w:t>
      </w:r>
      <w:r w:rsidR="006F5B16">
        <w:rPr>
          <w:lang w:val="uk-UA"/>
        </w:rPr>
        <w:t>Адже н</w:t>
      </w:r>
      <w:r>
        <w:t xml:space="preserve">адто мала кількість сільських дитячо-юнацьких спортивних шкіл, якими не охоплено всіх бажаючих </w:t>
      </w:r>
      <w:r w:rsidR="006F5B16">
        <w:rPr>
          <w:lang w:val="uk-UA"/>
        </w:rPr>
        <w:t>покращувати</w:t>
      </w:r>
      <w:r>
        <w:t xml:space="preserve"> власне здоров’я, призводить до проведення</w:t>
      </w:r>
      <w:proofErr w:type="gramEnd"/>
      <w:r>
        <w:t xml:space="preserve"> молоддю пасивних видів дозвілля: перегляду не завжди якісних за змістом телепередач, кінофільмі</w:t>
      </w:r>
      <w:proofErr w:type="gramStart"/>
      <w:r>
        <w:t>в</w:t>
      </w:r>
      <w:proofErr w:type="gramEnd"/>
      <w:r>
        <w:t xml:space="preserve">. </w:t>
      </w:r>
    </w:p>
    <w:p w:rsidR="00BC11D4" w:rsidRDefault="0015733C" w:rsidP="0075450E">
      <w:pPr>
        <w:tabs>
          <w:tab w:val="left" w:pos="3915"/>
        </w:tabs>
        <w:ind w:firstLine="709"/>
        <w:rPr>
          <w:lang w:val="uk-UA"/>
        </w:rPr>
      </w:pPr>
      <w:r>
        <w:rPr>
          <w:lang w:val="uk-UA"/>
        </w:rPr>
        <w:t>Також з</w:t>
      </w:r>
      <w:r w:rsidR="0075450E">
        <w:t>аважає здоровому способу життя окрема мультимедійна продукція, і, як ми вже зазначали, захоплення комп’ютерною грою та грою на</w:t>
      </w:r>
      <w:r w:rsidR="0075450E">
        <w:rPr>
          <w:lang w:val="uk-UA"/>
        </w:rPr>
        <w:t xml:space="preserve"> </w:t>
      </w:r>
      <w:r w:rsidR="0075450E">
        <w:t xml:space="preserve">гральних автоматах. Загалом, віртуальне спілкування витісняє контакти в реальному житті і, як наслідок, отримуємо збіднення емоційних почуттів, агресивну поведінку, нездатність налагоджувати </w:t>
      </w:r>
      <w:proofErr w:type="gramStart"/>
      <w:r w:rsidR="0075450E">
        <w:t>соц</w:t>
      </w:r>
      <w:proofErr w:type="gramEnd"/>
      <w:r w:rsidR="0075450E">
        <w:t xml:space="preserve">іальні зв’язки з ровесниками, знецінення вартості життя та формування певного його стилю, появу стомленості, роздратованості, нестійкості уваги, збільшення ваги тощо. </w:t>
      </w:r>
    </w:p>
    <w:p w:rsidR="0015733C" w:rsidRDefault="0075450E" w:rsidP="0075450E">
      <w:pPr>
        <w:tabs>
          <w:tab w:val="left" w:pos="3915"/>
        </w:tabs>
        <w:ind w:firstLine="709"/>
        <w:rPr>
          <w:lang w:val="uk-UA"/>
        </w:rPr>
      </w:pPr>
      <w:r w:rsidRPr="00BC11D4">
        <w:rPr>
          <w:lang w:val="uk-UA"/>
        </w:rPr>
        <w:t xml:space="preserve">Становище сім’ї в українському суспільстві на нинішньому етапі його розвитку не є привабливим, що суттєво впливає на здоров’я дітей - підростаючої зміни своїх батьків. </w:t>
      </w:r>
      <w:r w:rsidRPr="0015733C">
        <w:rPr>
          <w:lang w:val="uk-UA"/>
        </w:rPr>
        <w:t>Відомий факт, що «… найбільш уразливими виявилися родини з наднизьким рівнем середньодушових доходів і витрат, споживання продуктів харчування, сім’ї з дітьми до трьох років, багатодітні сім’ї тощо» [</w:t>
      </w:r>
      <w:r w:rsidR="0015733C">
        <w:rPr>
          <w:lang w:val="uk-UA"/>
        </w:rPr>
        <w:t>15</w:t>
      </w:r>
      <w:r w:rsidRPr="0015733C">
        <w:rPr>
          <w:lang w:val="uk-UA"/>
        </w:rPr>
        <w:t xml:space="preserve">, с. 93]. </w:t>
      </w:r>
    </w:p>
    <w:p w:rsidR="00BC11D4" w:rsidRDefault="0075450E" w:rsidP="0075450E">
      <w:pPr>
        <w:tabs>
          <w:tab w:val="left" w:pos="3915"/>
        </w:tabs>
        <w:ind w:firstLine="709"/>
        <w:rPr>
          <w:lang w:val="uk-UA"/>
        </w:rPr>
      </w:pPr>
      <w:r>
        <w:t>На сьогодні важливим є забезпечення з допомогою сі</w:t>
      </w:r>
      <w:proofErr w:type="gramStart"/>
      <w:r>
        <w:t>м</w:t>
      </w:r>
      <w:proofErr w:type="gramEnd"/>
      <w:r>
        <w:t xml:space="preserve">’ї як фізичного здоров’я дітей та молоді, так і психічного, духовного й </w:t>
      </w:r>
      <w:proofErr w:type="gramStart"/>
      <w:r>
        <w:t>соц</w:t>
      </w:r>
      <w:proofErr w:type="gramEnd"/>
      <w:r>
        <w:t xml:space="preserve">іального. Якщо </w:t>
      </w:r>
      <w:r>
        <w:lastRenderedPageBreak/>
        <w:t xml:space="preserve">фізичне здоров’я залежить від анатомічної будови та фізіологічних особливостей організму, то психічне - від властивостей особистості, а духовне від </w:t>
      </w:r>
      <w:proofErr w:type="gramStart"/>
      <w:r>
        <w:t>р</w:t>
      </w:r>
      <w:proofErr w:type="gramEnd"/>
      <w:r>
        <w:t xml:space="preserve">івня її культури, ставлення до самої себе і оточуючих, життєвих цілей, соціальне ж - від рівня її соціалізації. </w:t>
      </w:r>
    </w:p>
    <w:p w:rsidR="00BC11D4" w:rsidRDefault="0075450E" w:rsidP="0075450E">
      <w:pPr>
        <w:tabs>
          <w:tab w:val="left" w:pos="3915"/>
        </w:tabs>
        <w:ind w:firstLine="709"/>
        <w:rPr>
          <w:lang w:val="uk-UA"/>
        </w:rPr>
      </w:pPr>
      <w:r w:rsidRPr="00BC11D4">
        <w:rPr>
          <w:lang w:val="uk-UA"/>
        </w:rPr>
        <w:t xml:space="preserve">Таким чином, обґрунтовуючи вплив сім’ї на зміцнення здоров’я дітей та молоді, ми дійшли висновку про необмеженість можливостей цього впливу й важливість забезпечення відомих і найсприйнятливіших напрямів, серед яких: орієнтація на врахування досвіду старших членів сім’ї у справі неперервної підтримки здорового способу життя; турбота батьків про емоційну стабільність і емоційне благополуччя своїх дітей; підтримка бажання дітей та молоді щодо участі в спортивних факультативах, гуртках, секціях; організація повноцінного дозвілля; надання можливості брати участь у фізкультурно-оздоровчих заходах; орієнтування на перегляд якісної кіно-телепродукції; використання технічних засобів ігрового характеру для пізнання своїх можливостей; врахування психічного, духовного, соціального аспектів зміцнення. </w:t>
      </w:r>
    </w:p>
    <w:p w:rsidR="00122362" w:rsidRPr="0075450E" w:rsidRDefault="0075450E" w:rsidP="0075450E">
      <w:pPr>
        <w:tabs>
          <w:tab w:val="left" w:pos="3915"/>
        </w:tabs>
        <w:ind w:firstLine="709"/>
        <w:rPr>
          <w:color w:val="auto"/>
          <w:lang w:val="uk-UA"/>
        </w:rPr>
      </w:pPr>
      <w:r w:rsidRPr="00BC11D4">
        <w:rPr>
          <w:lang w:val="uk-UA"/>
        </w:rPr>
        <w:t>Висвітлюючи питання про можливості сім’ї у виробленні в дітей та молоді бажання зберігати й зміцнювати власне здоров’я маємо відзначити, що останнім часом її роль у житті молодих людей неоднозначна, але, долаючи якісь перепони чи психічні стани їм доводиться звертатись до порад і підтримки батьків як тих, хто може створити певний захист, співпереживати, забезпечувати стабільність, – а це породжує надію на подальше функціонування названого інституту суспільства як необхідного і одного з найважливіших у житті кожного громадянина.</w:t>
      </w:r>
    </w:p>
    <w:p w:rsidR="0015733C" w:rsidRDefault="0015733C" w:rsidP="007C069C">
      <w:pPr>
        <w:tabs>
          <w:tab w:val="left" w:pos="3915"/>
        </w:tabs>
        <w:spacing w:line="480" w:lineRule="auto"/>
        <w:rPr>
          <w:b/>
          <w:lang w:val="uk-UA"/>
        </w:rPr>
      </w:pPr>
    </w:p>
    <w:p w:rsidR="00122362" w:rsidRPr="00122362" w:rsidRDefault="00122362" w:rsidP="007C069C">
      <w:pPr>
        <w:tabs>
          <w:tab w:val="left" w:pos="3915"/>
        </w:tabs>
        <w:spacing w:line="480" w:lineRule="auto"/>
        <w:rPr>
          <w:color w:val="auto"/>
          <w:lang w:val="uk-UA"/>
        </w:rPr>
      </w:pPr>
      <w:r>
        <w:rPr>
          <w:b/>
          <w:lang w:val="uk-UA"/>
        </w:rPr>
        <w:t>2</w:t>
      </w:r>
      <w:r w:rsidRPr="00147F12">
        <w:rPr>
          <w:b/>
          <w:lang w:val="uk-UA"/>
        </w:rPr>
        <w:t>.2.</w:t>
      </w:r>
      <w:r w:rsidRPr="003C353A">
        <w:rPr>
          <w:lang w:val="uk-UA"/>
        </w:rPr>
        <w:t xml:space="preserve"> </w:t>
      </w:r>
      <w:r w:rsidR="003F6DF4" w:rsidRPr="003F6DF4">
        <w:rPr>
          <w:b/>
          <w:lang w:val="uk-UA"/>
        </w:rPr>
        <w:t>Спосіб життя батьків як детермінанта здоров’я дітей</w:t>
      </w:r>
    </w:p>
    <w:p w:rsidR="007173FE" w:rsidRDefault="003F6DF4" w:rsidP="007173FE">
      <w:pPr>
        <w:tabs>
          <w:tab w:val="left" w:pos="3915"/>
        </w:tabs>
        <w:ind w:firstLine="709"/>
        <w:rPr>
          <w:lang w:val="uk-UA"/>
        </w:rPr>
      </w:pPr>
      <w:r w:rsidRPr="003F6DF4">
        <w:rPr>
          <w:lang w:val="uk-UA"/>
        </w:rPr>
        <w:t xml:space="preserve">Здоров’я як соціальний феномен являє собою безумовну універсальну вищу цінність і є найважливішим особистісним ресурсом людини, що забезпечує як повноцінну життєдіяльність і самореалізацію індивіда в усіх </w:t>
      </w:r>
      <w:r w:rsidRPr="003F6DF4">
        <w:rPr>
          <w:lang w:val="uk-UA"/>
        </w:rPr>
        <w:lastRenderedPageBreak/>
        <w:t xml:space="preserve">сферах, так і фізичне, духовне, соціальне здоров’я нації, людства в цілому. </w:t>
      </w:r>
      <w:r w:rsidR="007173FE">
        <w:rPr>
          <w:lang w:val="uk-UA"/>
        </w:rPr>
        <w:t xml:space="preserve"> </w:t>
      </w:r>
      <w:r>
        <w:t xml:space="preserve">Унаслідок цього відповідальне ставлення до власного здоров’я – обов’язок кожної людини перед собою та суспільством. Здоров’я в системі ієрархії людських цінностей </w:t>
      </w:r>
      <w:proofErr w:type="gramStart"/>
      <w:r>
        <w:t>пос</w:t>
      </w:r>
      <w:proofErr w:type="gramEnd"/>
      <w:r>
        <w:t>ідає найвищі щаблі, є осно</w:t>
      </w:r>
      <w:r w:rsidR="007173FE">
        <w:t>вою добробуту будь-якої країни</w:t>
      </w:r>
      <w:r w:rsidR="007173FE">
        <w:rPr>
          <w:lang w:val="uk-UA"/>
        </w:rPr>
        <w:t xml:space="preserve"> </w:t>
      </w:r>
      <w:r w:rsidRPr="007173FE">
        <w:rPr>
          <w:lang w:val="uk-UA"/>
        </w:rPr>
        <w:t>[</w:t>
      </w:r>
      <w:r w:rsidR="007173FE">
        <w:rPr>
          <w:lang w:val="uk-UA"/>
        </w:rPr>
        <w:t>1</w:t>
      </w:r>
      <w:r w:rsidRPr="007173FE">
        <w:rPr>
          <w:lang w:val="uk-UA"/>
        </w:rPr>
        <w:t xml:space="preserve">4, </w:t>
      </w:r>
      <w:r w:rsidR="007173FE">
        <w:rPr>
          <w:lang w:val="uk-UA"/>
        </w:rPr>
        <w:t>с.</w:t>
      </w:r>
      <w:r w:rsidRPr="007173FE">
        <w:rPr>
          <w:lang w:val="uk-UA"/>
        </w:rPr>
        <w:t xml:space="preserve">56]. </w:t>
      </w:r>
    </w:p>
    <w:p w:rsidR="007173FE" w:rsidRDefault="003F6DF4" w:rsidP="007173FE">
      <w:pPr>
        <w:tabs>
          <w:tab w:val="left" w:pos="3915"/>
        </w:tabs>
        <w:ind w:firstLine="709"/>
        <w:rPr>
          <w:lang w:val="uk-UA"/>
        </w:rPr>
      </w:pPr>
      <w:r w:rsidRPr="007173FE">
        <w:rPr>
          <w:lang w:val="uk-UA"/>
        </w:rPr>
        <w:t xml:space="preserve">З усіх факторів соціалізації інститут сім’ї є найбільш значущим, його вплив людина відчуває від народження протягом багатьох років, акумулюючи традиції й цінності сім’ї та передаючи їх наступним поколінням. </w:t>
      </w:r>
      <w:r>
        <w:t xml:space="preserve">Сім’я – це малий </w:t>
      </w:r>
      <w:proofErr w:type="gramStart"/>
      <w:r>
        <w:t>соц</w:t>
      </w:r>
      <w:proofErr w:type="gramEnd"/>
      <w:r>
        <w:t xml:space="preserve">іальний осередок, члени якого пов’язані взаємною любов’ю та повагою, спільністю побуту, духовно-моральною атмосферою, взаємодопомогою та відповідальністю. </w:t>
      </w:r>
      <w:proofErr w:type="gramStart"/>
      <w:r>
        <w:t>З</w:t>
      </w:r>
      <w:proofErr w:type="gramEnd"/>
      <w:r>
        <w:t xml:space="preserve"> цих позицій сім’я виступає основою здоров’я та добробуту всіх її членів. </w:t>
      </w:r>
    </w:p>
    <w:p w:rsidR="007173FE" w:rsidRDefault="003F6DF4" w:rsidP="007173FE">
      <w:pPr>
        <w:tabs>
          <w:tab w:val="left" w:pos="3915"/>
        </w:tabs>
        <w:ind w:firstLine="709"/>
        <w:rPr>
          <w:lang w:val="uk-UA"/>
        </w:rPr>
      </w:pPr>
      <w:r>
        <w:t>Безумовними лідерами з охорони здоров’я в сім’ї є батьки</w:t>
      </w:r>
      <w:proofErr w:type="gramStart"/>
      <w:r>
        <w:t>.</w:t>
      </w:r>
      <w:proofErr w:type="gramEnd"/>
      <w:r>
        <w:t xml:space="preserve"> Ї</w:t>
      </w:r>
      <w:proofErr w:type="gramStart"/>
      <w:r>
        <w:t>х</w:t>
      </w:r>
      <w:proofErr w:type="gramEnd"/>
      <w:r>
        <w:t xml:space="preserve"> ставлення до здоров’я та спосіб життя (позитивний чи негативний) часто визначає поведінку т</w:t>
      </w:r>
      <w:r w:rsidR="007173FE">
        <w:t xml:space="preserve">а здоров’я інших членів сім’ї. </w:t>
      </w:r>
      <w:r w:rsidR="007173FE">
        <w:rPr>
          <w:lang w:val="uk-UA"/>
        </w:rPr>
        <w:t>Адже д</w:t>
      </w:r>
      <w:r>
        <w:t xml:space="preserve">іти надзвичайно копіюють сценарії поведінки батьків. </w:t>
      </w:r>
    </w:p>
    <w:p w:rsidR="007173FE" w:rsidRDefault="007173FE" w:rsidP="007173FE">
      <w:pPr>
        <w:tabs>
          <w:tab w:val="left" w:pos="3915"/>
        </w:tabs>
        <w:ind w:firstLine="709"/>
        <w:rPr>
          <w:lang w:val="uk-UA"/>
        </w:rPr>
      </w:pPr>
      <w:r>
        <w:rPr>
          <w:lang w:val="uk-UA"/>
        </w:rPr>
        <w:t>Варто звернути увагу</w:t>
      </w:r>
      <w:r w:rsidRPr="00813DFA">
        <w:rPr>
          <w:lang w:val="uk-UA"/>
        </w:rPr>
        <w:t xml:space="preserve">, </w:t>
      </w:r>
      <w:r>
        <w:rPr>
          <w:lang w:val="uk-UA"/>
        </w:rPr>
        <w:t>що в</w:t>
      </w:r>
      <w:r w:rsidR="003F6DF4" w:rsidRPr="00813DFA">
        <w:rPr>
          <w:lang w:val="uk-UA"/>
        </w:rPr>
        <w:t xml:space="preserve">иховання здорової дитини – основна функція сім’ї. Відносно дітей загальносімейна діяльність з охорони здоров’я повинна орієнтуватися на позитивні установки: формування й збереження фізичного та психічного розвитку відповідно канонам вікової періодизації на різних етапах їх життєдіяльності. </w:t>
      </w:r>
      <w:r w:rsidR="003F6DF4">
        <w:t xml:space="preserve">Це моральне й інтелектуальне виховання, формування адекватного ставлення до життєвих цінностей і громадянської позиції до девіацій у суспільстві. Останнє особливо актуальне в наш час у зв’язку з поширенням вживання психоактивних речовин дітьми та </w:t>
      </w:r>
      <w:proofErr w:type="gramStart"/>
      <w:r w:rsidR="003F6DF4">
        <w:t>п</w:t>
      </w:r>
      <w:proofErr w:type="gramEnd"/>
      <w:r w:rsidR="003F6DF4">
        <w:t>ідлітками, що набуло загрожуючих масштабів [</w:t>
      </w:r>
      <w:r w:rsidR="00813DFA">
        <w:rPr>
          <w:lang w:val="uk-UA"/>
        </w:rPr>
        <w:t>20</w:t>
      </w:r>
      <w:r w:rsidR="003F6DF4">
        <w:t xml:space="preserve">, </w:t>
      </w:r>
      <w:r w:rsidR="00813DFA">
        <w:rPr>
          <w:lang w:val="uk-UA"/>
        </w:rPr>
        <w:t>с.</w:t>
      </w:r>
      <w:r w:rsidR="003F6DF4">
        <w:t xml:space="preserve">179]. </w:t>
      </w:r>
    </w:p>
    <w:p w:rsidR="00DE2725" w:rsidRDefault="003F6DF4" w:rsidP="007173FE">
      <w:pPr>
        <w:tabs>
          <w:tab w:val="left" w:pos="3915"/>
        </w:tabs>
        <w:ind w:firstLine="709"/>
        <w:rPr>
          <w:lang w:val="uk-UA"/>
        </w:rPr>
      </w:pPr>
      <w:r>
        <w:t xml:space="preserve">В аспекті формування здоров’я </w:t>
      </w:r>
      <w:proofErr w:type="gramStart"/>
      <w:r>
        <w:t>в</w:t>
      </w:r>
      <w:proofErr w:type="gramEnd"/>
      <w:r>
        <w:t xml:space="preserve"> сім’ї оцінка батьками значимості здоров’я для життя є визначальною. Переважна більшість (93,5%) батьків вважають здоров’я необхідною першорядною умовою для повноцінної життєдіяльності. Однак </w:t>
      </w:r>
      <w:proofErr w:type="gramStart"/>
      <w:r>
        <w:t>пр</w:t>
      </w:r>
      <w:proofErr w:type="gramEnd"/>
      <w:r>
        <w:t xml:space="preserve">іоритетність здоров’я в шкалі життєвих цінностей не вповні узгоджується з їх поглядами на причинно-наслідкові зв’язки </w:t>
      </w:r>
      <w:r>
        <w:lastRenderedPageBreak/>
        <w:t xml:space="preserve">здоров’я та факторів, які на нього впливають. В умовах одночасного впливу на людину </w:t>
      </w:r>
      <w:proofErr w:type="gramStart"/>
      <w:r>
        <w:t>р</w:t>
      </w:r>
      <w:proofErr w:type="gramEnd"/>
      <w:r>
        <w:t xml:space="preserve">ізноманітних несприятливих факторів домінує поведінка (спосіб життя). </w:t>
      </w:r>
    </w:p>
    <w:p w:rsidR="00DE2725" w:rsidRDefault="00DE2725" w:rsidP="007173FE">
      <w:pPr>
        <w:tabs>
          <w:tab w:val="left" w:pos="3915"/>
        </w:tabs>
        <w:ind w:firstLine="709"/>
        <w:rPr>
          <w:lang w:val="uk-UA"/>
        </w:rPr>
      </w:pPr>
      <w:r>
        <w:rPr>
          <w:lang w:val="uk-UA"/>
        </w:rPr>
        <w:t>Також серед</w:t>
      </w:r>
      <w:r w:rsidR="003F6DF4">
        <w:t xml:space="preserve"> ряду факторів, які впливають на здоров’я, на думку дорослого населення, досить значна роль спадковості (64%) та екології (58,9%). </w:t>
      </w:r>
      <w:proofErr w:type="gramStart"/>
      <w:r w:rsidR="003F6DF4">
        <w:t>Учен</w:t>
      </w:r>
      <w:proofErr w:type="gramEnd"/>
      <w:r w:rsidR="003F6DF4">
        <w:t xml:space="preserve">і ж відводять цим факторам менш значиму роль (20–22%). </w:t>
      </w:r>
      <w:proofErr w:type="gramStart"/>
      <w:r w:rsidR="003F6DF4">
        <w:t>Кр</w:t>
      </w:r>
      <w:proofErr w:type="gramEnd"/>
      <w:r w:rsidR="003F6DF4">
        <w:t>ім того, чим більший є вірогідний вплив спадковості та екології, тим більшою мірою важить поведінка (негативна чи позитивна) для проявлення хвороби чи нівелювання факторів ризику. Відстоюючи роль цих факторів, доросле населення не аналізує спосіб життя. Між тим – адекватна оцінка поведінки (спосіб життя) і передбачає активні дії для збереження здоров’я</w:t>
      </w:r>
      <w:r w:rsidR="005F0E2B" w:rsidRPr="005F0E2B">
        <w:t xml:space="preserve"> </w:t>
      </w:r>
      <w:r w:rsidR="005F0E2B">
        <w:t>[</w:t>
      </w:r>
      <w:r w:rsidR="005F0E2B">
        <w:rPr>
          <w:lang w:val="uk-UA"/>
        </w:rPr>
        <w:t>20</w:t>
      </w:r>
      <w:r w:rsidR="005F0E2B">
        <w:t xml:space="preserve">, </w:t>
      </w:r>
      <w:r w:rsidR="005F0E2B">
        <w:rPr>
          <w:lang w:val="uk-UA"/>
        </w:rPr>
        <w:t>с.</w:t>
      </w:r>
      <w:r w:rsidR="005F0E2B">
        <w:t>1</w:t>
      </w:r>
      <w:r w:rsidR="005F0E2B" w:rsidRPr="005F0E2B">
        <w:t>82</w:t>
      </w:r>
      <w:r w:rsidR="005F0E2B">
        <w:t>]</w:t>
      </w:r>
      <w:r w:rsidR="003F6DF4">
        <w:t xml:space="preserve">. </w:t>
      </w:r>
    </w:p>
    <w:p w:rsidR="00DE2725" w:rsidRDefault="003F6DF4" w:rsidP="007173FE">
      <w:pPr>
        <w:tabs>
          <w:tab w:val="left" w:pos="3915"/>
        </w:tabs>
        <w:ind w:firstLine="709"/>
        <w:rPr>
          <w:lang w:val="uk-UA"/>
        </w:rPr>
      </w:pPr>
      <w:r>
        <w:t xml:space="preserve">Характеристика способу життя </w:t>
      </w:r>
      <w:proofErr w:type="gramStart"/>
      <w:r>
        <w:t>св</w:t>
      </w:r>
      <w:proofErr w:type="gramEnd"/>
      <w:r>
        <w:t>ідчить про обернену тенденцію. Потреба людини в їжі та рухові є предметом постійного обговорення завдяки постійно зростаючому дисбалансу їх спі</w:t>
      </w:r>
      <w:proofErr w:type="gramStart"/>
      <w:r>
        <w:t>вв</w:t>
      </w:r>
      <w:proofErr w:type="gramEnd"/>
      <w:r>
        <w:t>ідношення. Дисбаланс провокує відхилення в стані здоров’я. Недооцінювання взаємозв’язку цих показників визначає поведінку людини в побуті. Забезпечення сім’ї дв</w:t>
      </w:r>
      <w:proofErr w:type="gramStart"/>
      <w:r>
        <w:t>о-</w:t>
      </w:r>
      <w:proofErr w:type="gramEnd"/>
      <w:r>
        <w:t xml:space="preserve"> та триразовим гарячим харчуванням дотримується менше, ніж у 50% випадків. У деяких сім’ях гаряче харчування нерегулярне. </w:t>
      </w:r>
    </w:p>
    <w:p w:rsidR="00DE2725" w:rsidRDefault="00DE2725" w:rsidP="007173FE">
      <w:pPr>
        <w:tabs>
          <w:tab w:val="left" w:pos="3915"/>
        </w:tabs>
        <w:ind w:firstLine="709"/>
        <w:rPr>
          <w:lang w:val="uk-UA"/>
        </w:rPr>
      </w:pPr>
      <w:r>
        <w:rPr>
          <w:lang w:val="uk-UA"/>
        </w:rPr>
        <w:t>Таким чином</w:t>
      </w:r>
      <w:r w:rsidR="003F6DF4" w:rsidRPr="00DE2725">
        <w:rPr>
          <w:lang w:val="uk-UA"/>
        </w:rPr>
        <w:t>, у більшості випадків у сімейно-побутових умовах має місце порушення харчової</w:t>
      </w:r>
      <w:r w:rsidR="003F6DF4">
        <w:rPr>
          <w:lang w:val="uk-UA"/>
        </w:rPr>
        <w:t xml:space="preserve"> </w:t>
      </w:r>
      <w:r w:rsidR="003F6DF4" w:rsidRPr="00DE2725">
        <w:rPr>
          <w:lang w:val="uk-UA"/>
        </w:rPr>
        <w:t xml:space="preserve">поведінки, оскільки раціональне харчування (кількість прийомів їжі та її якісний склад) не дотримується. </w:t>
      </w:r>
      <w:r w:rsidR="003F6DF4">
        <w:t xml:space="preserve">Харчування бутербродами, фастфудами не забезпечує організм необхідними для життєдіяльності нутрієнтами, що особливо важливо для росту й розвитку дітей, відновлення витраченої енергії та працездатності. </w:t>
      </w:r>
    </w:p>
    <w:p w:rsidR="00DE2725" w:rsidRDefault="003F6DF4" w:rsidP="007173FE">
      <w:pPr>
        <w:tabs>
          <w:tab w:val="left" w:pos="3915"/>
        </w:tabs>
        <w:ind w:firstLine="709"/>
        <w:rPr>
          <w:lang w:val="uk-UA"/>
        </w:rPr>
      </w:pPr>
      <w:r>
        <w:t>Рухова активність як природна потреба й елемент гі</w:t>
      </w:r>
      <w:proofErr w:type="gramStart"/>
      <w:r>
        <w:t>г</w:t>
      </w:r>
      <w:proofErr w:type="gramEnd"/>
      <w:r>
        <w:t>ієнічної культури людини також недооцінюється дорослим населенням. Самостійні заняття фізкультурою практикуються в 15% випадків, заняття в спортивних секці</w:t>
      </w:r>
      <w:proofErr w:type="gramStart"/>
      <w:r>
        <w:t>ях та</w:t>
      </w:r>
      <w:proofErr w:type="gramEnd"/>
      <w:r>
        <w:t xml:space="preserve"> клубах є прерогативою в основному 1/5 частини забезпеченого населення. </w:t>
      </w:r>
    </w:p>
    <w:p w:rsidR="00DE2725" w:rsidRDefault="003F6DF4" w:rsidP="007173FE">
      <w:pPr>
        <w:tabs>
          <w:tab w:val="left" w:pos="3915"/>
        </w:tabs>
        <w:ind w:firstLine="709"/>
        <w:rPr>
          <w:lang w:val="uk-UA"/>
        </w:rPr>
      </w:pPr>
      <w:r>
        <w:t xml:space="preserve">Прогулянки на короткі відстані обмежені часом, та без необхідного м’язового навантаження, не компенсують недостачу рухової активності, а </w:t>
      </w:r>
      <w:r>
        <w:lastRenderedPageBreak/>
        <w:t xml:space="preserve">праця на дачних ділянках у літній період інколи має негативний результат. Об’єктивні умови життя працюючого населення регламентують вільний час і варіанти дозвілля, у яких переважають пасивні форми поведінки. </w:t>
      </w:r>
    </w:p>
    <w:p w:rsidR="00DE2725" w:rsidRDefault="00DE2725" w:rsidP="007173FE">
      <w:pPr>
        <w:tabs>
          <w:tab w:val="left" w:pos="3915"/>
        </w:tabs>
        <w:ind w:firstLine="709"/>
        <w:rPr>
          <w:lang w:val="uk-UA"/>
        </w:rPr>
      </w:pPr>
      <w:r>
        <w:rPr>
          <w:lang w:val="uk-UA"/>
        </w:rPr>
        <w:t>В результаті</w:t>
      </w:r>
      <w:r w:rsidRPr="00DE2725">
        <w:rPr>
          <w:lang w:val="uk-UA"/>
        </w:rPr>
        <w:t xml:space="preserve">, </w:t>
      </w:r>
      <w:r>
        <w:rPr>
          <w:lang w:val="uk-UA"/>
        </w:rPr>
        <w:t>н</w:t>
      </w:r>
      <w:r w:rsidR="003F6DF4" w:rsidRPr="00DE2725">
        <w:rPr>
          <w:lang w:val="uk-UA"/>
        </w:rPr>
        <w:t xml:space="preserve">еобхідні елементи фізичного навантаження (фізична культура та різні види спорту) в більшості сімей не практикуються. Характер рухової активності свідчить про виражену гіпокінезію в способі життя більшості сімей. </w:t>
      </w:r>
      <w:r w:rsidR="003F6DF4">
        <w:t xml:space="preserve">Гіпокінезія породжує зміни в організмі, знижує функціональні можливості основних систем життєдіяльності, тобто </w:t>
      </w:r>
      <w:proofErr w:type="gramStart"/>
      <w:r w:rsidR="003F6DF4">
        <w:t>являється</w:t>
      </w:r>
      <w:proofErr w:type="gramEnd"/>
      <w:r w:rsidR="003F6DF4">
        <w:t xml:space="preserve"> фактором ризику. Фізичні навантаження в мережах допустимих можливостей організму знімають багато проблем. </w:t>
      </w:r>
    </w:p>
    <w:p w:rsidR="005F0E2B" w:rsidRPr="005F0E2B" w:rsidRDefault="003F6DF4" w:rsidP="007173FE">
      <w:pPr>
        <w:tabs>
          <w:tab w:val="left" w:pos="3915"/>
        </w:tabs>
        <w:ind w:firstLine="709"/>
      </w:pPr>
      <w:r w:rsidRPr="00DE2725">
        <w:rPr>
          <w:lang w:val="uk-UA"/>
        </w:rPr>
        <w:t xml:space="preserve">Серед багатьох факторів поведінки дорослого населення особливої уваги заслуговує масове явище – тютюнопаління. Існує тісний зв’язок між палінням батьків і палінням дітей. </w:t>
      </w:r>
      <w:r w:rsidR="005F0E2B">
        <w:t>За даними фахівців</w:t>
      </w:r>
      <w:r w:rsidR="005F0E2B" w:rsidRPr="005F0E2B">
        <w:t xml:space="preserve"> </w:t>
      </w:r>
      <w:r>
        <w:t xml:space="preserve">у сім’ях, де батьки палять, </w:t>
      </w:r>
      <w:proofErr w:type="gramStart"/>
      <w:r>
        <w:t>п</w:t>
      </w:r>
      <w:proofErr w:type="gramEnd"/>
      <w:r>
        <w:t>ідлітків-курців зустрічається на 13,4% більше, ніж некурців</w:t>
      </w:r>
      <w:r w:rsidR="005F0E2B" w:rsidRPr="005F0E2B">
        <w:t xml:space="preserve"> </w:t>
      </w:r>
      <w:r w:rsidR="005F0E2B">
        <w:t>[</w:t>
      </w:r>
      <w:r w:rsidR="005F0E2B" w:rsidRPr="005F0E2B">
        <w:t>16</w:t>
      </w:r>
      <w:r w:rsidR="005F0E2B">
        <w:t xml:space="preserve">, </w:t>
      </w:r>
      <w:r w:rsidR="005F0E2B">
        <w:rPr>
          <w:lang w:val="en-US"/>
        </w:rPr>
        <w:t>c</w:t>
      </w:r>
      <w:r w:rsidR="005F0E2B" w:rsidRPr="005F0E2B">
        <w:t>.</w:t>
      </w:r>
      <w:r w:rsidR="005F0E2B">
        <w:t>28]</w:t>
      </w:r>
      <w:r>
        <w:t xml:space="preserve">. </w:t>
      </w:r>
    </w:p>
    <w:p w:rsidR="005F0E2B" w:rsidRDefault="003F6DF4" w:rsidP="005F0E2B">
      <w:pPr>
        <w:tabs>
          <w:tab w:val="left" w:pos="3915"/>
        </w:tabs>
        <w:ind w:firstLine="709"/>
        <w:rPr>
          <w:lang w:val="uk-UA"/>
        </w:rPr>
      </w:pPr>
      <w:r>
        <w:t>Характеризуючи стиль життя батькі</w:t>
      </w:r>
      <w:proofErr w:type="gramStart"/>
      <w:r>
        <w:t>в</w:t>
      </w:r>
      <w:proofErr w:type="gramEnd"/>
      <w:r>
        <w:t xml:space="preserve"> у побутових умовах </w:t>
      </w:r>
      <w:proofErr w:type="gramStart"/>
      <w:r>
        <w:t>у</w:t>
      </w:r>
      <w:proofErr w:type="gramEnd"/>
      <w:r>
        <w:t xml:space="preserve"> аспекті тютюнопаління, слід відмітити, що вони не проявляють культури поведінки. Вони курять всюди: на кухні, балконі, у дворі, дея</w:t>
      </w:r>
      <w:r w:rsidR="005F0E2B">
        <w:t xml:space="preserve">кі навіть у житлових кімнатах. </w:t>
      </w:r>
      <w:r w:rsidR="005F0E2B">
        <w:rPr>
          <w:lang w:val="uk-UA"/>
        </w:rPr>
        <w:t>А з</w:t>
      </w:r>
      <w:r>
        <w:t>нання про шкідливість тютюнопаління для здоров’я дітей не зупиняють батьків від паління в їх присутності. Засуджуюче ставлення дітей до тютюнопаління та прохання не палити не знаходять відповіді в поведінці батьків: деякі з них (найбільш егоїстичні – 20,9%) продовжують палити в присутності дітей, тільки 15% батькі</w:t>
      </w:r>
      <w:proofErr w:type="gramStart"/>
      <w:r>
        <w:t>в</w:t>
      </w:r>
      <w:proofErr w:type="gramEnd"/>
      <w:r>
        <w:t xml:space="preserve"> перестають палити, коли діти вдома. </w:t>
      </w:r>
    </w:p>
    <w:p w:rsidR="005F0E2B" w:rsidRPr="005F0E2B" w:rsidRDefault="003F6DF4" w:rsidP="005F0E2B">
      <w:pPr>
        <w:tabs>
          <w:tab w:val="left" w:pos="3915"/>
        </w:tabs>
        <w:ind w:firstLine="709"/>
      </w:pPr>
      <w:r w:rsidRPr="005F0E2B">
        <w:rPr>
          <w:lang w:val="uk-UA"/>
        </w:rPr>
        <w:t>Отже, інформованість</w:t>
      </w:r>
      <w:r>
        <w:rPr>
          <w:lang w:val="uk-UA"/>
        </w:rPr>
        <w:t xml:space="preserve"> </w:t>
      </w:r>
      <w:r w:rsidRPr="005F0E2B">
        <w:rPr>
          <w:lang w:val="uk-UA"/>
        </w:rPr>
        <w:t xml:space="preserve">батьків про шкідливість тютюнопаління не корелюється з їх поведінкою в сім’ї відносно паління. </w:t>
      </w:r>
      <w:r>
        <w:t xml:space="preserve">Відмова від паління не розглядається числом батьків (15%). </w:t>
      </w:r>
      <w:r w:rsidR="005F0E2B">
        <w:rPr>
          <w:lang w:val="uk-UA"/>
        </w:rPr>
        <w:t>Варто зазначити</w:t>
      </w:r>
      <w:r w:rsidR="005F0E2B" w:rsidRPr="005F0E2B">
        <w:t xml:space="preserve">, </w:t>
      </w:r>
      <w:r w:rsidR="005F0E2B">
        <w:rPr>
          <w:lang w:val="uk-UA"/>
        </w:rPr>
        <w:t>що деякі з батьків</w:t>
      </w:r>
      <w:r>
        <w:t xml:space="preserve"> робили спробу відмови від паління, але 52,1% їх намагання не увінчалися успіхом. Це закономірно, так як у багатьох користувачів тютюну з великим стажем паління сформована залежність, яка вимагає активного втручання наркологі</w:t>
      </w:r>
      <w:proofErr w:type="gramStart"/>
      <w:r>
        <w:t>в</w:t>
      </w:r>
      <w:proofErr w:type="gramEnd"/>
      <w:r>
        <w:t xml:space="preserve">. </w:t>
      </w:r>
    </w:p>
    <w:p w:rsidR="005F0E2B" w:rsidRDefault="003F6DF4" w:rsidP="007173FE">
      <w:pPr>
        <w:tabs>
          <w:tab w:val="left" w:pos="3915"/>
        </w:tabs>
        <w:ind w:firstLine="709"/>
        <w:rPr>
          <w:lang w:val="uk-UA"/>
        </w:rPr>
      </w:pPr>
      <w:proofErr w:type="gramStart"/>
      <w:r>
        <w:lastRenderedPageBreak/>
        <w:t>Таким чином, цінність здоров’я для дорослих членів сім’ї в більшості випадків залишається декларативною, не співпадає з активністю, яка направлена на збереження здоров’я. У таких сім’ях проблематичне виховання позитивного ставлення до здоров’я та ЗСЖ у дітей. І в той же час, усвідомлюючи свою відповідальн</w:t>
      </w:r>
      <w:proofErr w:type="gramEnd"/>
      <w:r>
        <w:t xml:space="preserve">ість за дітей, 91,2% батьків вважають, що навчити дітей дбайливого ставлення </w:t>
      </w:r>
      <w:proofErr w:type="gramStart"/>
      <w:r>
        <w:t>до</w:t>
      </w:r>
      <w:proofErr w:type="gramEnd"/>
      <w:r>
        <w:t xml:space="preserve"> здоров’я, навчити корисним прикладним навичкам – прерогатива сім’ї</w:t>
      </w:r>
      <w:r w:rsidR="004446E8">
        <w:rPr>
          <w:lang w:val="uk-UA"/>
        </w:rPr>
        <w:t xml:space="preserve"> </w:t>
      </w:r>
      <w:r w:rsidR="004446E8">
        <w:t>[</w:t>
      </w:r>
      <w:r w:rsidR="004446E8">
        <w:rPr>
          <w:lang w:val="uk-UA"/>
        </w:rPr>
        <w:t>7</w:t>
      </w:r>
      <w:r w:rsidR="004446E8">
        <w:t xml:space="preserve">, </w:t>
      </w:r>
      <w:r w:rsidR="004446E8">
        <w:rPr>
          <w:lang w:val="en-US"/>
        </w:rPr>
        <w:t>c</w:t>
      </w:r>
      <w:r w:rsidR="004446E8" w:rsidRPr="005F0E2B">
        <w:t>.</w:t>
      </w:r>
      <w:r w:rsidR="004446E8">
        <w:rPr>
          <w:lang w:val="uk-UA"/>
        </w:rPr>
        <w:t>91</w:t>
      </w:r>
      <w:r w:rsidR="004446E8">
        <w:t>]</w:t>
      </w:r>
      <w:r>
        <w:t xml:space="preserve">. </w:t>
      </w:r>
    </w:p>
    <w:p w:rsidR="005F0E2B" w:rsidRDefault="003F6DF4" w:rsidP="007173FE">
      <w:pPr>
        <w:tabs>
          <w:tab w:val="left" w:pos="3915"/>
        </w:tabs>
        <w:ind w:firstLine="709"/>
        <w:rPr>
          <w:lang w:val="uk-UA"/>
        </w:rPr>
      </w:pPr>
      <w:r>
        <w:t>Турбота про здоров’я дітей складається в умовах конкретної сі</w:t>
      </w:r>
      <w:proofErr w:type="gramStart"/>
      <w:r>
        <w:t>м</w:t>
      </w:r>
      <w:proofErr w:type="gramEnd"/>
      <w:r>
        <w:t xml:space="preserve">’ї силами батьків і найближчих родичів. У цьому процесі основоположним слід вважати ставлення сім’ї до охорони здоров’я дітей. Увага батьків до дітей інколи </w:t>
      </w:r>
      <w:proofErr w:type="gramStart"/>
      <w:r>
        <w:t>проявляється</w:t>
      </w:r>
      <w:proofErr w:type="gramEnd"/>
      <w:r>
        <w:t xml:space="preserve"> в пасивному спостереженні за станом їх здоров’я. Медична активність з метою збереження здоров’я недооцінюється батьками. Батьки іноді нехтують рекомендаціями лікарів і своєчасно не контролюють здоров’я дітей, навіть допускають відвідування школи дітьми в стані нездужання. </w:t>
      </w:r>
    </w:p>
    <w:p w:rsidR="004446E8" w:rsidRDefault="003F6DF4" w:rsidP="007173FE">
      <w:pPr>
        <w:tabs>
          <w:tab w:val="left" w:pos="3915"/>
        </w:tabs>
        <w:ind w:firstLine="709"/>
        <w:rPr>
          <w:lang w:val="uk-UA"/>
        </w:rPr>
      </w:pPr>
      <w:r>
        <w:t xml:space="preserve">Адекватно оцінюючи значення поведінки у формуванні здоров’я (чи нездоров’я), батьки характеризують стан здоров’я дітей як негативний. За їх спостереженнями поведінка дітей не сприяє збереженню їх здоров’я (26,8 %). Батьки вважають, що 29,5% </w:t>
      </w:r>
      <w:proofErr w:type="gramStart"/>
      <w:r>
        <w:t>п</w:t>
      </w:r>
      <w:proofErr w:type="gramEnd"/>
      <w:r>
        <w:t xml:space="preserve">ідлітків мають шкідливі звички. Лише 16,2% школярів ведуть ЗСЖ. </w:t>
      </w:r>
      <w:r w:rsidR="004446E8">
        <w:rPr>
          <w:lang w:val="uk-UA"/>
        </w:rPr>
        <w:t>Частина батьків</w:t>
      </w:r>
      <w:r>
        <w:t xml:space="preserve"> (24,8%) </w:t>
      </w:r>
      <w:r w:rsidR="004446E8">
        <w:rPr>
          <w:lang w:val="uk-UA"/>
        </w:rPr>
        <w:t xml:space="preserve">взагалі </w:t>
      </w:r>
      <w:r>
        <w:t>не змогли охарактеризувати спосіб життя дітей шкільної популяції</w:t>
      </w:r>
      <w:r w:rsidR="004446E8">
        <w:rPr>
          <w:lang w:val="uk-UA"/>
        </w:rPr>
        <w:t xml:space="preserve"> </w:t>
      </w:r>
      <w:r w:rsidR="004446E8">
        <w:t>[</w:t>
      </w:r>
      <w:r w:rsidR="004446E8">
        <w:rPr>
          <w:lang w:val="uk-UA"/>
        </w:rPr>
        <w:t>2</w:t>
      </w:r>
      <w:r w:rsidR="004446E8">
        <w:t xml:space="preserve">, </w:t>
      </w:r>
      <w:r w:rsidR="004446E8">
        <w:rPr>
          <w:lang w:val="en-US"/>
        </w:rPr>
        <w:t>c</w:t>
      </w:r>
      <w:r w:rsidR="004446E8" w:rsidRPr="005F0E2B">
        <w:t>.</w:t>
      </w:r>
      <w:r w:rsidR="004446E8">
        <w:rPr>
          <w:lang w:val="uk-UA"/>
        </w:rPr>
        <w:t>84</w:t>
      </w:r>
      <w:r w:rsidR="004446E8">
        <w:t>]</w:t>
      </w:r>
      <w:r>
        <w:t xml:space="preserve">. </w:t>
      </w:r>
    </w:p>
    <w:p w:rsidR="005F0E2B" w:rsidRDefault="004446E8" w:rsidP="007173FE">
      <w:pPr>
        <w:tabs>
          <w:tab w:val="left" w:pos="3915"/>
        </w:tabs>
        <w:ind w:firstLine="709"/>
        <w:rPr>
          <w:lang w:val="uk-UA"/>
        </w:rPr>
      </w:pPr>
      <w:r>
        <w:rPr>
          <w:lang w:val="uk-UA"/>
        </w:rPr>
        <w:t>На нашу думку</w:t>
      </w:r>
      <w:r w:rsidRPr="004446E8">
        <w:rPr>
          <w:lang w:val="uk-UA"/>
        </w:rPr>
        <w:t xml:space="preserve">, </w:t>
      </w:r>
      <w:r>
        <w:rPr>
          <w:lang w:val="uk-UA"/>
        </w:rPr>
        <w:t>б</w:t>
      </w:r>
      <w:r w:rsidR="003F6DF4" w:rsidRPr="004446E8">
        <w:rPr>
          <w:lang w:val="uk-UA"/>
        </w:rPr>
        <w:t xml:space="preserve">атьки зобов’язані покращувати якість життя дітей, стимулювати конкретні дії з корекції поведінки шляхом раціональної організації їх життєдіяльності в побутових умовах, виховувати позитивне ставлення до здоров’я та ЗСЖ. </w:t>
      </w:r>
      <w:r w:rsidR="003F6DF4">
        <w:t xml:space="preserve">Виховання – це процес перманентного ціленаправленого та планомірного впливу на духовний і фізичний розвиток особистості. При цьому механізми впливу (виховання) в сім’ї багатогранні: формування системи норм, дотримання яких стає для дитини звичною та внутрішньою потребою; вплив на внутрішній </w:t>
      </w:r>
      <w:proofErr w:type="gramStart"/>
      <w:r w:rsidR="003F6DF4">
        <w:t>св</w:t>
      </w:r>
      <w:proofErr w:type="gramEnd"/>
      <w:r w:rsidR="003F6DF4">
        <w:t xml:space="preserve">іт дитини, який визначає </w:t>
      </w:r>
      <w:r w:rsidR="003F6DF4">
        <w:lastRenderedPageBreak/>
        <w:t>його самосвідомість і комунікативні якості; комфортні внутрішньосімейні взаємовідносини, особистий приклад</w:t>
      </w:r>
      <w:r w:rsidR="00210258">
        <w:rPr>
          <w:lang w:val="uk-UA"/>
        </w:rPr>
        <w:t xml:space="preserve"> </w:t>
      </w:r>
      <w:r w:rsidR="00210258">
        <w:rPr>
          <w:lang w:val="uk-UA"/>
        </w:rPr>
        <w:t>[</w:t>
      </w:r>
      <w:r w:rsidR="00210258">
        <w:rPr>
          <w:lang w:val="uk-UA"/>
        </w:rPr>
        <w:t>13</w:t>
      </w:r>
      <w:r w:rsidR="00210258" w:rsidRPr="004446E8">
        <w:rPr>
          <w:lang w:val="uk-UA"/>
        </w:rPr>
        <w:t xml:space="preserve">, </w:t>
      </w:r>
      <w:r w:rsidR="00210258">
        <w:rPr>
          <w:lang w:val="uk-UA"/>
        </w:rPr>
        <w:t>с.</w:t>
      </w:r>
      <w:r w:rsidR="00210258">
        <w:rPr>
          <w:lang w:val="uk-UA"/>
        </w:rPr>
        <w:t>40</w:t>
      </w:r>
      <w:r w:rsidR="00210258">
        <w:rPr>
          <w:lang w:val="uk-UA"/>
        </w:rPr>
        <w:t>]</w:t>
      </w:r>
      <w:r w:rsidR="005F0E2B">
        <w:rPr>
          <w:lang w:val="uk-UA"/>
        </w:rPr>
        <w:t>.</w:t>
      </w:r>
      <w:r w:rsidR="003F6DF4">
        <w:rPr>
          <w:lang w:val="uk-UA"/>
        </w:rPr>
        <w:t xml:space="preserve"> </w:t>
      </w:r>
    </w:p>
    <w:p w:rsidR="004446E8" w:rsidRDefault="003F6DF4" w:rsidP="007173FE">
      <w:pPr>
        <w:tabs>
          <w:tab w:val="left" w:pos="3915"/>
        </w:tabs>
        <w:ind w:firstLine="709"/>
        <w:rPr>
          <w:lang w:val="uk-UA"/>
        </w:rPr>
      </w:pPr>
      <w:r w:rsidRPr="005F0E2B">
        <w:rPr>
          <w:lang w:val="uk-UA"/>
        </w:rPr>
        <w:t xml:space="preserve">І тільки в діяльності й сукупності засобів виховання формуються всі життєві цінності людини, її особистісні якості. </w:t>
      </w:r>
      <w:r>
        <w:t xml:space="preserve">Загальні тенденції поведінки школярів є </w:t>
      </w:r>
      <w:proofErr w:type="gramStart"/>
      <w:r>
        <w:t>в</w:t>
      </w:r>
      <w:proofErr w:type="gramEnd"/>
      <w:r>
        <w:t xml:space="preserve">іддзеркаленням їх виховання в сім’ї. У побутових умовах у режимі дня школярів поведінкові фактори ризику проявляються (в ранговій послідовності) в дефіциті рухової активності (гіпокінезія), недосипанні, психоемоційній напрузі, порушенні харчування, перевтомі. </w:t>
      </w:r>
    </w:p>
    <w:p w:rsidR="004446E8" w:rsidRPr="004446E8" w:rsidRDefault="003F6DF4" w:rsidP="007173FE">
      <w:pPr>
        <w:tabs>
          <w:tab w:val="left" w:pos="3915"/>
        </w:tabs>
        <w:ind w:firstLine="709"/>
        <w:rPr>
          <w:lang w:val="uk-UA"/>
        </w:rPr>
      </w:pPr>
      <w:r w:rsidRPr="004446E8">
        <w:rPr>
          <w:lang w:val="uk-UA"/>
        </w:rPr>
        <w:t>Порушення в організації режимних моментів дітей у сім’ї, відсутність контролю з боку батьків за їх поведінкою нашаровуються на негативні умови та фактори поведінки в сім’ї. Кумулятивний ефект протягом тривалого часу, детермінує відх</w:t>
      </w:r>
      <w:r w:rsidR="004446E8">
        <w:rPr>
          <w:lang w:val="uk-UA"/>
        </w:rPr>
        <w:t>илення в стані здоров’я дітей</w:t>
      </w:r>
      <w:r w:rsidR="004446E8" w:rsidRPr="004446E8">
        <w:rPr>
          <w:lang w:val="uk-UA"/>
        </w:rPr>
        <w:t>.</w:t>
      </w:r>
    </w:p>
    <w:p w:rsidR="004446E8" w:rsidRDefault="004446E8" w:rsidP="007173FE">
      <w:pPr>
        <w:tabs>
          <w:tab w:val="left" w:pos="3915"/>
        </w:tabs>
        <w:ind w:firstLine="709"/>
        <w:rPr>
          <w:lang w:val="uk-UA"/>
        </w:rPr>
      </w:pPr>
      <w:r w:rsidRPr="004446E8">
        <w:rPr>
          <w:lang w:val="uk-UA"/>
        </w:rPr>
        <w:t>Разом з тим,</w:t>
      </w:r>
      <w:r>
        <w:rPr>
          <w:lang w:val="uk-UA"/>
        </w:rPr>
        <w:t xml:space="preserve"> н</w:t>
      </w:r>
      <w:r w:rsidR="003F6DF4" w:rsidRPr="004446E8">
        <w:rPr>
          <w:lang w:val="uk-UA"/>
        </w:rPr>
        <w:t>еорганізованість, незанятість у вільний час, відсутність будь-яких інтересів провокують різноманітні девіації в поведінці підлітків. Прояви негативних елементів поведінки в підлітковому віці – паління, вживання пива, вина – зустрічаються частіше (73,1%), ніж помічають батьки</w:t>
      </w:r>
      <w:r w:rsidRPr="004446E8">
        <w:rPr>
          <w:lang w:val="uk-UA"/>
        </w:rPr>
        <w:t xml:space="preserve"> </w:t>
      </w:r>
      <w:r>
        <w:rPr>
          <w:lang w:val="uk-UA"/>
        </w:rPr>
        <w:t>[9</w:t>
      </w:r>
      <w:r w:rsidRPr="004446E8">
        <w:rPr>
          <w:lang w:val="uk-UA"/>
        </w:rPr>
        <w:t xml:space="preserve">, </w:t>
      </w:r>
      <w:r>
        <w:rPr>
          <w:lang w:val="uk-UA"/>
        </w:rPr>
        <w:t>с.527]</w:t>
      </w:r>
      <w:r w:rsidR="003F6DF4" w:rsidRPr="004446E8">
        <w:rPr>
          <w:lang w:val="uk-UA"/>
        </w:rPr>
        <w:t xml:space="preserve">. </w:t>
      </w:r>
    </w:p>
    <w:p w:rsidR="004446E8" w:rsidRDefault="003F6DF4" w:rsidP="007173FE">
      <w:pPr>
        <w:tabs>
          <w:tab w:val="left" w:pos="3915"/>
        </w:tabs>
        <w:ind w:firstLine="709"/>
        <w:rPr>
          <w:lang w:val="en-US"/>
        </w:rPr>
      </w:pPr>
      <w:r>
        <w:t>Одним із методів виховання дітей батьки вважають спільне проведення вільного від роботи часу</w:t>
      </w:r>
      <w:r w:rsidR="004446E8">
        <w:t xml:space="preserve">. </w:t>
      </w:r>
      <w:r w:rsidR="004446E8">
        <w:rPr>
          <w:lang w:val="uk-UA"/>
        </w:rPr>
        <w:t>Проте</w:t>
      </w:r>
      <w:r w:rsidR="004446E8" w:rsidRPr="004446E8">
        <w:t>,</w:t>
      </w:r>
      <w:r>
        <w:t xml:space="preserve"> </w:t>
      </w:r>
      <w:r w:rsidR="004446E8">
        <w:rPr>
          <w:lang w:val="uk-UA"/>
        </w:rPr>
        <w:t xml:space="preserve">у </w:t>
      </w:r>
      <w:r>
        <w:t xml:space="preserve">деяких сім’ях таке спілкування в силу зайнятості роботою здійснюється зрідка чи відсутнє зовсім. Характерні для батьків пасивні форми проведення дозвілля практикуються й у процесі виховання дітей. Життєвий стереотип, який склався, та відсутність мотивацій на активний спосіб життя не спонукає батьків поєднувати інтелектуальні форми виховання зі стимулюванням природної фізіологічної потреби дітей в руховій активності, що слід віднести </w:t>
      </w:r>
      <w:proofErr w:type="gramStart"/>
      <w:r>
        <w:t>до</w:t>
      </w:r>
      <w:proofErr w:type="gramEnd"/>
      <w:r>
        <w:t xml:space="preserve"> дефектів виховання. </w:t>
      </w:r>
    </w:p>
    <w:p w:rsidR="004446E8" w:rsidRDefault="009D6AED" w:rsidP="007173FE">
      <w:pPr>
        <w:tabs>
          <w:tab w:val="left" w:pos="3915"/>
        </w:tabs>
        <w:ind w:firstLine="709"/>
        <w:rPr>
          <w:lang w:val="uk-UA"/>
        </w:rPr>
      </w:pPr>
      <w:r>
        <w:rPr>
          <w:lang w:val="uk-UA"/>
        </w:rPr>
        <w:t>Більш того</w:t>
      </w:r>
      <w:r>
        <w:rPr>
          <w:lang w:val="en-US"/>
        </w:rPr>
        <w:t xml:space="preserve">, </w:t>
      </w:r>
      <w:r>
        <w:rPr>
          <w:lang w:val="uk-UA"/>
        </w:rPr>
        <w:t>ф</w:t>
      </w:r>
      <w:r w:rsidR="003F6DF4">
        <w:t>ормування</w:t>
      </w:r>
      <w:r w:rsidR="003F6DF4" w:rsidRPr="009D6AED">
        <w:rPr>
          <w:lang w:val="en-US"/>
        </w:rPr>
        <w:t xml:space="preserve"> </w:t>
      </w:r>
      <w:r w:rsidR="003F6DF4">
        <w:t>гігієнічної</w:t>
      </w:r>
      <w:r w:rsidR="003F6DF4" w:rsidRPr="009D6AED">
        <w:rPr>
          <w:lang w:val="en-US"/>
        </w:rPr>
        <w:t xml:space="preserve"> </w:t>
      </w:r>
      <w:r w:rsidR="003F6DF4">
        <w:t>поведінки</w:t>
      </w:r>
      <w:r w:rsidR="003F6DF4" w:rsidRPr="009D6AED">
        <w:rPr>
          <w:lang w:val="en-US"/>
        </w:rPr>
        <w:t xml:space="preserve"> </w:t>
      </w:r>
      <w:r w:rsidR="003F6DF4">
        <w:t>при</w:t>
      </w:r>
      <w:r w:rsidR="003F6DF4" w:rsidRPr="009D6AED">
        <w:rPr>
          <w:lang w:val="en-US"/>
        </w:rPr>
        <w:t xml:space="preserve"> </w:t>
      </w:r>
      <w:r w:rsidR="003F6DF4">
        <w:t>спілкуванні</w:t>
      </w:r>
      <w:r w:rsidR="003F6DF4" w:rsidRPr="009D6AED">
        <w:rPr>
          <w:lang w:val="en-US"/>
        </w:rPr>
        <w:t xml:space="preserve"> </w:t>
      </w:r>
      <w:r w:rsidR="003F6DF4">
        <w:t>з</w:t>
      </w:r>
      <w:r w:rsidR="003F6DF4" w:rsidRPr="009D6AED">
        <w:rPr>
          <w:lang w:val="en-US"/>
        </w:rPr>
        <w:t xml:space="preserve"> </w:t>
      </w:r>
      <w:r w:rsidR="003F6DF4">
        <w:t>дітьми</w:t>
      </w:r>
      <w:r w:rsidR="003F6DF4" w:rsidRPr="009D6AED">
        <w:rPr>
          <w:lang w:val="en-US"/>
        </w:rPr>
        <w:t xml:space="preserve"> </w:t>
      </w:r>
      <w:r w:rsidR="003F6DF4">
        <w:t>передбачає</w:t>
      </w:r>
      <w:r w:rsidR="003F6DF4" w:rsidRPr="009D6AED">
        <w:rPr>
          <w:lang w:val="en-US"/>
        </w:rPr>
        <w:t xml:space="preserve"> </w:t>
      </w:r>
      <w:r w:rsidR="003F6DF4">
        <w:t>обговорення</w:t>
      </w:r>
      <w:r w:rsidR="003F6DF4" w:rsidRPr="009D6AED">
        <w:rPr>
          <w:lang w:val="en-US"/>
        </w:rPr>
        <w:t xml:space="preserve"> </w:t>
      </w:r>
      <w:r w:rsidR="003F6DF4">
        <w:t>та</w:t>
      </w:r>
      <w:r w:rsidR="003F6DF4" w:rsidRPr="009D6AED">
        <w:rPr>
          <w:lang w:val="en-US"/>
        </w:rPr>
        <w:t xml:space="preserve"> </w:t>
      </w:r>
      <w:r w:rsidR="003F6DF4">
        <w:t>пояснення</w:t>
      </w:r>
      <w:r w:rsidR="003F6DF4" w:rsidRPr="009D6AED">
        <w:rPr>
          <w:lang w:val="en-US"/>
        </w:rPr>
        <w:t xml:space="preserve"> </w:t>
      </w:r>
      <w:r w:rsidR="003F6DF4">
        <w:t>дітям</w:t>
      </w:r>
      <w:r w:rsidR="003F6DF4" w:rsidRPr="009D6AED">
        <w:rPr>
          <w:lang w:val="en-US"/>
        </w:rPr>
        <w:t xml:space="preserve"> </w:t>
      </w:r>
      <w:r w:rsidR="003F6DF4">
        <w:t>проблем</w:t>
      </w:r>
      <w:r w:rsidR="003F6DF4" w:rsidRPr="009D6AED">
        <w:rPr>
          <w:lang w:val="en-US"/>
        </w:rPr>
        <w:t xml:space="preserve">, </w:t>
      </w:r>
      <w:r w:rsidR="003F6DF4">
        <w:t>пов</w:t>
      </w:r>
      <w:r w:rsidR="003F6DF4" w:rsidRPr="009D6AED">
        <w:rPr>
          <w:lang w:val="en-US"/>
        </w:rPr>
        <w:t>’</w:t>
      </w:r>
      <w:r w:rsidR="003F6DF4">
        <w:t>язаних</w:t>
      </w:r>
      <w:r w:rsidR="003F6DF4" w:rsidRPr="009D6AED">
        <w:rPr>
          <w:lang w:val="en-US"/>
        </w:rPr>
        <w:t xml:space="preserve"> </w:t>
      </w:r>
      <w:r w:rsidR="003F6DF4">
        <w:t>зі</w:t>
      </w:r>
      <w:r w:rsidR="003F6DF4" w:rsidRPr="009D6AED">
        <w:rPr>
          <w:lang w:val="en-US"/>
        </w:rPr>
        <w:t xml:space="preserve"> </w:t>
      </w:r>
      <w:r w:rsidR="003F6DF4">
        <w:t>здоров</w:t>
      </w:r>
      <w:r w:rsidR="003F6DF4" w:rsidRPr="009D6AED">
        <w:rPr>
          <w:lang w:val="en-US"/>
        </w:rPr>
        <w:t>’</w:t>
      </w:r>
      <w:r w:rsidR="003F6DF4">
        <w:t>ям</w:t>
      </w:r>
      <w:r w:rsidR="003F6DF4" w:rsidRPr="009D6AED">
        <w:rPr>
          <w:lang w:val="en-US"/>
        </w:rPr>
        <w:t xml:space="preserve">. </w:t>
      </w:r>
      <w:r w:rsidR="003F6DF4">
        <w:t>За даними опитування 96% батьків обговорюють з дітьми питання охорони здоров’я та ЗСЖ, що заслуговує позитивної оцінки</w:t>
      </w:r>
      <w:r>
        <w:rPr>
          <w:lang w:val="uk-UA"/>
        </w:rPr>
        <w:t xml:space="preserve"> [9</w:t>
      </w:r>
      <w:r w:rsidRPr="004446E8">
        <w:rPr>
          <w:lang w:val="uk-UA"/>
        </w:rPr>
        <w:t xml:space="preserve">, </w:t>
      </w:r>
      <w:r>
        <w:rPr>
          <w:lang w:val="uk-UA"/>
        </w:rPr>
        <w:t>с.529]</w:t>
      </w:r>
      <w:r w:rsidR="003F6DF4">
        <w:t xml:space="preserve">. </w:t>
      </w:r>
    </w:p>
    <w:p w:rsidR="009D6AED" w:rsidRDefault="003F6DF4" w:rsidP="007173FE">
      <w:pPr>
        <w:tabs>
          <w:tab w:val="left" w:pos="3915"/>
        </w:tabs>
        <w:ind w:firstLine="709"/>
        <w:rPr>
          <w:lang w:val="uk-UA"/>
        </w:rPr>
      </w:pPr>
      <w:r>
        <w:lastRenderedPageBreak/>
        <w:t xml:space="preserve">Питання, які обговорюються з дітьми найчастіше стосуються фізичного здоров’я (раціональне харчування, рухова активність, загартовування), а також вживання психоактивних речовин. Питання сексуальної культури, самотність, які мають місце в сучасних </w:t>
      </w:r>
      <w:proofErr w:type="gramStart"/>
      <w:r>
        <w:t>п</w:t>
      </w:r>
      <w:proofErr w:type="gramEnd"/>
      <w:r>
        <w:t xml:space="preserve">ідлітків, медичної активності розглядаються в спілкуванні з дітьми значно рідше. </w:t>
      </w:r>
    </w:p>
    <w:p w:rsidR="009D6AED" w:rsidRDefault="003F6DF4" w:rsidP="007173FE">
      <w:pPr>
        <w:tabs>
          <w:tab w:val="left" w:pos="3915"/>
        </w:tabs>
        <w:ind w:firstLine="709"/>
        <w:rPr>
          <w:lang w:val="uk-UA"/>
        </w:rPr>
      </w:pPr>
      <w:r>
        <w:t xml:space="preserve">Разом із тим знання батьків з проблем ЗСЖ виявилися недостатніми для грамотного пояснення дітям. </w:t>
      </w:r>
      <w:proofErr w:type="gramStart"/>
      <w:r>
        <w:t>Р</w:t>
      </w:r>
      <w:proofErr w:type="gramEnd"/>
      <w:r>
        <w:t xml:space="preserve">івень їх коливається від 62,15% (раціональне харчування) до 36,35% (загартовування) та 18,1% ( сексуальна культура). Аналогічна ситуація в інформованості відносно тютюнопаління. Більш ніж третина </w:t>
      </w:r>
      <w:r w:rsidR="009D6AED">
        <w:rPr>
          <w:lang w:val="uk-UA"/>
        </w:rPr>
        <w:t xml:space="preserve">батьків </w:t>
      </w:r>
      <w:r>
        <w:t xml:space="preserve">не пов’язують тютюнопаління з розумовою діяльністю (36%), увагою (35,7%), працездатністю, ще менший відсоток (13,3%) батьків не знає про вплив тютюнопаління на </w:t>
      </w:r>
      <w:proofErr w:type="gramStart"/>
      <w:r>
        <w:t>р</w:t>
      </w:r>
      <w:proofErr w:type="gramEnd"/>
      <w:r>
        <w:t>іст і фізичний</w:t>
      </w:r>
      <w:r>
        <w:rPr>
          <w:lang w:val="uk-UA"/>
        </w:rPr>
        <w:t xml:space="preserve"> </w:t>
      </w:r>
      <w:r>
        <w:t>розвиток дітей, 13,8% – про негативні наслідки тютюнопаління на спортивні результати</w:t>
      </w:r>
      <w:r w:rsidR="009D6AED">
        <w:rPr>
          <w:lang w:val="uk-UA"/>
        </w:rPr>
        <w:t xml:space="preserve"> [4</w:t>
      </w:r>
      <w:r w:rsidR="009D6AED" w:rsidRPr="004446E8">
        <w:rPr>
          <w:lang w:val="uk-UA"/>
        </w:rPr>
        <w:t xml:space="preserve">, </w:t>
      </w:r>
      <w:r w:rsidR="009D6AED">
        <w:rPr>
          <w:lang w:val="uk-UA"/>
        </w:rPr>
        <w:t>с.95]</w:t>
      </w:r>
      <w:r>
        <w:t xml:space="preserve">. </w:t>
      </w:r>
    </w:p>
    <w:p w:rsidR="009D6AED" w:rsidRDefault="009D6AED" w:rsidP="007173FE">
      <w:pPr>
        <w:tabs>
          <w:tab w:val="left" w:pos="3915"/>
        </w:tabs>
        <w:ind w:firstLine="709"/>
        <w:rPr>
          <w:lang w:val="uk-UA"/>
        </w:rPr>
      </w:pPr>
      <w:r>
        <w:rPr>
          <w:lang w:val="uk-UA"/>
        </w:rPr>
        <w:t>Варто зазначити</w:t>
      </w:r>
      <w:r w:rsidRPr="009D6AED">
        <w:rPr>
          <w:lang w:val="uk-UA"/>
        </w:rPr>
        <w:t xml:space="preserve">, </w:t>
      </w:r>
      <w:r>
        <w:rPr>
          <w:lang w:val="uk-UA"/>
        </w:rPr>
        <w:t>шо о</w:t>
      </w:r>
      <w:r w:rsidR="003F6DF4" w:rsidRPr="009D6AED">
        <w:rPr>
          <w:lang w:val="uk-UA"/>
        </w:rPr>
        <w:t xml:space="preserve">бговорення батьками тютюнопаління дітей і підлітків не підкріплюється їх особистим прикладом. </w:t>
      </w:r>
      <w:r w:rsidR="003F6DF4">
        <w:t xml:space="preserve">Неможливість пояснити причини, які утруднюють відмову від паління, не сприяють вірному розумінню </w:t>
      </w:r>
      <w:proofErr w:type="gramStart"/>
      <w:r w:rsidR="003F6DF4">
        <w:t>п</w:t>
      </w:r>
      <w:proofErr w:type="gramEnd"/>
      <w:r w:rsidR="003F6DF4">
        <w:t xml:space="preserve">ідлітками постійного паління батьків. Заборона паління без пояснення механізму, дії тютюнопаління на організм на фоні активного паління батьків не має виховного впливу. Як показали результати </w:t>
      </w:r>
      <w:proofErr w:type="gramStart"/>
      <w:r w:rsidR="003F6DF4">
        <w:t>досл</w:t>
      </w:r>
      <w:proofErr w:type="gramEnd"/>
      <w:r w:rsidR="003F6DF4">
        <w:t>ідження, в аспекті тютюнопаління знання неповноцінні, мотивації хиткі, зв</w:t>
      </w:r>
      <w:r>
        <w:t xml:space="preserve">ички міцні. Саме звичка палити </w:t>
      </w:r>
      <w:r w:rsidR="003F6DF4">
        <w:t xml:space="preserve">як особистий приклад батьків у сім’ї протистоїть їх бажанням виховувати здорову дитину, руйнує ними ж створену ілюзію, що вони займаються антитютюновим вихованням. </w:t>
      </w:r>
    </w:p>
    <w:p w:rsidR="009D6AED" w:rsidRDefault="003F6DF4" w:rsidP="007173FE">
      <w:pPr>
        <w:tabs>
          <w:tab w:val="left" w:pos="3915"/>
        </w:tabs>
        <w:ind w:firstLine="709"/>
        <w:rPr>
          <w:lang w:val="uk-UA"/>
        </w:rPr>
      </w:pPr>
      <w:r w:rsidRPr="009D6AED">
        <w:rPr>
          <w:lang w:val="uk-UA"/>
        </w:rPr>
        <w:t xml:space="preserve">Слід відмітити, що такі елементи гігієнічної поведінки, як режим дня, ранкова зарядка, загартовування рідко практикуються серед дорослих членів сім’ї. Ці елементи здорової поведінки в невеликих відсотках випадків при розумінні батьками їх значимості для зміцнення здоров’я прививаються дітям. </w:t>
      </w:r>
      <w:r>
        <w:t xml:space="preserve">Найчастіше вони виконуються молодшими школярами, </w:t>
      </w:r>
      <w:proofErr w:type="gramStart"/>
      <w:r>
        <w:t>р</w:t>
      </w:r>
      <w:proofErr w:type="gramEnd"/>
      <w:r>
        <w:t xml:space="preserve">ідше – школярами середніх класів і практично відсутні в поведінці старшокласників. </w:t>
      </w:r>
    </w:p>
    <w:p w:rsidR="009D6AED" w:rsidRDefault="003F6DF4" w:rsidP="007173FE">
      <w:pPr>
        <w:tabs>
          <w:tab w:val="left" w:pos="3915"/>
        </w:tabs>
        <w:ind w:firstLine="709"/>
        <w:rPr>
          <w:lang w:val="uk-UA"/>
        </w:rPr>
      </w:pPr>
      <w:r>
        <w:lastRenderedPageBreak/>
        <w:t xml:space="preserve">Характеристика стилю життя батьків і дітей </w:t>
      </w:r>
      <w:proofErr w:type="gramStart"/>
      <w:r>
        <w:t>св</w:t>
      </w:r>
      <w:proofErr w:type="gramEnd"/>
      <w:r>
        <w:t>ідчить про значну вираженість факторів ризику. При оцінці основних життєзабезпечуючих параметрі</w:t>
      </w:r>
      <w:proofErr w:type="gramStart"/>
      <w:r>
        <w:t>в</w:t>
      </w:r>
      <w:proofErr w:type="gramEnd"/>
      <w:r>
        <w:t xml:space="preserve"> реальної поведінки виявлено їх практичне співпадання. Отже, в поведінці </w:t>
      </w:r>
      <w:proofErr w:type="gramStart"/>
      <w:r>
        <w:t>п</w:t>
      </w:r>
      <w:proofErr w:type="gramEnd"/>
      <w:r>
        <w:t>ідлітків, що дорослішають, проявляються якості та норми поведінки, засвоєні в мікросередовищі (сім’я)</w:t>
      </w:r>
      <w:r w:rsidR="009D6AED">
        <w:rPr>
          <w:lang w:val="uk-UA"/>
        </w:rPr>
        <w:t xml:space="preserve"> [5</w:t>
      </w:r>
      <w:r w:rsidR="009D6AED" w:rsidRPr="004446E8">
        <w:rPr>
          <w:lang w:val="uk-UA"/>
        </w:rPr>
        <w:t xml:space="preserve">, </w:t>
      </w:r>
      <w:r w:rsidR="009D6AED">
        <w:rPr>
          <w:lang w:val="uk-UA"/>
        </w:rPr>
        <w:t>с.204]</w:t>
      </w:r>
      <w:r>
        <w:t xml:space="preserve">. </w:t>
      </w:r>
    </w:p>
    <w:p w:rsidR="009D6AED" w:rsidRDefault="003F6DF4" w:rsidP="007173FE">
      <w:pPr>
        <w:tabs>
          <w:tab w:val="left" w:pos="3915"/>
        </w:tabs>
        <w:ind w:firstLine="709"/>
        <w:rPr>
          <w:lang w:val="uk-UA"/>
        </w:rPr>
      </w:pPr>
      <w:r>
        <w:t xml:space="preserve">Нерозуміння батьками проблем </w:t>
      </w:r>
      <w:proofErr w:type="gramStart"/>
      <w:r>
        <w:t>п</w:t>
      </w:r>
      <w:proofErr w:type="gramEnd"/>
      <w:r>
        <w:t xml:space="preserve">ідліткового віку часто сприяє виникненню конфліктних ситуацій. </w:t>
      </w:r>
      <w:proofErr w:type="gramStart"/>
      <w:r>
        <w:t>П</w:t>
      </w:r>
      <w:proofErr w:type="gramEnd"/>
      <w:r>
        <w:t xml:space="preserve">ідліток кидає «виклик» батькам, який часто носить протестний характер у вигляді девіантної поведінки. Статистика </w:t>
      </w:r>
      <w:proofErr w:type="gramStart"/>
      <w:r>
        <w:t>п</w:t>
      </w:r>
      <w:proofErr w:type="gramEnd"/>
      <w:r>
        <w:t xml:space="preserve">ідтверджує, що в сім’ях, де мають місце незадовільні відносини та асоціальна поведінка, частіше відбувається прилучення підлітків до тютюнопаління й уживання алкоголю. </w:t>
      </w:r>
    </w:p>
    <w:p w:rsidR="009D6AED" w:rsidRDefault="003F6DF4" w:rsidP="007173FE">
      <w:pPr>
        <w:tabs>
          <w:tab w:val="left" w:pos="3915"/>
        </w:tabs>
        <w:ind w:firstLine="709"/>
        <w:rPr>
          <w:lang w:val="uk-UA"/>
        </w:rPr>
      </w:pPr>
      <w:r w:rsidRPr="009D6AED">
        <w:rPr>
          <w:lang w:val="uk-UA"/>
        </w:rPr>
        <w:t>Серед ієрархії цінностей здоров’я як найбільш важлива категорія визначає добробут усієї сім’ї. Не властиві раніше нашій країні дезінтеграція суспільства, майнове розшарування та конкуренція на ринку праці змінюють у свідомості певної частини населення структуру цінностей</w:t>
      </w:r>
      <w:r w:rsidR="009D6AED">
        <w:rPr>
          <w:lang w:val="uk-UA"/>
        </w:rPr>
        <w:t xml:space="preserve"> [8</w:t>
      </w:r>
      <w:r w:rsidR="009D6AED" w:rsidRPr="004446E8">
        <w:rPr>
          <w:lang w:val="uk-UA"/>
        </w:rPr>
        <w:t xml:space="preserve">, </w:t>
      </w:r>
      <w:r w:rsidR="009D6AED">
        <w:rPr>
          <w:lang w:val="uk-UA"/>
        </w:rPr>
        <w:t>с.15]</w:t>
      </w:r>
      <w:r w:rsidRPr="009D6AED">
        <w:rPr>
          <w:lang w:val="uk-UA"/>
        </w:rPr>
        <w:t xml:space="preserve">. </w:t>
      </w:r>
    </w:p>
    <w:p w:rsidR="009D6AED" w:rsidRDefault="003F6DF4" w:rsidP="007173FE">
      <w:pPr>
        <w:tabs>
          <w:tab w:val="left" w:pos="3915"/>
        </w:tabs>
        <w:ind w:firstLine="709"/>
        <w:rPr>
          <w:lang w:val="uk-UA"/>
        </w:rPr>
      </w:pPr>
      <w:r w:rsidRPr="009D6AED">
        <w:rPr>
          <w:lang w:val="uk-UA"/>
        </w:rPr>
        <w:t>Якщо в мотиваційній сфері дорослих здоров’я залишається пріоритетним, що вірогідно обумовлено тягарем хвороб і пов’язаними з цим проблеми, то для 30% підлітків здоров’я не є цінністю, не дивлячись на те, що серед популяції старшокласників практично не реєструються здорові</w:t>
      </w:r>
      <w:r>
        <w:rPr>
          <w:lang w:val="uk-UA"/>
        </w:rPr>
        <w:t xml:space="preserve"> </w:t>
      </w:r>
      <w:r w:rsidRPr="009D6AED">
        <w:rPr>
          <w:lang w:val="uk-UA"/>
        </w:rPr>
        <w:t xml:space="preserve">особини. </w:t>
      </w:r>
      <w:r>
        <w:t xml:space="preserve">У рейтинговій шкалі уявлень про взаємозв’язок здоров’я та факторів, що на нього впливають у батьків і </w:t>
      </w:r>
      <w:proofErr w:type="gramStart"/>
      <w:r>
        <w:t>п</w:t>
      </w:r>
      <w:proofErr w:type="gramEnd"/>
      <w:r>
        <w:t xml:space="preserve">ідлітків значно виражені незалежні від людини фактори (спадковість, екологія). Активні для здоров’я форми поведінки не ініціюються батьками, в силу чого у дітей і </w:t>
      </w:r>
      <w:proofErr w:type="gramStart"/>
      <w:r>
        <w:t>п</w:t>
      </w:r>
      <w:proofErr w:type="gramEnd"/>
      <w:r>
        <w:t xml:space="preserve">ідлітків недостатньо сформовані навички ЗСЖ. Така мотиваційна платформа в батьків і </w:t>
      </w:r>
      <w:proofErr w:type="gramStart"/>
      <w:r>
        <w:t>п</w:t>
      </w:r>
      <w:proofErr w:type="gramEnd"/>
      <w:r>
        <w:t xml:space="preserve">ідлітків нівелює роль поведінки в збереженні здоров’я. </w:t>
      </w:r>
    </w:p>
    <w:p w:rsidR="009D6AED" w:rsidRDefault="003F6DF4" w:rsidP="007173FE">
      <w:pPr>
        <w:tabs>
          <w:tab w:val="left" w:pos="3915"/>
        </w:tabs>
        <w:ind w:firstLine="709"/>
        <w:rPr>
          <w:lang w:val="uk-UA"/>
        </w:rPr>
      </w:pPr>
      <w:r w:rsidRPr="009D6AED">
        <w:rPr>
          <w:lang w:val="uk-UA"/>
        </w:rPr>
        <w:t xml:space="preserve">Поширеність шкідливих звичок серед дорослих членів сім’ї та підлітків (школярі знають ситуацію зсередини та їх оцінка більш об’єктивна: 64,1% порівняно з оцінкою батьків – 28,3% ) та поведінка, яка підриває здоров’я (28,3% та 21,2% відповідно) протирічать твердженням про цінності здоров’я та турботі про нього. </w:t>
      </w:r>
      <w:r>
        <w:t xml:space="preserve">Споживацьке ставлення до здоров’я дорослих членів </w:t>
      </w:r>
      <w:r>
        <w:lastRenderedPageBreak/>
        <w:t xml:space="preserve">сім’ї не формує в дітей і </w:t>
      </w:r>
      <w:proofErr w:type="gramStart"/>
      <w:r>
        <w:t>п</w:t>
      </w:r>
      <w:proofErr w:type="gramEnd"/>
      <w:r>
        <w:t>ідлітків адекватного ставлення до власного здоров’я</w:t>
      </w:r>
      <w:r w:rsidR="00210258">
        <w:rPr>
          <w:lang w:val="uk-UA"/>
        </w:rPr>
        <w:t xml:space="preserve"> </w:t>
      </w:r>
      <w:r w:rsidR="00210258">
        <w:rPr>
          <w:lang w:val="uk-UA"/>
        </w:rPr>
        <w:t>[</w:t>
      </w:r>
      <w:r w:rsidR="00210258">
        <w:rPr>
          <w:lang w:val="uk-UA"/>
        </w:rPr>
        <w:t>10</w:t>
      </w:r>
      <w:r w:rsidR="00210258" w:rsidRPr="004446E8">
        <w:rPr>
          <w:lang w:val="uk-UA"/>
        </w:rPr>
        <w:t xml:space="preserve">, </w:t>
      </w:r>
      <w:r w:rsidR="00210258">
        <w:rPr>
          <w:lang w:val="uk-UA"/>
        </w:rPr>
        <w:t>с.</w:t>
      </w:r>
      <w:r w:rsidR="00210258">
        <w:rPr>
          <w:lang w:val="uk-UA"/>
        </w:rPr>
        <w:t>101</w:t>
      </w:r>
      <w:r w:rsidR="00210258">
        <w:rPr>
          <w:lang w:val="uk-UA"/>
        </w:rPr>
        <w:t>]</w:t>
      </w:r>
      <w:r>
        <w:t xml:space="preserve">. </w:t>
      </w:r>
    </w:p>
    <w:p w:rsidR="00792372" w:rsidRDefault="003B6178" w:rsidP="007173FE">
      <w:pPr>
        <w:tabs>
          <w:tab w:val="left" w:pos="3915"/>
        </w:tabs>
        <w:ind w:firstLine="709"/>
        <w:rPr>
          <w:lang w:val="uk-UA"/>
        </w:rPr>
      </w:pPr>
      <w:r>
        <w:rPr>
          <w:lang w:val="uk-UA"/>
        </w:rPr>
        <w:t>Г</w:t>
      </w:r>
      <w:r w:rsidR="003F6DF4">
        <w:t xml:space="preserve">рамотний підхід до процесу управління здоров’ям вимагає достатніх медико-гігієнічних знань, їх осмислення та постійного накопичення. Виявлена інформаційна ніша з питань охорони здоров’я не стимулює батьків і тим більше </w:t>
      </w:r>
      <w:proofErr w:type="gramStart"/>
      <w:r w:rsidR="003F6DF4">
        <w:t>п</w:t>
      </w:r>
      <w:proofErr w:type="gramEnd"/>
      <w:r w:rsidR="003F6DF4">
        <w:t xml:space="preserve">ідлітків до підвищення рівня знань. Інертність у підвищенні самоосвіти в аспекті здоров’я також свідчить про відсутність мотивацій на здоровий спосіб життя та залишається основною причиною широко розповсюджених захворювань серед дорослих і дітей. </w:t>
      </w:r>
    </w:p>
    <w:p w:rsidR="003F6DF4" w:rsidRPr="003F6DF4" w:rsidRDefault="003B6178" w:rsidP="003B6178">
      <w:pPr>
        <w:tabs>
          <w:tab w:val="left" w:pos="3915"/>
        </w:tabs>
        <w:ind w:firstLine="709"/>
        <w:rPr>
          <w:lang w:val="uk-UA"/>
        </w:rPr>
      </w:pPr>
      <w:r>
        <w:rPr>
          <w:lang w:val="uk-UA"/>
        </w:rPr>
        <w:t>Таким чином</w:t>
      </w:r>
      <w:r w:rsidRPr="00792372">
        <w:t xml:space="preserve">, </w:t>
      </w:r>
      <w:r>
        <w:rPr>
          <w:lang w:val="uk-UA"/>
        </w:rPr>
        <w:t>о</w:t>
      </w:r>
      <w:r w:rsidR="003F6DF4">
        <w:t>станнім часом відбуваються переоцінка та девальвація сімейних цінностей. Споживацьке ставлення до здоров’я, недостатня активність у дотриманні гі</w:t>
      </w:r>
      <w:proofErr w:type="gramStart"/>
      <w:r w:rsidR="003F6DF4">
        <w:t>г</w:t>
      </w:r>
      <w:proofErr w:type="gramEnd"/>
      <w:r w:rsidR="003F6DF4">
        <w:t xml:space="preserve">ієнічних норм поведінки й дефіцит знань із ЗСЖ протирічать твердженням про цінність здоров’я. </w:t>
      </w:r>
      <w:r w:rsidR="003F6DF4" w:rsidRPr="003B6178">
        <w:rPr>
          <w:lang w:val="uk-UA"/>
        </w:rPr>
        <w:t xml:space="preserve">Неадекватна оцінка рівня здоров’я дітей, пасивність у контролі за їх здоров’ям свідчать про зниження відповідальності батьків за здоров’я дітей. </w:t>
      </w:r>
      <w:r>
        <w:rPr>
          <w:lang w:val="uk-UA"/>
        </w:rPr>
        <w:t>В той час</w:t>
      </w:r>
      <w:r w:rsidRPr="003B6178">
        <w:t xml:space="preserve">, </w:t>
      </w:r>
      <w:r>
        <w:rPr>
          <w:lang w:val="uk-UA"/>
        </w:rPr>
        <w:t>як а</w:t>
      </w:r>
      <w:r w:rsidR="003F6DF4">
        <w:t>нтитютюнове виховання дітей і підлітків в умовах тютюнопал</w:t>
      </w:r>
      <w:r w:rsidR="00C26CD4">
        <w:t xml:space="preserve">іння в сім’ї не результативне. </w:t>
      </w:r>
      <w:r w:rsidR="00C26CD4">
        <w:rPr>
          <w:lang w:val="uk-UA"/>
        </w:rPr>
        <w:t>Адже п</w:t>
      </w:r>
      <w:r w:rsidR="003F6DF4">
        <w:t xml:space="preserve">риклад паління батьків є пусковим механізмом у залученні дітей і підлітків до тютюнопаління. </w:t>
      </w:r>
      <w:r w:rsidR="003F6DF4" w:rsidRPr="003B6178">
        <w:rPr>
          <w:lang w:val="uk-UA"/>
        </w:rPr>
        <w:t>Педагогічна неспроможність батьків з виховання здорових дітей обумовлена їх особистою поведінкою, недостатньою мотивованістю на здоровий спосіб життя, поширеністю шкідливих звичок.</w:t>
      </w:r>
    </w:p>
    <w:p w:rsidR="003F6DF4" w:rsidRDefault="003F6DF4" w:rsidP="00C0235C">
      <w:pPr>
        <w:tabs>
          <w:tab w:val="left" w:pos="3915"/>
        </w:tabs>
        <w:jc w:val="center"/>
        <w:rPr>
          <w:lang w:val="uk-UA"/>
        </w:rPr>
      </w:pPr>
    </w:p>
    <w:p w:rsidR="00352508" w:rsidRDefault="00352508" w:rsidP="00C0235C">
      <w:pPr>
        <w:tabs>
          <w:tab w:val="left" w:pos="3915"/>
        </w:tabs>
        <w:jc w:val="center"/>
        <w:rPr>
          <w:b/>
          <w:lang w:val="uk-UA"/>
        </w:rPr>
      </w:pPr>
    </w:p>
    <w:p w:rsidR="00352508" w:rsidRDefault="00352508" w:rsidP="00C0235C">
      <w:pPr>
        <w:tabs>
          <w:tab w:val="left" w:pos="3915"/>
        </w:tabs>
        <w:jc w:val="center"/>
        <w:rPr>
          <w:b/>
          <w:lang w:val="uk-UA"/>
        </w:rPr>
      </w:pPr>
    </w:p>
    <w:p w:rsidR="00352508" w:rsidRDefault="00352508" w:rsidP="00C0235C">
      <w:pPr>
        <w:tabs>
          <w:tab w:val="left" w:pos="3915"/>
        </w:tabs>
        <w:jc w:val="center"/>
        <w:rPr>
          <w:b/>
          <w:lang w:val="uk-UA"/>
        </w:rPr>
      </w:pPr>
    </w:p>
    <w:p w:rsidR="00352508" w:rsidRDefault="00352508" w:rsidP="00C0235C">
      <w:pPr>
        <w:tabs>
          <w:tab w:val="left" w:pos="3915"/>
        </w:tabs>
        <w:jc w:val="center"/>
        <w:rPr>
          <w:b/>
          <w:lang w:val="uk-UA"/>
        </w:rPr>
      </w:pPr>
    </w:p>
    <w:p w:rsidR="00352508" w:rsidRDefault="00352508" w:rsidP="00C0235C">
      <w:pPr>
        <w:tabs>
          <w:tab w:val="left" w:pos="3915"/>
        </w:tabs>
        <w:jc w:val="center"/>
        <w:rPr>
          <w:b/>
          <w:lang w:val="uk-UA"/>
        </w:rPr>
      </w:pPr>
    </w:p>
    <w:p w:rsidR="00352508" w:rsidRDefault="00352508" w:rsidP="00C0235C">
      <w:pPr>
        <w:tabs>
          <w:tab w:val="left" w:pos="3915"/>
        </w:tabs>
        <w:jc w:val="center"/>
        <w:rPr>
          <w:b/>
          <w:lang w:val="uk-UA"/>
        </w:rPr>
      </w:pPr>
    </w:p>
    <w:p w:rsidR="00352508" w:rsidRDefault="00352508" w:rsidP="00C0235C">
      <w:pPr>
        <w:tabs>
          <w:tab w:val="left" w:pos="3915"/>
        </w:tabs>
        <w:jc w:val="center"/>
        <w:rPr>
          <w:b/>
          <w:lang w:val="uk-UA"/>
        </w:rPr>
      </w:pPr>
    </w:p>
    <w:p w:rsidR="00352508" w:rsidRDefault="00352508" w:rsidP="00C0235C">
      <w:pPr>
        <w:tabs>
          <w:tab w:val="left" w:pos="3915"/>
        </w:tabs>
        <w:jc w:val="center"/>
        <w:rPr>
          <w:b/>
          <w:lang w:val="uk-UA"/>
        </w:rPr>
      </w:pPr>
    </w:p>
    <w:p w:rsidR="00EA009E" w:rsidRDefault="000C5C9D" w:rsidP="00C0235C">
      <w:pPr>
        <w:tabs>
          <w:tab w:val="left" w:pos="3915"/>
        </w:tabs>
        <w:jc w:val="center"/>
        <w:rPr>
          <w:b/>
          <w:lang w:val="uk-UA"/>
        </w:rPr>
      </w:pPr>
      <w:r>
        <w:rPr>
          <w:b/>
          <w:lang w:val="uk-UA"/>
        </w:rPr>
        <w:lastRenderedPageBreak/>
        <w:t>ВИ</w:t>
      </w:r>
      <w:r w:rsidR="00F801EE">
        <w:rPr>
          <w:b/>
          <w:lang w:val="uk-UA"/>
        </w:rPr>
        <w:t>C</w:t>
      </w:r>
      <w:r>
        <w:rPr>
          <w:b/>
          <w:lang w:val="uk-UA"/>
        </w:rPr>
        <w:t>НОВКИ</w:t>
      </w:r>
    </w:p>
    <w:p w:rsidR="009A338F" w:rsidRDefault="009A338F" w:rsidP="000C5C9D">
      <w:pPr>
        <w:tabs>
          <w:tab w:val="left" w:pos="3915"/>
        </w:tabs>
        <w:rPr>
          <w:lang w:val="uk-UA"/>
        </w:rPr>
      </w:pPr>
    </w:p>
    <w:p w:rsidR="00D03657" w:rsidRDefault="009A338F" w:rsidP="00D03657">
      <w:pPr>
        <w:tabs>
          <w:tab w:val="left" w:pos="3915"/>
        </w:tabs>
        <w:ind w:firstLine="709"/>
        <w:rPr>
          <w:rFonts w:cs="Times New Roman"/>
          <w:szCs w:val="28"/>
          <w:lang w:val="uk-UA"/>
        </w:rPr>
      </w:pPr>
      <w:r>
        <w:rPr>
          <w:lang w:val="uk-UA"/>
        </w:rPr>
        <w:t>Отж</w:t>
      </w:r>
      <w:r w:rsidR="00F801EE">
        <w:rPr>
          <w:lang w:val="uk-UA"/>
        </w:rPr>
        <w:t>e</w:t>
      </w:r>
      <w:r>
        <w:rPr>
          <w:lang w:val="uk-UA"/>
        </w:rPr>
        <w:t xml:space="preserve">, </w:t>
      </w:r>
      <w:r w:rsidR="00D03657">
        <w:rPr>
          <w:rFonts w:cs="Times New Roman"/>
          <w:szCs w:val="28"/>
          <w:lang w:val="uk-UA"/>
        </w:rPr>
        <w:t>к</w:t>
      </w:r>
      <w:r w:rsidR="00D03657" w:rsidRPr="006B13E1">
        <w:rPr>
          <w:rFonts w:cs="Times New Roman"/>
          <w:szCs w:val="28"/>
        </w:rPr>
        <w:t>ом</w:t>
      </w:r>
      <w:r w:rsidR="00D03657">
        <w:rPr>
          <w:rFonts w:cs="Times New Roman"/>
          <w:szCs w:val="28"/>
        </w:rPr>
        <w:t>понент</w:t>
      </w:r>
      <w:r w:rsidR="00D03657">
        <w:rPr>
          <w:rFonts w:cs="Times New Roman"/>
          <w:szCs w:val="28"/>
          <w:lang w:val="uk-UA"/>
        </w:rPr>
        <w:t>ами</w:t>
      </w:r>
      <w:r w:rsidR="00D03657">
        <w:rPr>
          <w:rFonts w:cs="Times New Roman"/>
          <w:szCs w:val="28"/>
        </w:rPr>
        <w:t xml:space="preserve"> здорового способу життя</w:t>
      </w:r>
      <w:r w:rsidR="00D03657">
        <w:rPr>
          <w:rFonts w:cs="Times New Roman"/>
          <w:szCs w:val="28"/>
          <w:lang w:val="uk-UA"/>
        </w:rPr>
        <w:t xml:space="preserve"> є</w:t>
      </w:r>
      <w:r w:rsidR="00D03657">
        <w:rPr>
          <w:rFonts w:cs="Times New Roman"/>
          <w:szCs w:val="28"/>
          <w:lang w:val="uk-UA"/>
        </w:rPr>
        <w:t xml:space="preserve">: </w:t>
      </w:r>
      <w:r w:rsidR="00D03657" w:rsidRPr="006B13E1">
        <w:rPr>
          <w:rFonts w:cs="Times New Roman"/>
          <w:szCs w:val="28"/>
          <w:lang w:val="uk-UA"/>
        </w:rPr>
        <w:t>раціональне харчування;</w:t>
      </w:r>
      <w:r w:rsidR="00D03657">
        <w:rPr>
          <w:rFonts w:cs="Times New Roman"/>
          <w:szCs w:val="28"/>
          <w:lang w:val="uk-UA"/>
        </w:rPr>
        <w:t xml:space="preserve"> </w:t>
      </w:r>
      <w:r w:rsidR="00D03657" w:rsidRPr="006B13E1">
        <w:rPr>
          <w:rFonts w:cs="Times New Roman"/>
          <w:szCs w:val="28"/>
          <w:lang w:val="uk-UA"/>
        </w:rPr>
        <w:t>оптимальний руховий режим;</w:t>
      </w:r>
      <w:r w:rsidR="00D03657">
        <w:rPr>
          <w:rFonts w:cs="Times New Roman"/>
          <w:szCs w:val="28"/>
          <w:lang w:val="uk-UA"/>
        </w:rPr>
        <w:t xml:space="preserve"> </w:t>
      </w:r>
      <w:r w:rsidR="00D03657" w:rsidRPr="006B13E1">
        <w:rPr>
          <w:rFonts w:cs="Times New Roman"/>
          <w:szCs w:val="28"/>
          <w:lang w:val="uk-UA"/>
        </w:rPr>
        <w:t>раціональний режим життя;</w:t>
      </w:r>
      <w:r w:rsidR="00D03657">
        <w:rPr>
          <w:rFonts w:cs="Times New Roman"/>
          <w:szCs w:val="28"/>
          <w:lang w:val="uk-UA"/>
        </w:rPr>
        <w:t xml:space="preserve"> </w:t>
      </w:r>
      <w:r w:rsidR="00D03657" w:rsidRPr="006B13E1">
        <w:rPr>
          <w:rFonts w:cs="Times New Roman"/>
          <w:szCs w:val="28"/>
          <w:lang w:val="uk-UA"/>
        </w:rPr>
        <w:t>тренування імунітету та загартовування;</w:t>
      </w:r>
      <w:r w:rsidR="00D03657">
        <w:rPr>
          <w:rFonts w:cs="Times New Roman"/>
          <w:szCs w:val="28"/>
          <w:lang w:val="uk-UA"/>
        </w:rPr>
        <w:t xml:space="preserve"> </w:t>
      </w:r>
      <w:r w:rsidR="00D03657" w:rsidRPr="006B13E1">
        <w:rPr>
          <w:rFonts w:cs="Times New Roman"/>
          <w:szCs w:val="28"/>
          <w:lang w:val="uk-UA"/>
        </w:rPr>
        <w:t>дотри</w:t>
      </w:r>
      <w:r w:rsidR="00D03657">
        <w:rPr>
          <w:rFonts w:cs="Times New Roman"/>
          <w:szCs w:val="28"/>
          <w:lang w:val="uk-UA"/>
        </w:rPr>
        <w:t xml:space="preserve">мання правил особистої гігієни; </w:t>
      </w:r>
      <w:r w:rsidR="00D03657" w:rsidRPr="006B13E1">
        <w:rPr>
          <w:rFonts w:cs="Times New Roman"/>
          <w:szCs w:val="28"/>
          <w:lang w:val="uk-UA"/>
        </w:rPr>
        <w:t>дотрима</w:t>
      </w:r>
      <w:r w:rsidR="00D03657">
        <w:rPr>
          <w:rFonts w:cs="Times New Roman"/>
          <w:szCs w:val="28"/>
          <w:lang w:val="uk-UA"/>
        </w:rPr>
        <w:t xml:space="preserve">ння норм і правил психогігієни; </w:t>
      </w:r>
      <w:r w:rsidR="00D03657" w:rsidRPr="006B13E1">
        <w:rPr>
          <w:rFonts w:cs="Times New Roman"/>
          <w:szCs w:val="28"/>
          <w:lang w:val="uk-UA"/>
        </w:rPr>
        <w:t>сексуальна культура</w:t>
      </w:r>
      <w:r w:rsidR="00D03657">
        <w:rPr>
          <w:rFonts w:cs="Times New Roman"/>
          <w:szCs w:val="28"/>
          <w:lang w:val="uk-UA"/>
        </w:rPr>
        <w:t xml:space="preserve">, раціональне планування сім'ї; </w:t>
      </w:r>
      <w:r w:rsidR="00D03657" w:rsidRPr="006B13E1">
        <w:rPr>
          <w:rFonts w:cs="Times New Roman"/>
          <w:szCs w:val="28"/>
          <w:lang w:val="uk-UA"/>
        </w:rPr>
        <w:t>контроль за станом власного здоров'я.</w:t>
      </w:r>
    </w:p>
    <w:p w:rsidR="00D03657" w:rsidRDefault="00D03657" w:rsidP="00D03657">
      <w:pPr>
        <w:tabs>
          <w:tab w:val="left" w:pos="3915"/>
        </w:tabs>
        <w:ind w:firstLine="709"/>
        <w:rPr>
          <w:rFonts w:cs="Times New Roman"/>
          <w:szCs w:val="28"/>
          <w:lang w:val="uk-UA"/>
        </w:rPr>
      </w:pPr>
      <w:proofErr w:type="gramStart"/>
      <w:r w:rsidRPr="004F43DD">
        <w:rPr>
          <w:rFonts w:cs="Times New Roman"/>
          <w:szCs w:val="28"/>
        </w:rPr>
        <w:t>П</w:t>
      </w:r>
      <w:proofErr w:type="gramEnd"/>
      <w:r w:rsidRPr="004F43DD">
        <w:rPr>
          <w:rFonts w:cs="Times New Roman"/>
          <w:szCs w:val="28"/>
        </w:rPr>
        <w:t xml:space="preserve">ідсумовуючи дані про </w:t>
      </w:r>
      <w:r>
        <w:rPr>
          <w:rFonts w:cs="Times New Roman"/>
          <w:szCs w:val="28"/>
          <w:lang w:val="uk-UA"/>
        </w:rPr>
        <w:t xml:space="preserve">формування </w:t>
      </w:r>
      <w:r w:rsidRPr="004F43DD">
        <w:rPr>
          <w:rFonts w:cs="Times New Roman"/>
          <w:szCs w:val="28"/>
        </w:rPr>
        <w:t>здорового способу життя, можна вважати, що він:</w:t>
      </w:r>
    </w:p>
    <w:p w:rsidR="00D03657" w:rsidRPr="00232B7B" w:rsidRDefault="00D03657" w:rsidP="00035D6B">
      <w:pPr>
        <w:pStyle w:val="a7"/>
        <w:numPr>
          <w:ilvl w:val="0"/>
          <w:numId w:val="5"/>
        </w:numPr>
        <w:tabs>
          <w:tab w:val="left" w:pos="3915"/>
        </w:tabs>
        <w:rPr>
          <w:rFonts w:cs="Times New Roman"/>
          <w:szCs w:val="28"/>
          <w:lang w:val="uk-UA"/>
        </w:rPr>
      </w:pPr>
      <w:r w:rsidRPr="00232B7B">
        <w:rPr>
          <w:rFonts w:cs="Times New Roman"/>
          <w:szCs w:val="28"/>
        </w:rPr>
        <w:t xml:space="preserve">позитивно і результативно знижує або усуває вплив факторів ризику, захворюваність і як результат - зменшує витрати на </w:t>
      </w:r>
      <w:proofErr w:type="gramStart"/>
      <w:r w:rsidRPr="00232B7B">
        <w:rPr>
          <w:rFonts w:cs="Times New Roman"/>
          <w:szCs w:val="28"/>
        </w:rPr>
        <w:t>л</w:t>
      </w:r>
      <w:proofErr w:type="gramEnd"/>
      <w:r w:rsidRPr="00232B7B">
        <w:rPr>
          <w:rFonts w:cs="Times New Roman"/>
          <w:szCs w:val="28"/>
        </w:rPr>
        <w:t>ікування;</w:t>
      </w:r>
    </w:p>
    <w:p w:rsidR="00D03657" w:rsidRPr="00232B7B" w:rsidRDefault="00D03657" w:rsidP="00035D6B">
      <w:pPr>
        <w:pStyle w:val="a7"/>
        <w:numPr>
          <w:ilvl w:val="0"/>
          <w:numId w:val="5"/>
        </w:numPr>
        <w:tabs>
          <w:tab w:val="left" w:pos="3915"/>
        </w:tabs>
        <w:rPr>
          <w:rFonts w:cs="Times New Roman"/>
          <w:szCs w:val="28"/>
          <w:lang w:val="uk-UA"/>
        </w:rPr>
      </w:pPr>
      <w:r w:rsidRPr="00232B7B">
        <w:rPr>
          <w:rFonts w:cs="Times New Roman"/>
          <w:szCs w:val="28"/>
          <w:lang w:val="uk-UA"/>
        </w:rPr>
        <w:t>сприяє тому, що життя людини стає більш здоровим і довговічним;</w:t>
      </w:r>
    </w:p>
    <w:p w:rsidR="00D03657" w:rsidRPr="00232B7B" w:rsidRDefault="00D03657" w:rsidP="00035D6B">
      <w:pPr>
        <w:pStyle w:val="a7"/>
        <w:numPr>
          <w:ilvl w:val="0"/>
          <w:numId w:val="5"/>
        </w:numPr>
        <w:tabs>
          <w:tab w:val="left" w:pos="3915"/>
        </w:tabs>
        <w:rPr>
          <w:rFonts w:cs="Times New Roman"/>
          <w:szCs w:val="28"/>
          <w:lang w:val="uk-UA"/>
        </w:rPr>
      </w:pPr>
      <w:r w:rsidRPr="00232B7B">
        <w:rPr>
          <w:rFonts w:cs="Times New Roman"/>
          <w:szCs w:val="28"/>
          <w:lang w:val="uk-UA"/>
        </w:rPr>
        <w:t>забезпечує хороші взаємини в родині, формує здоров'я і щастя дітей;</w:t>
      </w:r>
    </w:p>
    <w:p w:rsidR="00D03657" w:rsidRPr="00232B7B" w:rsidRDefault="00D03657" w:rsidP="00035D6B">
      <w:pPr>
        <w:pStyle w:val="a7"/>
        <w:numPr>
          <w:ilvl w:val="0"/>
          <w:numId w:val="5"/>
        </w:numPr>
        <w:tabs>
          <w:tab w:val="left" w:pos="3915"/>
        </w:tabs>
        <w:rPr>
          <w:rFonts w:cs="Times New Roman"/>
          <w:szCs w:val="28"/>
          <w:lang w:val="uk-UA"/>
        </w:rPr>
      </w:pPr>
      <w:r w:rsidRPr="00232B7B">
        <w:rPr>
          <w:rFonts w:cs="Times New Roman"/>
          <w:szCs w:val="28"/>
        </w:rPr>
        <w:t xml:space="preserve">обумовлює високу працездатність організму, зниження втоми </w:t>
      </w:r>
      <w:proofErr w:type="gramStart"/>
      <w:r w:rsidRPr="00232B7B">
        <w:rPr>
          <w:rFonts w:cs="Times New Roman"/>
          <w:szCs w:val="28"/>
        </w:rPr>
        <w:t>на</w:t>
      </w:r>
      <w:proofErr w:type="gramEnd"/>
      <w:r w:rsidRPr="00232B7B">
        <w:rPr>
          <w:rFonts w:cs="Times New Roman"/>
          <w:szCs w:val="28"/>
        </w:rPr>
        <w:t xml:space="preserve"> </w:t>
      </w:r>
      <w:proofErr w:type="gramStart"/>
      <w:r w:rsidRPr="00232B7B">
        <w:rPr>
          <w:rFonts w:cs="Times New Roman"/>
          <w:szCs w:val="28"/>
        </w:rPr>
        <w:t>робот</w:t>
      </w:r>
      <w:proofErr w:type="gramEnd"/>
      <w:r w:rsidRPr="00232B7B">
        <w:rPr>
          <w:rFonts w:cs="Times New Roman"/>
          <w:szCs w:val="28"/>
        </w:rPr>
        <w:t>і, високу продуктивність праці і на цій основі - високий матеріальний достаток;</w:t>
      </w:r>
    </w:p>
    <w:p w:rsidR="00D03657" w:rsidRDefault="00D03657" w:rsidP="00035D6B">
      <w:pPr>
        <w:pStyle w:val="a7"/>
        <w:numPr>
          <w:ilvl w:val="0"/>
          <w:numId w:val="5"/>
        </w:numPr>
        <w:tabs>
          <w:tab w:val="left" w:pos="3915"/>
        </w:tabs>
        <w:rPr>
          <w:rFonts w:cs="Times New Roman"/>
          <w:szCs w:val="28"/>
          <w:lang w:val="uk-UA"/>
        </w:rPr>
      </w:pPr>
      <w:r w:rsidRPr="00611331">
        <w:rPr>
          <w:rFonts w:cs="Times New Roman"/>
          <w:szCs w:val="28"/>
          <w:lang w:val="uk-UA"/>
        </w:rPr>
        <w:t>забезпечує життєрадісність, гарний настрій і оптимізм.</w:t>
      </w:r>
    </w:p>
    <w:p w:rsidR="00D03657" w:rsidRDefault="00D03657" w:rsidP="00D03657">
      <w:pPr>
        <w:tabs>
          <w:tab w:val="left" w:pos="3915"/>
        </w:tabs>
        <w:ind w:firstLine="709"/>
        <w:rPr>
          <w:lang w:val="uk-UA"/>
        </w:rPr>
      </w:pPr>
      <w:r>
        <w:rPr>
          <w:lang w:val="uk-UA"/>
        </w:rPr>
        <w:t>З огляду на вищевикладений матеріал</w:t>
      </w:r>
      <w:r w:rsidRPr="00D03657">
        <w:t xml:space="preserve">, </w:t>
      </w:r>
      <w:r>
        <w:rPr>
          <w:lang w:val="uk-UA"/>
        </w:rPr>
        <w:t>варто зазначити</w:t>
      </w:r>
      <w:r w:rsidRPr="00D03657">
        <w:t xml:space="preserve">, </w:t>
      </w:r>
      <w:r>
        <w:rPr>
          <w:lang w:val="uk-UA"/>
        </w:rPr>
        <w:t>що с</w:t>
      </w:r>
      <w:r w:rsidRPr="00D03657">
        <w:rPr>
          <w:lang w:val="uk-UA"/>
        </w:rPr>
        <w:t xml:space="preserve">тратегія розбудови новітньої України повинна базуватись на посиленні освітнього аспекту навчального процесу. </w:t>
      </w:r>
      <w:r>
        <w:rPr>
          <w:lang w:val="uk-UA"/>
        </w:rPr>
        <w:t>Варто првести</w:t>
      </w:r>
      <w:r w:rsidRPr="00D03657">
        <w:rPr>
          <w:lang w:val="uk-UA"/>
        </w:rPr>
        <w:t xml:space="preserve"> широку просвітницьку роботу серед молоді як передумову до самовиховання й звернення студентів до повсякденних норм здорового способу життя. Реальне втілення концепції у практику ми вбачаємо у корінній зміні програмно-нормативного забезпечення фізичного виховання, формуванню стійкого інтересу до фізкультурного виховання з метою зміцнення здоров'я, самовдосконалення фізичної підготовленості, пов'язаної зі здоровим способом життя у майбутній професійній діяльності.</w:t>
      </w:r>
    </w:p>
    <w:p w:rsidR="00D03657" w:rsidRDefault="00D03657" w:rsidP="00D03657">
      <w:pPr>
        <w:tabs>
          <w:tab w:val="left" w:pos="3915"/>
        </w:tabs>
        <w:ind w:firstLine="709"/>
        <w:rPr>
          <w:lang w:val="uk-UA"/>
        </w:rPr>
      </w:pPr>
      <w:r>
        <w:rPr>
          <w:lang w:val="uk-UA"/>
        </w:rPr>
        <w:t>О</w:t>
      </w:r>
      <w:r w:rsidRPr="00BC11D4">
        <w:rPr>
          <w:lang w:val="uk-UA"/>
        </w:rPr>
        <w:t xml:space="preserve">бґрунтовуючи вплив сім’ї на зміцнення здоров’я дітей та молоді, ми дійшли висновку про необмеженість можливостей цього впливу й важливість </w:t>
      </w:r>
      <w:r w:rsidRPr="00BC11D4">
        <w:rPr>
          <w:lang w:val="uk-UA"/>
        </w:rPr>
        <w:lastRenderedPageBreak/>
        <w:t xml:space="preserve">забезпечення відомих і найсприйнятливіших напрямів, серед яких: орієнтація на врахування досвіду старших членів сім’ї у справі неперервної підтримки здорового способу життя; турбота батьків про емоційну стабільність і емоційне благополуччя своїх дітей; підтримка бажання дітей та молоді щодо участі в спортивних факультативах, гуртках, секціях; організація повноцінного дозвілля; надання можливості брати участь у фізкультурно-оздоровчих заходах; орієнтування на перегляд якісної кіно-телепродукції; використання технічних засобів ігрового характеру для пізнання своїх можливостей; врахування психічного, духовного, соціального аспектів зміцнення. </w:t>
      </w:r>
    </w:p>
    <w:p w:rsidR="00D03657" w:rsidRDefault="00D03657" w:rsidP="00D03657">
      <w:pPr>
        <w:tabs>
          <w:tab w:val="left" w:pos="3915"/>
        </w:tabs>
        <w:ind w:firstLine="709"/>
        <w:rPr>
          <w:lang w:val="uk-UA"/>
        </w:rPr>
      </w:pPr>
      <w:r w:rsidRPr="00BC11D4">
        <w:rPr>
          <w:lang w:val="uk-UA"/>
        </w:rPr>
        <w:t>Висвітлюючи питання про можливості сім’ї у виробленні в дітей та молоді бажання зберігати й зміцнювати власне здоров’я маємо відзначити, що останнім часом її роль у житті молодих людей неоднозначна, але, долаючи якісь перепони чи психічні стани їм доводиться звертатись до порад і підтримки батьків як тих, хто може створити певний захист, співпереживати, забезпечувати стабільність, – а це породжує надію на подальше функціонування названого інституту суспільства як необхідного і одного з найважливіших у житті кожного громадянина.</w:t>
      </w:r>
    </w:p>
    <w:p w:rsidR="00A666F4" w:rsidRPr="00352508" w:rsidRDefault="00D03657" w:rsidP="00352508">
      <w:pPr>
        <w:tabs>
          <w:tab w:val="left" w:pos="3915"/>
        </w:tabs>
        <w:ind w:firstLine="709"/>
        <w:rPr>
          <w:lang w:val="uk-UA"/>
        </w:rPr>
      </w:pPr>
      <w:r>
        <w:rPr>
          <w:lang w:val="uk-UA"/>
        </w:rPr>
        <w:t>Також</w:t>
      </w:r>
      <w:r w:rsidRPr="00D03657">
        <w:t xml:space="preserve">, </w:t>
      </w:r>
      <w:r>
        <w:rPr>
          <w:lang w:val="uk-UA"/>
        </w:rPr>
        <w:t>варто зазначити</w:t>
      </w:r>
      <w:r w:rsidRPr="00D03657">
        <w:t xml:space="preserve">, </w:t>
      </w:r>
      <w:r>
        <w:rPr>
          <w:lang w:val="uk-UA"/>
        </w:rPr>
        <w:t xml:space="preserve">що </w:t>
      </w:r>
      <w:r>
        <w:rPr>
          <w:lang w:val="uk-UA"/>
        </w:rPr>
        <w:t>о</w:t>
      </w:r>
      <w:r>
        <w:t>станнім часом відбуваються переоцінка та девальвація сімейних цінностей. Споживацьке ставлення до здоров’я, недостатня активність у дотриманні гі</w:t>
      </w:r>
      <w:proofErr w:type="gramStart"/>
      <w:r>
        <w:t>г</w:t>
      </w:r>
      <w:proofErr w:type="gramEnd"/>
      <w:r>
        <w:t xml:space="preserve">ієнічних норм поведінки й дефіцит знань із ЗСЖ протирічать твердженням про цінність здоров’я. </w:t>
      </w:r>
      <w:r w:rsidRPr="003B6178">
        <w:rPr>
          <w:lang w:val="uk-UA"/>
        </w:rPr>
        <w:t xml:space="preserve">Неадекватна оцінка рівня здоров’я дітей, пасивність у контролі за їх здоров’ям свідчать про зниження відповідальності батьків за здоров’я дітей. </w:t>
      </w:r>
      <w:r>
        <w:rPr>
          <w:lang w:val="uk-UA"/>
        </w:rPr>
        <w:t>В той час</w:t>
      </w:r>
      <w:r w:rsidRPr="003B6178">
        <w:t xml:space="preserve">, </w:t>
      </w:r>
      <w:r>
        <w:rPr>
          <w:lang w:val="uk-UA"/>
        </w:rPr>
        <w:t>як а</w:t>
      </w:r>
      <w:r>
        <w:t>нтитютюнове виховання дітей і підлітків в умовах тютюнопал</w:t>
      </w:r>
      <w:r>
        <w:t xml:space="preserve">іння в сім’ї не результативне. </w:t>
      </w:r>
      <w:r>
        <w:rPr>
          <w:lang w:val="uk-UA"/>
        </w:rPr>
        <w:t>Адже п</w:t>
      </w:r>
      <w:r>
        <w:t xml:space="preserve">риклад паління батьків є пусковим механізмом у залученні дітей і підлітків до тютюнопаління. </w:t>
      </w:r>
      <w:r w:rsidRPr="003B6178">
        <w:rPr>
          <w:lang w:val="uk-UA"/>
        </w:rPr>
        <w:t>Педагогічна неспроможність батьків з виховання здорових дітей обумовлена їх особистою поведінкою, недостатньою мотивованістю на здоровий спосіб життя, поширеністю шкідливих звичок.</w:t>
      </w:r>
    </w:p>
    <w:p w:rsidR="00EA009E" w:rsidRDefault="00F801EE" w:rsidP="00C0235C">
      <w:pPr>
        <w:tabs>
          <w:tab w:val="left" w:pos="3915"/>
        </w:tabs>
        <w:jc w:val="center"/>
        <w:rPr>
          <w:b/>
          <w:lang w:val="uk-UA"/>
        </w:rPr>
      </w:pPr>
      <w:r w:rsidRPr="00886357">
        <w:rPr>
          <w:b/>
          <w:lang w:val="uk-UA"/>
        </w:rPr>
        <w:lastRenderedPageBreak/>
        <w:t>C</w:t>
      </w:r>
      <w:r w:rsidR="00EA009E" w:rsidRPr="00886357">
        <w:rPr>
          <w:b/>
          <w:lang w:val="uk-UA"/>
        </w:rPr>
        <w:t>ПИ</w:t>
      </w:r>
      <w:r w:rsidRPr="00886357">
        <w:rPr>
          <w:b/>
          <w:lang w:val="uk-UA"/>
        </w:rPr>
        <w:t>C</w:t>
      </w:r>
      <w:r w:rsidR="00EA009E" w:rsidRPr="00886357">
        <w:rPr>
          <w:b/>
          <w:lang w:val="uk-UA"/>
        </w:rPr>
        <w:t>ОК ВИКО</w:t>
      </w:r>
      <w:r w:rsidRPr="00886357">
        <w:rPr>
          <w:b/>
          <w:lang w:val="uk-UA"/>
        </w:rPr>
        <w:t>P</w:t>
      </w:r>
      <w:r w:rsidR="00EA009E" w:rsidRPr="00886357">
        <w:rPr>
          <w:b/>
          <w:lang w:val="uk-UA"/>
        </w:rPr>
        <w:t>И</w:t>
      </w:r>
      <w:r w:rsidRPr="00886357">
        <w:rPr>
          <w:b/>
          <w:lang w:val="uk-UA"/>
        </w:rPr>
        <w:t>C</w:t>
      </w:r>
      <w:r w:rsidR="00EA009E" w:rsidRPr="00886357">
        <w:rPr>
          <w:b/>
          <w:lang w:val="uk-UA"/>
        </w:rPr>
        <w:t>ТАНИ</w:t>
      </w:r>
      <w:r w:rsidRPr="00886357">
        <w:rPr>
          <w:b/>
          <w:lang w:val="uk-UA"/>
        </w:rPr>
        <w:t>X</w:t>
      </w:r>
      <w:r w:rsidR="00EA009E" w:rsidRPr="00886357">
        <w:rPr>
          <w:b/>
          <w:lang w:val="uk-UA"/>
        </w:rPr>
        <w:t xml:space="preserve"> ДЖ</w:t>
      </w:r>
      <w:r w:rsidRPr="00886357">
        <w:rPr>
          <w:b/>
          <w:lang w:val="uk-UA"/>
        </w:rPr>
        <w:t>EPE</w:t>
      </w:r>
      <w:r w:rsidR="00EA009E" w:rsidRPr="00886357">
        <w:rPr>
          <w:b/>
          <w:lang w:val="uk-UA"/>
        </w:rPr>
        <w:t>Л</w:t>
      </w:r>
    </w:p>
    <w:p w:rsidR="00EA009E" w:rsidRDefault="00EA009E" w:rsidP="00C0235C">
      <w:pPr>
        <w:tabs>
          <w:tab w:val="left" w:pos="3915"/>
        </w:tabs>
        <w:jc w:val="center"/>
        <w:rPr>
          <w:b/>
          <w:lang w:val="uk-UA"/>
        </w:rPr>
      </w:pPr>
    </w:p>
    <w:p w:rsidR="003B6178" w:rsidRPr="003B6178" w:rsidRDefault="003B6178" w:rsidP="00035D6B">
      <w:pPr>
        <w:pStyle w:val="a7"/>
        <w:numPr>
          <w:ilvl w:val="0"/>
          <w:numId w:val="7"/>
        </w:numPr>
        <w:shd w:val="clear" w:color="auto" w:fill="FFFFFF"/>
        <w:ind w:left="714" w:hanging="357"/>
        <w:jc w:val="left"/>
        <w:rPr>
          <w:rFonts w:eastAsia="Times New Roman" w:cs="Times New Roman"/>
          <w:color w:val="000000"/>
          <w:szCs w:val="28"/>
          <w:lang w:val="uk-UA" w:eastAsia="uk-UA"/>
        </w:rPr>
      </w:pPr>
      <w:r w:rsidRPr="003B6178">
        <w:rPr>
          <w:rFonts w:eastAsia="Times New Roman" w:cs="Times New Roman"/>
          <w:color w:val="000000"/>
          <w:szCs w:val="28"/>
          <w:lang w:val="uk-UA" w:eastAsia="uk-UA"/>
        </w:rPr>
        <w:t>Базильчук В</w:t>
      </w:r>
      <w:r w:rsidR="00886357">
        <w:rPr>
          <w:rFonts w:eastAsia="Times New Roman" w:cs="Times New Roman"/>
          <w:color w:val="000000"/>
          <w:szCs w:val="28"/>
          <w:lang w:val="uk-UA" w:eastAsia="uk-UA"/>
        </w:rPr>
        <w:t>.</w:t>
      </w:r>
      <w:r w:rsidRPr="003B6178">
        <w:rPr>
          <w:rFonts w:eastAsia="Times New Roman" w:cs="Times New Roman"/>
          <w:color w:val="000000"/>
          <w:szCs w:val="28"/>
          <w:lang w:val="uk-UA" w:eastAsia="uk-UA"/>
        </w:rPr>
        <w:t xml:space="preserve"> Б. Організаційні засади активізації спортивно-</w:t>
      </w:r>
      <w:r w:rsidR="00886357">
        <w:rPr>
          <w:rFonts w:eastAsia="Times New Roman" w:cs="Times New Roman"/>
          <w:color w:val="000000"/>
          <w:szCs w:val="28"/>
          <w:lang w:val="uk-UA" w:eastAsia="uk-UA"/>
        </w:rPr>
        <w:t>оздоровчої діяльності студентів в</w:t>
      </w:r>
      <w:r w:rsidRPr="003B6178">
        <w:rPr>
          <w:rFonts w:eastAsia="Times New Roman" w:cs="Times New Roman"/>
          <w:color w:val="000000"/>
          <w:szCs w:val="28"/>
          <w:lang w:val="uk-UA" w:eastAsia="uk-UA"/>
        </w:rPr>
        <w:t xml:space="preserve"> умовах ви</w:t>
      </w:r>
      <w:r w:rsidR="00886357">
        <w:rPr>
          <w:rFonts w:eastAsia="Times New Roman" w:cs="Times New Roman"/>
          <w:color w:val="000000"/>
          <w:szCs w:val="28"/>
          <w:lang w:val="uk-UA" w:eastAsia="uk-UA"/>
        </w:rPr>
        <w:t>щого навчального закладу: Дис.</w:t>
      </w:r>
      <w:r w:rsidRPr="003B6178">
        <w:rPr>
          <w:rFonts w:eastAsia="Times New Roman" w:cs="Times New Roman"/>
          <w:color w:val="000000"/>
          <w:szCs w:val="28"/>
          <w:lang w:val="uk-UA" w:eastAsia="uk-UA"/>
        </w:rPr>
        <w:t xml:space="preserve"> канд. наук з фіз. виховання і спорту: 24.00.02 / Львівський держ. ін-т фізичної культури. 2004. </w:t>
      </w:r>
      <w:r w:rsidR="00886357">
        <w:rPr>
          <w:rFonts w:eastAsia="Times New Roman" w:cs="Times New Roman"/>
          <w:color w:val="000000"/>
          <w:szCs w:val="28"/>
          <w:lang w:val="uk-UA" w:eastAsia="uk-UA"/>
        </w:rPr>
        <w:t>224 с.</w:t>
      </w:r>
    </w:p>
    <w:p w:rsidR="003B6178" w:rsidRPr="00886357" w:rsidRDefault="00886357" w:rsidP="00035D6B">
      <w:pPr>
        <w:pStyle w:val="a7"/>
        <w:numPr>
          <w:ilvl w:val="0"/>
          <w:numId w:val="7"/>
        </w:numPr>
        <w:shd w:val="clear" w:color="auto" w:fill="FFFFFF"/>
        <w:ind w:left="714" w:hanging="357"/>
        <w:jc w:val="left"/>
        <w:rPr>
          <w:rFonts w:eastAsia="Times New Roman" w:cs="Times New Roman"/>
          <w:color w:val="000000"/>
          <w:szCs w:val="28"/>
          <w:lang w:val="uk-UA" w:eastAsia="uk-UA"/>
        </w:rPr>
      </w:pPr>
      <w:r>
        <w:rPr>
          <w:rFonts w:eastAsia="Times New Roman" w:cs="Times New Roman"/>
          <w:color w:val="000000"/>
          <w:szCs w:val="28"/>
          <w:lang w:val="uk-UA" w:eastAsia="uk-UA"/>
        </w:rPr>
        <w:t xml:space="preserve">Бальсевич В.К. </w:t>
      </w:r>
      <w:r w:rsidR="003B6178" w:rsidRPr="00886357">
        <w:rPr>
          <w:rFonts w:eastAsia="Times New Roman" w:cs="Times New Roman"/>
          <w:color w:val="000000"/>
          <w:szCs w:val="28"/>
          <w:lang w:val="uk-UA" w:eastAsia="uk-UA"/>
        </w:rPr>
        <w:t>Физическая ак</w:t>
      </w:r>
      <w:r>
        <w:rPr>
          <w:rFonts w:eastAsia="Times New Roman" w:cs="Times New Roman"/>
          <w:color w:val="000000"/>
          <w:szCs w:val="28"/>
          <w:lang w:val="uk-UA" w:eastAsia="uk-UA"/>
        </w:rPr>
        <w:t xml:space="preserve">тивность человека. </w:t>
      </w:r>
      <w:r w:rsidR="003B6178" w:rsidRPr="00886357">
        <w:rPr>
          <w:rFonts w:eastAsia="Times New Roman" w:cs="Times New Roman"/>
          <w:color w:val="000000"/>
          <w:szCs w:val="28"/>
          <w:lang w:val="uk-UA" w:eastAsia="uk-UA"/>
        </w:rPr>
        <w:t>К.:</w:t>
      </w:r>
      <w:r>
        <w:rPr>
          <w:rFonts w:eastAsia="Times New Roman" w:cs="Times New Roman"/>
          <w:color w:val="000000"/>
          <w:szCs w:val="28"/>
          <w:lang w:val="uk-UA" w:eastAsia="uk-UA"/>
        </w:rPr>
        <w:t>Здоров’я,  1987. 224</w:t>
      </w:r>
      <w:r w:rsidR="003B6178" w:rsidRPr="00886357">
        <w:rPr>
          <w:rFonts w:eastAsia="Times New Roman" w:cs="Times New Roman"/>
          <w:color w:val="000000"/>
          <w:szCs w:val="28"/>
          <w:lang w:val="uk-UA" w:eastAsia="uk-UA"/>
        </w:rPr>
        <w:t>с.</w:t>
      </w:r>
    </w:p>
    <w:p w:rsidR="003B6178" w:rsidRPr="00886357" w:rsidRDefault="003B6178" w:rsidP="00035D6B">
      <w:pPr>
        <w:pStyle w:val="a7"/>
        <w:numPr>
          <w:ilvl w:val="0"/>
          <w:numId w:val="7"/>
        </w:numPr>
        <w:shd w:val="clear" w:color="auto" w:fill="FFFFFF"/>
        <w:ind w:left="714" w:hanging="357"/>
        <w:jc w:val="left"/>
        <w:rPr>
          <w:rFonts w:eastAsia="Times New Roman" w:cs="Times New Roman"/>
          <w:color w:val="000000"/>
          <w:szCs w:val="28"/>
          <w:lang w:val="uk-UA" w:eastAsia="uk-UA"/>
        </w:rPr>
      </w:pPr>
      <w:r w:rsidRPr="00886357">
        <w:rPr>
          <w:rFonts w:eastAsia="Times New Roman" w:cs="Times New Roman"/>
          <w:color w:val="000000"/>
          <w:szCs w:val="28"/>
          <w:lang w:val="uk-UA" w:eastAsia="uk-UA"/>
        </w:rPr>
        <w:t>Булатова М. Здоров'я і фізична підготовленість населення України // Теорія і методика фізичного</w:t>
      </w:r>
      <w:r w:rsidR="00886357">
        <w:rPr>
          <w:rFonts w:eastAsia="Times New Roman" w:cs="Times New Roman"/>
          <w:color w:val="000000"/>
          <w:szCs w:val="28"/>
          <w:lang w:val="uk-UA" w:eastAsia="uk-UA"/>
        </w:rPr>
        <w:t xml:space="preserve"> виховання і спорту. 2004.  №1. </w:t>
      </w:r>
      <w:r w:rsidRPr="00886357">
        <w:rPr>
          <w:rFonts w:eastAsia="Times New Roman" w:cs="Times New Roman"/>
          <w:color w:val="000000"/>
          <w:szCs w:val="28"/>
          <w:lang w:val="uk-UA" w:eastAsia="uk-UA"/>
        </w:rPr>
        <w:t>9</w:t>
      </w:r>
      <w:r w:rsidR="00886357">
        <w:rPr>
          <w:rFonts w:eastAsia="Times New Roman" w:cs="Times New Roman"/>
          <w:color w:val="000000"/>
          <w:szCs w:val="28"/>
          <w:lang w:val="uk-UA" w:eastAsia="uk-UA"/>
        </w:rPr>
        <w:t xml:space="preserve"> с.</w:t>
      </w:r>
    </w:p>
    <w:p w:rsidR="003B6178" w:rsidRPr="00A36D09" w:rsidRDefault="003B6178" w:rsidP="00035D6B">
      <w:pPr>
        <w:pStyle w:val="a7"/>
        <w:numPr>
          <w:ilvl w:val="0"/>
          <w:numId w:val="7"/>
        </w:numPr>
        <w:shd w:val="clear" w:color="auto" w:fill="FFFFFF"/>
        <w:ind w:left="714" w:hanging="357"/>
        <w:jc w:val="left"/>
        <w:rPr>
          <w:rFonts w:eastAsia="Times New Roman" w:cs="Times New Roman"/>
          <w:color w:val="000000"/>
          <w:szCs w:val="28"/>
          <w:lang w:eastAsia="uk-UA"/>
        </w:rPr>
      </w:pPr>
      <w:r w:rsidRPr="00A36D09">
        <w:rPr>
          <w:rFonts w:eastAsia="Times New Roman" w:cs="Times New Roman"/>
          <w:color w:val="000000"/>
          <w:szCs w:val="28"/>
          <w:lang w:eastAsia="uk-UA"/>
        </w:rPr>
        <w:t>Венедиктов Д.Д. Социально-философские проблемы здраво</w:t>
      </w:r>
      <w:r w:rsidR="00886357">
        <w:rPr>
          <w:rFonts w:eastAsia="Times New Roman" w:cs="Times New Roman"/>
          <w:color w:val="000000"/>
          <w:szCs w:val="28"/>
          <w:lang w:eastAsia="uk-UA"/>
        </w:rPr>
        <w:t>хранения // Вопросы философии.1980. №4.</w:t>
      </w:r>
      <w:r w:rsidRPr="00A36D09">
        <w:rPr>
          <w:rFonts w:eastAsia="Times New Roman" w:cs="Times New Roman"/>
          <w:color w:val="000000"/>
          <w:szCs w:val="28"/>
          <w:lang w:eastAsia="uk-UA"/>
        </w:rPr>
        <w:t>139 с.</w:t>
      </w:r>
    </w:p>
    <w:p w:rsidR="003B6178" w:rsidRPr="00A36D09" w:rsidRDefault="003B6178" w:rsidP="00035D6B">
      <w:pPr>
        <w:pStyle w:val="a9"/>
        <w:numPr>
          <w:ilvl w:val="0"/>
          <w:numId w:val="7"/>
        </w:numPr>
        <w:shd w:val="clear" w:color="auto" w:fill="FFFFFF"/>
        <w:spacing w:line="360" w:lineRule="auto"/>
        <w:ind w:left="714" w:hanging="357"/>
        <w:jc w:val="both"/>
        <w:rPr>
          <w:sz w:val="28"/>
          <w:szCs w:val="28"/>
        </w:rPr>
      </w:pPr>
      <w:r w:rsidRPr="00A36D09">
        <w:rPr>
          <w:sz w:val="28"/>
          <w:szCs w:val="28"/>
        </w:rPr>
        <w:t>Европейская стратегия «Здоровье и развитие детей и подростков». Европейское региона</w:t>
      </w:r>
      <w:r w:rsidR="00886357">
        <w:rPr>
          <w:sz w:val="28"/>
          <w:szCs w:val="28"/>
        </w:rPr>
        <w:t>льное бюро ВООЗ.</w:t>
      </w:r>
      <w:r w:rsidRPr="00A36D09">
        <w:rPr>
          <w:sz w:val="28"/>
          <w:szCs w:val="28"/>
        </w:rPr>
        <w:t xml:space="preserve"> 2006</w:t>
      </w:r>
      <w:r w:rsidR="00886357">
        <w:rPr>
          <w:sz w:val="28"/>
          <w:szCs w:val="28"/>
        </w:rPr>
        <w:t xml:space="preserve">. </w:t>
      </w:r>
      <w:r w:rsidRPr="00A36D09">
        <w:rPr>
          <w:sz w:val="28"/>
          <w:szCs w:val="28"/>
        </w:rPr>
        <w:t xml:space="preserve">311с. </w:t>
      </w:r>
    </w:p>
    <w:p w:rsidR="003B6178" w:rsidRPr="00A36D09" w:rsidRDefault="003B6178" w:rsidP="00035D6B">
      <w:pPr>
        <w:pStyle w:val="a9"/>
        <w:numPr>
          <w:ilvl w:val="0"/>
          <w:numId w:val="7"/>
        </w:numPr>
        <w:shd w:val="clear" w:color="auto" w:fill="FFFFFF"/>
        <w:spacing w:line="360" w:lineRule="auto"/>
        <w:ind w:left="714" w:hanging="357"/>
        <w:jc w:val="both"/>
        <w:rPr>
          <w:color w:val="000000"/>
          <w:sz w:val="28"/>
          <w:szCs w:val="28"/>
        </w:rPr>
      </w:pPr>
      <w:r w:rsidRPr="00A36D09">
        <w:rPr>
          <w:color w:val="000000"/>
          <w:sz w:val="28"/>
          <w:szCs w:val="28"/>
        </w:rPr>
        <w:t>Холостова О. В. Енциклопедія соціальн</w:t>
      </w:r>
      <w:r w:rsidR="00886357">
        <w:rPr>
          <w:color w:val="000000"/>
          <w:sz w:val="28"/>
          <w:szCs w:val="28"/>
        </w:rPr>
        <w:t xml:space="preserve">их практик. </w:t>
      </w:r>
      <w:r w:rsidRPr="00A36D09">
        <w:rPr>
          <w:color w:val="000000"/>
          <w:sz w:val="28"/>
          <w:szCs w:val="28"/>
        </w:rPr>
        <w:t>М.: ІТК "Дашков і К</w:t>
      </w:r>
      <w:r w:rsidR="00886357">
        <w:rPr>
          <w:color w:val="000000"/>
          <w:sz w:val="28"/>
          <w:szCs w:val="28"/>
        </w:rPr>
        <w:t>".</w:t>
      </w:r>
      <w:r w:rsidRPr="00A36D09">
        <w:rPr>
          <w:color w:val="000000"/>
          <w:sz w:val="28"/>
          <w:szCs w:val="28"/>
        </w:rPr>
        <w:t xml:space="preserve"> 2011</w:t>
      </w:r>
      <w:r w:rsidR="00886357">
        <w:rPr>
          <w:color w:val="000000"/>
          <w:sz w:val="28"/>
          <w:szCs w:val="28"/>
        </w:rPr>
        <w:t xml:space="preserve">. </w:t>
      </w:r>
      <w:r w:rsidRPr="00A36D09">
        <w:rPr>
          <w:color w:val="000000"/>
          <w:sz w:val="28"/>
          <w:szCs w:val="28"/>
        </w:rPr>
        <w:t>341с.</w:t>
      </w:r>
    </w:p>
    <w:p w:rsidR="003B6178" w:rsidRPr="00886357" w:rsidRDefault="003B6178" w:rsidP="00035D6B">
      <w:pPr>
        <w:pStyle w:val="a7"/>
        <w:numPr>
          <w:ilvl w:val="0"/>
          <w:numId w:val="7"/>
        </w:numPr>
        <w:shd w:val="clear" w:color="auto" w:fill="FFFFFF"/>
        <w:ind w:left="714" w:hanging="357"/>
        <w:jc w:val="left"/>
        <w:rPr>
          <w:rFonts w:cs="Times New Roman"/>
          <w:szCs w:val="28"/>
          <w:lang w:val="uk-UA"/>
        </w:rPr>
      </w:pPr>
      <w:r w:rsidRPr="003B6178">
        <w:rPr>
          <w:rFonts w:cs="Times New Roman"/>
          <w:szCs w:val="28"/>
          <w:lang w:val="uk-UA"/>
        </w:rPr>
        <w:t>Зимівець Н.В. Основи системної діяльності зі сприяння здоров’ю дітей і молоді // Вісник Запорізького національно</w:t>
      </w:r>
      <w:r w:rsidR="00886357">
        <w:rPr>
          <w:rFonts w:cs="Times New Roman"/>
          <w:szCs w:val="28"/>
          <w:lang w:val="uk-UA"/>
        </w:rPr>
        <w:t>го університету: Збірник статей.</w:t>
      </w:r>
      <w:r w:rsidRPr="00886357">
        <w:rPr>
          <w:rFonts w:cs="Times New Roman"/>
          <w:szCs w:val="28"/>
          <w:lang w:val="uk-UA"/>
        </w:rPr>
        <w:t xml:space="preserve"> 20</w:t>
      </w:r>
      <w:r w:rsidR="00886357">
        <w:rPr>
          <w:rFonts w:cs="Times New Roman"/>
          <w:szCs w:val="28"/>
          <w:lang w:val="uk-UA"/>
        </w:rPr>
        <w:t>10.</w:t>
      </w:r>
      <w:r w:rsidRPr="00886357">
        <w:rPr>
          <w:rFonts w:cs="Times New Roman"/>
          <w:szCs w:val="28"/>
          <w:lang w:val="uk-UA"/>
        </w:rPr>
        <w:t xml:space="preserve"> № 1 (1</w:t>
      </w:r>
      <w:r w:rsidR="00886357">
        <w:rPr>
          <w:rFonts w:cs="Times New Roman"/>
          <w:szCs w:val="28"/>
          <w:lang w:val="uk-UA"/>
        </w:rPr>
        <w:t xml:space="preserve">2). </w:t>
      </w:r>
      <w:r w:rsidRPr="00886357">
        <w:rPr>
          <w:rFonts w:cs="Times New Roman"/>
          <w:szCs w:val="28"/>
          <w:lang w:val="uk-UA"/>
        </w:rPr>
        <w:t xml:space="preserve">172 с. </w:t>
      </w:r>
    </w:p>
    <w:p w:rsidR="003B6178" w:rsidRPr="00A36D09" w:rsidRDefault="00886357" w:rsidP="00035D6B">
      <w:pPr>
        <w:pStyle w:val="a7"/>
        <w:numPr>
          <w:ilvl w:val="0"/>
          <w:numId w:val="7"/>
        </w:numPr>
        <w:shd w:val="clear" w:color="auto" w:fill="FFFFFF"/>
        <w:ind w:left="714" w:hanging="357"/>
        <w:jc w:val="left"/>
        <w:rPr>
          <w:rFonts w:eastAsia="Times New Roman" w:cs="Times New Roman"/>
          <w:color w:val="000000"/>
          <w:szCs w:val="28"/>
          <w:lang w:eastAsia="uk-UA"/>
        </w:rPr>
      </w:pPr>
      <w:r>
        <w:rPr>
          <w:rFonts w:eastAsia="Times New Roman" w:cs="Times New Roman"/>
          <w:color w:val="000000"/>
          <w:szCs w:val="28"/>
          <w:lang w:eastAsia="uk-UA"/>
        </w:rPr>
        <w:t>Изуткин Д.А.</w:t>
      </w:r>
      <w:r>
        <w:rPr>
          <w:rFonts w:eastAsia="Times New Roman" w:cs="Times New Roman"/>
          <w:color w:val="000000"/>
          <w:szCs w:val="28"/>
          <w:lang w:val="uk-UA" w:eastAsia="uk-UA"/>
        </w:rPr>
        <w:t xml:space="preserve"> </w:t>
      </w:r>
      <w:r>
        <w:rPr>
          <w:rFonts w:eastAsia="Times New Roman" w:cs="Times New Roman"/>
          <w:color w:val="000000"/>
          <w:szCs w:val="28"/>
          <w:lang w:eastAsia="uk-UA"/>
        </w:rPr>
        <w:t>Критерии здорового</w:t>
      </w:r>
      <w:r w:rsidRPr="00A36D09">
        <w:rPr>
          <w:rFonts w:eastAsia="Times New Roman" w:cs="Times New Roman"/>
          <w:color w:val="000000"/>
          <w:szCs w:val="28"/>
          <w:lang w:eastAsia="uk-UA"/>
        </w:rPr>
        <w:t xml:space="preserve"> </w:t>
      </w:r>
      <w:r w:rsidR="003B6178" w:rsidRPr="00A36D09">
        <w:rPr>
          <w:rFonts w:eastAsia="Times New Roman" w:cs="Times New Roman"/>
          <w:color w:val="000000"/>
          <w:szCs w:val="28"/>
          <w:lang w:eastAsia="uk-UA"/>
        </w:rPr>
        <w:t>образа жизни и предпосылки его формирования //Сов</w:t>
      </w:r>
      <w:proofErr w:type="gramStart"/>
      <w:r w:rsidR="003B6178" w:rsidRPr="00A36D09">
        <w:rPr>
          <w:rFonts w:eastAsia="Times New Roman" w:cs="Times New Roman"/>
          <w:color w:val="000000"/>
          <w:szCs w:val="28"/>
          <w:lang w:eastAsia="uk-UA"/>
        </w:rPr>
        <w:t>.</w:t>
      </w:r>
      <w:r>
        <w:rPr>
          <w:rFonts w:eastAsia="Times New Roman" w:cs="Times New Roman"/>
          <w:color w:val="000000"/>
          <w:szCs w:val="28"/>
          <w:lang w:eastAsia="uk-UA"/>
        </w:rPr>
        <w:t>з</w:t>
      </w:r>
      <w:proofErr w:type="gramEnd"/>
      <w:r>
        <w:rPr>
          <w:rFonts w:eastAsia="Times New Roman" w:cs="Times New Roman"/>
          <w:color w:val="000000"/>
          <w:szCs w:val="28"/>
          <w:lang w:eastAsia="uk-UA"/>
        </w:rPr>
        <w:t>дравохранение. 1981. № 5</w:t>
      </w:r>
      <w:r>
        <w:rPr>
          <w:rFonts w:eastAsia="Times New Roman" w:cs="Times New Roman"/>
          <w:color w:val="000000"/>
          <w:szCs w:val="28"/>
          <w:lang w:val="uk-UA" w:eastAsia="uk-UA"/>
        </w:rPr>
        <w:t>.</w:t>
      </w:r>
      <w:r w:rsidR="003B6178" w:rsidRPr="00A36D09">
        <w:rPr>
          <w:rFonts w:eastAsia="Times New Roman" w:cs="Times New Roman"/>
          <w:color w:val="000000"/>
          <w:szCs w:val="28"/>
          <w:lang w:eastAsia="uk-UA"/>
        </w:rPr>
        <w:t xml:space="preserve"> 26 с.</w:t>
      </w:r>
    </w:p>
    <w:p w:rsidR="003B6178" w:rsidRPr="00A36D09" w:rsidRDefault="003B6178" w:rsidP="00035D6B">
      <w:pPr>
        <w:pStyle w:val="a9"/>
        <w:numPr>
          <w:ilvl w:val="0"/>
          <w:numId w:val="7"/>
        </w:numPr>
        <w:shd w:val="clear" w:color="auto" w:fill="FFFFFF"/>
        <w:spacing w:line="360" w:lineRule="auto"/>
        <w:ind w:left="714" w:hanging="357"/>
        <w:jc w:val="both"/>
        <w:rPr>
          <w:sz w:val="28"/>
          <w:szCs w:val="28"/>
        </w:rPr>
      </w:pPr>
      <w:r w:rsidRPr="00A36D09">
        <w:rPr>
          <w:sz w:val="28"/>
          <w:szCs w:val="28"/>
        </w:rPr>
        <w:t>Коренев М. М. Здоров’я дітей шкільного віку – проблеми та засоби їх вирішення / М. М. Коренев, Г. М. Даниленко // Журнал А. М. Н. України</w:t>
      </w:r>
      <w:r w:rsidR="00886357">
        <w:rPr>
          <w:sz w:val="28"/>
          <w:szCs w:val="28"/>
        </w:rPr>
        <w:t xml:space="preserve">. 2007. Т. 13. № 3. </w:t>
      </w:r>
      <w:r w:rsidRPr="00A36D09">
        <w:rPr>
          <w:sz w:val="28"/>
          <w:szCs w:val="28"/>
        </w:rPr>
        <w:t>532 с.</w:t>
      </w:r>
    </w:p>
    <w:p w:rsidR="003B6178" w:rsidRPr="00886357" w:rsidRDefault="003B6178" w:rsidP="00035D6B">
      <w:pPr>
        <w:pStyle w:val="a7"/>
        <w:numPr>
          <w:ilvl w:val="0"/>
          <w:numId w:val="7"/>
        </w:numPr>
        <w:shd w:val="clear" w:color="auto" w:fill="FFFFFF"/>
        <w:ind w:left="714" w:hanging="357"/>
        <w:jc w:val="left"/>
        <w:rPr>
          <w:rFonts w:eastAsia="Times New Roman" w:cs="Times New Roman"/>
          <w:color w:val="000000"/>
          <w:szCs w:val="28"/>
          <w:lang w:val="uk-UA" w:eastAsia="uk-UA"/>
        </w:rPr>
      </w:pPr>
      <w:r w:rsidRPr="00886357">
        <w:rPr>
          <w:rFonts w:eastAsia="Times New Roman" w:cs="Times New Roman"/>
          <w:color w:val="000000"/>
          <w:szCs w:val="28"/>
          <w:lang w:val="uk-UA" w:eastAsia="uk-UA"/>
        </w:rPr>
        <w:t>Королінська С</w:t>
      </w:r>
      <w:r w:rsidR="00886357">
        <w:rPr>
          <w:rFonts w:eastAsia="Times New Roman" w:cs="Times New Roman"/>
          <w:color w:val="000000"/>
          <w:szCs w:val="28"/>
          <w:lang w:val="uk-UA" w:eastAsia="uk-UA"/>
        </w:rPr>
        <w:t xml:space="preserve">. </w:t>
      </w:r>
      <w:r w:rsidRPr="00886357">
        <w:rPr>
          <w:rFonts w:eastAsia="Times New Roman" w:cs="Times New Roman"/>
          <w:color w:val="000000"/>
          <w:szCs w:val="28"/>
          <w:lang w:val="uk-UA" w:eastAsia="uk-UA"/>
        </w:rPr>
        <w:t xml:space="preserve">В. Клубна форма організації фізичного виховання у вищих навчальних </w:t>
      </w:r>
      <w:r w:rsidR="00886357">
        <w:rPr>
          <w:rFonts w:eastAsia="Times New Roman" w:cs="Times New Roman"/>
          <w:color w:val="000000"/>
          <w:szCs w:val="28"/>
          <w:lang w:val="uk-UA" w:eastAsia="uk-UA"/>
        </w:rPr>
        <w:t>закладах: Дис.</w:t>
      </w:r>
      <w:r w:rsidRPr="00886357">
        <w:rPr>
          <w:rFonts w:eastAsia="Times New Roman" w:cs="Times New Roman"/>
          <w:color w:val="000000"/>
          <w:szCs w:val="28"/>
          <w:lang w:val="uk-UA" w:eastAsia="uk-UA"/>
        </w:rPr>
        <w:t xml:space="preserve"> канд. наук з фіз. виховання і спорту: 24.00.02 / Львівський</w:t>
      </w:r>
      <w:r w:rsidR="00886357">
        <w:rPr>
          <w:rFonts w:eastAsia="Times New Roman" w:cs="Times New Roman"/>
          <w:color w:val="000000"/>
          <w:szCs w:val="28"/>
          <w:lang w:val="uk-UA" w:eastAsia="uk-UA"/>
        </w:rPr>
        <w:t xml:space="preserve"> держ. ун-т фізичної культури. </w:t>
      </w:r>
      <w:r w:rsidRPr="00886357">
        <w:rPr>
          <w:rFonts w:eastAsia="Times New Roman" w:cs="Times New Roman"/>
          <w:color w:val="000000"/>
          <w:szCs w:val="28"/>
          <w:lang w:val="uk-UA" w:eastAsia="uk-UA"/>
        </w:rPr>
        <w:t xml:space="preserve"> Л., </w:t>
      </w:r>
      <w:r w:rsidR="00886357">
        <w:rPr>
          <w:rFonts w:eastAsia="Times New Roman" w:cs="Times New Roman"/>
          <w:color w:val="000000"/>
          <w:szCs w:val="28"/>
          <w:lang w:val="uk-UA" w:eastAsia="uk-UA"/>
        </w:rPr>
        <w:t>2007. 196 с</w:t>
      </w:r>
      <w:r w:rsidRPr="00886357">
        <w:rPr>
          <w:rFonts w:eastAsia="Times New Roman" w:cs="Times New Roman"/>
          <w:color w:val="000000"/>
          <w:szCs w:val="28"/>
          <w:lang w:val="uk-UA" w:eastAsia="uk-UA"/>
        </w:rPr>
        <w:t>.</w:t>
      </w:r>
    </w:p>
    <w:p w:rsidR="003B6178" w:rsidRPr="00A36D09" w:rsidRDefault="003B6178" w:rsidP="00035D6B">
      <w:pPr>
        <w:pStyle w:val="a7"/>
        <w:numPr>
          <w:ilvl w:val="0"/>
          <w:numId w:val="7"/>
        </w:numPr>
        <w:shd w:val="clear" w:color="auto" w:fill="FFFFFF"/>
        <w:ind w:left="714" w:hanging="357"/>
        <w:jc w:val="left"/>
        <w:rPr>
          <w:rFonts w:eastAsia="Times New Roman" w:cs="Times New Roman"/>
          <w:color w:val="000000"/>
          <w:szCs w:val="28"/>
          <w:lang w:eastAsia="uk-UA"/>
        </w:rPr>
      </w:pPr>
      <w:r w:rsidRPr="00886357">
        <w:rPr>
          <w:rFonts w:eastAsia="Times New Roman" w:cs="Times New Roman"/>
          <w:color w:val="000000"/>
          <w:szCs w:val="28"/>
          <w:lang w:val="uk-UA" w:eastAsia="uk-UA"/>
        </w:rPr>
        <w:t xml:space="preserve">Кузнєцова О.Т. Фізична і розумова працездатність студентів з низьким рівнем фізичної підготовленості: Автореф. дис. канд. наук, фіз. </w:t>
      </w:r>
      <w:r w:rsidRPr="00886357">
        <w:rPr>
          <w:rFonts w:eastAsia="Times New Roman" w:cs="Times New Roman"/>
          <w:color w:val="000000"/>
          <w:szCs w:val="28"/>
          <w:lang w:val="uk-UA" w:eastAsia="uk-UA"/>
        </w:rPr>
        <w:lastRenderedPageBreak/>
        <w:t xml:space="preserve">виховання та спорту: 24.00.02 / Львівський державний інститут фізичної культури. </w:t>
      </w:r>
      <w:r w:rsidR="00886357">
        <w:rPr>
          <w:rFonts w:eastAsia="Times New Roman" w:cs="Times New Roman"/>
          <w:color w:val="000000"/>
          <w:szCs w:val="28"/>
          <w:lang w:eastAsia="uk-UA"/>
        </w:rPr>
        <w:t>Львів., 2005.</w:t>
      </w:r>
      <w:r w:rsidR="00886357">
        <w:rPr>
          <w:rFonts w:eastAsia="Times New Roman" w:cs="Times New Roman"/>
          <w:color w:val="000000"/>
          <w:szCs w:val="28"/>
          <w:lang w:val="uk-UA" w:eastAsia="uk-UA"/>
        </w:rPr>
        <w:t xml:space="preserve"> </w:t>
      </w:r>
      <w:r w:rsidRPr="00A36D09">
        <w:rPr>
          <w:rFonts w:eastAsia="Times New Roman" w:cs="Times New Roman"/>
          <w:color w:val="000000"/>
          <w:szCs w:val="28"/>
          <w:lang w:eastAsia="uk-UA"/>
        </w:rPr>
        <w:t>22 с.</w:t>
      </w:r>
    </w:p>
    <w:p w:rsidR="003B6178" w:rsidRPr="00A36D09" w:rsidRDefault="00886357" w:rsidP="00035D6B">
      <w:pPr>
        <w:pStyle w:val="a7"/>
        <w:numPr>
          <w:ilvl w:val="0"/>
          <w:numId w:val="7"/>
        </w:numPr>
        <w:shd w:val="clear" w:color="auto" w:fill="FFFFFF"/>
        <w:ind w:left="714" w:hanging="357"/>
        <w:jc w:val="left"/>
        <w:rPr>
          <w:rFonts w:eastAsia="Times New Roman" w:cs="Times New Roman"/>
          <w:color w:val="000000"/>
          <w:szCs w:val="28"/>
          <w:lang w:eastAsia="uk-UA"/>
        </w:rPr>
      </w:pPr>
      <w:r>
        <w:rPr>
          <w:rFonts w:eastAsia="Times New Roman" w:cs="Times New Roman"/>
          <w:color w:val="000000"/>
          <w:szCs w:val="28"/>
          <w:lang w:eastAsia="uk-UA"/>
        </w:rPr>
        <w:t>Кундиев К.И.</w:t>
      </w:r>
      <w:r>
        <w:rPr>
          <w:rFonts w:eastAsia="Times New Roman" w:cs="Times New Roman"/>
          <w:color w:val="000000"/>
          <w:szCs w:val="28"/>
          <w:lang w:val="uk-UA" w:eastAsia="uk-UA"/>
        </w:rPr>
        <w:t xml:space="preserve"> </w:t>
      </w:r>
      <w:r w:rsidR="003B6178" w:rsidRPr="00A36D09">
        <w:rPr>
          <w:rFonts w:eastAsia="Times New Roman" w:cs="Times New Roman"/>
          <w:color w:val="000000"/>
          <w:szCs w:val="28"/>
          <w:lang w:eastAsia="uk-UA"/>
        </w:rPr>
        <w:t>Обоснование Национальной программы «Здоровый способ жизни и профилактика заболеваний населения Украины»</w:t>
      </w:r>
      <w:r>
        <w:rPr>
          <w:rFonts w:eastAsia="Times New Roman" w:cs="Times New Roman"/>
          <w:color w:val="000000"/>
          <w:szCs w:val="28"/>
          <w:lang w:val="uk-UA" w:eastAsia="uk-UA"/>
        </w:rPr>
        <w:t>.</w:t>
      </w:r>
      <w:r>
        <w:rPr>
          <w:rFonts w:eastAsia="Times New Roman" w:cs="Times New Roman"/>
          <w:color w:val="000000"/>
          <w:szCs w:val="28"/>
          <w:lang w:eastAsia="uk-UA"/>
        </w:rPr>
        <w:t xml:space="preserve"> 2001.</w:t>
      </w:r>
      <w:r>
        <w:rPr>
          <w:rFonts w:eastAsia="Times New Roman" w:cs="Times New Roman"/>
          <w:color w:val="000000"/>
          <w:szCs w:val="28"/>
          <w:lang w:val="uk-UA" w:eastAsia="uk-UA"/>
        </w:rPr>
        <w:t xml:space="preserve"> </w:t>
      </w:r>
      <w:r w:rsidR="003B6178" w:rsidRPr="00A36D09">
        <w:rPr>
          <w:rFonts w:eastAsia="Times New Roman" w:cs="Times New Roman"/>
          <w:color w:val="000000"/>
          <w:szCs w:val="28"/>
          <w:lang w:eastAsia="uk-UA"/>
        </w:rPr>
        <w:t>34 с</w:t>
      </w:r>
      <w:r>
        <w:rPr>
          <w:rFonts w:eastAsia="Times New Roman" w:cs="Times New Roman"/>
          <w:color w:val="000000"/>
          <w:szCs w:val="28"/>
          <w:lang w:val="uk-UA" w:eastAsia="uk-UA"/>
        </w:rPr>
        <w:t>.</w:t>
      </w:r>
    </w:p>
    <w:p w:rsidR="003B6178" w:rsidRPr="00A36D09" w:rsidRDefault="003B6178" w:rsidP="00035D6B">
      <w:pPr>
        <w:pStyle w:val="a7"/>
        <w:numPr>
          <w:ilvl w:val="0"/>
          <w:numId w:val="7"/>
        </w:numPr>
        <w:shd w:val="clear" w:color="auto" w:fill="FFFFFF"/>
        <w:ind w:left="714" w:hanging="357"/>
        <w:jc w:val="left"/>
        <w:rPr>
          <w:rFonts w:eastAsia="Times New Roman" w:cs="Times New Roman"/>
          <w:color w:val="000000"/>
          <w:szCs w:val="28"/>
          <w:lang w:eastAsia="uk-UA"/>
        </w:rPr>
      </w:pPr>
      <w:r w:rsidRPr="00A36D09">
        <w:rPr>
          <w:rFonts w:eastAsia="Times New Roman" w:cs="Times New Roman"/>
          <w:color w:val="000000"/>
          <w:szCs w:val="28"/>
          <w:lang w:eastAsia="uk-UA"/>
        </w:rPr>
        <w:t>Лисицын Ю.П. Обр</w:t>
      </w:r>
      <w:r w:rsidR="00525522">
        <w:rPr>
          <w:rFonts w:eastAsia="Times New Roman" w:cs="Times New Roman"/>
          <w:color w:val="000000"/>
          <w:szCs w:val="28"/>
          <w:lang w:eastAsia="uk-UA"/>
        </w:rPr>
        <w:t xml:space="preserve">аз жизни и здоровье населения. М.: Знание, 1982. </w:t>
      </w:r>
      <w:r w:rsidR="00525522">
        <w:rPr>
          <w:rFonts w:eastAsia="Times New Roman" w:cs="Times New Roman"/>
          <w:color w:val="000000"/>
          <w:szCs w:val="28"/>
          <w:lang w:val="uk-UA" w:eastAsia="uk-UA"/>
        </w:rPr>
        <w:t xml:space="preserve"> </w:t>
      </w:r>
      <w:r w:rsidRPr="00A36D09">
        <w:rPr>
          <w:rFonts w:eastAsia="Times New Roman" w:cs="Times New Roman"/>
          <w:color w:val="000000"/>
          <w:szCs w:val="28"/>
          <w:lang w:eastAsia="uk-UA"/>
        </w:rPr>
        <w:t>40 с.</w:t>
      </w:r>
    </w:p>
    <w:p w:rsidR="003B6178" w:rsidRPr="00A36D09" w:rsidRDefault="003B6178" w:rsidP="00035D6B">
      <w:pPr>
        <w:pStyle w:val="a9"/>
        <w:numPr>
          <w:ilvl w:val="0"/>
          <w:numId w:val="7"/>
        </w:numPr>
        <w:shd w:val="clear" w:color="auto" w:fill="FFFFFF"/>
        <w:spacing w:line="360" w:lineRule="auto"/>
        <w:ind w:left="714" w:hanging="357"/>
        <w:jc w:val="both"/>
        <w:rPr>
          <w:sz w:val="28"/>
          <w:szCs w:val="28"/>
        </w:rPr>
      </w:pPr>
      <w:r w:rsidRPr="00A36D09">
        <w:rPr>
          <w:sz w:val="28"/>
          <w:szCs w:val="28"/>
        </w:rPr>
        <w:t>Москаленко В. Ф. Принципи побудови оптимальної системи охорони здоров’я: український контекст / В. Ф. Москаленко // Східноєвропейський журнал громадського здоров’я</w:t>
      </w:r>
      <w:r w:rsidR="00525522">
        <w:rPr>
          <w:sz w:val="28"/>
          <w:szCs w:val="28"/>
        </w:rPr>
        <w:t>. 2008.</w:t>
      </w:r>
      <w:r w:rsidRPr="00A36D09">
        <w:rPr>
          <w:sz w:val="28"/>
          <w:szCs w:val="28"/>
        </w:rPr>
        <w:t xml:space="preserve"> № 3. 56</w:t>
      </w:r>
      <w:r w:rsidR="00525522">
        <w:rPr>
          <w:sz w:val="28"/>
          <w:szCs w:val="28"/>
        </w:rPr>
        <w:t xml:space="preserve"> с</w:t>
      </w:r>
      <w:r w:rsidRPr="00A36D09">
        <w:rPr>
          <w:sz w:val="28"/>
          <w:szCs w:val="28"/>
        </w:rPr>
        <w:t xml:space="preserve">. </w:t>
      </w:r>
    </w:p>
    <w:p w:rsidR="003B6178" w:rsidRPr="00525522" w:rsidRDefault="003B6178" w:rsidP="00035D6B">
      <w:pPr>
        <w:pStyle w:val="a7"/>
        <w:numPr>
          <w:ilvl w:val="0"/>
          <w:numId w:val="7"/>
        </w:numPr>
        <w:shd w:val="clear" w:color="auto" w:fill="FFFFFF"/>
        <w:ind w:left="714" w:hanging="357"/>
        <w:jc w:val="left"/>
        <w:rPr>
          <w:rFonts w:cs="Times New Roman"/>
          <w:szCs w:val="28"/>
          <w:lang w:val="uk-UA"/>
        </w:rPr>
      </w:pPr>
      <w:r w:rsidRPr="003B6178">
        <w:rPr>
          <w:rFonts w:cs="Times New Roman"/>
          <w:szCs w:val="28"/>
          <w:lang w:val="uk-UA"/>
        </w:rPr>
        <w:t>Ноур А.М. Особливості соціально-економічного становища сімей в Україні в умовах формування ринкової економіки // Український соціу</w:t>
      </w:r>
      <w:r w:rsidR="00525522">
        <w:rPr>
          <w:rFonts w:cs="Times New Roman"/>
          <w:szCs w:val="28"/>
          <w:lang w:val="uk-UA"/>
        </w:rPr>
        <w:t xml:space="preserve">м. 2005. № 4 (9). </w:t>
      </w:r>
      <w:r w:rsidRPr="00525522">
        <w:rPr>
          <w:rFonts w:cs="Times New Roman"/>
          <w:szCs w:val="28"/>
          <w:lang w:val="uk-UA"/>
        </w:rPr>
        <w:t>93</w:t>
      </w:r>
      <w:r w:rsidR="00525522">
        <w:rPr>
          <w:rFonts w:cs="Times New Roman"/>
          <w:szCs w:val="28"/>
          <w:lang w:val="uk-UA"/>
        </w:rPr>
        <w:t xml:space="preserve"> с</w:t>
      </w:r>
      <w:r w:rsidRPr="00525522">
        <w:rPr>
          <w:rFonts w:cs="Times New Roman"/>
          <w:szCs w:val="28"/>
          <w:lang w:val="uk-UA"/>
        </w:rPr>
        <w:t xml:space="preserve">. </w:t>
      </w:r>
    </w:p>
    <w:p w:rsidR="003B6178" w:rsidRPr="00A36D09" w:rsidRDefault="003B6178" w:rsidP="00035D6B">
      <w:pPr>
        <w:pStyle w:val="a9"/>
        <w:numPr>
          <w:ilvl w:val="0"/>
          <w:numId w:val="7"/>
        </w:numPr>
        <w:shd w:val="clear" w:color="auto" w:fill="FFFFFF"/>
        <w:spacing w:line="360" w:lineRule="auto"/>
        <w:ind w:left="714" w:hanging="357"/>
        <w:jc w:val="both"/>
        <w:rPr>
          <w:sz w:val="28"/>
          <w:szCs w:val="28"/>
        </w:rPr>
      </w:pPr>
      <w:r w:rsidRPr="00A36D09">
        <w:rPr>
          <w:sz w:val="28"/>
          <w:szCs w:val="28"/>
        </w:rPr>
        <w:t>Посудін Ю. І. Куріння: історичні, наукові, медичні та соціальні аспекти</w:t>
      </w:r>
      <w:r w:rsidR="00525522">
        <w:rPr>
          <w:sz w:val="28"/>
          <w:szCs w:val="28"/>
        </w:rPr>
        <w:t>. 2010.</w:t>
      </w:r>
      <w:r w:rsidRPr="00A36D09">
        <w:rPr>
          <w:sz w:val="28"/>
          <w:szCs w:val="28"/>
        </w:rPr>
        <w:t xml:space="preserve"> </w:t>
      </w:r>
      <w:r w:rsidR="00525522">
        <w:rPr>
          <w:sz w:val="28"/>
          <w:szCs w:val="28"/>
        </w:rPr>
        <w:t xml:space="preserve">№ 4. </w:t>
      </w:r>
      <w:r w:rsidRPr="00A36D09">
        <w:rPr>
          <w:sz w:val="28"/>
          <w:szCs w:val="28"/>
        </w:rPr>
        <w:t>32</w:t>
      </w:r>
      <w:r w:rsidR="00525522">
        <w:rPr>
          <w:sz w:val="28"/>
          <w:szCs w:val="28"/>
        </w:rPr>
        <w:t xml:space="preserve"> с</w:t>
      </w:r>
      <w:r w:rsidRPr="00A36D09">
        <w:rPr>
          <w:sz w:val="28"/>
          <w:szCs w:val="28"/>
        </w:rPr>
        <w:t xml:space="preserve">. </w:t>
      </w:r>
    </w:p>
    <w:p w:rsidR="003B6178" w:rsidRPr="003B6178" w:rsidRDefault="003B6178" w:rsidP="00035D6B">
      <w:pPr>
        <w:pStyle w:val="a7"/>
        <w:numPr>
          <w:ilvl w:val="0"/>
          <w:numId w:val="7"/>
        </w:numPr>
        <w:shd w:val="clear" w:color="auto" w:fill="FFFFFF"/>
        <w:ind w:left="714" w:hanging="357"/>
        <w:jc w:val="left"/>
        <w:rPr>
          <w:rFonts w:cs="Times New Roman"/>
          <w:szCs w:val="28"/>
          <w:lang w:val="uk-UA"/>
        </w:rPr>
      </w:pPr>
      <w:r w:rsidRPr="003B6178">
        <w:rPr>
          <w:rFonts w:cs="Times New Roman"/>
          <w:szCs w:val="28"/>
          <w:lang w:val="uk-UA"/>
        </w:rPr>
        <w:t>Про становище молоді в Україні: (Щодо підтримки молодої сім’ї, посилення соц. захисту дітей та молоді у 2001-2006 р. р.): Щорічна доповідь президентові України, Верховній Раді Украї</w:t>
      </w:r>
      <w:r w:rsidR="00525522">
        <w:rPr>
          <w:rFonts w:cs="Times New Roman"/>
          <w:szCs w:val="28"/>
          <w:lang w:val="uk-UA"/>
        </w:rPr>
        <w:t>ни, Кабінету Міністрів України. К.: Гопак, 2006.</w:t>
      </w:r>
      <w:r w:rsidRPr="003B6178">
        <w:rPr>
          <w:rFonts w:cs="Times New Roman"/>
          <w:szCs w:val="28"/>
          <w:lang w:val="uk-UA"/>
        </w:rPr>
        <w:t xml:space="preserve"> 360 с. </w:t>
      </w:r>
    </w:p>
    <w:p w:rsidR="003B6178" w:rsidRPr="00A36D09" w:rsidRDefault="003B6178" w:rsidP="00035D6B">
      <w:pPr>
        <w:pStyle w:val="a7"/>
        <w:numPr>
          <w:ilvl w:val="0"/>
          <w:numId w:val="7"/>
        </w:numPr>
        <w:shd w:val="clear" w:color="auto" w:fill="FFFFFF"/>
        <w:ind w:left="714" w:hanging="357"/>
        <w:jc w:val="left"/>
        <w:rPr>
          <w:rFonts w:cs="Times New Roman"/>
          <w:szCs w:val="28"/>
        </w:rPr>
      </w:pPr>
      <w:r w:rsidRPr="003B6178">
        <w:rPr>
          <w:rFonts w:cs="Times New Roman"/>
          <w:szCs w:val="28"/>
          <w:lang w:val="uk-UA"/>
        </w:rPr>
        <w:t>Родинна педагогіка</w:t>
      </w:r>
      <w:r w:rsidR="00525522">
        <w:rPr>
          <w:rFonts w:cs="Times New Roman"/>
          <w:szCs w:val="28"/>
          <w:lang w:val="uk-UA"/>
        </w:rPr>
        <w:t>: Навчально-методичний посібник.</w:t>
      </w:r>
      <w:r w:rsidRPr="003B6178">
        <w:rPr>
          <w:rFonts w:cs="Times New Roman"/>
          <w:szCs w:val="28"/>
          <w:lang w:val="uk-UA"/>
        </w:rPr>
        <w:t xml:space="preserve"> Київ: Вид. </w:t>
      </w:r>
      <w:r w:rsidRPr="00525522">
        <w:rPr>
          <w:rFonts w:cs="Times New Roman"/>
          <w:szCs w:val="28"/>
          <w:lang w:val="uk-UA"/>
        </w:rPr>
        <w:t xml:space="preserve">ПАРАПАН, </w:t>
      </w:r>
      <w:r w:rsidR="00525522">
        <w:rPr>
          <w:rFonts w:cs="Times New Roman"/>
          <w:szCs w:val="28"/>
        </w:rPr>
        <w:t xml:space="preserve">2002. </w:t>
      </w:r>
      <w:r w:rsidRPr="00A36D09">
        <w:rPr>
          <w:rFonts w:cs="Times New Roman"/>
          <w:szCs w:val="28"/>
        </w:rPr>
        <w:t>216 с.</w:t>
      </w:r>
    </w:p>
    <w:p w:rsidR="003B6178" w:rsidRPr="00A36D09" w:rsidRDefault="003B6178" w:rsidP="00035D6B">
      <w:pPr>
        <w:pStyle w:val="a7"/>
        <w:numPr>
          <w:ilvl w:val="0"/>
          <w:numId w:val="7"/>
        </w:numPr>
        <w:shd w:val="clear" w:color="auto" w:fill="FFFFFF"/>
        <w:ind w:left="714" w:hanging="357"/>
        <w:jc w:val="left"/>
        <w:rPr>
          <w:rFonts w:cs="Times New Roman"/>
          <w:szCs w:val="28"/>
        </w:rPr>
      </w:pPr>
      <w:r w:rsidRPr="00A36D09">
        <w:rPr>
          <w:rFonts w:cs="Times New Roman"/>
          <w:szCs w:val="28"/>
        </w:rPr>
        <w:t>Скнар О.І. Педагогі</w:t>
      </w:r>
      <w:r w:rsidR="00525522">
        <w:rPr>
          <w:rFonts w:cs="Times New Roman"/>
          <w:szCs w:val="28"/>
        </w:rPr>
        <w:t>чна культура сі</w:t>
      </w:r>
      <w:proofErr w:type="gramStart"/>
      <w:r w:rsidR="00525522">
        <w:rPr>
          <w:rFonts w:cs="Times New Roman"/>
          <w:szCs w:val="28"/>
        </w:rPr>
        <w:t>м</w:t>
      </w:r>
      <w:proofErr w:type="gramEnd"/>
      <w:r w:rsidR="00525522">
        <w:rPr>
          <w:rFonts w:cs="Times New Roman"/>
          <w:szCs w:val="28"/>
        </w:rPr>
        <w:t>’ї / О.І.Скнар.</w:t>
      </w:r>
      <w:r w:rsidRPr="00A36D09">
        <w:rPr>
          <w:rFonts w:cs="Times New Roman"/>
          <w:szCs w:val="28"/>
        </w:rPr>
        <w:t xml:space="preserve"> К.: </w:t>
      </w:r>
      <w:proofErr w:type="gramStart"/>
      <w:r w:rsidRPr="00A36D09">
        <w:rPr>
          <w:rFonts w:cs="Times New Roman"/>
          <w:szCs w:val="28"/>
        </w:rPr>
        <w:t>Т-во</w:t>
      </w:r>
      <w:proofErr w:type="gramEnd"/>
      <w:r w:rsidRPr="00A36D09">
        <w:rPr>
          <w:rFonts w:cs="Times New Roman"/>
          <w:szCs w:val="28"/>
        </w:rPr>
        <w:t xml:space="preserve"> „Знан</w:t>
      </w:r>
      <w:r w:rsidR="00525522">
        <w:rPr>
          <w:rFonts w:cs="Times New Roman"/>
          <w:szCs w:val="28"/>
        </w:rPr>
        <w:t>ня”, 1984.</w:t>
      </w:r>
      <w:r w:rsidRPr="00A36D09">
        <w:rPr>
          <w:rFonts w:cs="Times New Roman"/>
          <w:szCs w:val="28"/>
        </w:rPr>
        <w:t xml:space="preserve"> 48с.</w:t>
      </w:r>
    </w:p>
    <w:p w:rsidR="003B6178" w:rsidRPr="00A36D09" w:rsidRDefault="003B6178" w:rsidP="00035D6B">
      <w:pPr>
        <w:pStyle w:val="a9"/>
        <w:numPr>
          <w:ilvl w:val="0"/>
          <w:numId w:val="7"/>
        </w:numPr>
        <w:shd w:val="clear" w:color="auto" w:fill="FFFFFF"/>
        <w:spacing w:line="360" w:lineRule="auto"/>
        <w:ind w:left="714" w:hanging="357"/>
        <w:jc w:val="both"/>
        <w:rPr>
          <w:color w:val="000000"/>
          <w:sz w:val="28"/>
          <w:szCs w:val="28"/>
        </w:rPr>
      </w:pPr>
      <w:r w:rsidRPr="00A36D09">
        <w:rPr>
          <w:sz w:val="28"/>
          <w:szCs w:val="28"/>
        </w:rPr>
        <w:t>Соколова Н. В. Анализ основных составляющих качества жизни школьников // Здоровье, обучение, воспитание детей и молодежи в XXI веке : материалы Международного конгрес</w:t>
      </w:r>
      <w:r w:rsidR="00525522">
        <w:rPr>
          <w:sz w:val="28"/>
          <w:szCs w:val="28"/>
        </w:rPr>
        <w:t xml:space="preserve">са. М., 2004. </w:t>
      </w:r>
      <w:r w:rsidRPr="00A36D09">
        <w:rPr>
          <w:sz w:val="28"/>
          <w:szCs w:val="28"/>
        </w:rPr>
        <w:t>149</w:t>
      </w:r>
      <w:r w:rsidR="00525522">
        <w:rPr>
          <w:sz w:val="28"/>
          <w:szCs w:val="28"/>
        </w:rPr>
        <w:t xml:space="preserve"> с</w:t>
      </w:r>
      <w:r w:rsidRPr="00A36D09">
        <w:rPr>
          <w:sz w:val="28"/>
          <w:szCs w:val="28"/>
        </w:rPr>
        <w:t>.</w:t>
      </w:r>
    </w:p>
    <w:p w:rsidR="003B6178" w:rsidRPr="00A36D09" w:rsidRDefault="003B6178" w:rsidP="00035D6B">
      <w:pPr>
        <w:pStyle w:val="a9"/>
        <w:numPr>
          <w:ilvl w:val="0"/>
          <w:numId w:val="7"/>
        </w:numPr>
        <w:shd w:val="clear" w:color="auto" w:fill="FFFFFF"/>
        <w:spacing w:line="360" w:lineRule="auto"/>
        <w:ind w:left="714" w:hanging="357"/>
        <w:jc w:val="both"/>
        <w:rPr>
          <w:color w:val="000000"/>
          <w:sz w:val="28"/>
          <w:szCs w:val="28"/>
        </w:rPr>
      </w:pPr>
      <w:r w:rsidRPr="00A36D09">
        <w:rPr>
          <w:color w:val="000000"/>
          <w:sz w:val="28"/>
          <w:szCs w:val="28"/>
        </w:rPr>
        <w:t>Холостова Е. І. Зарубіжний досвід соц</w:t>
      </w:r>
      <w:r w:rsidR="00525522">
        <w:rPr>
          <w:color w:val="000000"/>
          <w:sz w:val="28"/>
          <w:szCs w:val="28"/>
        </w:rPr>
        <w:t>іальної роботи. Навч. посібник. М.: ІТК "Дашков і К".</w:t>
      </w:r>
      <w:r w:rsidRPr="00A36D09">
        <w:rPr>
          <w:color w:val="000000"/>
          <w:sz w:val="28"/>
          <w:szCs w:val="28"/>
        </w:rPr>
        <w:t xml:space="preserve"> 2011</w:t>
      </w:r>
      <w:r w:rsidR="00525522">
        <w:rPr>
          <w:color w:val="000000"/>
          <w:sz w:val="28"/>
          <w:szCs w:val="28"/>
        </w:rPr>
        <w:t xml:space="preserve">. </w:t>
      </w:r>
      <w:r w:rsidRPr="00A36D09">
        <w:rPr>
          <w:color w:val="000000"/>
          <w:sz w:val="28"/>
          <w:szCs w:val="28"/>
        </w:rPr>
        <w:t>371с.</w:t>
      </w:r>
    </w:p>
    <w:p w:rsidR="003B6178" w:rsidRPr="00A36D09" w:rsidRDefault="003B6178" w:rsidP="00035D6B">
      <w:pPr>
        <w:pStyle w:val="a9"/>
        <w:numPr>
          <w:ilvl w:val="0"/>
          <w:numId w:val="7"/>
        </w:numPr>
        <w:shd w:val="clear" w:color="auto" w:fill="FFFFFF"/>
        <w:spacing w:line="360" w:lineRule="auto"/>
        <w:ind w:left="714" w:hanging="357"/>
        <w:jc w:val="both"/>
        <w:rPr>
          <w:color w:val="000000"/>
          <w:sz w:val="28"/>
          <w:szCs w:val="28"/>
        </w:rPr>
      </w:pPr>
      <w:r w:rsidRPr="00A36D09">
        <w:rPr>
          <w:color w:val="000000"/>
          <w:sz w:val="28"/>
          <w:szCs w:val="28"/>
        </w:rPr>
        <w:t>Холостова Е. І. Соціальна робота з людьми, що мають обмеження здоров'я. Навчально</w:t>
      </w:r>
      <w:r w:rsidR="00525522">
        <w:rPr>
          <w:color w:val="000000"/>
          <w:sz w:val="28"/>
          <w:szCs w:val="28"/>
        </w:rPr>
        <w:t xml:space="preserve">-методичний посібник / </w:t>
      </w:r>
      <w:r w:rsidRPr="00A36D09">
        <w:rPr>
          <w:color w:val="000000"/>
          <w:sz w:val="28"/>
          <w:szCs w:val="28"/>
        </w:rPr>
        <w:t>М.: ІПК ДСЗН, 2009</w:t>
      </w:r>
      <w:r w:rsidR="00525522">
        <w:rPr>
          <w:color w:val="000000"/>
          <w:sz w:val="28"/>
          <w:szCs w:val="28"/>
        </w:rPr>
        <w:t xml:space="preserve">. </w:t>
      </w:r>
      <w:r w:rsidRPr="00A36D09">
        <w:rPr>
          <w:color w:val="000000"/>
          <w:sz w:val="28"/>
          <w:szCs w:val="28"/>
          <w:lang w:val="ru-RU"/>
        </w:rPr>
        <w:t>275</w:t>
      </w:r>
      <w:r w:rsidRPr="00A36D09">
        <w:rPr>
          <w:color w:val="000000"/>
          <w:sz w:val="28"/>
          <w:szCs w:val="28"/>
        </w:rPr>
        <w:t>с.</w:t>
      </w:r>
    </w:p>
    <w:p w:rsidR="003B6178" w:rsidRPr="00A36D09" w:rsidRDefault="003B6178" w:rsidP="00035D6B">
      <w:pPr>
        <w:pStyle w:val="a9"/>
        <w:numPr>
          <w:ilvl w:val="0"/>
          <w:numId w:val="7"/>
        </w:numPr>
        <w:shd w:val="clear" w:color="auto" w:fill="FFFFFF"/>
        <w:spacing w:line="360" w:lineRule="auto"/>
        <w:ind w:left="714" w:hanging="357"/>
        <w:jc w:val="both"/>
        <w:rPr>
          <w:color w:val="000000"/>
          <w:sz w:val="28"/>
          <w:szCs w:val="28"/>
        </w:rPr>
      </w:pPr>
      <w:r w:rsidRPr="00A36D09">
        <w:rPr>
          <w:color w:val="000000"/>
          <w:sz w:val="28"/>
          <w:szCs w:val="28"/>
        </w:rPr>
        <w:lastRenderedPageBreak/>
        <w:t>Холостова Е. І. Соціальна робота: історія, теорія, практика: Підру</w:t>
      </w:r>
      <w:r w:rsidR="00525522">
        <w:rPr>
          <w:color w:val="000000"/>
          <w:sz w:val="28"/>
          <w:szCs w:val="28"/>
        </w:rPr>
        <w:t>чник для бакалаврів. М: Юрайт.</w:t>
      </w:r>
      <w:r w:rsidRPr="00A36D09">
        <w:rPr>
          <w:color w:val="000000"/>
          <w:sz w:val="28"/>
          <w:szCs w:val="28"/>
        </w:rPr>
        <w:t xml:space="preserve"> 2011</w:t>
      </w:r>
      <w:r w:rsidR="00525522">
        <w:rPr>
          <w:color w:val="000000"/>
          <w:sz w:val="28"/>
          <w:szCs w:val="28"/>
          <w:lang w:val="ru-RU"/>
        </w:rPr>
        <w:t xml:space="preserve">. </w:t>
      </w:r>
      <w:r w:rsidRPr="00A36D09">
        <w:rPr>
          <w:color w:val="000000"/>
          <w:sz w:val="28"/>
          <w:szCs w:val="28"/>
          <w:lang w:val="ru-RU"/>
        </w:rPr>
        <w:t xml:space="preserve">304 </w:t>
      </w:r>
      <w:r w:rsidRPr="00A36D09">
        <w:rPr>
          <w:color w:val="000000"/>
          <w:sz w:val="28"/>
          <w:szCs w:val="28"/>
          <w:lang w:val="en-US"/>
        </w:rPr>
        <w:t>c</w:t>
      </w:r>
      <w:r w:rsidRPr="00A36D09">
        <w:rPr>
          <w:color w:val="000000"/>
          <w:sz w:val="28"/>
          <w:szCs w:val="28"/>
        </w:rPr>
        <w:t>.</w:t>
      </w:r>
    </w:p>
    <w:p w:rsidR="003B6178" w:rsidRPr="00A36D09" w:rsidRDefault="003B6178" w:rsidP="00035D6B">
      <w:pPr>
        <w:pStyle w:val="a9"/>
        <w:numPr>
          <w:ilvl w:val="0"/>
          <w:numId w:val="7"/>
        </w:numPr>
        <w:shd w:val="clear" w:color="auto" w:fill="FFFFFF"/>
        <w:spacing w:line="360" w:lineRule="auto"/>
        <w:ind w:left="714" w:hanging="357"/>
        <w:jc w:val="both"/>
        <w:rPr>
          <w:color w:val="000000"/>
          <w:sz w:val="28"/>
          <w:szCs w:val="28"/>
        </w:rPr>
      </w:pPr>
      <w:r w:rsidRPr="00A36D09">
        <w:rPr>
          <w:color w:val="000000"/>
          <w:sz w:val="28"/>
          <w:szCs w:val="28"/>
        </w:rPr>
        <w:t>Холостова Е. І. Соці</w:t>
      </w:r>
      <w:r w:rsidR="00525522">
        <w:rPr>
          <w:color w:val="000000"/>
          <w:sz w:val="28"/>
          <w:szCs w:val="28"/>
        </w:rPr>
        <w:t>альна робота: Навч. посібник. М.: ІТК "Дашков і К".</w:t>
      </w:r>
      <w:r w:rsidRPr="00A36D09">
        <w:rPr>
          <w:color w:val="000000"/>
          <w:sz w:val="28"/>
          <w:szCs w:val="28"/>
        </w:rPr>
        <w:t xml:space="preserve"> 2010</w:t>
      </w:r>
      <w:r w:rsidR="00525522">
        <w:rPr>
          <w:color w:val="000000"/>
          <w:sz w:val="28"/>
          <w:szCs w:val="28"/>
        </w:rPr>
        <w:t xml:space="preserve">. </w:t>
      </w:r>
      <w:r w:rsidRPr="00525522">
        <w:rPr>
          <w:color w:val="000000"/>
          <w:sz w:val="28"/>
          <w:szCs w:val="28"/>
        </w:rPr>
        <w:t xml:space="preserve">274 </w:t>
      </w:r>
      <w:r w:rsidRPr="00A36D09">
        <w:rPr>
          <w:color w:val="000000"/>
          <w:sz w:val="28"/>
          <w:szCs w:val="28"/>
          <w:lang w:val="en-US"/>
        </w:rPr>
        <w:t>c</w:t>
      </w:r>
      <w:r w:rsidRPr="00A36D09">
        <w:rPr>
          <w:color w:val="000000"/>
          <w:sz w:val="28"/>
          <w:szCs w:val="28"/>
        </w:rPr>
        <w:t>.</w:t>
      </w:r>
    </w:p>
    <w:p w:rsidR="003B6178" w:rsidRPr="00525522" w:rsidRDefault="003B6178" w:rsidP="00035D6B">
      <w:pPr>
        <w:pStyle w:val="a7"/>
        <w:numPr>
          <w:ilvl w:val="0"/>
          <w:numId w:val="7"/>
        </w:numPr>
        <w:shd w:val="clear" w:color="auto" w:fill="FFFFFF"/>
        <w:ind w:left="714" w:hanging="357"/>
        <w:jc w:val="left"/>
        <w:rPr>
          <w:rFonts w:eastAsia="Times New Roman" w:cs="Times New Roman"/>
          <w:color w:val="000000"/>
          <w:szCs w:val="28"/>
          <w:lang w:val="uk-UA" w:eastAsia="uk-UA"/>
        </w:rPr>
      </w:pPr>
      <w:r w:rsidRPr="00525522">
        <w:rPr>
          <w:rFonts w:cs="Times New Roman"/>
          <w:szCs w:val="28"/>
          <w:lang w:val="uk-UA"/>
        </w:rPr>
        <w:t>Цимбалюк Н.М. Дозвілля в Україні. Теоретичні т</w:t>
      </w:r>
      <w:r w:rsidR="00525522">
        <w:rPr>
          <w:rFonts w:cs="Times New Roman"/>
          <w:szCs w:val="28"/>
          <w:lang w:val="uk-UA"/>
        </w:rPr>
        <w:t xml:space="preserve">а емпіричні аспети: Монографія / </w:t>
      </w:r>
      <w:r w:rsidRPr="00525522">
        <w:rPr>
          <w:rFonts w:cs="Times New Roman"/>
          <w:szCs w:val="28"/>
          <w:lang w:val="uk-UA"/>
        </w:rPr>
        <w:t>Київ:ДАКККіМ, 2003. 224 с.</w:t>
      </w:r>
    </w:p>
    <w:p w:rsidR="003B6178" w:rsidRPr="00A36D09" w:rsidRDefault="003B6178" w:rsidP="00035D6B">
      <w:pPr>
        <w:pStyle w:val="a7"/>
        <w:numPr>
          <w:ilvl w:val="0"/>
          <w:numId w:val="7"/>
        </w:numPr>
        <w:shd w:val="clear" w:color="auto" w:fill="FFFFFF"/>
        <w:ind w:left="714" w:hanging="357"/>
        <w:jc w:val="left"/>
        <w:rPr>
          <w:rFonts w:eastAsia="Times New Roman" w:cs="Times New Roman"/>
          <w:color w:val="000000"/>
          <w:szCs w:val="28"/>
          <w:lang w:val="uk-UA" w:eastAsia="uk-UA"/>
        </w:rPr>
      </w:pPr>
      <w:r w:rsidRPr="003B6178">
        <w:rPr>
          <w:rFonts w:eastAsia="Times New Roman" w:cs="Times New Roman"/>
          <w:color w:val="000000"/>
          <w:szCs w:val="28"/>
          <w:lang w:val="en-US" w:eastAsia="uk-UA"/>
        </w:rPr>
        <w:t>Addressing the socioeconomic determinants of healthy eating habits and physical activity levels among adolescents.World Health Organization, 2006</w:t>
      </w:r>
      <w:r w:rsidR="00525522">
        <w:rPr>
          <w:rFonts w:eastAsia="Times New Roman" w:cs="Times New Roman"/>
          <w:color w:val="000000"/>
          <w:szCs w:val="28"/>
          <w:lang w:val="en-US" w:eastAsia="uk-UA"/>
        </w:rPr>
        <w:t xml:space="preserve"> URL</w:t>
      </w:r>
      <w:r w:rsidRPr="003B6178">
        <w:rPr>
          <w:rFonts w:eastAsia="Times New Roman" w:cs="Times New Roman"/>
          <w:color w:val="000000"/>
          <w:szCs w:val="28"/>
          <w:lang w:val="en-US" w:eastAsia="uk-UA"/>
        </w:rPr>
        <w:t>:</w:t>
      </w:r>
      <w:r w:rsidR="00525522">
        <w:rPr>
          <w:rFonts w:eastAsia="Times New Roman" w:cs="Times New Roman"/>
          <w:color w:val="000000"/>
          <w:szCs w:val="28"/>
          <w:lang w:val="en-US" w:eastAsia="uk-UA"/>
        </w:rPr>
        <w:t xml:space="preserve"> </w:t>
      </w:r>
      <w:hyperlink r:id="rId9" w:history="1">
        <w:r w:rsidR="00525522" w:rsidRPr="00525522">
          <w:rPr>
            <w:rStyle w:val="a8"/>
            <w:rFonts w:eastAsia="Times New Roman" w:cs="Times New Roman"/>
            <w:color w:val="auto"/>
            <w:szCs w:val="28"/>
            <w:u w:val="none"/>
            <w:lang w:val="en-US" w:eastAsia="uk-UA"/>
          </w:rPr>
          <w:t>http://www.euro.who.int/document/e89375.pdf</w:t>
        </w:r>
      </w:hyperlink>
      <w:r w:rsidRPr="00525522">
        <w:rPr>
          <w:rFonts w:eastAsia="Times New Roman" w:cs="Times New Roman"/>
          <w:color w:val="000000"/>
          <w:szCs w:val="28"/>
          <w:lang w:val="en-US" w:eastAsia="uk-UA"/>
        </w:rPr>
        <w:t>.</w:t>
      </w:r>
      <w:r w:rsidR="00525522" w:rsidRPr="00525522">
        <w:rPr>
          <w:rFonts w:eastAsia="Times New Roman" w:cs="Times New Roman"/>
          <w:color w:val="000000"/>
          <w:szCs w:val="28"/>
          <w:lang w:val="en-US" w:eastAsia="uk-UA"/>
        </w:rPr>
        <w:t xml:space="preserve"> </w:t>
      </w:r>
      <w:r w:rsidR="00525522">
        <w:rPr>
          <w:color w:val="auto"/>
          <w:lang w:val="uk-UA"/>
        </w:rPr>
        <w:t xml:space="preserve">/ (Дaтa звepнeння: </w:t>
      </w:r>
      <w:r w:rsidR="00525522">
        <w:rPr>
          <w:color w:val="auto"/>
          <w:lang w:val="en-US"/>
        </w:rPr>
        <w:t>08</w:t>
      </w:r>
      <w:r w:rsidR="00525522">
        <w:rPr>
          <w:color w:val="auto"/>
          <w:lang w:val="uk-UA"/>
        </w:rPr>
        <w:t>.1</w:t>
      </w:r>
      <w:r w:rsidR="00525522">
        <w:rPr>
          <w:color w:val="auto"/>
          <w:lang w:val="en-US"/>
        </w:rPr>
        <w:t>2</w:t>
      </w:r>
      <w:r w:rsidR="00525522" w:rsidRPr="00F021DD">
        <w:rPr>
          <w:color w:val="auto"/>
          <w:lang w:val="uk-UA"/>
        </w:rPr>
        <w:t>.2019).</w:t>
      </w:r>
    </w:p>
    <w:p w:rsidR="003B6178" w:rsidRPr="00525522" w:rsidRDefault="003B6178" w:rsidP="00035D6B">
      <w:pPr>
        <w:pStyle w:val="a7"/>
        <w:numPr>
          <w:ilvl w:val="0"/>
          <w:numId w:val="7"/>
        </w:numPr>
        <w:shd w:val="clear" w:color="auto" w:fill="FFFFFF"/>
        <w:ind w:left="714" w:hanging="357"/>
        <w:jc w:val="left"/>
        <w:rPr>
          <w:rFonts w:eastAsia="Times New Roman" w:cs="Times New Roman"/>
          <w:color w:val="000000"/>
          <w:szCs w:val="28"/>
          <w:lang w:val="uk-UA" w:eastAsia="uk-UA"/>
        </w:rPr>
      </w:pPr>
      <w:r w:rsidRPr="003B6178">
        <w:rPr>
          <w:rFonts w:eastAsia="Times New Roman" w:cs="Times New Roman"/>
          <w:color w:val="000000"/>
          <w:szCs w:val="28"/>
          <w:lang w:val="en-US" w:eastAsia="uk-UA"/>
        </w:rPr>
        <w:t>The European Tobacco Control Report 2007, W</w:t>
      </w:r>
      <w:r w:rsidR="00525522">
        <w:rPr>
          <w:rFonts w:eastAsia="Times New Roman" w:cs="Times New Roman"/>
          <w:color w:val="000000"/>
          <w:szCs w:val="28"/>
          <w:lang w:val="en-US" w:eastAsia="uk-UA"/>
        </w:rPr>
        <w:t xml:space="preserve">orld Health Organization, </w:t>
      </w:r>
      <w:proofErr w:type="gramStart"/>
      <w:r w:rsidR="00525522">
        <w:rPr>
          <w:rFonts w:eastAsia="Times New Roman" w:cs="Times New Roman"/>
          <w:color w:val="000000"/>
          <w:szCs w:val="28"/>
          <w:lang w:val="en-US" w:eastAsia="uk-UA"/>
        </w:rPr>
        <w:t>2007</w:t>
      </w:r>
      <w:proofErr w:type="gramEnd"/>
      <w:r w:rsidR="00525522">
        <w:rPr>
          <w:rFonts w:eastAsia="Times New Roman" w:cs="Times New Roman"/>
          <w:color w:val="000000"/>
          <w:szCs w:val="28"/>
          <w:lang w:val="en-US" w:eastAsia="uk-UA"/>
        </w:rPr>
        <w:t xml:space="preserve"> URL</w:t>
      </w:r>
      <w:r w:rsidRPr="003B6178">
        <w:rPr>
          <w:rFonts w:eastAsia="Times New Roman" w:cs="Times New Roman"/>
          <w:color w:val="000000"/>
          <w:szCs w:val="28"/>
          <w:lang w:val="en-US" w:eastAsia="uk-UA"/>
        </w:rPr>
        <w:t>: </w:t>
      </w:r>
      <w:hyperlink r:id="rId10" w:history="1">
        <w:r w:rsidRPr="00525522">
          <w:rPr>
            <w:rFonts w:eastAsia="Times New Roman" w:cs="Times New Roman"/>
            <w:color w:val="auto"/>
            <w:szCs w:val="28"/>
            <w:lang w:val="en-US" w:eastAsia="uk-UA"/>
          </w:rPr>
          <w:t>http://www.euro.who.int/document/ </w:t>
        </w:r>
      </w:hyperlink>
      <w:r w:rsidRPr="00525522">
        <w:rPr>
          <w:rFonts w:eastAsia="Times New Roman" w:cs="Times New Roman"/>
          <w:color w:val="auto"/>
          <w:szCs w:val="28"/>
          <w:lang w:val="en-US" w:eastAsia="uk-UA"/>
        </w:rPr>
        <w:t>e</w:t>
      </w:r>
      <w:r w:rsidRPr="003B6178">
        <w:rPr>
          <w:rFonts w:eastAsia="Times New Roman" w:cs="Times New Roman"/>
          <w:color w:val="000000"/>
          <w:szCs w:val="28"/>
          <w:lang w:val="en-US" w:eastAsia="uk-UA"/>
        </w:rPr>
        <w:t>89842.pdf</w:t>
      </w:r>
      <w:r w:rsidR="00525522">
        <w:rPr>
          <w:rFonts w:eastAsia="Times New Roman" w:cs="Times New Roman"/>
          <w:color w:val="000000"/>
          <w:szCs w:val="28"/>
          <w:lang w:val="en-US" w:eastAsia="uk-UA"/>
        </w:rPr>
        <w:t xml:space="preserve"> </w:t>
      </w:r>
      <w:r w:rsidR="00525522">
        <w:rPr>
          <w:color w:val="auto"/>
          <w:lang w:val="uk-UA"/>
        </w:rPr>
        <w:t xml:space="preserve">/ (Дaтa звepнeння: </w:t>
      </w:r>
      <w:r w:rsidR="00525522">
        <w:rPr>
          <w:color w:val="auto"/>
          <w:lang w:val="en-US"/>
        </w:rPr>
        <w:t>08</w:t>
      </w:r>
      <w:r w:rsidR="00525522">
        <w:rPr>
          <w:color w:val="auto"/>
          <w:lang w:val="uk-UA"/>
        </w:rPr>
        <w:t>.1</w:t>
      </w:r>
      <w:r w:rsidR="00525522">
        <w:rPr>
          <w:color w:val="auto"/>
          <w:lang w:val="en-US"/>
        </w:rPr>
        <w:t>2</w:t>
      </w:r>
      <w:r w:rsidR="00525522" w:rsidRPr="00F021DD">
        <w:rPr>
          <w:color w:val="auto"/>
          <w:lang w:val="uk-UA"/>
        </w:rPr>
        <w:t>.2019</w:t>
      </w:r>
      <w:bookmarkStart w:id="0" w:name="_GoBack"/>
      <w:bookmarkEnd w:id="0"/>
      <w:r w:rsidR="00525522" w:rsidRPr="00F021DD">
        <w:rPr>
          <w:color w:val="auto"/>
          <w:lang w:val="uk-UA"/>
        </w:rPr>
        <w:t>).</w:t>
      </w:r>
    </w:p>
    <w:p w:rsidR="00AB36A9" w:rsidRDefault="00AB36A9" w:rsidP="00A65D82">
      <w:pPr>
        <w:rPr>
          <w:color w:val="auto"/>
          <w:lang w:val="uk-UA"/>
        </w:rPr>
      </w:pPr>
    </w:p>
    <w:p w:rsidR="00AB36A9" w:rsidRDefault="00AB36A9" w:rsidP="00A65D82">
      <w:pPr>
        <w:rPr>
          <w:color w:val="auto"/>
          <w:lang w:val="uk-UA"/>
        </w:rPr>
      </w:pPr>
    </w:p>
    <w:p w:rsidR="00AB36A9" w:rsidRDefault="00AB36A9" w:rsidP="00A65D82">
      <w:pPr>
        <w:rPr>
          <w:color w:val="auto"/>
          <w:lang w:val="uk-UA"/>
        </w:rPr>
      </w:pPr>
    </w:p>
    <w:p w:rsidR="00AB36A9" w:rsidRDefault="00AB36A9" w:rsidP="00A65D82">
      <w:pPr>
        <w:rPr>
          <w:color w:val="auto"/>
          <w:lang w:val="uk-UA"/>
        </w:rPr>
      </w:pPr>
    </w:p>
    <w:p w:rsidR="00AB36A9" w:rsidRPr="00A65D82" w:rsidRDefault="00AB36A9" w:rsidP="00A65D82">
      <w:pPr>
        <w:rPr>
          <w:color w:val="auto"/>
          <w:lang w:val="uk-UA"/>
        </w:rPr>
      </w:pPr>
    </w:p>
    <w:sectPr w:rsidR="00AB36A9" w:rsidRPr="00A65D82" w:rsidSect="00CD0E18">
      <w:headerReference w:type="default" r:id="rId11"/>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D6B" w:rsidRDefault="00035D6B" w:rsidP="00CD0E18">
      <w:pPr>
        <w:spacing w:line="240" w:lineRule="auto"/>
      </w:pPr>
      <w:r>
        <w:separator/>
      </w:r>
    </w:p>
  </w:endnote>
  <w:endnote w:type="continuationSeparator" w:id="0">
    <w:p w:rsidR="00035D6B" w:rsidRDefault="00035D6B" w:rsidP="00CD0E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D6B" w:rsidRDefault="00035D6B" w:rsidP="00CD0E18">
      <w:pPr>
        <w:spacing w:line="240" w:lineRule="auto"/>
      </w:pPr>
      <w:r>
        <w:separator/>
      </w:r>
    </w:p>
  </w:footnote>
  <w:footnote w:type="continuationSeparator" w:id="0">
    <w:p w:rsidR="00035D6B" w:rsidRDefault="00035D6B" w:rsidP="00CD0E1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353095"/>
      <w:docPartObj>
        <w:docPartGallery w:val="Page Numbers (Top of Page)"/>
        <w:docPartUnique/>
      </w:docPartObj>
    </w:sdtPr>
    <w:sdtContent>
      <w:p w:rsidR="009D6AED" w:rsidRDefault="009D6AED">
        <w:pPr>
          <w:pStyle w:val="a3"/>
          <w:jc w:val="right"/>
        </w:pPr>
        <w:r>
          <w:fldChar w:fldCharType="begin"/>
        </w:r>
        <w:r>
          <w:instrText xml:space="preserve"> PAGE   \* MERGEFORMAT </w:instrText>
        </w:r>
        <w:r>
          <w:fldChar w:fldCharType="separate"/>
        </w:r>
        <w:r w:rsidR="00525522">
          <w:rPr>
            <w:noProof/>
          </w:rPr>
          <w:t>35</w:t>
        </w:r>
        <w:r>
          <w:rPr>
            <w:noProof/>
          </w:rPr>
          <w:fldChar w:fldCharType="end"/>
        </w:r>
      </w:p>
    </w:sdtContent>
  </w:sdt>
  <w:p w:rsidR="009D6AED" w:rsidRDefault="009D6AE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84C79"/>
    <w:multiLevelType w:val="hybridMultilevel"/>
    <w:tmpl w:val="0D920F2E"/>
    <w:lvl w:ilvl="0" w:tplc="4A646444">
      <w:start w:val="1"/>
      <w:numFmt w:val="bullet"/>
      <w:lvlText w:val="-"/>
      <w:lvlJc w:val="left"/>
      <w:pPr>
        <w:ind w:left="1068" w:hanging="360"/>
      </w:pPr>
      <w:rPr>
        <w:rFonts w:ascii="Times New Roman" w:eastAsia="Times New Roman" w:hAnsi="Times New Roman" w:cs="Times New Roman" w:hint="default"/>
        <w:i/>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nsid w:val="13380E46"/>
    <w:multiLevelType w:val="hybridMultilevel"/>
    <w:tmpl w:val="F880DEB2"/>
    <w:lvl w:ilvl="0" w:tplc="4A646444">
      <w:start w:val="1"/>
      <w:numFmt w:val="bullet"/>
      <w:lvlText w:val="-"/>
      <w:lvlJc w:val="left"/>
      <w:pPr>
        <w:ind w:left="1069" w:hanging="360"/>
      </w:pPr>
      <w:rPr>
        <w:rFonts w:ascii="Times New Roman" w:eastAsia="Times New Roman" w:hAnsi="Times New Roman" w:cs="Times New Roman" w:hint="default"/>
        <w:i/>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447634B9"/>
    <w:multiLevelType w:val="hybridMultilevel"/>
    <w:tmpl w:val="8F84552C"/>
    <w:lvl w:ilvl="0" w:tplc="FD7AD824">
      <w:start w:val="1"/>
      <w:numFmt w:val="decimal"/>
      <w:lvlText w:val="%1."/>
      <w:lvlJc w:val="left"/>
      <w:pPr>
        <w:ind w:left="1069" w:hanging="360"/>
      </w:pPr>
      <w:rPr>
        <w:rFonts w:hint="default"/>
        <w:i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4ABA776D"/>
    <w:multiLevelType w:val="hybridMultilevel"/>
    <w:tmpl w:val="CB284CF4"/>
    <w:lvl w:ilvl="0" w:tplc="04220011">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4D5D3091"/>
    <w:multiLevelType w:val="hybridMultilevel"/>
    <w:tmpl w:val="BD8C38FA"/>
    <w:lvl w:ilvl="0" w:tplc="4A646444">
      <w:start w:val="1"/>
      <w:numFmt w:val="bullet"/>
      <w:lvlText w:val="-"/>
      <w:lvlJc w:val="left"/>
      <w:pPr>
        <w:ind w:left="1068" w:hanging="360"/>
      </w:pPr>
      <w:rPr>
        <w:rFonts w:ascii="Times New Roman" w:eastAsia="Times New Roman" w:hAnsi="Times New Roman" w:cs="Times New Roman" w:hint="default"/>
        <w:i/>
      </w:rPr>
    </w:lvl>
    <w:lvl w:ilvl="1" w:tplc="04220019">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
    <w:nsid w:val="4EEE3377"/>
    <w:multiLevelType w:val="hybridMultilevel"/>
    <w:tmpl w:val="393C193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nsid w:val="540E654A"/>
    <w:multiLevelType w:val="hybridMultilevel"/>
    <w:tmpl w:val="3EEEBBAE"/>
    <w:lvl w:ilvl="0" w:tplc="4A646444">
      <w:start w:val="1"/>
      <w:numFmt w:val="bullet"/>
      <w:lvlText w:val="-"/>
      <w:lvlJc w:val="left"/>
      <w:pPr>
        <w:ind w:left="1068" w:hanging="360"/>
      </w:pPr>
      <w:rPr>
        <w:rFonts w:ascii="Times New Roman" w:eastAsia="Times New Roman" w:hAnsi="Times New Roman" w:cs="Times New Roman" w:hint="default"/>
        <w:i/>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nsid w:val="745F2D9E"/>
    <w:multiLevelType w:val="hybridMultilevel"/>
    <w:tmpl w:val="6DC2244C"/>
    <w:lvl w:ilvl="0" w:tplc="04220011">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
  </w:num>
  <w:num w:numId="2">
    <w:abstractNumId w:val="2"/>
  </w:num>
  <w:num w:numId="3">
    <w:abstractNumId w:val="0"/>
  </w:num>
  <w:num w:numId="4">
    <w:abstractNumId w:val="6"/>
  </w:num>
  <w:num w:numId="5">
    <w:abstractNumId w:val="4"/>
  </w:num>
  <w:num w:numId="6">
    <w:abstractNumId w:val="3"/>
  </w:num>
  <w:num w:numId="7">
    <w:abstractNumId w:val="5"/>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E18"/>
    <w:rsid w:val="00020BD9"/>
    <w:rsid w:val="00021FC4"/>
    <w:rsid w:val="000272CB"/>
    <w:rsid w:val="00032C47"/>
    <w:rsid w:val="00035D6B"/>
    <w:rsid w:val="00037D01"/>
    <w:rsid w:val="000459BE"/>
    <w:rsid w:val="000A3EDA"/>
    <w:rsid w:val="000B27FE"/>
    <w:rsid w:val="000B3133"/>
    <w:rsid w:val="000B4001"/>
    <w:rsid w:val="000B4156"/>
    <w:rsid w:val="000C5C9D"/>
    <w:rsid w:val="000F49C2"/>
    <w:rsid w:val="00107F96"/>
    <w:rsid w:val="00112662"/>
    <w:rsid w:val="0011610C"/>
    <w:rsid w:val="001174B0"/>
    <w:rsid w:val="00121541"/>
    <w:rsid w:val="00122362"/>
    <w:rsid w:val="00133300"/>
    <w:rsid w:val="00136604"/>
    <w:rsid w:val="001374F8"/>
    <w:rsid w:val="0014003D"/>
    <w:rsid w:val="00140DAC"/>
    <w:rsid w:val="001454F6"/>
    <w:rsid w:val="00147F12"/>
    <w:rsid w:val="001519FF"/>
    <w:rsid w:val="00155A74"/>
    <w:rsid w:val="0015733C"/>
    <w:rsid w:val="001657D9"/>
    <w:rsid w:val="00170D99"/>
    <w:rsid w:val="001866E4"/>
    <w:rsid w:val="00186DBE"/>
    <w:rsid w:val="001A0E17"/>
    <w:rsid w:val="001B3952"/>
    <w:rsid w:val="001D53AD"/>
    <w:rsid w:val="002013E8"/>
    <w:rsid w:val="00210258"/>
    <w:rsid w:val="00224285"/>
    <w:rsid w:val="00225A2C"/>
    <w:rsid w:val="00232B7B"/>
    <w:rsid w:val="00232C1B"/>
    <w:rsid w:val="00264A91"/>
    <w:rsid w:val="002748E1"/>
    <w:rsid w:val="00277912"/>
    <w:rsid w:val="002A38C5"/>
    <w:rsid w:val="002B16B9"/>
    <w:rsid w:val="002B4102"/>
    <w:rsid w:val="002B694A"/>
    <w:rsid w:val="002C2D12"/>
    <w:rsid w:val="002C368D"/>
    <w:rsid w:val="002E7DDE"/>
    <w:rsid w:val="00300AE4"/>
    <w:rsid w:val="00316945"/>
    <w:rsid w:val="00320280"/>
    <w:rsid w:val="00342361"/>
    <w:rsid w:val="00352508"/>
    <w:rsid w:val="0039507C"/>
    <w:rsid w:val="003B6178"/>
    <w:rsid w:val="003C353A"/>
    <w:rsid w:val="003E2311"/>
    <w:rsid w:val="003F200A"/>
    <w:rsid w:val="003F42A5"/>
    <w:rsid w:val="003F6DF4"/>
    <w:rsid w:val="0042417E"/>
    <w:rsid w:val="004446E8"/>
    <w:rsid w:val="004469C1"/>
    <w:rsid w:val="00454E77"/>
    <w:rsid w:val="0046481E"/>
    <w:rsid w:val="00474BAC"/>
    <w:rsid w:val="004921C1"/>
    <w:rsid w:val="004C73DC"/>
    <w:rsid w:val="004D3FA6"/>
    <w:rsid w:val="004D4BDF"/>
    <w:rsid w:val="004D4F73"/>
    <w:rsid w:val="004E6B85"/>
    <w:rsid w:val="004E76CC"/>
    <w:rsid w:val="004F2F01"/>
    <w:rsid w:val="004F43DD"/>
    <w:rsid w:val="00501CD4"/>
    <w:rsid w:val="0050583D"/>
    <w:rsid w:val="00516032"/>
    <w:rsid w:val="00525522"/>
    <w:rsid w:val="0053060E"/>
    <w:rsid w:val="00554E86"/>
    <w:rsid w:val="00555E41"/>
    <w:rsid w:val="00556DCC"/>
    <w:rsid w:val="00560EA4"/>
    <w:rsid w:val="00577C05"/>
    <w:rsid w:val="00597EFB"/>
    <w:rsid w:val="005B5D55"/>
    <w:rsid w:val="005B6BD7"/>
    <w:rsid w:val="005C0245"/>
    <w:rsid w:val="005C0E77"/>
    <w:rsid w:val="005C20CC"/>
    <w:rsid w:val="005C2AC4"/>
    <w:rsid w:val="005E14E0"/>
    <w:rsid w:val="005E2869"/>
    <w:rsid w:val="005F0E2B"/>
    <w:rsid w:val="00601C58"/>
    <w:rsid w:val="00610746"/>
    <w:rsid w:val="00657E8F"/>
    <w:rsid w:val="00667383"/>
    <w:rsid w:val="006A342D"/>
    <w:rsid w:val="006B13E1"/>
    <w:rsid w:val="006B6D2C"/>
    <w:rsid w:val="006C1203"/>
    <w:rsid w:val="006E456C"/>
    <w:rsid w:val="006E7044"/>
    <w:rsid w:val="006F5B16"/>
    <w:rsid w:val="007025B0"/>
    <w:rsid w:val="00706726"/>
    <w:rsid w:val="00707CEB"/>
    <w:rsid w:val="007165D8"/>
    <w:rsid w:val="007173FE"/>
    <w:rsid w:val="0072210C"/>
    <w:rsid w:val="00727C34"/>
    <w:rsid w:val="00741BCA"/>
    <w:rsid w:val="007435DA"/>
    <w:rsid w:val="00753466"/>
    <w:rsid w:val="0075450E"/>
    <w:rsid w:val="00762CE0"/>
    <w:rsid w:val="00766AE8"/>
    <w:rsid w:val="00792372"/>
    <w:rsid w:val="007C069C"/>
    <w:rsid w:val="007C0BCA"/>
    <w:rsid w:val="007C1576"/>
    <w:rsid w:val="007F0CF0"/>
    <w:rsid w:val="007F21C7"/>
    <w:rsid w:val="00803058"/>
    <w:rsid w:val="008103EA"/>
    <w:rsid w:val="00813DFA"/>
    <w:rsid w:val="00820FD6"/>
    <w:rsid w:val="00833B4D"/>
    <w:rsid w:val="00840A66"/>
    <w:rsid w:val="00855143"/>
    <w:rsid w:val="00867065"/>
    <w:rsid w:val="0087669A"/>
    <w:rsid w:val="008766B5"/>
    <w:rsid w:val="00886357"/>
    <w:rsid w:val="008A0A1D"/>
    <w:rsid w:val="008C64B1"/>
    <w:rsid w:val="008F547D"/>
    <w:rsid w:val="00905033"/>
    <w:rsid w:val="0092268D"/>
    <w:rsid w:val="00927E40"/>
    <w:rsid w:val="0095093D"/>
    <w:rsid w:val="009513CB"/>
    <w:rsid w:val="009524A6"/>
    <w:rsid w:val="009528DE"/>
    <w:rsid w:val="00955593"/>
    <w:rsid w:val="00962B83"/>
    <w:rsid w:val="009634F9"/>
    <w:rsid w:val="00966DEE"/>
    <w:rsid w:val="00987617"/>
    <w:rsid w:val="00990A93"/>
    <w:rsid w:val="00992BDF"/>
    <w:rsid w:val="009A09A9"/>
    <w:rsid w:val="009A338F"/>
    <w:rsid w:val="009C5D72"/>
    <w:rsid w:val="009D5E7A"/>
    <w:rsid w:val="009D6AED"/>
    <w:rsid w:val="009F1C52"/>
    <w:rsid w:val="00A07A59"/>
    <w:rsid w:val="00A1179F"/>
    <w:rsid w:val="00A1371E"/>
    <w:rsid w:val="00A23AC5"/>
    <w:rsid w:val="00A32836"/>
    <w:rsid w:val="00A32F4B"/>
    <w:rsid w:val="00A456BD"/>
    <w:rsid w:val="00A65D82"/>
    <w:rsid w:val="00A666F4"/>
    <w:rsid w:val="00A70562"/>
    <w:rsid w:val="00A77DC6"/>
    <w:rsid w:val="00A964DA"/>
    <w:rsid w:val="00AB36A9"/>
    <w:rsid w:val="00AB4C07"/>
    <w:rsid w:val="00AD6AFD"/>
    <w:rsid w:val="00AE3B32"/>
    <w:rsid w:val="00AE6543"/>
    <w:rsid w:val="00B051BD"/>
    <w:rsid w:val="00B313FD"/>
    <w:rsid w:val="00B33AC0"/>
    <w:rsid w:val="00B37312"/>
    <w:rsid w:val="00B508C4"/>
    <w:rsid w:val="00B82DAE"/>
    <w:rsid w:val="00B973CD"/>
    <w:rsid w:val="00B97E95"/>
    <w:rsid w:val="00BB0FCF"/>
    <w:rsid w:val="00BB1DE4"/>
    <w:rsid w:val="00BC11D4"/>
    <w:rsid w:val="00BD3987"/>
    <w:rsid w:val="00BF44C2"/>
    <w:rsid w:val="00BF71BC"/>
    <w:rsid w:val="00C018D5"/>
    <w:rsid w:val="00C0235C"/>
    <w:rsid w:val="00C05E1E"/>
    <w:rsid w:val="00C26CD4"/>
    <w:rsid w:val="00C372F1"/>
    <w:rsid w:val="00C40946"/>
    <w:rsid w:val="00C43621"/>
    <w:rsid w:val="00C467A7"/>
    <w:rsid w:val="00C57B98"/>
    <w:rsid w:val="00C602F1"/>
    <w:rsid w:val="00C61DD2"/>
    <w:rsid w:val="00CA577B"/>
    <w:rsid w:val="00CD0E18"/>
    <w:rsid w:val="00CF3919"/>
    <w:rsid w:val="00CF6C67"/>
    <w:rsid w:val="00D03657"/>
    <w:rsid w:val="00D07BF9"/>
    <w:rsid w:val="00D1084C"/>
    <w:rsid w:val="00D15760"/>
    <w:rsid w:val="00D231A8"/>
    <w:rsid w:val="00D30EF5"/>
    <w:rsid w:val="00D4697C"/>
    <w:rsid w:val="00D515FE"/>
    <w:rsid w:val="00D52D8B"/>
    <w:rsid w:val="00D552E8"/>
    <w:rsid w:val="00D616C0"/>
    <w:rsid w:val="00D628B3"/>
    <w:rsid w:val="00D67010"/>
    <w:rsid w:val="00D85FA7"/>
    <w:rsid w:val="00D9171F"/>
    <w:rsid w:val="00DA0F13"/>
    <w:rsid w:val="00DA6668"/>
    <w:rsid w:val="00DC452F"/>
    <w:rsid w:val="00DD1BC9"/>
    <w:rsid w:val="00DE2725"/>
    <w:rsid w:val="00DE4262"/>
    <w:rsid w:val="00E12B19"/>
    <w:rsid w:val="00E46CDE"/>
    <w:rsid w:val="00E57E73"/>
    <w:rsid w:val="00E65387"/>
    <w:rsid w:val="00E95EB5"/>
    <w:rsid w:val="00EA009E"/>
    <w:rsid w:val="00EA55A0"/>
    <w:rsid w:val="00F13F8D"/>
    <w:rsid w:val="00F1529E"/>
    <w:rsid w:val="00F367A7"/>
    <w:rsid w:val="00F46F02"/>
    <w:rsid w:val="00F5499A"/>
    <w:rsid w:val="00F801EE"/>
    <w:rsid w:val="00F82605"/>
    <w:rsid w:val="00F82850"/>
    <w:rsid w:val="00F90845"/>
    <w:rsid w:val="00FD2028"/>
    <w:rsid w:val="00FD26FC"/>
    <w:rsid w:val="00FD5789"/>
    <w:rsid w:val="00FF3AAE"/>
    <w:rsid w:val="00FF51C8"/>
    <w:rsid w:val="00FF7B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79F"/>
    <w:pPr>
      <w:spacing w:after="0" w:line="360" w:lineRule="auto"/>
      <w:jc w:val="both"/>
    </w:pPr>
    <w:rPr>
      <w:rFonts w:ascii="Times New Roman" w:hAnsi="Times New Roman"/>
      <w:color w:val="000000" w:themeColor="text1"/>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0E18"/>
    <w:pPr>
      <w:tabs>
        <w:tab w:val="center" w:pos="4677"/>
        <w:tab w:val="right" w:pos="9355"/>
      </w:tabs>
      <w:spacing w:line="240" w:lineRule="auto"/>
    </w:pPr>
  </w:style>
  <w:style w:type="character" w:customStyle="1" w:styleId="a4">
    <w:name w:val="Верхній колонтитул Знак"/>
    <w:basedOn w:val="a0"/>
    <w:link w:val="a3"/>
    <w:uiPriority w:val="99"/>
    <w:rsid w:val="00CD0E18"/>
    <w:rPr>
      <w:rFonts w:ascii="Times New Roman" w:hAnsi="Times New Roman"/>
      <w:color w:val="000000" w:themeColor="text1"/>
      <w:sz w:val="28"/>
    </w:rPr>
  </w:style>
  <w:style w:type="paragraph" w:styleId="a5">
    <w:name w:val="footer"/>
    <w:basedOn w:val="a"/>
    <w:link w:val="a6"/>
    <w:uiPriority w:val="99"/>
    <w:semiHidden/>
    <w:unhideWhenUsed/>
    <w:rsid w:val="00CD0E18"/>
    <w:pPr>
      <w:tabs>
        <w:tab w:val="center" w:pos="4677"/>
        <w:tab w:val="right" w:pos="9355"/>
      </w:tabs>
      <w:spacing w:line="240" w:lineRule="auto"/>
    </w:pPr>
  </w:style>
  <w:style w:type="character" w:customStyle="1" w:styleId="a6">
    <w:name w:val="Нижній колонтитул Знак"/>
    <w:basedOn w:val="a0"/>
    <w:link w:val="a5"/>
    <w:uiPriority w:val="99"/>
    <w:semiHidden/>
    <w:rsid w:val="00CD0E18"/>
    <w:rPr>
      <w:rFonts w:ascii="Times New Roman" w:hAnsi="Times New Roman"/>
      <w:color w:val="000000" w:themeColor="text1"/>
      <w:sz w:val="28"/>
    </w:rPr>
  </w:style>
  <w:style w:type="paragraph" w:styleId="a7">
    <w:name w:val="List Paragraph"/>
    <w:basedOn w:val="a"/>
    <w:uiPriority w:val="34"/>
    <w:qFormat/>
    <w:rsid w:val="00D1084C"/>
    <w:pPr>
      <w:ind w:left="720"/>
      <w:contextualSpacing/>
    </w:pPr>
  </w:style>
  <w:style w:type="character" w:styleId="a8">
    <w:name w:val="Hyperlink"/>
    <w:basedOn w:val="a0"/>
    <w:uiPriority w:val="99"/>
    <w:unhideWhenUsed/>
    <w:rsid w:val="00EA009E"/>
    <w:rPr>
      <w:color w:val="0000FF" w:themeColor="hyperlink"/>
      <w:u w:val="single"/>
    </w:rPr>
  </w:style>
  <w:style w:type="character" w:customStyle="1" w:styleId="apple-converted-space">
    <w:name w:val="apple-converted-space"/>
    <w:basedOn w:val="a0"/>
    <w:rsid w:val="00555E41"/>
  </w:style>
  <w:style w:type="paragraph" w:styleId="a9">
    <w:name w:val="Normal (Web)"/>
    <w:basedOn w:val="a"/>
    <w:uiPriority w:val="99"/>
    <w:unhideWhenUsed/>
    <w:rsid w:val="003B6178"/>
    <w:pPr>
      <w:spacing w:before="100" w:beforeAutospacing="1" w:after="100" w:afterAutospacing="1" w:line="240" w:lineRule="auto"/>
      <w:jc w:val="left"/>
    </w:pPr>
    <w:rPr>
      <w:rFonts w:eastAsia="Times New Roman" w:cs="Times New Roman"/>
      <w:color w:val="auto"/>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79F"/>
    <w:pPr>
      <w:spacing w:after="0" w:line="360" w:lineRule="auto"/>
      <w:jc w:val="both"/>
    </w:pPr>
    <w:rPr>
      <w:rFonts w:ascii="Times New Roman" w:hAnsi="Times New Roman"/>
      <w:color w:val="000000" w:themeColor="text1"/>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0E18"/>
    <w:pPr>
      <w:tabs>
        <w:tab w:val="center" w:pos="4677"/>
        <w:tab w:val="right" w:pos="9355"/>
      </w:tabs>
      <w:spacing w:line="240" w:lineRule="auto"/>
    </w:pPr>
  </w:style>
  <w:style w:type="character" w:customStyle="1" w:styleId="a4">
    <w:name w:val="Верхній колонтитул Знак"/>
    <w:basedOn w:val="a0"/>
    <w:link w:val="a3"/>
    <w:uiPriority w:val="99"/>
    <w:rsid w:val="00CD0E18"/>
    <w:rPr>
      <w:rFonts w:ascii="Times New Roman" w:hAnsi="Times New Roman"/>
      <w:color w:val="000000" w:themeColor="text1"/>
      <w:sz w:val="28"/>
    </w:rPr>
  </w:style>
  <w:style w:type="paragraph" w:styleId="a5">
    <w:name w:val="footer"/>
    <w:basedOn w:val="a"/>
    <w:link w:val="a6"/>
    <w:uiPriority w:val="99"/>
    <w:semiHidden/>
    <w:unhideWhenUsed/>
    <w:rsid w:val="00CD0E18"/>
    <w:pPr>
      <w:tabs>
        <w:tab w:val="center" w:pos="4677"/>
        <w:tab w:val="right" w:pos="9355"/>
      </w:tabs>
      <w:spacing w:line="240" w:lineRule="auto"/>
    </w:pPr>
  </w:style>
  <w:style w:type="character" w:customStyle="1" w:styleId="a6">
    <w:name w:val="Нижній колонтитул Знак"/>
    <w:basedOn w:val="a0"/>
    <w:link w:val="a5"/>
    <w:uiPriority w:val="99"/>
    <w:semiHidden/>
    <w:rsid w:val="00CD0E18"/>
    <w:rPr>
      <w:rFonts w:ascii="Times New Roman" w:hAnsi="Times New Roman"/>
      <w:color w:val="000000" w:themeColor="text1"/>
      <w:sz w:val="28"/>
    </w:rPr>
  </w:style>
  <w:style w:type="paragraph" w:styleId="a7">
    <w:name w:val="List Paragraph"/>
    <w:basedOn w:val="a"/>
    <w:uiPriority w:val="34"/>
    <w:qFormat/>
    <w:rsid w:val="00D1084C"/>
    <w:pPr>
      <w:ind w:left="720"/>
      <w:contextualSpacing/>
    </w:pPr>
  </w:style>
  <w:style w:type="character" w:styleId="a8">
    <w:name w:val="Hyperlink"/>
    <w:basedOn w:val="a0"/>
    <w:uiPriority w:val="99"/>
    <w:unhideWhenUsed/>
    <w:rsid w:val="00EA009E"/>
    <w:rPr>
      <w:color w:val="0000FF" w:themeColor="hyperlink"/>
      <w:u w:val="single"/>
    </w:rPr>
  </w:style>
  <w:style w:type="character" w:customStyle="1" w:styleId="apple-converted-space">
    <w:name w:val="apple-converted-space"/>
    <w:basedOn w:val="a0"/>
    <w:rsid w:val="00555E41"/>
  </w:style>
  <w:style w:type="paragraph" w:styleId="a9">
    <w:name w:val="Normal (Web)"/>
    <w:basedOn w:val="a"/>
    <w:uiPriority w:val="99"/>
    <w:unhideWhenUsed/>
    <w:rsid w:val="003B6178"/>
    <w:pPr>
      <w:spacing w:before="100" w:beforeAutospacing="1" w:after="100" w:afterAutospacing="1" w:line="240" w:lineRule="auto"/>
      <w:jc w:val="left"/>
    </w:pPr>
    <w:rPr>
      <w:rFonts w:eastAsia="Times New Roman" w:cs="Times New Roman"/>
      <w:color w:val="auto"/>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18338">
      <w:bodyDiv w:val="1"/>
      <w:marLeft w:val="0"/>
      <w:marRight w:val="0"/>
      <w:marTop w:val="0"/>
      <w:marBottom w:val="0"/>
      <w:divBdr>
        <w:top w:val="none" w:sz="0" w:space="0" w:color="auto"/>
        <w:left w:val="none" w:sz="0" w:space="0" w:color="auto"/>
        <w:bottom w:val="none" w:sz="0" w:space="0" w:color="auto"/>
        <w:right w:val="none" w:sz="0" w:space="0" w:color="auto"/>
      </w:divBdr>
    </w:div>
    <w:div w:id="129323336">
      <w:bodyDiv w:val="1"/>
      <w:marLeft w:val="0"/>
      <w:marRight w:val="0"/>
      <w:marTop w:val="0"/>
      <w:marBottom w:val="0"/>
      <w:divBdr>
        <w:top w:val="none" w:sz="0" w:space="0" w:color="auto"/>
        <w:left w:val="none" w:sz="0" w:space="0" w:color="auto"/>
        <w:bottom w:val="none" w:sz="0" w:space="0" w:color="auto"/>
        <w:right w:val="none" w:sz="0" w:space="0" w:color="auto"/>
      </w:divBdr>
    </w:div>
    <w:div w:id="141310667">
      <w:bodyDiv w:val="1"/>
      <w:marLeft w:val="0"/>
      <w:marRight w:val="0"/>
      <w:marTop w:val="0"/>
      <w:marBottom w:val="0"/>
      <w:divBdr>
        <w:top w:val="none" w:sz="0" w:space="0" w:color="auto"/>
        <w:left w:val="none" w:sz="0" w:space="0" w:color="auto"/>
        <w:bottom w:val="none" w:sz="0" w:space="0" w:color="auto"/>
        <w:right w:val="none" w:sz="0" w:space="0" w:color="auto"/>
      </w:divBdr>
    </w:div>
    <w:div w:id="173347156">
      <w:bodyDiv w:val="1"/>
      <w:marLeft w:val="0"/>
      <w:marRight w:val="0"/>
      <w:marTop w:val="0"/>
      <w:marBottom w:val="0"/>
      <w:divBdr>
        <w:top w:val="none" w:sz="0" w:space="0" w:color="auto"/>
        <w:left w:val="none" w:sz="0" w:space="0" w:color="auto"/>
        <w:bottom w:val="none" w:sz="0" w:space="0" w:color="auto"/>
        <w:right w:val="none" w:sz="0" w:space="0" w:color="auto"/>
      </w:divBdr>
    </w:div>
    <w:div w:id="189073369">
      <w:bodyDiv w:val="1"/>
      <w:marLeft w:val="0"/>
      <w:marRight w:val="0"/>
      <w:marTop w:val="0"/>
      <w:marBottom w:val="0"/>
      <w:divBdr>
        <w:top w:val="none" w:sz="0" w:space="0" w:color="auto"/>
        <w:left w:val="none" w:sz="0" w:space="0" w:color="auto"/>
        <w:bottom w:val="none" w:sz="0" w:space="0" w:color="auto"/>
        <w:right w:val="none" w:sz="0" w:space="0" w:color="auto"/>
      </w:divBdr>
    </w:div>
    <w:div w:id="230313748">
      <w:bodyDiv w:val="1"/>
      <w:marLeft w:val="0"/>
      <w:marRight w:val="0"/>
      <w:marTop w:val="0"/>
      <w:marBottom w:val="0"/>
      <w:divBdr>
        <w:top w:val="none" w:sz="0" w:space="0" w:color="auto"/>
        <w:left w:val="none" w:sz="0" w:space="0" w:color="auto"/>
        <w:bottom w:val="none" w:sz="0" w:space="0" w:color="auto"/>
        <w:right w:val="none" w:sz="0" w:space="0" w:color="auto"/>
      </w:divBdr>
    </w:div>
    <w:div w:id="376509513">
      <w:bodyDiv w:val="1"/>
      <w:marLeft w:val="0"/>
      <w:marRight w:val="0"/>
      <w:marTop w:val="0"/>
      <w:marBottom w:val="0"/>
      <w:divBdr>
        <w:top w:val="none" w:sz="0" w:space="0" w:color="auto"/>
        <w:left w:val="none" w:sz="0" w:space="0" w:color="auto"/>
        <w:bottom w:val="none" w:sz="0" w:space="0" w:color="auto"/>
        <w:right w:val="none" w:sz="0" w:space="0" w:color="auto"/>
      </w:divBdr>
    </w:div>
    <w:div w:id="466750138">
      <w:bodyDiv w:val="1"/>
      <w:marLeft w:val="0"/>
      <w:marRight w:val="0"/>
      <w:marTop w:val="0"/>
      <w:marBottom w:val="0"/>
      <w:divBdr>
        <w:top w:val="none" w:sz="0" w:space="0" w:color="auto"/>
        <w:left w:val="none" w:sz="0" w:space="0" w:color="auto"/>
        <w:bottom w:val="none" w:sz="0" w:space="0" w:color="auto"/>
        <w:right w:val="none" w:sz="0" w:space="0" w:color="auto"/>
      </w:divBdr>
    </w:div>
    <w:div w:id="483669763">
      <w:bodyDiv w:val="1"/>
      <w:marLeft w:val="0"/>
      <w:marRight w:val="0"/>
      <w:marTop w:val="0"/>
      <w:marBottom w:val="0"/>
      <w:divBdr>
        <w:top w:val="none" w:sz="0" w:space="0" w:color="auto"/>
        <w:left w:val="none" w:sz="0" w:space="0" w:color="auto"/>
        <w:bottom w:val="none" w:sz="0" w:space="0" w:color="auto"/>
        <w:right w:val="none" w:sz="0" w:space="0" w:color="auto"/>
      </w:divBdr>
    </w:div>
    <w:div w:id="572588894">
      <w:bodyDiv w:val="1"/>
      <w:marLeft w:val="0"/>
      <w:marRight w:val="0"/>
      <w:marTop w:val="0"/>
      <w:marBottom w:val="0"/>
      <w:divBdr>
        <w:top w:val="none" w:sz="0" w:space="0" w:color="auto"/>
        <w:left w:val="none" w:sz="0" w:space="0" w:color="auto"/>
        <w:bottom w:val="none" w:sz="0" w:space="0" w:color="auto"/>
        <w:right w:val="none" w:sz="0" w:space="0" w:color="auto"/>
      </w:divBdr>
    </w:div>
    <w:div w:id="593825884">
      <w:bodyDiv w:val="1"/>
      <w:marLeft w:val="0"/>
      <w:marRight w:val="0"/>
      <w:marTop w:val="0"/>
      <w:marBottom w:val="0"/>
      <w:divBdr>
        <w:top w:val="none" w:sz="0" w:space="0" w:color="auto"/>
        <w:left w:val="none" w:sz="0" w:space="0" w:color="auto"/>
        <w:bottom w:val="none" w:sz="0" w:space="0" w:color="auto"/>
        <w:right w:val="none" w:sz="0" w:space="0" w:color="auto"/>
      </w:divBdr>
    </w:div>
    <w:div w:id="670177772">
      <w:bodyDiv w:val="1"/>
      <w:marLeft w:val="0"/>
      <w:marRight w:val="0"/>
      <w:marTop w:val="0"/>
      <w:marBottom w:val="0"/>
      <w:divBdr>
        <w:top w:val="none" w:sz="0" w:space="0" w:color="auto"/>
        <w:left w:val="none" w:sz="0" w:space="0" w:color="auto"/>
        <w:bottom w:val="none" w:sz="0" w:space="0" w:color="auto"/>
        <w:right w:val="none" w:sz="0" w:space="0" w:color="auto"/>
      </w:divBdr>
    </w:div>
    <w:div w:id="726497097">
      <w:bodyDiv w:val="1"/>
      <w:marLeft w:val="0"/>
      <w:marRight w:val="0"/>
      <w:marTop w:val="0"/>
      <w:marBottom w:val="0"/>
      <w:divBdr>
        <w:top w:val="none" w:sz="0" w:space="0" w:color="auto"/>
        <w:left w:val="none" w:sz="0" w:space="0" w:color="auto"/>
        <w:bottom w:val="none" w:sz="0" w:space="0" w:color="auto"/>
        <w:right w:val="none" w:sz="0" w:space="0" w:color="auto"/>
      </w:divBdr>
    </w:div>
    <w:div w:id="740522166">
      <w:bodyDiv w:val="1"/>
      <w:marLeft w:val="0"/>
      <w:marRight w:val="0"/>
      <w:marTop w:val="0"/>
      <w:marBottom w:val="0"/>
      <w:divBdr>
        <w:top w:val="none" w:sz="0" w:space="0" w:color="auto"/>
        <w:left w:val="none" w:sz="0" w:space="0" w:color="auto"/>
        <w:bottom w:val="none" w:sz="0" w:space="0" w:color="auto"/>
        <w:right w:val="none" w:sz="0" w:space="0" w:color="auto"/>
      </w:divBdr>
    </w:div>
    <w:div w:id="761028610">
      <w:bodyDiv w:val="1"/>
      <w:marLeft w:val="0"/>
      <w:marRight w:val="0"/>
      <w:marTop w:val="0"/>
      <w:marBottom w:val="0"/>
      <w:divBdr>
        <w:top w:val="none" w:sz="0" w:space="0" w:color="auto"/>
        <w:left w:val="none" w:sz="0" w:space="0" w:color="auto"/>
        <w:bottom w:val="none" w:sz="0" w:space="0" w:color="auto"/>
        <w:right w:val="none" w:sz="0" w:space="0" w:color="auto"/>
      </w:divBdr>
    </w:div>
    <w:div w:id="820970444">
      <w:bodyDiv w:val="1"/>
      <w:marLeft w:val="0"/>
      <w:marRight w:val="0"/>
      <w:marTop w:val="0"/>
      <w:marBottom w:val="0"/>
      <w:divBdr>
        <w:top w:val="none" w:sz="0" w:space="0" w:color="auto"/>
        <w:left w:val="none" w:sz="0" w:space="0" w:color="auto"/>
        <w:bottom w:val="none" w:sz="0" w:space="0" w:color="auto"/>
        <w:right w:val="none" w:sz="0" w:space="0" w:color="auto"/>
      </w:divBdr>
    </w:div>
    <w:div w:id="884608794">
      <w:bodyDiv w:val="1"/>
      <w:marLeft w:val="0"/>
      <w:marRight w:val="0"/>
      <w:marTop w:val="0"/>
      <w:marBottom w:val="0"/>
      <w:divBdr>
        <w:top w:val="none" w:sz="0" w:space="0" w:color="auto"/>
        <w:left w:val="none" w:sz="0" w:space="0" w:color="auto"/>
        <w:bottom w:val="none" w:sz="0" w:space="0" w:color="auto"/>
        <w:right w:val="none" w:sz="0" w:space="0" w:color="auto"/>
      </w:divBdr>
    </w:div>
    <w:div w:id="909583772">
      <w:bodyDiv w:val="1"/>
      <w:marLeft w:val="0"/>
      <w:marRight w:val="0"/>
      <w:marTop w:val="0"/>
      <w:marBottom w:val="0"/>
      <w:divBdr>
        <w:top w:val="none" w:sz="0" w:space="0" w:color="auto"/>
        <w:left w:val="none" w:sz="0" w:space="0" w:color="auto"/>
        <w:bottom w:val="none" w:sz="0" w:space="0" w:color="auto"/>
        <w:right w:val="none" w:sz="0" w:space="0" w:color="auto"/>
      </w:divBdr>
    </w:div>
    <w:div w:id="921842076">
      <w:bodyDiv w:val="1"/>
      <w:marLeft w:val="0"/>
      <w:marRight w:val="0"/>
      <w:marTop w:val="0"/>
      <w:marBottom w:val="0"/>
      <w:divBdr>
        <w:top w:val="none" w:sz="0" w:space="0" w:color="auto"/>
        <w:left w:val="none" w:sz="0" w:space="0" w:color="auto"/>
        <w:bottom w:val="none" w:sz="0" w:space="0" w:color="auto"/>
        <w:right w:val="none" w:sz="0" w:space="0" w:color="auto"/>
      </w:divBdr>
    </w:div>
    <w:div w:id="933975294">
      <w:bodyDiv w:val="1"/>
      <w:marLeft w:val="0"/>
      <w:marRight w:val="0"/>
      <w:marTop w:val="0"/>
      <w:marBottom w:val="0"/>
      <w:divBdr>
        <w:top w:val="none" w:sz="0" w:space="0" w:color="auto"/>
        <w:left w:val="none" w:sz="0" w:space="0" w:color="auto"/>
        <w:bottom w:val="none" w:sz="0" w:space="0" w:color="auto"/>
        <w:right w:val="none" w:sz="0" w:space="0" w:color="auto"/>
      </w:divBdr>
      <w:divsChild>
        <w:div w:id="150486338">
          <w:marLeft w:val="0"/>
          <w:marRight w:val="0"/>
          <w:marTop w:val="0"/>
          <w:marBottom w:val="0"/>
          <w:divBdr>
            <w:top w:val="none" w:sz="0" w:space="0" w:color="auto"/>
            <w:left w:val="none" w:sz="0" w:space="0" w:color="auto"/>
            <w:bottom w:val="none" w:sz="0" w:space="0" w:color="auto"/>
            <w:right w:val="none" w:sz="0" w:space="0" w:color="auto"/>
          </w:divBdr>
        </w:div>
      </w:divsChild>
    </w:div>
    <w:div w:id="1051462992">
      <w:bodyDiv w:val="1"/>
      <w:marLeft w:val="0"/>
      <w:marRight w:val="0"/>
      <w:marTop w:val="0"/>
      <w:marBottom w:val="0"/>
      <w:divBdr>
        <w:top w:val="none" w:sz="0" w:space="0" w:color="auto"/>
        <w:left w:val="none" w:sz="0" w:space="0" w:color="auto"/>
        <w:bottom w:val="none" w:sz="0" w:space="0" w:color="auto"/>
        <w:right w:val="none" w:sz="0" w:space="0" w:color="auto"/>
      </w:divBdr>
    </w:div>
    <w:div w:id="1064719571">
      <w:bodyDiv w:val="1"/>
      <w:marLeft w:val="0"/>
      <w:marRight w:val="0"/>
      <w:marTop w:val="0"/>
      <w:marBottom w:val="0"/>
      <w:divBdr>
        <w:top w:val="none" w:sz="0" w:space="0" w:color="auto"/>
        <w:left w:val="none" w:sz="0" w:space="0" w:color="auto"/>
        <w:bottom w:val="none" w:sz="0" w:space="0" w:color="auto"/>
        <w:right w:val="none" w:sz="0" w:space="0" w:color="auto"/>
      </w:divBdr>
    </w:div>
    <w:div w:id="1105996817">
      <w:bodyDiv w:val="1"/>
      <w:marLeft w:val="0"/>
      <w:marRight w:val="0"/>
      <w:marTop w:val="0"/>
      <w:marBottom w:val="0"/>
      <w:divBdr>
        <w:top w:val="none" w:sz="0" w:space="0" w:color="auto"/>
        <w:left w:val="none" w:sz="0" w:space="0" w:color="auto"/>
        <w:bottom w:val="none" w:sz="0" w:space="0" w:color="auto"/>
        <w:right w:val="none" w:sz="0" w:space="0" w:color="auto"/>
      </w:divBdr>
    </w:div>
    <w:div w:id="1123842341">
      <w:bodyDiv w:val="1"/>
      <w:marLeft w:val="0"/>
      <w:marRight w:val="0"/>
      <w:marTop w:val="0"/>
      <w:marBottom w:val="0"/>
      <w:divBdr>
        <w:top w:val="none" w:sz="0" w:space="0" w:color="auto"/>
        <w:left w:val="none" w:sz="0" w:space="0" w:color="auto"/>
        <w:bottom w:val="none" w:sz="0" w:space="0" w:color="auto"/>
        <w:right w:val="none" w:sz="0" w:space="0" w:color="auto"/>
      </w:divBdr>
    </w:div>
    <w:div w:id="1133982895">
      <w:bodyDiv w:val="1"/>
      <w:marLeft w:val="0"/>
      <w:marRight w:val="0"/>
      <w:marTop w:val="0"/>
      <w:marBottom w:val="0"/>
      <w:divBdr>
        <w:top w:val="none" w:sz="0" w:space="0" w:color="auto"/>
        <w:left w:val="none" w:sz="0" w:space="0" w:color="auto"/>
        <w:bottom w:val="none" w:sz="0" w:space="0" w:color="auto"/>
        <w:right w:val="none" w:sz="0" w:space="0" w:color="auto"/>
      </w:divBdr>
    </w:div>
    <w:div w:id="1180584453">
      <w:bodyDiv w:val="1"/>
      <w:marLeft w:val="0"/>
      <w:marRight w:val="0"/>
      <w:marTop w:val="0"/>
      <w:marBottom w:val="0"/>
      <w:divBdr>
        <w:top w:val="none" w:sz="0" w:space="0" w:color="auto"/>
        <w:left w:val="none" w:sz="0" w:space="0" w:color="auto"/>
        <w:bottom w:val="none" w:sz="0" w:space="0" w:color="auto"/>
        <w:right w:val="none" w:sz="0" w:space="0" w:color="auto"/>
      </w:divBdr>
    </w:div>
    <w:div w:id="1338189058">
      <w:bodyDiv w:val="1"/>
      <w:marLeft w:val="0"/>
      <w:marRight w:val="0"/>
      <w:marTop w:val="0"/>
      <w:marBottom w:val="0"/>
      <w:divBdr>
        <w:top w:val="none" w:sz="0" w:space="0" w:color="auto"/>
        <w:left w:val="none" w:sz="0" w:space="0" w:color="auto"/>
        <w:bottom w:val="none" w:sz="0" w:space="0" w:color="auto"/>
        <w:right w:val="none" w:sz="0" w:space="0" w:color="auto"/>
      </w:divBdr>
    </w:div>
    <w:div w:id="1390835972">
      <w:bodyDiv w:val="1"/>
      <w:marLeft w:val="0"/>
      <w:marRight w:val="0"/>
      <w:marTop w:val="0"/>
      <w:marBottom w:val="0"/>
      <w:divBdr>
        <w:top w:val="none" w:sz="0" w:space="0" w:color="auto"/>
        <w:left w:val="none" w:sz="0" w:space="0" w:color="auto"/>
        <w:bottom w:val="none" w:sz="0" w:space="0" w:color="auto"/>
        <w:right w:val="none" w:sz="0" w:space="0" w:color="auto"/>
      </w:divBdr>
    </w:div>
    <w:div w:id="1547180716">
      <w:bodyDiv w:val="1"/>
      <w:marLeft w:val="0"/>
      <w:marRight w:val="0"/>
      <w:marTop w:val="0"/>
      <w:marBottom w:val="0"/>
      <w:divBdr>
        <w:top w:val="none" w:sz="0" w:space="0" w:color="auto"/>
        <w:left w:val="none" w:sz="0" w:space="0" w:color="auto"/>
        <w:bottom w:val="none" w:sz="0" w:space="0" w:color="auto"/>
        <w:right w:val="none" w:sz="0" w:space="0" w:color="auto"/>
      </w:divBdr>
    </w:div>
    <w:div w:id="1547790734">
      <w:bodyDiv w:val="1"/>
      <w:marLeft w:val="0"/>
      <w:marRight w:val="0"/>
      <w:marTop w:val="0"/>
      <w:marBottom w:val="0"/>
      <w:divBdr>
        <w:top w:val="none" w:sz="0" w:space="0" w:color="auto"/>
        <w:left w:val="none" w:sz="0" w:space="0" w:color="auto"/>
        <w:bottom w:val="none" w:sz="0" w:space="0" w:color="auto"/>
        <w:right w:val="none" w:sz="0" w:space="0" w:color="auto"/>
      </w:divBdr>
    </w:div>
    <w:div w:id="1606617610">
      <w:bodyDiv w:val="1"/>
      <w:marLeft w:val="0"/>
      <w:marRight w:val="0"/>
      <w:marTop w:val="0"/>
      <w:marBottom w:val="0"/>
      <w:divBdr>
        <w:top w:val="none" w:sz="0" w:space="0" w:color="auto"/>
        <w:left w:val="none" w:sz="0" w:space="0" w:color="auto"/>
        <w:bottom w:val="none" w:sz="0" w:space="0" w:color="auto"/>
        <w:right w:val="none" w:sz="0" w:space="0" w:color="auto"/>
      </w:divBdr>
    </w:div>
    <w:div w:id="1793089490">
      <w:bodyDiv w:val="1"/>
      <w:marLeft w:val="0"/>
      <w:marRight w:val="0"/>
      <w:marTop w:val="0"/>
      <w:marBottom w:val="0"/>
      <w:divBdr>
        <w:top w:val="none" w:sz="0" w:space="0" w:color="auto"/>
        <w:left w:val="none" w:sz="0" w:space="0" w:color="auto"/>
        <w:bottom w:val="none" w:sz="0" w:space="0" w:color="auto"/>
        <w:right w:val="none" w:sz="0" w:space="0" w:color="auto"/>
      </w:divBdr>
    </w:div>
    <w:div w:id="1809274580">
      <w:bodyDiv w:val="1"/>
      <w:marLeft w:val="0"/>
      <w:marRight w:val="0"/>
      <w:marTop w:val="0"/>
      <w:marBottom w:val="0"/>
      <w:divBdr>
        <w:top w:val="none" w:sz="0" w:space="0" w:color="auto"/>
        <w:left w:val="none" w:sz="0" w:space="0" w:color="auto"/>
        <w:bottom w:val="none" w:sz="0" w:space="0" w:color="auto"/>
        <w:right w:val="none" w:sz="0" w:space="0" w:color="auto"/>
      </w:divBdr>
      <w:divsChild>
        <w:div w:id="1677804723">
          <w:marLeft w:val="0"/>
          <w:marRight w:val="0"/>
          <w:marTop w:val="0"/>
          <w:marBottom w:val="0"/>
          <w:divBdr>
            <w:top w:val="none" w:sz="0" w:space="0" w:color="auto"/>
            <w:left w:val="none" w:sz="0" w:space="0" w:color="auto"/>
            <w:bottom w:val="none" w:sz="0" w:space="0" w:color="auto"/>
            <w:right w:val="none" w:sz="0" w:space="0" w:color="auto"/>
          </w:divBdr>
        </w:div>
        <w:div w:id="517735885">
          <w:marLeft w:val="0"/>
          <w:marRight w:val="0"/>
          <w:marTop w:val="0"/>
          <w:marBottom w:val="0"/>
          <w:divBdr>
            <w:top w:val="none" w:sz="0" w:space="0" w:color="auto"/>
            <w:left w:val="none" w:sz="0" w:space="0" w:color="auto"/>
            <w:bottom w:val="none" w:sz="0" w:space="0" w:color="auto"/>
            <w:right w:val="none" w:sz="0" w:space="0" w:color="auto"/>
          </w:divBdr>
        </w:div>
        <w:div w:id="375201571">
          <w:marLeft w:val="0"/>
          <w:marRight w:val="0"/>
          <w:marTop w:val="0"/>
          <w:marBottom w:val="0"/>
          <w:divBdr>
            <w:top w:val="none" w:sz="0" w:space="0" w:color="auto"/>
            <w:left w:val="none" w:sz="0" w:space="0" w:color="auto"/>
            <w:bottom w:val="none" w:sz="0" w:space="0" w:color="auto"/>
            <w:right w:val="none" w:sz="0" w:space="0" w:color="auto"/>
          </w:divBdr>
        </w:div>
        <w:div w:id="139998688">
          <w:marLeft w:val="0"/>
          <w:marRight w:val="0"/>
          <w:marTop w:val="0"/>
          <w:marBottom w:val="0"/>
          <w:divBdr>
            <w:top w:val="none" w:sz="0" w:space="0" w:color="auto"/>
            <w:left w:val="none" w:sz="0" w:space="0" w:color="auto"/>
            <w:bottom w:val="none" w:sz="0" w:space="0" w:color="auto"/>
            <w:right w:val="none" w:sz="0" w:space="0" w:color="auto"/>
          </w:divBdr>
        </w:div>
        <w:div w:id="1747606094">
          <w:marLeft w:val="0"/>
          <w:marRight w:val="0"/>
          <w:marTop w:val="0"/>
          <w:marBottom w:val="0"/>
          <w:divBdr>
            <w:top w:val="none" w:sz="0" w:space="0" w:color="auto"/>
            <w:left w:val="none" w:sz="0" w:space="0" w:color="auto"/>
            <w:bottom w:val="none" w:sz="0" w:space="0" w:color="auto"/>
            <w:right w:val="none" w:sz="0" w:space="0" w:color="auto"/>
          </w:divBdr>
        </w:div>
        <w:div w:id="68231685">
          <w:marLeft w:val="0"/>
          <w:marRight w:val="0"/>
          <w:marTop w:val="0"/>
          <w:marBottom w:val="0"/>
          <w:divBdr>
            <w:top w:val="none" w:sz="0" w:space="0" w:color="auto"/>
            <w:left w:val="none" w:sz="0" w:space="0" w:color="auto"/>
            <w:bottom w:val="none" w:sz="0" w:space="0" w:color="auto"/>
            <w:right w:val="none" w:sz="0" w:space="0" w:color="auto"/>
          </w:divBdr>
        </w:div>
        <w:div w:id="1035083551">
          <w:marLeft w:val="0"/>
          <w:marRight w:val="0"/>
          <w:marTop w:val="0"/>
          <w:marBottom w:val="0"/>
          <w:divBdr>
            <w:top w:val="none" w:sz="0" w:space="0" w:color="auto"/>
            <w:left w:val="none" w:sz="0" w:space="0" w:color="auto"/>
            <w:bottom w:val="none" w:sz="0" w:space="0" w:color="auto"/>
            <w:right w:val="none" w:sz="0" w:space="0" w:color="auto"/>
          </w:divBdr>
        </w:div>
        <w:div w:id="2139059355">
          <w:marLeft w:val="0"/>
          <w:marRight w:val="0"/>
          <w:marTop w:val="0"/>
          <w:marBottom w:val="0"/>
          <w:divBdr>
            <w:top w:val="none" w:sz="0" w:space="0" w:color="auto"/>
            <w:left w:val="none" w:sz="0" w:space="0" w:color="auto"/>
            <w:bottom w:val="none" w:sz="0" w:space="0" w:color="auto"/>
            <w:right w:val="none" w:sz="0" w:space="0" w:color="auto"/>
          </w:divBdr>
        </w:div>
        <w:div w:id="337076496">
          <w:marLeft w:val="0"/>
          <w:marRight w:val="0"/>
          <w:marTop w:val="0"/>
          <w:marBottom w:val="0"/>
          <w:divBdr>
            <w:top w:val="none" w:sz="0" w:space="0" w:color="auto"/>
            <w:left w:val="none" w:sz="0" w:space="0" w:color="auto"/>
            <w:bottom w:val="none" w:sz="0" w:space="0" w:color="auto"/>
            <w:right w:val="none" w:sz="0" w:space="0" w:color="auto"/>
          </w:divBdr>
        </w:div>
        <w:div w:id="1309940297">
          <w:marLeft w:val="0"/>
          <w:marRight w:val="0"/>
          <w:marTop w:val="0"/>
          <w:marBottom w:val="0"/>
          <w:divBdr>
            <w:top w:val="none" w:sz="0" w:space="0" w:color="auto"/>
            <w:left w:val="none" w:sz="0" w:space="0" w:color="auto"/>
            <w:bottom w:val="none" w:sz="0" w:space="0" w:color="auto"/>
            <w:right w:val="none" w:sz="0" w:space="0" w:color="auto"/>
          </w:divBdr>
        </w:div>
        <w:div w:id="1941334493">
          <w:marLeft w:val="0"/>
          <w:marRight w:val="0"/>
          <w:marTop w:val="0"/>
          <w:marBottom w:val="0"/>
          <w:divBdr>
            <w:top w:val="none" w:sz="0" w:space="0" w:color="auto"/>
            <w:left w:val="none" w:sz="0" w:space="0" w:color="auto"/>
            <w:bottom w:val="none" w:sz="0" w:space="0" w:color="auto"/>
            <w:right w:val="none" w:sz="0" w:space="0" w:color="auto"/>
          </w:divBdr>
        </w:div>
        <w:div w:id="1868565674">
          <w:marLeft w:val="0"/>
          <w:marRight w:val="0"/>
          <w:marTop w:val="0"/>
          <w:marBottom w:val="0"/>
          <w:divBdr>
            <w:top w:val="none" w:sz="0" w:space="0" w:color="auto"/>
            <w:left w:val="none" w:sz="0" w:space="0" w:color="auto"/>
            <w:bottom w:val="none" w:sz="0" w:space="0" w:color="auto"/>
            <w:right w:val="none" w:sz="0" w:space="0" w:color="auto"/>
          </w:divBdr>
        </w:div>
        <w:div w:id="1335066403">
          <w:marLeft w:val="0"/>
          <w:marRight w:val="0"/>
          <w:marTop w:val="0"/>
          <w:marBottom w:val="0"/>
          <w:divBdr>
            <w:top w:val="none" w:sz="0" w:space="0" w:color="auto"/>
            <w:left w:val="none" w:sz="0" w:space="0" w:color="auto"/>
            <w:bottom w:val="none" w:sz="0" w:space="0" w:color="auto"/>
            <w:right w:val="none" w:sz="0" w:space="0" w:color="auto"/>
          </w:divBdr>
        </w:div>
        <w:div w:id="110246753">
          <w:marLeft w:val="0"/>
          <w:marRight w:val="0"/>
          <w:marTop w:val="0"/>
          <w:marBottom w:val="0"/>
          <w:divBdr>
            <w:top w:val="none" w:sz="0" w:space="0" w:color="auto"/>
            <w:left w:val="none" w:sz="0" w:space="0" w:color="auto"/>
            <w:bottom w:val="none" w:sz="0" w:space="0" w:color="auto"/>
            <w:right w:val="none" w:sz="0" w:space="0" w:color="auto"/>
          </w:divBdr>
        </w:div>
        <w:div w:id="379666814">
          <w:marLeft w:val="0"/>
          <w:marRight w:val="0"/>
          <w:marTop w:val="0"/>
          <w:marBottom w:val="0"/>
          <w:divBdr>
            <w:top w:val="none" w:sz="0" w:space="0" w:color="auto"/>
            <w:left w:val="none" w:sz="0" w:space="0" w:color="auto"/>
            <w:bottom w:val="none" w:sz="0" w:space="0" w:color="auto"/>
            <w:right w:val="none" w:sz="0" w:space="0" w:color="auto"/>
          </w:divBdr>
        </w:div>
        <w:div w:id="532351288">
          <w:marLeft w:val="0"/>
          <w:marRight w:val="0"/>
          <w:marTop w:val="0"/>
          <w:marBottom w:val="0"/>
          <w:divBdr>
            <w:top w:val="none" w:sz="0" w:space="0" w:color="auto"/>
            <w:left w:val="none" w:sz="0" w:space="0" w:color="auto"/>
            <w:bottom w:val="none" w:sz="0" w:space="0" w:color="auto"/>
            <w:right w:val="none" w:sz="0" w:space="0" w:color="auto"/>
          </w:divBdr>
        </w:div>
        <w:div w:id="895043966">
          <w:marLeft w:val="0"/>
          <w:marRight w:val="0"/>
          <w:marTop w:val="0"/>
          <w:marBottom w:val="0"/>
          <w:divBdr>
            <w:top w:val="none" w:sz="0" w:space="0" w:color="auto"/>
            <w:left w:val="none" w:sz="0" w:space="0" w:color="auto"/>
            <w:bottom w:val="none" w:sz="0" w:space="0" w:color="auto"/>
            <w:right w:val="none" w:sz="0" w:space="0" w:color="auto"/>
          </w:divBdr>
        </w:div>
        <w:div w:id="179973838">
          <w:marLeft w:val="0"/>
          <w:marRight w:val="0"/>
          <w:marTop w:val="0"/>
          <w:marBottom w:val="0"/>
          <w:divBdr>
            <w:top w:val="none" w:sz="0" w:space="0" w:color="auto"/>
            <w:left w:val="none" w:sz="0" w:space="0" w:color="auto"/>
            <w:bottom w:val="none" w:sz="0" w:space="0" w:color="auto"/>
            <w:right w:val="none" w:sz="0" w:space="0" w:color="auto"/>
          </w:divBdr>
        </w:div>
        <w:div w:id="884755803">
          <w:marLeft w:val="0"/>
          <w:marRight w:val="0"/>
          <w:marTop w:val="0"/>
          <w:marBottom w:val="0"/>
          <w:divBdr>
            <w:top w:val="none" w:sz="0" w:space="0" w:color="auto"/>
            <w:left w:val="none" w:sz="0" w:space="0" w:color="auto"/>
            <w:bottom w:val="none" w:sz="0" w:space="0" w:color="auto"/>
            <w:right w:val="none" w:sz="0" w:space="0" w:color="auto"/>
          </w:divBdr>
        </w:div>
        <w:div w:id="762149599">
          <w:marLeft w:val="0"/>
          <w:marRight w:val="0"/>
          <w:marTop w:val="0"/>
          <w:marBottom w:val="0"/>
          <w:divBdr>
            <w:top w:val="none" w:sz="0" w:space="0" w:color="auto"/>
            <w:left w:val="none" w:sz="0" w:space="0" w:color="auto"/>
            <w:bottom w:val="none" w:sz="0" w:space="0" w:color="auto"/>
            <w:right w:val="none" w:sz="0" w:space="0" w:color="auto"/>
          </w:divBdr>
        </w:div>
      </w:divsChild>
    </w:div>
    <w:div w:id="1846744726">
      <w:bodyDiv w:val="1"/>
      <w:marLeft w:val="0"/>
      <w:marRight w:val="0"/>
      <w:marTop w:val="0"/>
      <w:marBottom w:val="0"/>
      <w:divBdr>
        <w:top w:val="none" w:sz="0" w:space="0" w:color="auto"/>
        <w:left w:val="none" w:sz="0" w:space="0" w:color="auto"/>
        <w:bottom w:val="none" w:sz="0" w:space="0" w:color="auto"/>
        <w:right w:val="none" w:sz="0" w:space="0" w:color="auto"/>
      </w:divBdr>
      <w:divsChild>
        <w:div w:id="848642977">
          <w:marLeft w:val="0"/>
          <w:marRight w:val="0"/>
          <w:marTop w:val="0"/>
          <w:marBottom w:val="0"/>
          <w:divBdr>
            <w:top w:val="none" w:sz="0" w:space="0" w:color="auto"/>
            <w:left w:val="none" w:sz="0" w:space="0" w:color="auto"/>
            <w:bottom w:val="none" w:sz="0" w:space="0" w:color="auto"/>
            <w:right w:val="none" w:sz="0" w:space="0" w:color="auto"/>
          </w:divBdr>
        </w:div>
        <w:div w:id="228810910">
          <w:marLeft w:val="0"/>
          <w:marRight w:val="0"/>
          <w:marTop w:val="0"/>
          <w:marBottom w:val="0"/>
          <w:divBdr>
            <w:top w:val="none" w:sz="0" w:space="0" w:color="auto"/>
            <w:left w:val="none" w:sz="0" w:space="0" w:color="auto"/>
            <w:bottom w:val="none" w:sz="0" w:space="0" w:color="auto"/>
            <w:right w:val="none" w:sz="0" w:space="0" w:color="auto"/>
          </w:divBdr>
        </w:div>
        <w:div w:id="566889326">
          <w:marLeft w:val="0"/>
          <w:marRight w:val="0"/>
          <w:marTop w:val="0"/>
          <w:marBottom w:val="0"/>
          <w:divBdr>
            <w:top w:val="none" w:sz="0" w:space="0" w:color="auto"/>
            <w:left w:val="none" w:sz="0" w:space="0" w:color="auto"/>
            <w:bottom w:val="none" w:sz="0" w:space="0" w:color="auto"/>
            <w:right w:val="none" w:sz="0" w:space="0" w:color="auto"/>
          </w:divBdr>
        </w:div>
        <w:div w:id="121849278">
          <w:marLeft w:val="0"/>
          <w:marRight w:val="0"/>
          <w:marTop w:val="0"/>
          <w:marBottom w:val="0"/>
          <w:divBdr>
            <w:top w:val="none" w:sz="0" w:space="0" w:color="auto"/>
            <w:left w:val="none" w:sz="0" w:space="0" w:color="auto"/>
            <w:bottom w:val="none" w:sz="0" w:space="0" w:color="auto"/>
            <w:right w:val="none" w:sz="0" w:space="0" w:color="auto"/>
          </w:divBdr>
        </w:div>
        <w:div w:id="628783109">
          <w:marLeft w:val="0"/>
          <w:marRight w:val="0"/>
          <w:marTop w:val="0"/>
          <w:marBottom w:val="0"/>
          <w:divBdr>
            <w:top w:val="none" w:sz="0" w:space="0" w:color="auto"/>
            <w:left w:val="none" w:sz="0" w:space="0" w:color="auto"/>
            <w:bottom w:val="none" w:sz="0" w:space="0" w:color="auto"/>
            <w:right w:val="none" w:sz="0" w:space="0" w:color="auto"/>
          </w:divBdr>
        </w:div>
        <w:div w:id="1915165206">
          <w:marLeft w:val="0"/>
          <w:marRight w:val="0"/>
          <w:marTop w:val="0"/>
          <w:marBottom w:val="0"/>
          <w:divBdr>
            <w:top w:val="none" w:sz="0" w:space="0" w:color="auto"/>
            <w:left w:val="none" w:sz="0" w:space="0" w:color="auto"/>
            <w:bottom w:val="none" w:sz="0" w:space="0" w:color="auto"/>
            <w:right w:val="none" w:sz="0" w:space="0" w:color="auto"/>
          </w:divBdr>
        </w:div>
        <w:div w:id="999574072">
          <w:marLeft w:val="0"/>
          <w:marRight w:val="0"/>
          <w:marTop w:val="0"/>
          <w:marBottom w:val="0"/>
          <w:divBdr>
            <w:top w:val="none" w:sz="0" w:space="0" w:color="auto"/>
            <w:left w:val="none" w:sz="0" w:space="0" w:color="auto"/>
            <w:bottom w:val="none" w:sz="0" w:space="0" w:color="auto"/>
            <w:right w:val="none" w:sz="0" w:space="0" w:color="auto"/>
          </w:divBdr>
        </w:div>
        <w:div w:id="1934824958">
          <w:marLeft w:val="0"/>
          <w:marRight w:val="0"/>
          <w:marTop w:val="0"/>
          <w:marBottom w:val="0"/>
          <w:divBdr>
            <w:top w:val="none" w:sz="0" w:space="0" w:color="auto"/>
            <w:left w:val="none" w:sz="0" w:space="0" w:color="auto"/>
            <w:bottom w:val="none" w:sz="0" w:space="0" w:color="auto"/>
            <w:right w:val="none" w:sz="0" w:space="0" w:color="auto"/>
          </w:divBdr>
        </w:div>
        <w:div w:id="955143337">
          <w:marLeft w:val="0"/>
          <w:marRight w:val="0"/>
          <w:marTop w:val="0"/>
          <w:marBottom w:val="0"/>
          <w:divBdr>
            <w:top w:val="none" w:sz="0" w:space="0" w:color="auto"/>
            <w:left w:val="none" w:sz="0" w:space="0" w:color="auto"/>
            <w:bottom w:val="none" w:sz="0" w:space="0" w:color="auto"/>
            <w:right w:val="none" w:sz="0" w:space="0" w:color="auto"/>
          </w:divBdr>
        </w:div>
        <w:div w:id="1725982409">
          <w:marLeft w:val="0"/>
          <w:marRight w:val="0"/>
          <w:marTop w:val="0"/>
          <w:marBottom w:val="0"/>
          <w:divBdr>
            <w:top w:val="none" w:sz="0" w:space="0" w:color="auto"/>
            <w:left w:val="none" w:sz="0" w:space="0" w:color="auto"/>
            <w:bottom w:val="none" w:sz="0" w:space="0" w:color="auto"/>
            <w:right w:val="none" w:sz="0" w:space="0" w:color="auto"/>
          </w:divBdr>
        </w:div>
        <w:div w:id="1701512559">
          <w:marLeft w:val="0"/>
          <w:marRight w:val="0"/>
          <w:marTop w:val="0"/>
          <w:marBottom w:val="0"/>
          <w:divBdr>
            <w:top w:val="none" w:sz="0" w:space="0" w:color="auto"/>
            <w:left w:val="none" w:sz="0" w:space="0" w:color="auto"/>
            <w:bottom w:val="none" w:sz="0" w:space="0" w:color="auto"/>
            <w:right w:val="none" w:sz="0" w:space="0" w:color="auto"/>
          </w:divBdr>
        </w:div>
        <w:div w:id="2084523601">
          <w:marLeft w:val="0"/>
          <w:marRight w:val="0"/>
          <w:marTop w:val="0"/>
          <w:marBottom w:val="0"/>
          <w:divBdr>
            <w:top w:val="none" w:sz="0" w:space="0" w:color="auto"/>
            <w:left w:val="none" w:sz="0" w:space="0" w:color="auto"/>
            <w:bottom w:val="none" w:sz="0" w:space="0" w:color="auto"/>
            <w:right w:val="none" w:sz="0" w:space="0" w:color="auto"/>
          </w:divBdr>
        </w:div>
        <w:div w:id="189490069">
          <w:marLeft w:val="0"/>
          <w:marRight w:val="0"/>
          <w:marTop w:val="0"/>
          <w:marBottom w:val="0"/>
          <w:divBdr>
            <w:top w:val="none" w:sz="0" w:space="0" w:color="auto"/>
            <w:left w:val="none" w:sz="0" w:space="0" w:color="auto"/>
            <w:bottom w:val="none" w:sz="0" w:space="0" w:color="auto"/>
            <w:right w:val="none" w:sz="0" w:space="0" w:color="auto"/>
          </w:divBdr>
        </w:div>
        <w:div w:id="1633901562">
          <w:marLeft w:val="0"/>
          <w:marRight w:val="0"/>
          <w:marTop w:val="0"/>
          <w:marBottom w:val="0"/>
          <w:divBdr>
            <w:top w:val="none" w:sz="0" w:space="0" w:color="auto"/>
            <w:left w:val="none" w:sz="0" w:space="0" w:color="auto"/>
            <w:bottom w:val="none" w:sz="0" w:space="0" w:color="auto"/>
            <w:right w:val="none" w:sz="0" w:space="0" w:color="auto"/>
          </w:divBdr>
        </w:div>
        <w:div w:id="610208021">
          <w:marLeft w:val="0"/>
          <w:marRight w:val="0"/>
          <w:marTop w:val="0"/>
          <w:marBottom w:val="0"/>
          <w:divBdr>
            <w:top w:val="none" w:sz="0" w:space="0" w:color="auto"/>
            <w:left w:val="none" w:sz="0" w:space="0" w:color="auto"/>
            <w:bottom w:val="none" w:sz="0" w:space="0" w:color="auto"/>
            <w:right w:val="none" w:sz="0" w:space="0" w:color="auto"/>
          </w:divBdr>
        </w:div>
        <w:div w:id="1787699829">
          <w:marLeft w:val="0"/>
          <w:marRight w:val="0"/>
          <w:marTop w:val="0"/>
          <w:marBottom w:val="0"/>
          <w:divBdr>
            <w:top w:val="none" w:sz="0" w:space="0" w:color="auto"/>
            <w:left w:val="none" w:sz="0" w:space="0" w:color="auto"/>
            <w:bottom w:val="none" w:sz="0" w:space="0" w:color="auto"/>
            <w:right w:val="none" w:sz="0" w:space="0" w:color="auto"/>
          </w:divBdr>
        </w:div>
        <w:div w:id="1715807214">
          <w:marLeft w:val="0"/>
          <w:marRight w:val="0"/>
          <w:marTop w:val="0"/>
          <w:marBottom w:val="0"/>
          <w:divBdr>
            <w:top w:val="none" w:sz="0" w:space="0" w:color="auto"/>
            <w:left w:val="none" w:sz="0" w:space="0" w:color="auto"/>
            <w:bottom w:val="none" w:sz="0" w:space="0" w:color="auto"/>
            <w:right w:val="none" w:sz="0" w:space="0" w:color="auto"/>
          </w:divBdr>
        </w:div>
        <w:div w:id="1869945109">
          <w:marLeft w:val="0"/>
          <w:marRight w:val="0"/>
          <w:marTop w:val="0"/>
          <w:marBottom w:val="0"/>
          <w:divBdr>
            <w:top w:val="none" w:sz="0" w:space="0" w:color="auto"/>
            <w:left w:val="none" w:sz="0" w:space="0" w:color="auto"/>
            <w:bottom w:val="none" w:sz="0" w:space="0" w:color="auto"/>
            <w:right w:val="none" w:sz="0" w:space="0" w:color="auto"/>
          </w:divBdr>
        </w:div>
        <w:div w:id="1492671123">
          <w:marLeft w:val="0"/>
          <w:marRight w:val="0"/>
          <w:marTop w:val="0"/>
          <w:marBottom w:val="0"/>
          <w:divBdr>
            <w:top w:val="none" w:sz="0" w:space="0" w:color="auto"/>
            <w:left w:val="none" w:sz="0" w:space="0" w:color="auto"/>
            <w:bottom w:val="none" w:sz="0" w:space="0" w:color="auto"/>
            <w:right w:val="none" w:sz="0" w:space="0" w:color="auto"/>
          </w:divBdr>
        </w:div>
        <w:div w:id="1739088403">
          <w:marLeft w:val="0"/>
          <w:marRight w:val="0"/>
          <w:marTop w:val="0"/>
          <w:marBottom w:val="0"/>
          <w:divBdr>
            <w:top w:val="none" w:sz="0" w:space="0" w:color="auto"/>
            <w:left w:val="none" w:sz="0" w:space="0" w:color="auto"/>
            <w:bottom w:val="none" w:sz="0" w:space="0" w:color="auto"/>
            <w:right w:val="none" w:sz="0" w:space="0" w:color="auto"/>
          </w:divBdr>
        </w:div>
        <w:div w:id="720397796">
          <w:marLeft w:val="0"/>
          <w:marRight w:val="0"/>
          <w:marTop w:val="0"/>
          <w:marBottom w:val="0"/>
          <w:divBdr>
            <w:top w:val="none" w:sz="0" w:space="0" w:color="auto"/>
            <w:left w:val="none" w:sz="0" w:space="0" w:color="auto"/>
            <w:bottom w:val="none" w:sz="0" w:space="0" w:color="auto"/>
            <w:right w:val="none" w:sz="0" w:space="0" w:color="auto"/>
          </w:divBdr>
        </w:div>
        <w:div w:id="1951548787">
          <w:marLeft w:val="0"/>
          <w:marRight w:val="0"/>
          <w:marTop w:val="0"/>
          <w:marBottom w:val="0"/>
          <w:divBdr>
            <w:top w:val="none" w:sz="0" w:space="0" w:color="auto"/>
            <w:left w:val="none" w:sz="0" w:space="0" w:color="auto"/>
            <w:bottom w:val="none" w:sz="0" w:space="0" w:color="auto"/>
            <w:right w:val="none" w:sz="0" w:space="0" w:color="auto"/>
          </w:divBdr>
        </w:div>
      </w:divsChild>
    </w:div>
    <w:div w:id="1932660856">
      <w:bodyDiv w:val="1"/>
      <w:marLeft w:val="0"/>
      <w:marRight w:val="0"/>
      <w:marTop w:val="0"/>
      <w:marBottom w:val="0"/>
      <w:divBdr>
        <w:top w:val="none" w:sz="0" w:space="0" w:color="auto"/>
        <w:left w:val="none" w:sz="0" w:space="0" w:color="auto"/>
        <w:bottom w:val="none" w:sz="0" w:space="0" w:color="auto"/>
        <w:right w:val="none" w:sz="0" w:space="0" w:color="auto"/>
      </w:divBdr>
    </w:div>
    <w:div w:id="1947078567">
      <w:bodyDiv w:val="1"/>
      <w:marLeft w:val="0"/>
      <w:marRight w:val="0"/>
      <w:marTop w:val="0"/>
      <w:marBottom w:val="0"/>
      <w:divBdr>
        <w:top w:val="none" w:sz="0" w:space="0" w:color="auto"/>
        <w:left w:val="none" w:sz="0" w:space="0" w:color="auto"/>
        <w:bottom w:val="none" w:sz="0" w:space="0" w:color="auto"/>
        <w:right w:val="none" w:sz="0" w:space="0" w:color="auto"/>
      </w:divBdr>
      <w:divsChild>
        <w:div w:id="2010013156">
          <w:marLeft w:val="0"/>
          <w:marRight w:val="0"/>
          <w:marTop w:val="0"/>
          <w:marBottom w:val="0"/>
          <w:divBdr>
            <w:top w:val="none" w:sz="0" w:space="0" w:color="auto"/>
            <w:left w:val="none" w:sz="0" w:space="0" w:color="auto"/>
            <w:bottom w:val="none" w:sz="0" w:space="0" w:color="auto"/>
            <w:right w:val="none" w:sz="0" w:space="0" w:color="auto"/>
          </w:divBdr>
        </w:div>
        <w:div w:id="548148798">
          <w:marLeft w:val="0"/>
          <w:marRight w:val="0"/>
          <w:marTop w:val="0"/>
          <w:marBottom w:val="0"/>
          <w:divBdr>
            <w:top w:val="none" w:sz="0" w:space="0" w:color="auto"/>
            <w:left w:val="none" w:sz="0" w:space="0" w:color="auto"/>
            <w:bottom w:val="none" w:sz="0" w:space="0" w:color="auto"/>
            <w:right w:val="none" w:sz="0" w:space="0" w:color="auto"/>
          </w:divBdr>
        </w:div>
        <w:div w:id="1524202803">
          <w:marLeft w:val="0"/>
          <w:marRight w:val="0"/>
          <w:marTop w:val="0"/>
          <w:marBottom w:val="0"/>
          <w:divBdr>
            <w:top w:val="none" w:sz="0" w:space="0" w:color="auto"/>
            <w:left w:val="none" w:sz="0" w:space="0" w:color="auto"/>
            <w:bottom w:val="none" w:sz="0" w:space="0" w:color="auto"/>
            <w:right w:val="none" w:sz="0" w:space="0" w:color="auto"/>
          </w:divBdr>
        </w:div>
        <w:div w:id="865796102">
          <w:marLeft w:val="0"/>
          <w:marRight w:val="0"/>
          <w:marTop w:val="0"/>
          <w:marBottom w:val="0"/>
          <w:divBdr>
            <w:top w:val="none" w:sz="0" w:space="0" w:color="auto"/>
            <w:left w:val="none" w:sz="0" w:space="0" w:color="auto"/>
            <w:bottom w:val="none" w:sz="0" w:space="0" w:color="auto"/>
            <w:right w:val="none" w:sz="0" w:space="0" w:color="auto"/>
          </w:divBdr>
        </w:div>
        <w:div w:id="1539927528">
          <w:marLeft w:val="0"/>
          <w:marRight w:val="0"/>
          <w:marTop w:val="0"/>
          <w:marBottom w:val="0"/>
          <w:divBdr>
            <w:top w:val="none" w:sz="0" w:space="0" w:color="auto"/>
            <w:left w:val="none" w:sz="0" w:space="0" w:color="auto"/>
            <w:bottom w:val="none" w:sz="0" w:space="0" w:color="auto"/>
            <w:right w:val="none" w:sz="0" w:space="0" w:color="auto"/>
          </w:divBdr>
        </w:div>
        <w:div w:id="2000573337">
          <w:marLeft w:val="0"/>
          <w:marRight w:val="0"/>
          <w:marTop w:val="0"/>
          <w:marBottom w:val="0"/>
          <w:divBdr>
            <w:top w:val="none" w:sz="0" w:space="0" w:color="auto"/>
            <w:left w:val="none" w:sz="0" w:space="0" w:color="auto"/>
            <w:bottom w:val="none" w:sz="0" w:space="0" w:color="auto"/>
            <w:right w:val="none" w:sz="0" w:space="0" w:color="auto"/>
          </w:divBdr>
        </w:div>
        <w:div w:id="876509131">
          <w:marLeft w:val="0"/>
          <w:marRight w:val="0"/>
          <w:marTop w:val="0"/>
          <w:marBottom w:val="0"/>
          <w:divBdr>
            <w:top w:val="none" w:sz="0" w:space="0" w:color="auto"/>
            <w:left w:val="none" w:sz="0" w:space="0" w:color="auto"/>
            <w:bottom w:val="none" w:sz="0" w:space="0" w:color="auto"/>
            <w:right w:val="none" w:sz="0" w:space="0" w:color="auto"/>
          </w:divBdr>
        </w:div>
        <w:div w:id="1173958469">
          <w:marLeft w:val="0"/>
          <w:marRight w:val="0"/>
          <w:marTop w:val="0"/>
          <w:marBottom w:val="0"/>
          <w:divBdr>
            <w:top w:val="none" w:sz="0" w:space="0" w:color="auto"/>
            <w:left w:val="none" w:sz="0" w:space="0" w:color="auto"/>
            <w:bottom w:val="none" w:sz="0" w:space="0" w:color="auto"/>
            <w:right w:val="none" w:sz="0" w:space="0" w:color="auto"/>
          </w:divBdr>
        </w:div>
        <w:div w:id="240526135">
          <w:marLeft w:val="0"/>
          <w:marRight w:val="0"/>
          <w:marTop w:val="0"/>
          <w:marBottom w:val="0"/>
          <w:divBdr>
            <w:top w:val="none" w:sz="0" w:space="0" w:color="auto"/>
            <w:left w:val="none" w:sz="0" w:space="0" w:color="auto"/>
            <w:bottom w:val="none" w:sz="0" w:space="0" w:color="auto"/>
            <w:right w:val="none" w:sz="0" w:space="0" w:color="auto"/>
          </w:divBdr>
        </w:div>
        <w:div w:id="87233133">
          <w:marLeft w:val="0"/>
          <w:marRight w:val="0"/>
          <w:marTop w:val="0"/>
          <w:marBottom w:val="0"/>
          <w:divBdr>
            <w:top w:val="none" w:sz="0" w:space="0" w:color="auto"/>
            <w:left w:val="none" w:sz="0" w:space="0" w:color="auto"/>
            <w:bottom w:val="none" w:sz="0" w:space="0" w:color="auto"/>
            <w:right w:val="none" w:sz="0" w:space="0" w:color="auto"/>
          </w:divBdr>
        </w:div>
        <w:div w:id="1793665839">
          <w:marLeft w:val="0"/>
          <w:marRight w:val="0"/>
          <w:marTop w:val="0"/>
          <w:marBottom w:val="0"/>
          <w:divBdr>
            <w:top w:val="none" w:sz="0" w:space="0" w:color="auto"/>
            <w:left w:val="none" w:sz="0" w:space="0" w:color="auto"/>
            <w:bottom w:val="none" w:sz="0" w:space="0" w:color="auto"/>
            <w:right w:val="none" w:sz="0" w:space="0" w:color="auto"/>
          </w:divBdr>
        </w:div>
        <w:div w:id="951403244">
          <w:marLeft w:val="0"/>
          <w:marRight w:val="0"/>
          <w:marTop w:val="0"/>
          <w:marBottom w:val="0"/>
          <w:divBdr>
            <w:top w:val="none" w:sz="0" w:space="0" w:color="auto"/>
            <w:left w:val="none" w:sz="0" w:space="0" w:color="auto"/>
            <w:bottom w:val="none" w:sz="0" w:space="0" w:color="auto"/>
            <w:right w:val="none" w:sz="0" w:space="0" w:color="auto"/>
          </w:divBdr>
        </w:div>
        <w:div w:id="1692221274">
          <w:marLeft w:val="0"/>
          <w:marRight w:val="0"/>
          <w:marTop w:val="0"/>
          <w:marBottom w:val="0"/>
          <w:divBdr>
            <w:top w:val="none" w:sz="0" w:space="0" w:color="auto"/>
            <w:left w:val="none" w:sz="0" w:space="0" w:color="auto"/>
            <w:bottom w:val="none" w:sz="0" w:space="0" w:color="auto"/>
            <w:right w:val="none" w:sz="0" w:space="0" w:color="auto"/>
          </w:divBdr>
        </w:div>
        <w:div w:id="1937008526">
          <w:marLeft w:val="0"/>
          <w:marRight w:val="0"/>
          <w:marTop w:val="0"/>
          <w:marBottom w:val="0"/>
          <w:divBdr>
            <w:top w:val="none" w:sz="0" w:space="0" w:color="auto"/>
            <w:left w:val="none" w:sz="0" w:space="0" w:color="auto"/>
            <w:bottom w:val="none" w:sz="0" w:space="0" w:color="auto"/>
            <w:right w:val="none" w:sz="0" w:space="0" w:color="auto"/>
          </w:divBdr>
        </w:div>
        <w:div w:id="1434474629">
          <w:marLeft w:val="0"/>
          <w:marRight w:val="0"/>
          <w:marTop w:val="0"/>
          <w:marBottom w:val="0"/>
          <w:divBdr>
            <w:top w:val="none" w:sz="0" w:space="0" w:color="auto"/>
            <w:left w:val="none" w:sz="0" w:space="0" w:color="auto"/>
            <w:bottom w:val="none" w:sz="0" w:space="0" w:color="auto"/>
            <w:right w:val="none" w:sz="0" w:space="0" w:color="auto"/>
          </w:divBdr>
        </w:div>
        <w:div w:id="419378753">
          <w:marLeft w:val="0"/>
          <w:marRight w:val="0"/>
          <w:marTop w:val="0"/>
          <w:marBottom w:val="0"/>
          <w:divBdr>
            <w:top w:val="none" w:sz="0" w:space="0" w:color="auto"/>
            <w:left w:val="none" w:sz="0" w:space="0" w:color="auto"/>
            <w:bottom w:val="none" w:sz="0" w:space="0" w:color="auto"/>
            <w:right w:val="none" w:sz="0" w:space="0" w:color="auto"/>
          </w:divBdr>
        </w:div>
        <w:div w:id="44254438">
          <w:marLeft w:val="0"/>
          <w:marRight w:val="0"/>
          <w:marTop w:val="0"/>
          <w:marBottom w:val="0"/>
          <w:divBdr>
            <w:top w:val="none" w:sz="0" w:space="0" w:color="auto"/>
            <w:left w:val="none" w:sz="0" w:space="0" w:color="auto"/>
            <w:bottom w:val="none" w:sz="0" w:space="0" w:color="auto"/>
            <w:right w:val="none" w:sz="0" w:space="0" w:color="auto"/>
          </w:divBdr>
        </w:div>
        <w:div w:id="1389649537">
          <w:marLeft w:val="0"/>
          <w:marRight w:val="0"/>
          <w:marTop w:val="0"/>
          <w:marBottom w:val="0"/>
          <w:divBdr>
            <w:top w:val="none" w:sz="0" w:space="0" w:color="auto"/>
            <w:left w:val="none" w:sz="0" w:space="0" w:color="auto"/>
            <w:bottom w:val="none" w:sz="0" w:space="0" w:color="auto"/>
            <w:right w:val="none" w:sz="0" w:space="0" w:color="auto"/>
          </w:divBdr>
        </w:div>
        <w:div w:id="659893222">
          <w:marLeft w:val="0"/>
          <w:marRight w:val="0"/>
          <w:marTop w:val="0"/>
          <w:marBottom w:val="0"/>
          <w:divBdr>
            <w:top w:val="none" w:sz="0" w:space="0" w:color="auto"/>
            <w:left w:val="none" w:sz="0" w:space="0" w:color="auto"/>
            <w:bottom w:val="none" w:sz="0" w:space="0" w:color="auto"/>
            <w:right w:val="none" w:sz="0" w:space="0" w:color="auto"/>
          </w:divBdr>
        </w:div>
        <w:div w:id="949046484">
          <w:marLeft w:val="0"/>
          <w:marRight w:val="0"/>
          <w:marTop w:val="0"/>
          <w:marBottom w:val="0"/>
          <w:divBdr>
            <w:top w:val="none" w:sz="0" w:space="0" w:color="auto"/>
            <w:left w:val="none" w:sz="0" w:space="0" w:color="auto"/>
            <w:bottom w:val="none" w:sz="0" w:space="0" w:color="auto"/>
            <w:right w:val="none" w:sz="0" w:space="0" w:color="auto"/>
          </w:divBdr>
        </w:div>
        <w:div w:id="1994554473">
          <w:marLeft w:val="0"/>
          <w:marRight w:val="0"/>
          <w:marTop w:val="0"/>
          <w:marBottom w:val="0"/>
          <w:divBdr>
            <w:top w:val="none" w:sz="0" w:space="0" w:color="auto"/>
            <w:left w:val="none" w:sz="0" w:space="0" w:color="auto"/>
            <w:bottom w:val="none" w:sz="0" w:space="0" w:color="auto"/>
            <w:right w:val="none" w:sz="0" w:space="0" w:color="auto"/>
          </w:divBdr>
        </w:div>
        <w:div w:id="1958487568">
          <w:marLeft w:val="0"/>
          <w:marRight w:val="0"/>
          <w:marTop w:val="0"/>
          <w:marBottom w:val="0"/>
          <w:divBdr>
            <w:top w:val="none" w:sz="0" w:space="0" w:color="auto"/>
            <w:left w:val="none" w:sz="0" w:space="0" w:color="auto"/>
            <w:bottom w:val="none" w:sz="0" w:space="0" w:color="auto"/>
            <w:right w:val="none" w:sz="0" w:space="0" w:color="auto"/>
          </w:divBdr>
        </w:div>
        <w:div w:id="1324703398">
          <w:marLeft w:val="0"/>
          <w:marRight w:val="0"/>
          <w:marTop w:val="0"/>
          <w:marBottom w:val="0"/>
          <w:divBdr>
            <w:top w:val="none" w:sz="0" w:space="0" w:color="auto"/>
            <w:left w:val="none" w:sz="0" w:space="0" w:color="auto"/>
            <w:bottom w:val="none" w:sz="0" w:space="0" w:color="auto"/>
            <w:right w:val="none" w:sz="0" w:space="0" w:color="auto"/>
          </w:divBdr>
        </w:div>
        <w:div w:id="870262215">
          <w:marLeft w:val="0"/>
          <w:marRight w:val="0"/>
          <w:marTop w:val="0"/>
          <w:marBottom w:val="0"/>
          <w:divBdr>
            <w:top w:val="none" w:sz="0" w:space="0" w:color="auto"/>
            <w:left w:val="none" w:sz="0" w:space="0" w:color="auto"/>
            <w:bottom w:val="none" w:sz="0" w:space="0" w:color="auto"/>
            <w:right w:val="none" w:sz="0" w:space="0" w:color="auto"/>
          </w:divBdr>
        </w:div>
        <w:div w:id="1443257244">
          <w:marLeft w:val="0"/>
          <w:marRight w:val="0"/>
          <w:marTop w:val="0"/>
          <w:marBottom w:val="0"/>
          <w:divBdr>
            <w:top w:val="none" w:sz="0" w:space="0" w:color="auto"/>
            <w:left w:val="none" w:sz="0" w:space="0" w:color="auto"/>
            <w:bottom w:val="none" w:sz="0" w:space="0" w:color="auto"/>
            <w:right w:val="none" w:sz="0" w:space="0" w:color="auto"/>
          </w:divBdr>
        </w:div>
        <w:div w:id="151676838">
          <w:marLeft w:val="0"/>
          <w:marRight w:val="0"/>
          <w:marTop w:val="0"/>
          <w:marBottom w:val="0"/>
          <w:divBdr>
            <w:top w:val="none" w:sz="0" w:space="0" w:color="auto"/>
            <w:left w:val="none" w:sz="0" w:space="0" w:color="auto"/>
            <w:bottom w:val="none" w:sz="0" w:space="0" w:color="auto"/>
            <w:right w:val="none" w:sz="0" w:space="0" w:color="auto"/>
          </w:divBdr>
        </w:div>
        <w:div w:id="1819153073">
          <w:marLeft w:val="0"/>
          <w:marRight w:val="0"/>
          <w:marTop w:val="0"/>
          <w:marBottom w:val="0"/>
          <w:divBdr>
            <w:top w:val="none" w:sz="0" w:space="0" w:color="auto"/>
            <w:left w:val="none" w:sz="0" w:space="0" w:color="auto"/>
            <w:bottom w:val="none" w:sz="0" w:space="0" w:color="auto"/>
            <w:right w:val="none" w:sz="0" w:space="0" w:color="auto"/>
          </w:divBdr>
        </w:div>
        <w:div w:id="453908495">
          <w:marLeft w:val="0"/>
          <w:marRight w:val="0"/>
          <w:marTop w:val="0"/>
          <w:marBottom w:val="0"/>
          <w:divBdr>
            <w:top w:val="none" w:sz="0" w:space="0" w:color="auto"/>
            <w:left w:val="none" w:sz="0" w:space="0" w:color="auto"/>
            <w:bottom w:val="none" w:sz="0" w:space="0" w:color="auto"/>
            <w:right w:val="none" w:sz="0" w:space="0" w:color="auto"/>
          </w:divBdr>
        </w:div>
        <w:div w:id="325860216">
          <w:marLeft w:val="0"/>
          <w:marRight w:val="0"/>
          <w:marTop w:val="0"/>
          <w:marBottom w:val="0"/>
          <w:divBdr>
            <w:top w:val="none" w:sz="0" w:space="0" w:color="auto"/>
            <w:left w:val="none" w:sz="0" w:space="0" w:color="auto"/>
            <w:bottom w:val="none" w:sz="0" w:space="0" w:color="auto"/>
            <w:right w:val="none" w:sz="0" w:space="0" w:color="auto"/>
          </w:divBdr>
        </w:div>
        <w:div w:id="139618202">
          <w:marLeft w:val="0"/>
          <w:marRight w:val="0"/>
          <w:marTop w:val="0"/>
          <w:marBottom w:val="0"/>
          <w:divBdr>
            <w:top w:val="none" w:sz="0" w:space="0" w:color="auto"/>
            <w:left w:val="none" w:sz="0" w:space="0" w:color="auto"/>
            <w:bottom w:val="none" w:sz="0" w:space="0" w:color="auto"/>
            <w:right w:val="none" w:sz="0" w:space="0" w:color="auto"/>
          </w:divBdr>
        </w:div>
        <w:div w:id="501815545">
          <w:marLeft w:val="0"/>
          <w:marRight w:val="0"/>
          <w:marTop w:val="0"/>
          <w:marBottom w:val="0"/>
          <w:divBdr>
            <w:top w:val="none" w:sz="0" w:space="0" w:color="auto"/>
            <w:left w:val="none" w:sz="0" w:space="0" w:color="auto"/>
            <w:bottom w:val="none" w:sz="0" w:space="0" w:color="auto"/>
            <w:right w:val="none" w:sz="0" w:space="0" w:color="auto"/>
          </w:divBdr>
        </w:div>
        <w:div w:id="243806873">
          <w:marLeft w:val="0"/>
          <w:marRight w:val="0"/>
          <w:marTop w:val="0"/>
          <w:marBottom w:val="0"/>
          <w:divBdr>
            <w:top w:val="none" w:sz="0" w:space="0" w:color="auto"/>
            <w:left w:val="none" w:sz="0" w:space="0" w:color="auto"/>
            <w:bottom w:val="none" w:sz="0" w:space="0" w:color="auto"/>
            <w:right w:val="none" w:sz="0" w:space="0" w:color="auto"/>
          </w:divBdr>
        </w:div>
        <w:div w:id="1017849278">
          <w:marLeft w:val="0"/>
          <w:marRight w:val="0"/>
          <w:marTop w:val="0"/>
          <w:marBottom w:val="0"/>
          <w:divBdr>
            <w:top w:val="none" w:sz="0" w:space="0" w:color="auto"/>
            <w:left w:val="none" w:sz="0" w:space="0" w:color="auto"/>
            <w:bottom w:val="none" w:sz="0" w:space="0" w:color="auto"/>
            <w:right w:val="none" w:sz="0" w:space="0" w:color="auto"/>
          </w:divBdr>
        </w:div>
        <w:div w:id="1850018218">
          <w:marLeft w:val="0"/>
          <w:marRight w:val="0"/>
          <w:marTop w:val="0"/>
          <w:marBottom w:val="0"/>
          <w:divBdr>
            <w:top w:val="none" w:sz="0" w:space="0" w:color="auto"/>
            <w:left w:val="none" w:sz="0" w:space="0" w:color="auto"/>
            <w:bottom w:val="none" w:sz="0" w:space="0" w:color="auto"/>
            <w:right w:val="none" w:sz="0" w:space="0" w:color="auto"/>
          </w:divBdr>
        </w:div>
        <w:div w:id="1161894938">
          <w:marLeft w:val="0"/>
          <w:marRight w:val="0"/>
          <w:marTop w:val="0"/>
          <w:marBottom w:val="0"/>
          <w:divBdr>
            <w:top w:val="none" w:sz="0" w:space="0" w:color="auto"/>
            <w:left w:val="none" w:sz="0" w:space="0" w:color="auto"/>
            <w:bottom w:val="none" w:sz="0" w:space="0" w:color="auto"/>
            <w:right w:val="none" w:sz="0" w:space="0" w:color="auto"/>
          </w:divBdr>
        </w:div>
        <w:div w:id="283846968">
          <w:marLeft w:val="0"/>
          <w:marRight w:val="0"/>
          <w:marTop w:val="0"/>
          <w:marBottom w:val="0"/>
          <w:divBdr>
            <w:top w:val="none" w:sz="0" w:space="0" w:color="auto"/>
            <w:left w:val="none" w:sz="0" w:space="0" w:color="auto"/>
            <w:bottom w:val="none" w:sz="0" w:space="0" w:color="auto"/>
            <w:right w:val="none" w:sz="0" w:space="0" w:color="auto"/>
          </w:divBdr>
        </w:div>
        <w:div w:id="1255742214">
          <w:marLeft w:val="0"/>
          <w:marRight w:val="0"/>
          <w:marTop w:val="0"/>
          <w:marBottom w:val="0"/>
          <w:divBdr>
            <w:top w:val="none" w:sz="0" w:space="0" w:color="auto"/>
            <w:left w:val="none" w:sz="0" w:space="0" w:color="auto"/>
            <w:bottom w:val="none" w:sz="0" w:space="0" w:color="auto"/>
            <w:right w:val="none" w:sz="0" w:space="0" w:color="auto"/>
          </w:divBdr>
        </w:div>
        <w:div w:id="1179394937">
          <w:marLeft w:val="0"/>
          <w:marRight w:val="0"/>
          <w:marTop w:val="0"/>
          <w:marBottom w:val="0"/>
          <w:divBdr>
            <w:top w:val="none" w:sz="0" w:space="0" w:color="auto"/>
            <w:left w:val="none" w:sz="0" w:space="0" w:color="auto"/>
            <w:bottom w:val="none" w:sz="0" w:space="0" w:color="auto"/>
            <w:right w:val="none" w:sz="0" w:space="0" w:color="auto"/>
          </w:divBdr>
        </w:div>
        <w:div w:id="1529832118">
          <w:marLeft w:val="0"/>
          <w:marRight w:val="0"/>
          <w:marTop w:val="0"/>
          <w:marBottom w:val="0"/>
          <w:divBdr>
            <w:top w:val="none" w:sz="0" w:space="0" w:color="auto"/>
            <w:left w:val="none" w:sz="0" w:space="0" w:color="auto"/>
            <w:bottom w:val="none" w:sz="0" w:space="0" w:color="auto"/>
            <w:right w:val="none" w:sz="0" w:space="0" w:color="auto"/>
          </w:divBdr>
        </w:div>
        <w:div w:id="2074159099">
          <w:marLeft w:val="0"/>
          <w:marRight w:val="0"/>
          <w:marTop w:val="0"/>
          <w:marBottom w:val="0"/>
          <w:divBdr>
            <w:top w:val="none" w:sz="0" w:space="0" w:color="auto"/>
            <w:left w:val="none" w:sz="0" w:space="0" w:color="auto"/>
            <w:bottom w:val="none" w:sz="0" w:space="0" w:color="auto"/>
            <w:right w:val="none" w:sz="0" w:space="0" w:color="auto"/>
          </w:divBdr>
        </w:div>
        <w:div w:id="1459642509">
          <w:marLeft w:val="0"/>
          <w:marRight w:val="0"/>
          <w:marTop w:val="0"/>
          <w:marBottom w:val="0"/>
          <w:divBdr>
            <w:top w:val="none" w:sz="0" w:space="0" w:color="auto"/>
            <w:left w:val="none" w:sz="0" w:space="0" w:color="auto"/>
            <w:bottom w:val="none" w:sz="0" w:space="0" w:color="auto"/>
            <w:right w:val="none" w:sz="0" w:space="0" w:color="auto"/>
          </w:divBdr>
        </w:div>
        <w:div w:id="325062030">
          <w:marLeft w:val="0"/>
          <w:marRight w:val="0"/>
          <w:marTop w:val="0"/>
          <w:marBottom w:val="0"/>
          <w:divBdr>
            <w:top w:val="none" w:sz="0" w:space="0" w:color="auto"/>
            <w:left w:val="none" w:sz="0" w:space="0" w:color="auto"/>
            <w:bottom w:val="none" w:sz="0" w:space="0" w:color="auto"/>
            <w:right w:val="none" w:sz="0" w:space="0" w:color="auto"/>
          </w:divBdr>
        </w:div>
        <w:div w:id="207691976">
          <w:marLeft w:val="0"/>
          <w:marRight w:val="0"/>
          <w:marTop w:val="0"/>
          <w:marBottom w:val="0"/>
          <w:divBdr>
            <w:top w:val="none" w:sz="0" w:space="0" w:color="auto"/>
            <w:left w:val="none" w:sz="0" w:space="0" w:color="auto"/>
            <w:bottom w:val="none" w:sz="0" w:space="0" w:color="auto"/>
            <w:right w:val="none" w:sz="0" w:space="0" w:color="auto"/>
          </w:divBdr>
        </w:div>
        <w:div w:id="634990309">
          <w:marLeft w:val="0"/>
          <w:marRight w:val="0"/>
          <w:marTop w:val="0"/>
          <w:marBottom w:val="0"/>
          <w:divBdr>
            <w:top w:val="none" w:sz="0" w:space="0" w:color="auto"/>
            <w:left w:val="none" w:sz="0" w:space="0" w:color="auto"/>
            <w:bottom w:val="none" w:sz="0" w:space="0" w:color="auto"/>
            <w:right w:val="none" w:sz="0" w:space="0" w:color="auto"/>
          </w:divBdr>
        </w:div>
        <w:div w:id="313220306">
          <w:marLeft w:val="0"/>
          <w:marRight w:val="0"/>
          <w:marTop w:val="0"/>
          <w:marBottom w:val="0"/>
          <w:divBdr>
            <w:top w:val="none" w:sz="0" w:space="0" w:color="auto"/>
            <w:left w:val="none" w:sz="0" w:space="0" w:color="auto"/>
            <w:bottom w:val="none" w:sz="0" w:space="0" w:color="auto"/>
            <w:right w:val="none" w:sz="0" w:space="0" w:color="auto"/>
          </w:divBdr>
        </w:div>
        <w:div w:id="209151991">
          <w:marLeft w:val="0"/>
          <w:marRight w:val="0"/>
          <w:marTop w:val="0"/>
          <w:marBottom w:val="0"/>
          <w:divBdr>
            <w:top w:val="none" w:sz="0" w:space="0" w:color="auto"/>
            <w:left w:val="none" w:sz="0" w:space="0" w:color="auto"/>
            <w:bottom w:val="none" w:sz="0" w:space="0" w:color="auto"/>
            <w:right w:val="none" w:sz="0" w:space="0" w:color="auto"/>
          </w:divBdr>
        </w:div>
        <w:div w:id="178937811">
          <w:marLeft w:val="0"/>
          <w:marRight w:val="0"/>
          <w:marTop w:val="0"/>
          <w:marBottom w:val="0"/>
          <w:divBdr>
            <w:top w:val="none" w:sz="0" w:space="0" w:color="auto"/>
            <w:left w:val="none" w:sz="0" w:space="0" w:color="auto"/>
            <w:bottom w:val="none" w:sz="0" w:space="0" w:color="auto"/>
            <w:right w:val="none" w:sz="0" w:space="0" w:color="auto"/>
          </w:divBdr>
        </w:div>
        <w:div w:id="1303196095">
          <w:marLeft w:val="0"/>
          <w:marRight w:val="0"/>
          <w:marTop w:val="0"/>
          <w:marBottom w:val="0"/>
          <w:divBdr>
            <w:top w:val="none" w:sz="0" w:space="0" w:color="auto"/>
            <w:left w:val="none" w:sz="0" w:space="0" w:color="auto"/>
            <w:bottom w:val="none" w:sz="0" w:space="0" w:color="auto"/>
            <w:right w:val="none" w:sz="0" w:space="0" w:color="auto"/>
          </w:divBdr>
        </w:div>
        <w:div w:id="1928298404">
          <w:marLeft w:val="0"/>
          <w:marRight w:val="0"/>
          <w:marTop w:val="0"/>
          <w:marBottom w:val="0"/>
          <w:divBdr>
            <w:top w:val="none" w:sz="0" w:space="0" w:color="auto"/>
            <w:left w:val="none" w:sz="0" w:space="0" w:color="auto"/>
            <w:bottom w:val="none" w:sz="0" w:space="0" w:color="auto"/>
            <w:right w:val="none" w:sz="0" w:space="0" w:color="auto"/>
          </w:divBdr>
        </w:div>
        <w:div w:id="1841306518">
          <w:marLeft w:val="0"/>
          <w:marRight w:val="0"/>
          <w:marTop w:val="0"/>
          <w:marBottom w:val="0"/>
          <w:divBdr>
            <w:top w:val="none" w:sz="0" w:space="0" w:color="auto"/>
            <w:left w:val="none" w:sz="0" w:space="0" w:color="auto"/>
            <w:bottom w:val="none" w:sz="0" w:space="0" w:color="auto"/>
            <w:right w:val="none" w:sz="0" w:space="0" w:color="auto"/>
          </w:divBdr>
        </w:div>
        <w:div w:id="1463385426">
          <w:marLeft w:val="0"/>
          <w:marRight w:val="0"/>
          <w:marTop w:val="0"/>
          <w:marBottom w:val="0"/>
          <w:divBdr>
            <w:top w:val="none" w:sz="0" w:space="0" w:color="auto"/>
            <w:left w:val="none" w:sz="0" w:space="0" w:color="auto"/>
            <w:bottom w:val="none" w:sz="0" w:space="0" w:color="auto"/>
            <w:right w:val="none" w:sz="0" w:space="0" w:color="auto"/>
          </w:divBdr>
        </w:div>
        <w:div w:id="1648320263">
          <w:marLeft w:val="0"/>
          <w:marRight w:val="0"/>
          <w:marTop w:val="0"/>
          <w:marBottom w:val="0"/>
          <w:divBdr>
            <w:top w:val="none" w:sz="0" w:space="0" w:color="auto"/>
            <w:left w:val="none" w:sz="0" w:space="0" w:color="auto"/>
            <w:bottom w:val="none" w:sz="0" w:space="0" w:color="auto"/>
            <w:right w:val="none" w:sz="0" w:space="0" w:color="auto"/>
          </w:divBdr>
        </w:div>
        <w:div w:id="840124500">
          <w:marLeft w:val="0"/>
          <w:marRight w:val="0"/>
          <w:marTop w:val="0"/>
          <w:marBottom w:val="0"/>
          <w:divBdr>
            <w:top w:val="none" w:sz="0" w:space="0" w:color="auto"/>
            <w:left w:val="none" w:sz="0" w:space="0" w:color="auto"/>
            <w:bottom w:val="none" w:sz="0" w:space="0" w:color="auto"/>
            <w:right w:val="none" w:sz="0" w:space="0" w:color="auto"/>
          </w:divBdr>
        </w:div>
        <w:div w:id="1695886112">
          <w:marLeft w:val="0"/>
          <w:marRight w:val="0"/>
          <w:marTop w:val="0"/>
          <w:marBottom w:val="0"/>
          <w:divBdr>
            <w:top w:val="none" w:sz="0" w:space="0" w:color="auto"/>
            <w:left w:val="none" w:sz="0" w:space="0" w:color="auto"/>
            <w:bottom w:val="none" w:sz="0" w:space="0" w:color="auto"/>
            <w:right w:val="none" w:sz="0" w:space="0" w:color="auto"/>
          </w:divBdr>
        </w:div>
        <w:div w:id="1868903022">
          <w:marLeft w:val="0"/>
          <w:marRight w:val="0"/>
          <w:marTop w:val="0"/>
          <w:marBottom w:val="0"/>
          <w:divBdr>
            <w:top w:val="none" w:sz="0" w:space="0" w:color="auto"/>
            <w:left w:val="none" w:sz="0" w:space="0" w:color="auto"/>
            <w:bottom w:val="none" w:sz="0" w:space="0" w:color="auto"/>
            <w:right w:val="none" w:sz="0" w:space="0" w:color="auto"/>
          </w:divBdr>
        </w:div>
        <w:div w:id="800806599">
          <w:marLeft w:val="0"/>
          <w:marRight w:val="0"/>
          <w:marTop w:val="0"/>
          <w:marBottom w:val="0"/>
          <w:divBdr>
            <w:top w:val="none" w:sz="0" w:space="0" w:color="auto"/>
            <w:left w:val="none" w:sz="0" w:space="0" w:color="auto"/>
            <w:bottom w:val="none" w:sz="0" w:space="0" w:color="auto"/>
            <w:right w:val="none" w:sz="0" w:space="0" w:color="auto"/>
          </w:divBdr>
        </w:div>
        <w:div w:id="631136749">
          <w:marLeft w:val="0"/>
          <w:marRight w:val="0"/>
          <w:marTop w:val="0"/>
          <w:marBottom w:val="0"/>
          <w:divBdr>
            <w:top w:val="none" w:sz="0" w:space="0" w:color="auto"/>
            <w:left w:val="none" w:sz="0" w:space="0" w:color="auto"/>
            <w:bottom w:val="none" w:sz="0" w:space="0" w:color="auto"/>
            <w:right w:val="none" w:sz="0" w:space="0" w:color="auto"/>
          </w:divBdr>
        </w:div>
        <w:div w:id="1450010493">
          <w:marLeft w:val="0"/>
          <w:marRight w:val="0"/>
          <w:marTop w:val="0"/>
          <w:marBottom w:val="0"/>
          <w:divBdr>
            <w:top w:val="none" w:sz="0" w:space="0" w:color="auto"/>
            <w:left w:val="none" w:sz="0" w:space="0" w:color="auto"/>
            <w:bottom w:val="none" w:sz="0" w:space="0" w:color="auto"/>
            <w:right w:val="none" w:sz="0" w:space="0" w:color="auto"/>
          </w:divBdr>
        </w:div>
        <w:div w:id="1187452530">
          <w:marLeft w:val="0"/>
          <w:marRight w:val="0"/>
          <w:marTop w:val="0"/>
          <w:marBottom w:val="0"/>
          <w:divBdr>
            <w:top w:val="none" w:sz="0" w:space="0" w:color="auto"/>
            <w:left w:val="none" w:sz="0" w:space="0" w:color="auto"/>
            <w:bottom w:val="none" w:sz="0" w:space="0" w:color="auto"/>
            <w:right w:val="none" w:sz="0" w:space="0" w:color="auto"/>
          </w:divBdr>
        </w:div>
        <w:div w:id="859469854">
          <w:marLeft w:val="0"/>
          <w:marRight w:val="0"/>
          <w:marTop w:val="0"/>
          <w:marBottom w:val="0"/>
          <w:divBdr>
            <w:top w:val="none" w:sz="0" w:space="0" w:color="auto"/>
            <w:left w:val="none" w:sz="0" w:space="0" w:color="auto"/>
            <w:bottom w:val="none" w:sz="0" w:space="0" w:color="auto"/>
            <w:right w:val="none" w:sz="0" w:space="0" w:color="auto"/>
          </w:divBdr>
        </w:div>
        <w:div w:id="812327798">
          <w:marLeft w:val="0"/>
          <w:marRight w:val="0"/>
          <w:marTop w:val="0"/>
          <w:marBottom w:val="0"/>
          <w:divBdr>
            <w:top w:val="none" w:sz="0" w:space="0" w:color="auto"/>
            <w:left w:val="none" w:sz="0" w:space="0" w:color="auto"/>
            <w:bottom w:val="none" w:sz="0" w:space="0" w:color="auto"/>
            <w:right w:val="none" w:sz="0" w:space="0" w:color="auto"/>
          </w:divBdr>
        </w:div>
        <w:div w:id="179006741">
          <w:marLeft w:val="0"/>
          <w:marRight w:val="0"/>
          <w:marTop w:val="0"/>
          <w:marBottom w:val="0"/>
          <w:divBdr>
            <w:top w:val="none" w:sz="0" w:space="0" w:color="auto"/>
            <w:left w:val="none" w:sz="0" w:space="0" w:color="auto"/>
            <w:bottom w:val="none" w:sz="0" w:space="0" w:color="auto"/>
            <w:right w:val="none" w:sz="0" w:space="0" w:color="auto"/>
          </w:divBdr>
        </w:div>
      </w:divsChild>
    </w:div>
    <w:div w:id="2057124331">
      <w:bodyDiv w:val="1"/>
      <w:marLeft w:val="0"/>
      <w:marRight w:val="0"/>
      <w:marTop w:val="0"/>
      <w:marBottom w:val="0"/>
      <w:divBdr>
        <w:top w:val="none" w:sz="0" w:space="0" w:color="auto"/>
        <w:left w:val="none" w:sz="0" w:space="0" w:color="auto"/>
        <w:bottom w:val="none" w:sz="0" w:space="0" w:color="auto"/>
        <w:right w:val="none" w:sz="0" w:space="0" w:color="auto"/>
      </w:divBdr>
    </w:div>
    <w:div w:id="2072540449">
      <w:bodyDiv w:val="1"/>
      <w:marLeft w:val="0"/>
      <w:marRight w:val="0"/>
      <w:marTop w:val="0"/>
      <w:marBottom w:val="0"/>
      <w:divBdr>
        <w:top w:val="none" w:sz="0" w:space="0" w:color="auto"/>
        <w:left w:val="none" w:sz="0" w:space="0" w:color="auto"/>
        <w:bottom w:val="none" w:sz="0" w:space="0" w:color="auto"/>
        <w:right w:val="none" w:sz="0" w:space="0" w:color="auto"/>
      </w:divBdr>
    </w:div>
    <w:div w:id="2073193227">
      <w:bodyDiv w:val="1"/>
      <w:marLeft w:val="0"/>
      <w:marRight w:val="0"/>
      <w:marTop w:val="0"/>
      <w:marBottom w:val="0"/>
      <w:divBdr>
        <w:top w:val="none" w:sz="0" w:space="0" w:color="auto"/>
        <w:left w:val="none" w:sz="0" w:space="0" w:color="auto"/>
        <w:bottom w:val="none" w:sz="0" w:space="0" w:color="auto"/>
        <w:right w:val="none" w:sz="0" w:space="0" w:color="auto"/>
      </w:divBdr>
    </w:div>
    <w:div w:id="210025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euro.who.int/document/" TargetMode="External"/><Relationship Id="rId4" Type="http://schemas.microsoft.com/office/2007/relationships/stylesWithEffects" Target="stylesWithEffects.xml"/><Relationship Id="rId9" Type="http://schemas.openxmlformats.org/officeDocument/2006/relationships/hyperlink" Target="http://www.euro.who.int/document/e8937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98A57-AB3C-4C68-A987-3B05AD323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1552</TotalTime>
  <Pages>34</Pages>
  <Words>37475</Words>
  <Characters>21362</Characters>
  <Application>Microsoft Office Word</Application>
  <DocSecurity>0</DocSecurity>
  <Lines>178</Lines>
  <Paragraphs>117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58720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Taras</cp:lastModifiedBy>
  <cp:revision>37</cp:revision>
  <dcterms:created xsi:type="dcterms:W3CDTF">2019-12-07T14:23:00Z</dcterms:created>
  <dcterms:modified xsi:type="dcterms:W3CDTF">2019-12-08T17:09:00Z</dcterms:modified>
</cp:coreProperties>
</file>