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A2B" w:rsidRPr="00E200E6" w:rsidRDefault="003E0A2B" w:rsidP="003E0A2B">
      <w:pPr>
        <w:spacing w:before="89"/>
        <w:ind w:left="1624" w:right="1814"/>
        <w:jc w:val="center"/>
        <w:rPr>
          <w:rFonts w:ascii="Times New Roman" w:hAnsi="Times New Roman" w:cs="Times New Roman"/>
          <w:b/>
          <w:sz w:val="28"/>
        </w:rPr>
      </w:pPr>
      <w:r w:rsidRPr="00E200E6">
        <w:rPr>
          <w:rFonts w:ascii="Times New Roman" w:hAnsi="Times New Roman" w:cs="Times New Roman"/>
          <w:b/>
          <w:sz w:val="28"/>
        </w:rPr>
        <w:t>НАЦІОНАЛЬНА АКАДЕМІЯ НАУК УКРАЇНИ</w:t>
      </w:r>
      <w:r w:rsidRPr="00E200E6">
        <w:rPr>
          <w:rFonts w:ascii="Times New Roman" w:hAnsi="Times New Roman" w:cs="Times New Roman"/>
          <w:b/>
          <w:spacing w:val="-67"/>
          <w:sz w:val="28"/>
        </w:rPr>
        <w:t xml:space="preserve"> </w:t>
      </w:r>
      <w:r w:rsidRPr="00E200E6">
        <w:rPr>
          <w:rFonts w:ascii="Times New Roman" w:hAnsi="Times New Roman" w:cs="Times New Roman"/>
          <w:b/>
          <w:sz w:val="28"/>
        </w:rPr>
        <w:t>КИЇВСЬКИЙ</w:t>
      </w:r>
      <w:r w:rsidRPr="00E200E6">
        <w:rPr>
          <w:rFonts w:ascii="Times New Roman" w:hAnsi="Times New Roman" w:cs="Times New Roman"/>
          <w:b/>
          <w:spacing w:val="-1"/>
          <w:sz w:val="28"/>
        </w:rPr>
        <w:t xml:space="preserve"> </w:t>
      </w:r>
      <w:r w:rsidRPr="00E200E6">
        <w:rPr>
          <w:rFonts w:ascii="Times New Roman" w:hAnsi="Times New Roman" w:cs="Times New Roman"/>
          <w:b/>
          <w:sz w:val="28"/>
        </w:rPr>
        <w:t>УНІВЕРСИТЕТ</w:t>
      </w:r>
      <w:r w:rsidRPr="00E200E6">
        <w:rPr>
          <w:rFonts w:ascii="Times New Roman" w:hAnsi="Times New Roman" w:cs="Times New Roman"/>
          <w:b/>
          <w:spacing w:val="-1"/>
          <w:sz w:val="28"/>
        </w:rPr>
        <w:t xml:space="preserve"> </w:t>
      </w:r>
      <w:r w:rsidRPr="00E200E6">
        <w:rPr>
          <w:rFonts w:ascii="Times New Roman" w:hAnsi="Times New Roman" w:cs="Times New Roman"/>
          <w:b/>
          <w:sz w:val="28"/>
        </w:rPr>
        <w:t>ПРАВА</w:t>
      </w:r>
    </w:p>
    <w:p w:rsidR="003E0A2B" w:rsidRPr="00E200E6" w:rsidRDefault="003E0A2B" w:rsidP="003E0A2B">
      <w:pPr>
        <w:pStyle w:val="a8"/>
        <w:rPr>
          <w:b/>
          <w:sz w:val="30"/>
        </w:rPr>
      </w:pPr>
    </w:p>
    <w:p w:rsidR="003E0A2B" w:rsidRPr="00E200E6" w:rsidRDefault="003E0A2B" w:rsidP="003E0A2B">
      <w:pPr>
        <w:pStyle w:val="a8"/>
        <w:jc w:val="center"/>
        <w:rPr>
          <w:b/>
          <w:sz w:val="30"/>
        </w:rPr>
      </w:pPr>
    </w:p>
    <w:p w:rsidR="003E0A2B" w:rsidRPr="00E200E6" w:rsidRDefault="003E0A2B" w:rsidP="003E0A2B">
      <w:pPr>
        <w:pStyle w:val="a8"/>
        <w:rPr>
          <w:b/>
          <w:sz w:val="30"/>
        </w:rPr>
      </w:pPr>
    </w:p>
    <w:p w:rsidR="003E0A2B" w:rsidRPr="00E200E6" w:rsidRDefault="003E0A2B" w:rsidP="003E0A2B">
      <w:pPr>
        <w:pStyle w:val="1"/>
        <w:ind w:right="188"/>
        <w:jc w:val="center"/>
        <w:rPr>
          <w:rFonts w:ascii="Times New Roman" w:hAnsi="Times New Roman" w:cs="Times New Roman"/>
          <w:color w:val="auto"/>
        </w:rPr>
      </w:pPr>
      <w:r w:rsidRPr="00E200E6">
        <w:rPr>
          <w:rFonts w:ascii="Times New Roman" w:hAnsi="Times New Roman" w:cs="Times New Roman"/>
          <w:color w:val="auto"/>
        </w:rPr>
        <w:t>МАТЕРІАЛИ</w:t>
      </w:r>
    </w:p>
    <w:p w:rsidR="003E0A2B" w:rsidRPr="00E200E6" w:rsidRDefault="003E0A2B" w:rsidP="003E0A2B">
      <w:pPr>
        <w:pStyle w:val="1"/>
        <w:ind w:right="188"/>
        <w:jc w:val="center"/>
        <w:rPr>
          <w:rFonts w:ascii="Times New Roman" w:hAnsi="Times New Roman" w:cs="Times New Roman"/>
          <w:color w:val="auto"/>
        </w:rPr>
      </w:pPr>
      <w:r w:rsidRPr="00E200E6">
        <w:rPr>
          <w:rFonts w:ascii="Times New Roman" w:hAnsi="Times New Roman" w:cs="Times New Roman"/>
          <w:color w:val="auto"/>
        </w:rPr>
        <w:t>ПРО ПРОХОДЖЕННЯ ФАХОВОЇ ПРАКТИКИ</w:t>
      </w:r>
    </w:p>
    <w:p w:rsidR="003E0A2B" w:rsidRPr="00E200E6" w:rsidRDefault="003E0A2B" w:rsidP="003E0A2B"/>
    <w:p w:rsidR="003E0A2B" w:rsidRPr="00E200E6" w:rsidRDefault="003E0A2B" w:rsidP="003E0A2B">
      <w:pPr>
        <w:jc w:val="center"/>
        <w:rPr>
          <w:rFonts w:ascii="Times New Roman" w:hAnsi="Times New Roman" w:cs="Times New Roman"/>
          <w:b/>
          <w:sz w:val="28"/>
          <w:szCs w:val="28"/>
        </w:rPr>
      </w:pPr>
      <w:r w:rsidRPr="00E200E6">
        <w:rPr>
          <w:rFonts w:ascii="Times New Roman" w:hAnsi="Times New Roman" w:cs="Times New Roman"/>
          <w:b/>
          <w:sz w:val="28"/>
          <w:szCs w:val="28"/>
        </w:rPr>
        <w:t xml:space="preserve">ТОВАРИСТВО З ОБМЕЖЕНОЮ ВІДПОВІДАЛЬНІСТЮ </w:t>
      </w:r>
      <w:r w:rsidR="00041290">
        <w:rPr>
          <w:rFonts w:ascii="Times New Roman" w:hAnsi="Times New Roman" w:cs="Times New Roman"/>
          <w:b/>
          <w:sz w:val="28"/>
          <w:szCs w:val="28"/>
        </w:rPr>
        <w:br/>
      </w:r>
      <w:r w:rsidRPr="00E200E6">
        <w:rPr>
          <w:rFonts w:ascii="Times New Roman" w:hAnsi="Times New Roman" w:cs="Times New Roman"/>
          <w:b/>
          <w:sz w:val="28"/>
          <w:szCs w:val="28"/>
        </w:rPr>
        <w:t>ТОВ «</w:t>
      </w:r>
      <w:r w:rsidR="008862A4">
        <w:rPr>
          <w:rFonts w:ascii="Times New Roman" w:hAnsi="Times New Roman" w:cs="Times New Roman"/>
          <w:b/>
          <w:sz w:val="28"/>
          <w:szCs w:val="28"/>
        </w:rPr>
        <w:t>-</w:t>
      </w:r>
      <w:r w:rsidRPr="00E200E6">
        <w:rPr>
          <w:rFonts w:ascii="Times New Roman" w:hAnsi="Times New Roman" w:cs="Times New Roman"/>
          <w:b/>
          <w:sz w:val="28"/>
          <w:szCs w:val="28"/>
        </w:rPr>
        <w:t>»</w:t>
      </w:r>
    </w:p>
    <w:p w:rsidR="003E0A2B" w:rsidRPr="00E200E6" w:rsidRDefault="003E0A2B" w:rsidP="003E0A2B">
      <w:pPr>
        <w:pStyle w:val="a8"/>
        <w:spacing w:before="11"/>
        <w:rPr>
          <w:i/>
          <w:sz w:val="37"/>
        </w:rPr>
      </w:pPr>
    </w:p>
    <w:p w:rsidR="003E0A2B" w:rsidRPr="00E200E6" w:rsidRDefault="003E0A2B" w:rsidP="003E0A2B">
      <w:pPr>
        <w:pStyle w:val="a8"/>
        <w:spacing w:before="11"/>
        <w:rPr>
          <w:i/>
          <w:sz w:val="37"/>
        </w:rPr>
      </w:pPr>
    </w:p>
    <w:p w:rsidR="003E0A2B" w:rsidRPr="00E200E6" w:rsidRDefault="003E0A2B" w:rsidP="003E0A2B">
      <w:pPr>
        <w:tabs>
          <w:tab w:val="left" w:pos="9502"/>
        </w:tabs>
        <w:ind w:left="3924" w:right="-140"/>
        <w:rPr>
          <w:rFonts w:ascii="Times New Roman" w:hAnsi="Times New Roman" w:cs="Times New Roman"/>
          <w:sz w:val="28"/>
          <w:szCs w:val="28"/>
        </w:rPr>
      </w:pPr>
      <w:r w:rsidRPr="00E200E6">
        <w:rPr>
          <w:rFonts w:ascii="Times New Roman" w:hAnsi="Times New Roman" w:cs="Times New Roman"/>
          <w:b/>
          <w:sz w:val="28"/>
          <w:szCs w:val="28"/>
        </w:rPr>
        <w:t>Здобувач</w:t>
      </w:r>
      <w:r w:rsidR="0014018A" w:rsidRPr="00E200E6">
        <w:rPr>
          <w:rFonts w:ascii="Times New Roman" w:hAnsi="Times New Roman" w:cs="Times New Roman"/>
          <w:b/>
          <w:sz w:val="28"/>
          <w:szCs w:val="28"/>
        </w:rPr>
        <w:t>ки</w:t>
      </w:r>
      <w:r w:rsidRPr="00E200E6">
        <w:rPr>
          <w:rFonts w:ascii="Times New Roman" w:hAnsi="Times New Roman" w:cs="Times New Roman"/>
          <w:b/>
          <w:spacing w:val="-6"/>
          <w:sz w:val="28"/>
          <w:szCs w:val="28"/>
        </w:rPr>
        <w:t xml:space="preserve"> </w:t>
      </w:r>
      <w:r w:rsidRPr="00E200E6">
        <w:rPr>
          <w:rFonts w:ascii="Times New Roman" w:hAnsi="Times New Roman" w:cs="Times New Roman"/>
          <w:b/>
          <w:sz w:val="28"/>
          <w:szCs w:val="28"/>
        </w:rPr>
        <w:t>вищої</w:t>
      </w:r>
      <w:r w:rsidRPr="00E200E6">
        <w:rPr>
          <w:rFonts w:ascii="Times New Roman" w:hAnsi="Times New Roman" w:cs="Times New Roman"/>
          <w:b/>
          <w:spacing w:val="-5"/>
          <w:sz w:val="28"/>
          <w:szCs w:val="28"/>
        </w:rPr>
        <w:t xml:space="preserve"> </w:t>
      </w:r>
      <w:r w:rsidRPr="00E200E6">
        <w:rPr>
          <w:rFonts w:ascii="Times New Roman" w:hAnsi="Times New Roman" w:cs="Times New Roman"/>
          <w:b/>
          <w:sz w:val="28"/>
          <w:szCs w:val="28"/>
        </w:rPr>
        <w:t>освіти</w:t>
      </w:r>
      <w:r w:rsidRPr="00E200E6">
        <w:rPr>
          <w:rFonts w:ascii="Times New Roman" w:hAnsi="Times New Roman" w:cs="Times New Roman"/>
          <w:b/>
          <w:spacing w:val="-4"/>
          <w:sz w:val="28"/>
          <w:szCs w:val="28"/>
        </w:rPr>
        <w:t xml:space="preserve"> </w:t>
      </w:r>
      <w:r w:rsidRPr="00E200E6">
        <w:rPr>
          <w:rFonts w:ascii="Times New Roman" w:hAnsi="Times New Roman" w:cs="Times New Roman"/>
          <w:sz w:val="28"/>
          <w:szCs w:val="28"/>
        </w:rPr>
        <w:t>групи</w:t>
      </w:r>
      <w:r w:rsidRPr="00E200E6">
        <w:rPr>
          <w:rFonts w:ascii="Times New Roman" w:hAnsi="Times New Roman" w:cs="Times New Roman"/>
          <w:spacing w:val="3"/>
          <w:sz w:val="28"/>
          <w:szCs w:val="28"/>
        </w:rPr>
        <w:t xml:space="preserve"> </w:t>
      </w:r>
      <w:r w:rsidR="006C3857" w:rsidRPr="00E200E6">
        <w:rPr>
          <w:rFonts w:ascii="Times New Roman" w:hAnsi="Times New Roman" w:cs="Times New Roman"/>
          <w:sz w:val="28"/>
          <w:szCs w:val="28"/>
          <w:u w:val="single"/>
        </w:rPr>
        <w:t>31-Д</w:t>
      </w:r>
      <w:r w:rsidRPr="00E200E6">
        <w:rPr>
          <w:rFonts w:ascii="Times New Roman" w:hAnsi="Times New Roman" w:cs="Times New Roman"/>
          <w:sz w:val="28"/>
          <w:szCs w:val="28"/>
          <w:u w:val="single"/>
        </w:rPr>
        <w:t>(</w:t>
      </w:r>
      <w:r w:rsidR="006C3857" w:rsidRPr="00E200E6">
        <w:rPr>
          <w:rFonts w:ascii="Times New Roman" w:hAnsi="Times New Roman" w:cs="Times New Roman"/>
          <w:sz w:val="28"/>
          <w:szCs w:val="28"/>
          <w:u w:val="single"/>
        </w:rPr>
        <w:t>денна</w:t>
      </w:r>
      <w:r w:rsidRPr="00E200E6">
        <w:rPr>
          <w:rFonts w:ascii="Times New Roman" w:hAnsi="Times New Roman" w:cs="Times New Roman"/>
          <w:sz w:val="28"/>
          <w:szCs w:val="28"/>
          <w:u w:val="single"/>
        </w:rPr>
        <w:t>)</w:t>
      </w:r>
    </w:p>
    <w:p w:rsidR="003E0A2B" w:rsidRPr="00E200E6" w:rsidRDefault="003E0A2B" w:rsidP="003E0A2B">
      <w:pPr>
        <w:tabs>
          <w:tab w:val="left" w:pos="9502"/>
        </w:tabs>
        <w:ind w:left="3924" w:right="941"/>
        <w:rPr>
          <w:rFonts w:ascii="Times New Roman" w:hAnsi="Times New Roman" w:cs="Times New Roman"/>
          <w:sz w:val="28"/>
          <w:szCs w:val="28"/>
        </w:rPr>
      </w:pPr>
      <w:r w:rsidRPr="00E200E6">
        <w:rPr>
          <w:rFonts w:ascii="Times New Roman" w:hAnsi="Times New Roman" w:cs="Times New Roman"/>
          <w:sz w:val="28"/>
          <w:szCs w:val="28"/>
        </w:rPr>
        <w:t>освітньо-професійної програми «Право»</w:t>
      </w:r>
      <w:r w:rsidRPr="00E200E6">
        <w:rPr>
          <w:rFonts w:ascii="Times New Roman" w:hAnsi="Times New Roman" w:cs="Times New Roman"/>
          <w:spacing w:val="1"/>
          <w:sz w:val="28"/>
          <w:szCs w:val="28"/>
        </w:rPr>
        <w:t xml:space="preserve"> </w:t>
      </w:r>
      <w:r w:rsidRPr="00E200E6">
        <w:rPr>
          <w:rFonts w:ascii="Times New Roman" w:hAnsi="Times New Roman" w:cs="Times New Roman"/>
          <w:sz w:val="28"/>
          <w:szCs w:val="28"/>
        </w:rPr>
        <w:t>спеціальності</w:t>
      </w:r>
      <w:r w:rsidRPr="00E200E6">
        <w:rPr>
          <w:rFonts w:ascii="Times New Roman" w:hAnsi="Times New Roman" w:cs="Times New Roman"/>
          <w:spacing w:val="1"/>
          <w:sz w:val="28"/>
          <w:szCs w:val="28"/>
        </w:rPr>
        <w:t xml:space="preserve"> </w:t>
      </w:r>
      <w:r w:rsidRPr="00E200E6">
        <w:rPr>
          <w:rFonts w:ascii="Times New Roman" w:hAnsi="Times New Roman" w:cs="Times New Roman"/>
          <w:sz w:val="28"/>
          <w:szCs w:val="28"/>
        </w:rPr>
        <w:t>081</w:t>
      </w:r>
      <w:r w:rsidRPr="00E200E6">
        <w:rPr>
          <w:rFonts w:ascii="Times New Roman" w:hAnsi="Times New Roman" w:cs="Times New Roman"/>
          <w:spacing w:val="2"/>
          <w:sz w:val="28"/>
          <w:szCs w:val="28"/>
        </w:rPr>
        <w:t xml:space="preserve"> </w:t>
      </w:r>
      <w:r w:rsidRPr="00E200E6">
        <w:rPr>
          <w:rFonts w:ascii="Times New Roman" w:hAnsi="Times New Roman" w:cs="Times New Roman"/>
          <w:sz w:val="28"/>
          <w:szCs w:val="28"/>
        </w:rPr>
        <w:t>«Право»</w:t>
      </w:r>
    </w:p>
    <w:p w:rsidR="003E0A2B" w:rsidRPr="00E200E6" w:rsidRDefault="003E0A2B" w:rsidP="006C3857">
      <w:pPr>
        <w:pStyle w:val="a8"/>
        <w:spacing w:before="3"/>
        <w:ind w:right="286"/>
        <w:jc w:val="right"/>
        <w:rPr>
          <w:b/>
        </w:rPr>
      </w:pPr>
      <w:r w:rsidRPr="00E200E6">
        <w:rPr>
          <w:b/>
          <w:u w:val="single"/>
          <w:lang w:eastAsia="uk-UA"/>
        </w:rPr>
        <mc:AlternateContent>
          <mc:Choice Requires="wpg">
            <w:drawing>
              <wp:anchor distT="0" distB="0" distL="0" distR="0" simplePos="0" relativeHeight="251665408" behindDoc="1" locked="0" layoutInCell="1" allowOverlap="1" wp14:anchorId="50C25DD3" wp14:editId="4B965220">
                <wp:simplePos x="0" y="0"/>
                <wp:positionH relativeFrom="page">
                  <wp:posOffset>3512820</wp:posOffset>
                </wp:positionH>
                <wp:positionV relativeFrom="paragraph">
                  <wp:posOffset>242570</wp:posOffset>
                </wp:positionV>
                <wp:extent cx="3504565" cy="17780"/>
                <wp:effectExtent l="8890" t="0" r="1270" b="3175"/>
                <wp:wrapTopAndBottom/>
                <wp:docPr id="187" name="Группа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4565" cy="17780"/>
                          <a:chOff x="4964" y="272"/>
                          <a:chExt cx="5519" cy="28"/>
                        </a:xfrm>
                      </wpg:grpSpPr>
                      <wps:wsp>
                        <wps:cNvPr id="188" name="AutoShape 6"/>
                        <wps:cNvSpPr>
                          <a:spLocks/>
                        </wps:cNvSpPr>
                        <wps:spPr bwMode="auto">
                          <a:xfrm>
                            <a:off x="4964" y="293"/>
                            <a:ext cx="1299" cy="2"/>
                          </a:xfrm>
                          <a:custGeom>
                            <a:avLst/>
                            <a:gdLst>
                              <a:gd name="T0" fmla="+- 0 4964 4964"/>
                              <a:gd name="T1" fmla="*/ T0 w 1299"/>
                              <a:gd name="T2" fmla="+- 0 6001 4964"/>
                              <a:gd name="T3" fmla="*/ T2 w 1299"/>
                              <a:gd name="T4" fmla="+- 0 6003 4964"/>
                              <a:gd name="T5" fmla="*/ T4 w 1299"/>
                              <a:gd name="T6" fmla="+- 0 6262 4964"/>
                              <a:gd name="T7" fmla="*/ T6 w 1299"/>
                            </a:gdLst>
                            <a:ahLst/>
                            <a:cxnLst>
                              <a:cxn ang="0">
                                <a:pos x="T1" y="0"/>
                              </a:cxn>
                              <a:cxn ang="0">
                                <a:pos x="T3" y="0"/>
                              </a:cxn>
                              <a:cxn ang="0">
                                <a:pos x="T5" y="0"/>
                              </a:cxn>
                              <a:cxn ang="0">
                                <a:pos x="T7" y="0"/>
                              </a:cxn>
                            </a:cxnLst>
                            <a:rect l="0" t="0" r="r" b="b"/>
                            <a:pathLst>
                              <a:path w="1299">
                                <a:moveTo>
                                  <a:pt x="0" y="0"/>
                                </a:moveTo>
                                <a:lnTo>
                                  <a:pt x="1037" y="0"/>
                                </a:lnTo>
                                <a:moveTo>
                                  <a:pt x="1039" y="0"/>
                                </a:moveTo>
                                <a:lnTo>
                                  <a:pt x="129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Rectangle 7"/>
                        <wps:cNvSpPr>
                          <a:spLocks noChangeArrowheads="1"/>
                        </wps:cNvSpPr>
                        <wps:spPr bwMode="auto">
                          <a:xfrm>
                            <a:off x="6327" y="271"/>
                            <a:ext cx="4156"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C7D1D0" id="Группа 187" o:spid="_x0000_s1026" style="position:absolute;margin-left:276.6pt;margin-top:19.1pt;width:275.95pt;height:1.4pt;z-index:-251651072;mso-wrap-distance-left:0;mso-wrap-distance-right:0;mso-position-horizontal-relative:page" coordorigin="4964,272" coordsize="551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">
                <v:shape id="AutoShape 6" o:spid="_x0000_s1027" style="position:absolute;left:4964;top:293;width:1299;height:2;visibility:visible;mso-wrap-style:square;v-text-anchor:top" coordsize="12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I+bMYA&#10;AADcAAAADwAAAGRycy9kb3ducmV2LnhtbESPQWvCQBCF7wX/wzJCb3WjQklTVxFRLEUoph56HLLT&#10;JDQ7G7Nrkv77zkHobYb35r1vVpvRNaqnLtSeDcxnCSjiwtuaSwOXz8NTCipEZIuNZzLwSwE268nD&#10;CjPrBz5Tn8dSSQiHDA1UMbaZ1qGoyGGY+ZZYtG/fOYyydqW2HQ4S7hq9SJJn7bBmaaiwpV1FxU9+&#10;cwb68+V4SvOvl6XzH+11Xw/59X1rzON03L6CijTGf/P9+s0Kfiq08oxMo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3I+bMYAAADcAAAADwAAAAAAAAAAAAAAAACYAgAAZHJz&#10;L2Rvd25yZXYueG1sUEsFBgAAAAAEAAQA9QAAAIsDAAAAAA==&#10;" path="m,l1037,t2,l1298,e" filled="f" strokeweight=".18289mm">
                  <v:path arrowok="t" o:connecttype="custom" o:connectlocs="0,0;1037,0;1039,0;1298,0" o:connectangles="0,0,0,0"/>
                </v:shape>
                <v:rect id="Rectangle 7" o:spid="_x0000_s1028" style="position:absolute;left:6327;top:271;width:4156;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T56sQA&#10;AADcAAAADwAAAGRycy9kb3ducmV2LnhtbERPTWvCQBC9F/oflil4qxtFJUbXUAuFXoRqe9DbmB2T&#10;kOxsurvVtL/eLQje5vE+Z5n3phVncr62rGA0TEAQF1bXXCr4+nx7TkH4gKyxtUwKfslDvnp8WGKm&#10;7YW3dN6FUsQQ9hkqqELoMil9UZFBP7QdceRO1hkMEbpSaoeXGG5aOU6SmTRYc2yosKPXiopm92MU&#10;rOfp+vtjwpu/7fFAh/2xmY5dotTgqX9ZgAjUh7v45n7XcX46h/9n4gV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E+erEAAAA3AAAAA8AAAAAAAAAAAAAAAAAmAIAAGRycy9k&#10;b3ducmV2LnhtbFBLBQYAAAAABAAEAPUAAACJAwAAAAA=&#10;" fillcolor="black" stroked="f"/>
                <w10:wrap type="topAndBottom" anchorx="page"/>
              </v:group>
            </w:pict>
          </mc:Fallback>
        </mc:AlternateContent>
      </w:r>
      <w:r w:rsidR="008862A4">
        <w:rPr>
          <w:b/>
        </w:rPr>
        <w:t>-</w:t>
      </w:r>
    </w:p>
    <w:p w:rsidR="003E0A2B" w:rsidRPr="00E200E6" w:rsidRDefault="003E0A2B" w:rsidP="003E0A2B">
      <w:pPr>
        <w:tabs>
          <w:tab w:val="left" w:pos="5873"/>
        </w:tabs>
        <w:spacing w:line="179" w:lineRule="exact"/>
        <w:ind w:left="4089"/>
        <w:rPr>
          <w:rFonts w:ascii="Times New Roman" w:hAnsi="Times New Roman" w:cs="Times New Roman"/>
          <w:i/>
          <w:sz w:val="18"/>
        </w:rPr>
      </w:pPr>
      <w:r w:rsidRPr="00E200E6">
        <w:rPr>
          <w:rFonts w:ascii="Times New Roman" w:hAnsi="Times New Roman" w:cs="Times New Roman"/>
          <w:i/>
          <w:sz w:val="18"/>
        </w:rPr>
        <w:t xml:space="preserve">              (підпис)</w:t>
      </w:r>
      <w:r w:rsidRPr="00E200E6">
        <w:rPr>
          <w:rFonts w:ascii="Times New Roman" w:hAnsi="Times New Roman" w:cs="Times New Roman"/>
          <w:i/>
          <w:sz w:val="18"/>
        </w:rPr>
        <w:tab/>
        <w:t xml:space="preserve">                  (прізвище,</w:t>
      </w:r>
      <w:r w:rsidRPr="00E200E6">
        <w:rPr>
          <w:rFonts w:ascii="Times New Roman" w:hAnsi="Times New Roman" w:cs="Times New Roman"/>
          <w:i/>
          <w:spacing w:val="-3"/>
          <w:sz w:val="18"/>
        </w:rPr>
        <w:t xml:space="preserve"> </w:t>
      </w:r>
      <w:r w:rsidRPr="00E200E6">
        <w:rPr>
          <w:rFonts w:ascii="Times New Roman" w:hAnsi="Times New Roman" w:cs="Times New Roman"/>
          <w:i/>
          <w:sz w:val="18"/>
        </w:rPr>
        <w:t>ім’я,</w:t>
      </w:r>
      <w:r w:rsidRPr="00E200E6">
        <w:rPr>
          <w:rFonts w:ascii="Times New Roman" w:hAnsi="Times New Roman" w:cs="Times New Roman"/>
          <w:i/>
          <w:spacing w:val="-5"/>
          <w:sz w:val="18"/>
        </w:rPr>
        <w:t xml:space="preserve"> </w:t>
      </w:r>
      <w:r w:rsidRPr="00E200E6">
        <w:rPr>
          <w:rFonts w:ascii="Times New Roman" w:hAnsi="Times New Roman" w:cs="Times New Roman"/>
          <w:i/>
          <w:sz w:val="18"/>
        </w:rPr>
        <w:t>по</w:t>
      </w:r>
      <w:r w:rsidRPr="00E200E6">
        <w:rPr>
          <w:rFonts w:ascii="Times New Roman" w:hAnsi="Times New Roman" w:cs="Times New Roman"/>
          <w:i/>
          <w:spacing w:val="-3"/>
          <w:sz w:val="18"/>
        </w:rPr>
        <w:t xml:space="preserve"> </w:t>
      </w:r>
      <w:r w:rsidRPr="00E200E6">
        <w:rPr>
          <w:rFonts w:ascii="Times New Roman" w:hAnsi="Times New Roman" w:cs="Times New Roman"/>
          <w:i/>
          <w:sz w:val="18"/>
        </w:rPr>
        <w:t>батькові)</w:t>
      </w:r>
    </w:p>
    <w:p w:rsidR="003E0A2B" w:rsidRPr="00E200E6" w:rsidRDefault="003E0A2B" w:rsidP="003E0A2B">
      <w:pPr>
        <w:pStyle w:val="a8"/>
        <w:spacing w:before="4"/>
        <w:rPr>
          <w:i/>
          <w:sz w:val="26"/>
        </w:rPr>
      </w:pPr>
    </w:p>
    <w:p w:rsidR="003E0A2B" w:rsidRPr="00E200E6" w:rsidRDefault="003E0A2B" w:rsidP="003E0A2B">
      <w:pPr>
        <w:spacing w:before="1"/>
        <w:ind w:left="3924"/>
        <w:rPr>
          <w:rFonts w:ascii="Times New Roman" w:hAnsi="Times New Roman" w:cs="Times New Roman"/>
          <w:b/>
          <w:sz w:val="28"/>
          <w:szCs w:val="28"/>
        </w:rPr>
      </w:pPr>
      <w:r w:rsidRPr="00E200E6">
        <w:rPr>
          <w:rFonts w:ascii="Times New Roman" w:hAnsi="Times New Roman" w:cs="Times New Roman"/>
          <w:b/>
          <w:sz w:val="28"/>
          <w:szCs w:val="28"/>
        </w:rPr>
        <w:t>ПОГОДЖЕНО</w:t>
      </w:r>
    </w:p>
    <w:p w:rsidR="003E0A2B" w:rsidRPr="00E200E6" w:rsidRDefault="003E0A2B" w:rsidP="003E0A2B">
      <w:pPr>
        <w:pStyle w:val="a8"/>
        <w:rPr>
          <w:b/>
          <w:sz w:val="26"/>
        </w:rPr>
      </w:pPr>
    </w:p>
    <w:p w:rsidR="003E0A2B" w:rsidRPr="00E200E6" w:rsidRDefault="003E0A2B" w:rsidP="003E0A2B">
      <w:pPr>
        <w:ind w:left="3924"/>
        <w:rPr>
          <w:rFonts w:ascii="Times New Roman" w:hAnsi="Times New Roman" w:cs="Times New Roman"/>
          <w:b/>
          <w:sz w:val="28"/>
          <w:szCs w:val="28"/>
        </w:rPr>
      </w:pPr>
      <w:r w:rsidRPr="00E200E6">
        <w:rPr>
          <w:rFonts w:ascii="Times New Roman" w:hAnsi="Times New Roman" w:cs="Times New Roman"/>
          <w:b/>
          <w:sz w:val="28"/>
          <w:szCs w:val="28"/>
        </w:rPr>
        <w:t>Керівник</w:t>
      </w:r>
      <w:r w:rsidRPr="00E200E6">
        <w:rPr>
          <w:rFonts w:ascii="Times New Roman" w:hAnsi="Times New Roman" w:cs="Times New Roman"/>
          <w:b/>
          <w:spacing w:val="-5"/>
          <w:sz w:val="28"/>
          <w:szCs w:val="28"/>
        </w:rPr>
        <w:t xml:space="preserve"> </w:t>
      </w:r>
      <w:r w:rsidRPr="00E200E6">
        <w:rPr>
          <w:rFonts w:ascii="Times New Roman" w:hAnsi="Times New Roman" w:cs="Times New Roman"/>
          <w:b/>
          <w:sz w:val="28"/>
          <w:szCs w:val="28"/>
        </w:rPr>
        <w:t>практики</w:t>
      </w:r>
      <w:r w:rsidRPr="00E200E6">
        <w:rPr>
          <w:rFonts w:ascii="Times New Roman" w:hAnsi="Times New Roman" w:cs="Times New Roman"/>
          <w:b/>
          <w:spacing w:val="-3"/>
          <w:sz w:val="28"/>
          <w:szCs w:val="28"/>
        </w:rPr>
        <w:t xml:space="preserve"> </w:t>
      </w:r>
      <w:r w:rsidRPr="00E200E6">
        <w:rPr>
          <w:rFonts w:ascii="Times New Roman" w:hAnsi="Times New Roman" w:cs="Times New Roman"/>
          <w:b/>
          <w:sz w:val="28"/>
          <w:szCs w:val="28"/>
        </w:rPr>
        <w:t>за</w:t>
      </w:r>
      <w:r w:rsidRPr="00E200E6">
        <w:rPr>
          <w:rFonts w:ascii="Times New Roman" w:hAnsi="Times New Roman" w:cs="Times New Roman"/>
          <w:b/>
          <w:spacing w:val="-5"/>
          <w:sz w:val="28"/>
          <w:szCs w:val="28"/>
        </w:rPr>
        <w:t xml:space="preserve"> </w:t>
      </w:r>
      <w:r w:rsidRPr="00E200E6">
        <w:rPr>
          <w:rFonts w:ascii="Times New Roman" w:hAnsi="Times New Roman" w:cs="Times New Roman"/>
          <w:b/>
          <w:sz w:val="28"/>
          <w:szCs w:val="28"/>
        </w:rPr>
        <w:t>місцем</w:t>
      </w:r>
      <w:r w:rsidRPr="00E200E6">
        <w:rPr>
          <w:rFonts w:ascii="Times New Roman" w:hAnsi="Times New Roman" w:cs="Times New Roman"/>
          <w:b/>
          <w:spacing w:val="-4"/>
          <w:sz w:val="28"/>
          <w:szCs w:val="28"/>
        </w:rPr>
        <w:t xml:space="preserve"> </w:t>
      </w:r>
      <w:r w:rsidRPr="00E200E6">
        <w:rPr>
          <w:rFonts w:ascii="Times New Roman" w:hAnsi="Times New Roman" w:cs="Times New Roman"/>
          <w:b/>
          <w:sz w:val="28"/>
          <w:szCs w:val="28"/>
        </w:rPr>
        <w:t>її</w:t>
      </w:r>
      <w:r w:rsidRPr="00E200E6">
        <w:rPr>
          <w:rFonts w:ascii="Times New Roman" w:hAnsi="Times New Roman" w:cs="Times New Roman"/>
          <w:b/>
          <w:spacing w:val="-2"/>
          <w:sz w:val="28"/>
          <w:szCs w:val="28"/>
        </w:rPr>
        <w:t xml:space="preserve"> </w:t>
      </w:r>
      <w:r w:rsidRPr="00E200E6">
        <w:rPr>
          <w:rFonts w:ascii="Times New Roman" w:hAnsi="Times New Roman" w:cs="Times New Roman"/>
          <w:b/>
          <w:sz w:val="28"/>
          <w:szCs w:val="28"/>
        </w:rPr>
        <w:t>проходження</w:t>
      </w:r>
    </w:p>
    <w:p w:rsidR="003E0A2B" w:rsidRPr="00E200E6" w:rsidRDefault="003E0A2B" w:rsidP="0053310E">
      <w:pPr>
        <w:pStyle w:val="a8"/>
        <w:spacing w:before="8"/>
        <w:ind w:right="286"/>
        <w:jc w:val="right"/>
        <w:rPr>
          <w:b/>
        </w:rPr>
      </w:pPr>
      <w:r w:rsidRPr="00E200E6">
        <w:rPr>
          <w:b/>
          <w:lang w:eastAsia="uk-UA"/>
        </w:rPr>
        <mc:AlternateContent>
          <mc:Choice Requires="wpg">
            <w:drawing>
              <wp:anchor distT="0" distB="0" distL="0" distR="0" simplePos="0" relativeHeight="251667456" behindDoc="1" locked="0" layoutInCell="1" allowOverlap="1" wp14:anchorId="0B3AE04B" wp14:editId="6CBB5C09">
                <wp:simplePos x="0" y="0"/>
                <wp:positionH relativeFrom="margin">
                  <wp:align>right</wp:align>
                </wp:positionH>
                <wp:positionV relativeFrom="paragraph">
                  <wp:posOffset>215900</wp:posOffset>
                </wp:positionV>
                <wp:extent cx="3504565" cy="17780"/>
                <wp:effectExtent l="0" t="0" r="0" b="1270"/>
                <wp:wrapTopAndBottom/>
                <wp:docPr id="310" name="Группа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4565" cy="17780"/>
                          <a:chOff x="4964" y="272"/>
                          <a:chExt cx="5519" cy="28"/>
                        </a:xfrm>
                      </wpg:grpSpPr>
                      <wps:wsp>
                        <wps:cNvPr id="311" name="AutoShape 6"/>
                        <wps:cNvSpPr>
                          <a:spLocks/>
                        </wps:cNvSpPr>
                        <wps:spPr bwMode="auto">
                          <a:xfrm>
                            <a:off x="4964" y="293"/>
                            <a:ext cx="1299" cy="2"/>
                          </a:xfrm>
                          <a:custGeom>
                            <a:avLst/>
                            <a:gdLst>
                              <a:gd name="T0" fmla="+- 0 4964 4964"/>
                              <a:gd name="T1" fmla="*/ T0 w 1299"/>
                              <a:gd name="T2" fmla="+- 0 6001 4964"/>
                              <a:gd name="T3" fmla="*/ T2 w 1299"/>
                              <a:gd name="T4" fmla="+- 0 6003 4964"/>
                              <a:gd name="T5" fmla="*/ T4 w 1299"/>
                              <a:gd name="T6" fmla="+- 0 6262 4964"/>
                              <a:gd name="T7" fmla="*/ T6 w 1299"/>
                            </a:gdLst>
                            <a:ahLst/>
                            <a:cxnLst>
                              <a:cxn ang="0">
                                <a:pos x="T1" y="0"/>
                              </a:cxn>
                              <a:cxn ang="0">
                                <a:pos x="T3" y="0"/>
                              </a:cxn>
                              <a:cxn ang="0">
                                <a:pos x="T5" y="0"/>
                              </a:cxn>
                              <a:cxn ang="0">
                                <a:pos x="T7" y="0"/>
                              </a:cxn>
                            </a:cxnLst>
                            <a:rect l="0" t="0" r="r" b="b"/>
                            <a:pathLst>
                              <a:path w="1299">
                                <a:moveTo>
                                  <a:pt x="0" y="0"/>
                                </a:moveTo>
                                <a:lnTo>
                                  <a:pt x="1037" y="0"/>
                                </a:lnTo>
                                <a:moveTo>
                                  <a:pt x="1039" y="0"/>
                                </a:moveTo>
                                <a:lnTo>
                                  <a:pt x="129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Rectangle 7"/>
                        <wps:cNvSpPr>
                          <a:spLocks noChangeArrowheads="1"/>
                        </wps:cNvSpPr>
                        <wps:spPr bwMode="auto">
                          <a:xfrm>
                            <a:off x="6327" y="271"/>
                            <a:ext cx="4156"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7FF837" id="Группа 310" o:spid="_x0000_s1026" style="position:absolute;margin-left:224.75pt;margin-top:17pt;width:275.95pt;height:1.4pt;z-index:-251649024;mso-wrap-distance-left:0;mso-wrap-distance-right:0;mso-position-horizontal:right;mso-position-horizontal-relative:margin" coordorigin="4964,272" coordsize="551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">
                <v:shape id="AutoShape 6" o:spid="_x0000_s1027" style="position:absolute;left:4964;top:293;width:1299;height:2;visibility:visible;mso-wrap-style:square;v-text-anchor:top" coordsize="12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Zsl8UA&#10;AADcAAAADwAAAGRycy9kb3ducmV2LnhtbESPQWvCQBSE7wX/w/KE3uomFYpGN0HE0iKFYvTg8ZF9&#10;JsHs25jdJvHfdwsFj8PMfMOss9E0oqfO1ZYVxLMIBHFhdc2lgtPx/WUBwnlkjY1lUnAnB1k6eVpj&#10;ou3AB+pzX4oAYZeggsr7NpHSFRUZdDPbEgfvYjuDPsiulLrDIcBNI1+j6E0arDksVNjStqLimv8Y&#10;Bf3h9PG1yM/LubHf7W1XD/ltv1HqeTpuViA8jf4R/m9/agXzOIa/M+EI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hmyXxQAAANwAAAAPAAAAAAAAAAAAAAAAAJgCAABkcnMv&#10;ZG93bnJldi54bWxQSwUGAAAAAAQABAD1AAAAigMAAAAA&#10;" path="m,l1037,t2,l1298,e" filled="f" strokeweight=".18289mm">
                  <v:path arrowok="t" o:connecttype="custom" o:connectlocs="0,0;1037,0;1039,0;1298,0" o:connectangles="0,0,0,0"/>
                </v:shape>
                <v:rect id="Rectangle 7" o:spid="_x0000_s1028" style="position:absolute;left:6327;top:271;width:4156;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6Q/ccA&#10;AADcAAAADwAAAGRycy9kb3ducmV2LnhtbESPQWvCQBSE70L/w/IKvZmNqRZNXUULhV4KanvQ2zP7&#10;mgSzb+PuVmN/vSsIPQ4z8w0znXemESdyvrasYJCkIIgLq2suFXx/vffHIHxA1thYJgUX8jCfPfSm&#10;mGt75jWdNqEUEcI+RwVVCG0upS8qMugT2xJH78c6gyFKV0rt8BzhppFZmr5IgzXHhQpbequoOGx+&#10;jYLlZLw8rob8+bfe72i33R9GmUuVenrsFq8gAnXhP3xvf2gFz4MM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ukP3HAAAA3AAAAA8AAAAAAAAAAAAAAAAAmAIAAGRy&#10;cy9kb3ducmV2LnhtbFBLBQYAAAAABAAEAPUAAACMAwAAAAA=&#10;" fillcolor="black" stroked="f"/>
                <w10:wrap type="topAndBottom" anchorx="margin"/>
              </v:group>
            </w:pict>
          </mc:Fallback>
        </mc:AlternateContent>
      </w:r>
      <w:r w:rsidR="008862A4">
        <w:rPr>
          <w:b/>
          <w:lang w:eastAsia="uk-UA"/>
        </w:rPr>
        <w:t>-</w:t>
      </w:r>
    </w:p>
    <w:p w:rsidR="003E0A2B" w:rsidRPr="00E200E6" w:rsidRDefault="003E0A2B" w:rsidP="003E0A2B">
      <w:pPr>
        <w:tabs>
          <w:tab w:val="left" w:pos="5793"/>
        </w:tabs>
        <w:spacing w:line="181" w:lineRule="exact"/>
        <w:ind w:left="4106"/>
        <w:rPr>
          <w:rFonts w:ascii="Times New Roman" w:hAnsi="Times New Roman" w:cs="Times New Roman"/>
          <w:i/>
          <w:sz w:val="18"/>
        </w:rPr>
      </w:pPr>
      <w:r w:rsidRPr="00E200E6">
        <w:rPr>
          <w:rFonts w:ascii="Times New Roman" w:hAnsi="Times New Roman" w:cs="Times New Roman"/>
          <w:i/>
          <w:sz w:val="18"/>
        </w:rPr>
        <w:t xml:space="preserve">               (підпис)</w:t>
      </w:r>
      <w:r w:rsidRPr="00E200E6">
        <w:rPr>
          <w:rFonts w:ascii="Times New Roman" w:hAnsi="Times New Roman" w:cs="Times New Roman"/>
          <w:i/>
          <w:sz w:val="18"/>
        </w:rPr>
        <w:tab/>
        <w:t xml:space="preserve">                      (прізвище,</w:t>
      </w:r>
      <w:r w:rsidRPr="00E200E6">
        <w:rPr>
          <w:rFonts w:ascii="Times New Roman" w:hAnsi="Times New Roman" w:cs="Times New Roman"/>
          <w:i/>
          <w:spacing w:val="-3"/>
          <w:sz w:val="18"/>
        </w:rPr>
        <w:t xml:space="preserve"> </w:t>
      </w:r>
      <w:r w:rsidRPr="00E200E6">
        <w:rPr>
          <w:rFonts w:ascii="Times New Roman" w:hAnsi="Times New Roman" w:cs="Times New Roman"/>
          <w:i/>
          <w:sz w:val="18"/>
        </w:rPr>
        <w:t>ім’я,</w:t>
      </w:r>
      <w:r w:rsidRPr="00E200E6">
        <w:rPr>
          <w:rFonts w:ascii="Times New Roman" w:hAnsi="Times New Roman" w:cs="Times New Roman"/>
          <w:i/>
          <w:spacing w:val="-5"/>
          <w:sz w:val="18"/>
        </w:rPr>
        <w:t xml:space="preserve"> </w:t>
      </w:r>
      <w:r w:rsidRPr="00E200E6">
        <w:rPr>
          <w:rFonts w:ascii="Times New Roman" w:hAnsi="Times New Roman" w:cs="Times New Roman"/>
          <w:i/>
          <w:sz w:val="18"/>
        </w:rPr>
        <w:t>по</w:t>
      </w:r>
      <w:r w:rsidRPr="00E200E6">
        <w:rPr>
          <w:rFonts w:ascii="Times New Roman" w:hAnsi="Times New Roman" w:cs="Times New Roman"/>
          <w:i/>
          <w:spacing w:val="-2"/>
          <w:sz w:val="18"/>
        </w:rPr>
        <w:t xml:space="preserve"> </w:t>
      </w:r>
      <w:r w:rsidRPr="00E200E6">
        <w:rPr>
          <w:rFonts w:ascii="Times New Roman" w:hAnsi="Times New Roman" w:cs="Times New Roman"/>
          <w:i/>
          <w:sz w:val="18"/>
        </w:rPr>
        <w:t>батькові)</w:t>
      </w:r>
    </w:p>
    <w:tbl>
      <w:tblPr>
        <w:tblStyle w:val="a7"/>
        <w:tblW w:w="0" w:type="auto"/>
        <w:tblInd w:w="3828" w:type="dxa"/>
        <w:tblLook w:val="04A0" w:firstRow="1" w:lastRow="0" w:firstColumn="1" w:lastColumn="0" w:noHBand="0" w:noVBand="1"/>
      </w:tblPr>
      <w:tblGrid>
        <w:gridCol w:w="6087"/>
      </w:tblGrid>
      <w:tr w:rsidR="003E0A2B" w:rsidRPr="00E200E6" w:rsidTr="003E0A2B">
        <w:tc>
          <w:tcPr>
            <w:tcW w:w="6087" w:type="dxa"/>
            <w:tcBorders>
              <w:top w:val="nil"/>
              <w:left w:val="nil"/>
              <w:bottom w:val="nil"/>
              <w:right w:val="nil"/>
            </w:tcBorders>
          </w:tcPr>
          <w:p w:rsidR="003E0A2B" w:rsidRPr="00E200E6" w:rsidRDefault="002058AE" w:rsidP="003E0A2B">
            <w:pPr>
              <w:pStyle w:val="a8"/>
              <w:spacing w:before="10"/>
              <w:jc w:val="both"/>
            </w:pPr>
            <w:r>
              <w:t xml:space="preserve">Керівник практики </w:t>
            </w:r>
            <w:r w:rsidR="003E0A2B" w:rsidRPr="00E200E6">
              <w:t>ТОВ «</w:t>
            </w:r>
            <w:r w:rsidR="008862A4">
              <w:t>-</w:t>
            </w:r>
            <w:r w:rsidR="003E0A2B" w:rsidRPr="00E200E6">
              <w:t>»</w:t>
            </w:r>
          </w:p>
        </w:tc>
      </w:tr>
    </w:tbl>
    <w:p w:rsidR="003E0A2B" w:rsidRPr="00E200E6" w:rsidRDefault="003E0A2B" w:rsidP="003E0A2B">
      <w:pPr>
        <w:spacing w:line="195" w:lineRule="exact"/>
        <w:ind w:left="4965"/>
        <w:rPr>
          <w:rFonts w:ascii="Times New Roman" w:hAnsi="Times New Roman" w:cs="Times New Roman"/>
          <w:i/>
          <w:sz w:val="18"/>
        </w:rPr>
      </w:pPr>
      <w:r w:rsidRPr="00E200E6">
        <w:rPr>
          <w:rFonts w:ascii="Times New Roman" w:hAnsi="Times New Roman" w:cs="Times New Roman"/>
          <w:i/>
          <w:sz w:val="18"/>
        </w:rPr>
        <w:t xml:space="preserve"> </w:t>
      </w:r>
    </w:p>
    <w:p w:rsidR="003E0A2B" w:rsidRPr="00E200E6" w:rsidRDefault="003E0A2B" w:rsidP="003E0A2B">
      <w:pPr>
        <w:pStyle w:val="a8"/>
        <w:spacing w:before="8"/>
        <w:jc w:val="right"/>
        <w:rPr>
          <w:b/>
        </w:rPr>
      </w:pPr>
    </w:p>
    <w:p w:rsidR="003E0A2B" w:rsidRPr="00E200E6" w:rsidRDefault="008862A4" w:rsidP="003E0A2B">
      <w:pPr>
        <w:pStyle w:val="a8"/>
        <w:spacing w:before="8"/>
        <w:jc w:val="right"/>
        <w:rPr>
          <w:b/>
        </w:rPr>
      </w:pPr>
      <w:r>
        <w:rPr>
          <w:b/>
        </w:rPr>
        <w:t>-</w:t>
      </w:r>
    </w:p>
    <w:p w:rsidR="003E0A2B" w:rsidRPr="00E200E6" w:rsidRDefault="003E0A2B" w:rsidP="003E0A2B">
      <w:pPr>
        <w:tabs>
          <w:tab w:val="left" w:pos="5793"/>
        </w:tabs>
        <w:spacing w:line="181" w:lineRule="exact"/>
        <w:ind w:left="4106"/>
        <w:rPr>
          <w:rFonts w:ascii="Times New Roman" w:hAnsi="Times New Roman" w:cs="Times New Roman"/>
          <w:i/>
          <w:sz w:val="18"/>
        </w:rPr>
      </w:pPr>
      <w:r w:rsidRPr="00E200E6">
        <w:rPr>
          <w:b/>
          <w:lang w:eastAsia="uk-UA"/>
        </w:rPr>
        <mc:AlternateContent>
          <mc:Choice Requires="wpg">
            <w:drawing>
              <wp:anchor distT="0" distB="0" distL="0" distR="0" simplePos="0" relativeHeight="251673600" behindDoc="1" locked="0" layoutInCell="1" allowOverlap="1" wp14:anchorId="66CE7D5D" wp14:editId="1AAC376C">
                <wp:simplePos x="0" y="0"/>
                <wp:positionH relativeFrom="margin">
                  <wp:posOffset>2752090</wp:posOffset>
                </wp:positionH>
                <wp:positionV relativeFrom="paragraph">
                  <wp:posOffset>161290</wp:posOffset>
                </wp:positionV>
                <wp:extent cx="3504565" cy="17780"/>
                <wp:effectExtent l="0" t="0" r="0" b="1270"/>
                <wp:wrapTopAndBottom/>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4565" cy="17780"/>
                          <a:chOff x="4964" y="272"/>
                          <a:chExt cx="5519" cy="28"/>
                        </a:xfrm>
                      </wpg:grpSpPr>
                      <wps:wsp>
                        <wps:cNvPr id="5" name="AutoShape 6"/>
                        <wps:cNvSpPr>
                          <a:spLocks/>
                        </wps:cNvSpPr>
                        <wps:spPr bwMode="auto">
                          <a:xfrm>
                            <a:off x="4964" y="293"/>
                            <a:ext cx="1299" cy="2"/>
                          </a:xfrm>
                          <a:custGeom>
                            <a:avLst/>
                            <a:gdLst>
                              <a:gd name="T0" fmla="+- 0 4964 4964"/>
                              <a:gd name="T1" fmla="*/ T0 w 1299"/>
                              <a:gd name="T2" fmla="+- 0 6001 4964"/>
                              <a:gd name="T3" fmla="*/ T2 w 1299"/>
                              <a:gd name="T4" fmla="+- 0 6003 4964"/>
                              <a:gd name="T5" fmla="*/ T4 w 1299"/>
                              <a:gd name="T6" fmla="+- 0 6262 4964"/>
                              <a:gd name="T7" fmla="*/ T6 w 1299"/>
                            </a:gdLst>
                            <a:ahLst/>
                            <a:cxnLst>
                              <a:cxn ang="0">
                                <a:pos x="T1" y="0"/>
                              </a:cxn>
                              <a:cxn ang="0">
                                <a:pos x="T3" y="0"/>
                              </a:cxn>
                              <a:cxn ang="0">
                                <a:pos x="T5" y="0"/>
                              </a:cxn>
                              <a:cxn ang="0">
                                <a:pos x="T7" y="0"/>
                              </a:cxn>
                            </a:cxnLst>
                            <a:rect l="0" t="0" r="r" b="b"/>
                            <a:pathLst>
                              <a:path w="1299">
                                <a:moveTo>
                                  <a:pt x="0" y="0"/>
                                </a:moveTo>
                                <a:lnTo>
                                  <a:pt x="1037" y="0"/>
                                </a:lnTo>
                                <a:moveTo>
                                  <a:pt x="1039" y="0"/>
                                </a:moveTo>
                                <a:lnTo>
                                  <a:pt x="129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Rectangle 7"/>
                        <wps:cNvSpPr>
                          <a:spLocks noChangeArrowheads="1"/>
                        </wps:cNvSpPr>
                        <wps:spPr bwMode="auto">
                          <a:xfrm>
                            <a:off x="6327" y="271"/>
                            <a:ext cx="4156"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32BFD9" id="Группа 4" o:spid="_x0000_s1026" style="position:absolute;margin-left:216.7pt;margin-top:12.7pt;width:275.95pt;height:1.4pt;z-index:-251642880;mso-wrap-distance-left:0;mso-wrap-distance-right:0;mso-position-horizontal-relative:margin" coordorigin="4964,272" coordsize="551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">
                <v:shape id="AutoShape 6" o:spid="_x0000_s1027" style="position:absolute;left:4964;top:293;width:1299;height:2;visibility:visible;mso-wrap-style:square;v-text-anchor:top" coordsize="12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v9ycQA&#10;AADaAAAADwAAAGRycy9kb3ducmV2LnhtbESPQWvCQBSE74L/YXmF3nRTxWJjNiKitJRCSerB4yP7&#10;TILZtzG7TeK/7xYKPQ4z8w2TbEfTiJ46V1tW8DSPQBAXVtdcKjh9HWdrEM4ja2wsk4I7Odim00mC&#10;sbYDZ9TnvhQBwi5GBZX3bSylKyoy6Oa2JQ7exXYGfZBdKXWHQ4CbRi6i6FkarDksVNjSvqLimn8b&#10;BX12ev1Y5+eXpbGf7e1QD/ntfafU48O424DwNPr/8F/7TStYwe+Vc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L/cnEAAAA2gAAAA8AAAAAAAAAAAAAAAAAmAIAAGRycy9k&#10;b3ducmV2LnhtbFBLBQYAAAAABAAEAPUAAACJAwAAAAA=&#10;" path="m,l1037,t2,l1298,e" filled="f" strokeweight=".18289mm">
                  <v:path arrowok="t" o:connecttype="custom" o:connectlocs="0,0;1037,0;1039,0;1298,0" o:connectangles="0,0,0,0"/>
                </v:shape>
                <v:rect id="Rectangle 7" o:spid="_x0000_s1028" style="position:absolute;left:6327;top:271;width:4156;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1GtMQA&#10;AADaAAAADwAAAGRycy9kb3ducmV2LnhtbESPT2sCMRTE7wW/Q3iCt5pVrOhqFC0IvRT8d9Dbc/Pc&#10;Xdy8bJOoWz+9EQo9DjPzG2Y6b0wlbuR8aVlBr5uAIM6sLjlXsN+t3kcgfEDWWFkmBb/kYT5rvU0x&#10;1fbOG7ptQy4ihH2KCooQ6lRKnxVk0HdtTRy9s3UGQ5Qul9rhPcJNJftJMpQGS44LBdb0WVB22V6N&#10;guV4tPxZD/j7sTkd6Xg4XT76LlGq024WExCBmvAf/mt/aQVDeF2JN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tRrTEAAAA2gAAAA8AAAAAAAAAAAAAAAAAmAIAAGRycy9k&#10;b3ducmV2LnhtbFBLBQYAAAAABAAEAPUAAACJAwAAAAA=&#10;" fillcolor="black" stroked="f"/>
                <w10:wrap type="topAndBottom" anchorx="margin"/>
              </v:group>
            </w:pict>
          </mc:Fallback>
        </mc:AlternateContent>
      </w:r>
      <w:r w:rsidRPr="00E200E6">
        <w:rPr>
          <w:sz w:val="28"/>
          <w:szCs w:val="28"/>
          <w:lang w:eastAsia="uk-UA"/>
        </w:rPr>
        <mc:AlternateContent>
          <mc:Choice Requires="wps">
            <w:drawing>
              <wp:anchor distT="0" distB="0" distL="0" distR="0" simplePos="0" relativeHeight="251674624" behindDoc="1" locked="0" layoutInCell="1" allowOverlap="1" wp14:anchorId="61E150C4" wp14:editId="1BE46A9D">
                <wp:simplePos x="0" y="0"/>
                <wp:positionH relativeFrom="page">
                  <wp:posOffset>3475990</wp:posOffset>
                </wp:positionH>
                <wp:positionV relativeFrom="paragraph">
                  <wp:posOffset>1080770</wp:posOffset>
                </wp:positionV>
                <wp:extent cx="3504565" cy="7620"/>
                <wp:effectExtent l="0" t="0" r="1270" b="2540"/>
                <wp:wrapTopAndBottom/>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456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22ECCC" id="Прямоугольник 7" o:spid="_x0000_s1026" style="position:absolute;margin-left:273.7pt;margin-top:85.1pt;width:275.95pt;height:.6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" fillcolor="black" stroked="f">
                <w10:wrap type="topAndBottom" anchorx="page"/>
              </v:rect>
            </w:pict>
          </mc:Fallback>
        </mc:AlternateContent>
      </w:r>
      <w:r w:rsidRPr="00E200E6">
        <w:rPr>
          <w:rFonts w:ascii="Times New Roman" w:hAnsi="Times New Roman" w:cs="Times New Roman"/>
          <w:i/>
          <w:sz w:val="18"/>
        </w:rPr>
        <w:t xml:space="preserve">               (підпис)</w:t>
      </w:r>
      <w:r w:rsidRPr="00E200E6">
        <w:rPr>
          <w:rFonts w:ascii="Times New Roman" w:hAnsi="Times New Roman" w:cs="Times New Roman"/>
          <w:i/>
          <w:sz w:val="18"/>
        </w:rPr>
        <w:tab/>
        <w:t xml:space="preserve">                      (прізвище,</w:t>
      </w:r>
      <w:r w:rsidRPr="00E200E6">
        <w:rPr>
          <w:rFonts w:ascii="Times New Roman" w:hAnsi="Times New Roman" w:cs="Times New Roman"/>
          <w:i/>
          <w:spacing w:val="-3"/>
          <w:sz w:val="18"/>
        </w:rPr>
        <w:t xml:space="preserve"> </w:t>
      </w:r>
      <w:r w:rsidRPr="00E200E6">
        <w:rPr>
          <w:rFonts w:ascii="Times New Roman" w:hAnsi="Times New Roman" w:cs="Times New Roman"/>
          <w:i/>
          <w:sz w:val="18"/>
        </w:rPr>
        <w:t>ім’я,</w:t>
      </w:r>
      <w:r w:rsidRPr="00E200E6">
        <w:rPr>
          <w:rFonts w:ascii="Times New Roman" w:hAnsi="Times New Roman" w:cs="Times New Roman"/>
          <w:i/>
          <w:spacing w:val="-5"/>
          <w:sz w:val="18"/>
        </w:rPr>
        <w:t xml:space="preserve"> </w:t>
      </w:r>
      <w:r w:rsidRPr="00E200E6">
        <w:rPr>
          <w:rFonts w:ascii="Times New Roman" w:hAnsi="Times New Roman" w:cs="Times New Roman"/>
          <w:i/>
          <w:sz w:val="18"/>
        </w:rPr>
        <w:t>по</w:t>
      </w:r>
      <w:r w:rsidRPr="00E200E6">
        <w:rPr>
          <w:rFonts w:ascii="Times New Roman" w:hAnsi="Times New Roman" w:cs="Times New Roman"/>
          <w:i/>
          <w:spacing w:val="-2"/>
          <w:sz w:val="18"/>
        </w:rPr>
        <w:t xml:space="preserve"> </w:t>
      </w:r>
      <w:r w:rsidRPr="00E200E6">
        <w:rPr>
          <w:rFonts w:ascii="Times New Roman" w:hAnsi="Times New Roman" w:cs="Times New Roman"/>
          <w:i/>
          <w:sz w:val="18"/>
        </w:rPr>
        <w:t>батькові)</w:t>
      </w:r>
    </w:p>
    <w:tbl>
      <w:tblPr>
        <w:tblStyle w:val="a7"/>
        <w:tblW w:w="0" w:type="auto"/>
        <w:tblInd w:w="3828" w:type="dxa"/>
        <w:tblLook w:val="04A0" w:firstRow="1" w:lastRow="0" w:firstColumn="1" w:lastColumn="0" w:noHBand="0" w:noVBand="1"/>
      </w:tblPr>
      <w:tblGrid>
        <w:gridCol w:w="6087"/>
      </w:tblGrid>
      <w:tr w:rsidR="003E0A2B" w:rsidRPr="00E200E6" w:rsidTr="003E0A2B">
        <w:tc>
          <w:tcPr>
            <w:tcW w:w="6087" w:type="dxa"/>
            <w:tcBorders>
              <w:top w:val="nil"/>
              <w:left w:val="nil"/>
              <w:bottom w:val="nil"/>
              <w:right w:val="nil"/>
            </w:tcBorders>
          </w:tcPr>
          <w:p w:rsidR="003E0A2B" w:rsidRPr="00E200E6" w:rsidRDefault="003E0A2B" w:rsidP="00E6615A">
            <w:pPr>
              <w:pStyle w:val="a8"/>
              <w:spacing w:before="10"/>
              <w:jc w:val="both"/>
            </w:pPr>
            <w:r w:rsidRPr="00E200E6">
              <w:t xml:space="preserve">доктор філософії, </w:t>
            </w:r>
            <w:r w:rsidR="0014018A" w:rsidRPr="00E200E6">
              <w:t>доцент</w:t>
            </w:r>
            <w:r w:rsidRPr="00E200E6">
              <w:t xml:space="preserve"> кафедри </w:t>
            </w:r>
            <w:r w:rsidR="00E6615A">
              <w:t>кримінального права та процесу</w:t>
            </w:r>
          </w:p>
        </w:tc>
      </w:tr>
    </w:tbl>
    <w:p w:rsidR="003E0A2B" w:rsidRPr="00E200E6" w:rsidRDefault="003E0A2B" w:rsidP="003E0A2B">
      <w:pPr>
        <w:spacing w:line="195" w:lineRule="exact"/>
        <w:ind w:left="4965"/>
        <w:rPr>
          <w:rFonts w:ascii="Times New Roman" w:hAnsi="Times New Roman" w:cs="Times New Roman"/>
          <w:i/>
          <w:sz w:val="18"/>
        </w:rPr>
      </w:pPr>
      <w:r w:rsidRPr="00E200E6">
        <w:rPr>
          <w:rFonts w:ascii="Times New Roman" w:hAnsi="Times New Roman" w:cs="Times New Roman"/>
          <w:i/>
          <w:sz w:val="18"/>
        </w:rPr>
        <w:t xml:space="preserve"> (вчений</w:t>
      </w:r>
      <w:r w:rsidRPr="00E200E6">
        <w:rPr>
          <w:rFonts w:ascii="Times New Roman" w:hAnsi="Times New Roman" w:cs="Times New Roman"/>
          <w:i/>
          <w:spacing w:val="-3"/>
          <w:sz w:val="18"/>
        </w:rPr>
        <w:t xml:space="preserve"> </w:t>
      </w:r>
      <w:r w:rsidRPr="00E200E6">
        <w:rPr>
          <w:rFonts w:ascii="Times New Roman" w:hAnsi="Times New Roman" w:cs="Times New Roman"/>
          <w:i/>
          <w:sz w:val="18"/>
        </w:rPr>
        <w:t>ступінь,</w:t>
      </w:r>
      <w:r w:rsidRPr="00E200E6">
        <w:rPr>
          <w:rFonts w:ascii="Times New Roman" w:hAnsi="Times New Roman" w:cs="Times New Roman"/>
          <w:i/>
          <w:spacing w:val="-3"/>
          <w:sz w:val="18"/>
        </w:rPr>
        <w:t xml:space="preserve"> </w:t>
      </w:r>
      <w:r w:rsidRPr="00E200E6">
        <w:rPr>
          <w:rFonts w:ascii="Times New Roman" w:hAnsi="Times New Roman" w:cs="Times New Roman"/>
          <w:i/>
          <w:sz w:val="18"/>
        </w:rPr>
        <w:t>наукове</w:t>
      </w:r>
      <w:r w:rsidRPr="00E200E6">
        <w:rPr>
          <w:rFonts w:ascii="Times New Roman" w:hAnsi="Times New Roman" w:cs="Times New Roman"/>
          <w:i/>
          <w:spacing w:val="-4"/>
          <w:sz w:val="18"/>
        </w:rPr>
        <w:t xml:space="preserve"> </w:t>
      </w:r>
      <w:r w:rsidRPr="00E200E6">
        <w:rPr>
          <w:rFonts w:ascii="Times New Roman" w:hAnsi="Times New Roman" w:cs="Times New Roman"/>
          <w:i/>
          <w:sz w:val="18"/>
        </w:rPr>
        <w:t>звання</w:t>
      </w:r>
      <w:r w:rsidRPr="00E200E6">
        <w:rPr>
          <w:rFonts w:ascii="Times New Roman" w:hAnsi="Times New Roman" w:cs="Times New Roman"/>
          <w:i/>
          <w:spacing w:val="-4"/>
          <w:sz w:val="18"/>
        </w:rPr>
        <w:t xml:space="preserve"> </w:t>
      </w:r>
      <w:r w:rsidRPr="00E200E6">
        <w:rPr>
          <w:rFonts w:ascii="Times New Roman" w:hAnsi="Times New Roman" w:cs="Times New Roman"/>
          <w:i/>
          <w:sz w:val="18"/>
        </w:rPr>
        <w:t>(доцент,</w:t>
      </w:r>
      <w:r w:rsidRPr="00E200E6">
        <w:rPr>
          <w:rFonts w:ascii="Times New Roman" w:hAnsi="Times New Roman" w:cs="Times New Roman"/>
          <w:i/>
          <w:spacing w:val="-3"/>
          <w:sz w:val="18"/>
        </w:rPr>
        <w:t xml:space="preserve"> </w:t>
      </w:r>
      <w:r w:rsidRPr="00E200E6">
        <w:rPr>
          <w:rFonts w:ascii="Times New Roman" w:hAnsi="Times New Roman" w:cs="Times New Roman"/>
          <w:i/>
          <w:sz w:val="18"/>
        </w:rPr>
        <w:t>професор)</w:t>
      </w:r>
    </w:p>
    <w:p w:rsidR="003E0A2B" w:rsidRPr="00E200E6" w:rsidRDefault="003E0A2B" w:rsidP="003E0A2B">
      <w:pPr>
        <w:pStyle w:val="1"/>
        <w:tabs>
          <w:tab w:val="left" w:pos="766"/>
        </w:tabs>
        <w:ind w:right="186"/>
        <w:jc w:val="center"/>
        <w:rPr>
          <w:color w:val="auto"/>
        </w:rPr>
        <w:sectPr w:rsidR="003E0A2B" w:rsidRPr="00E200E6" w:rsidSect="003E0A2B">
          <w:footerReference w:type="default" r:id="rId8"/>
          <w:pgSz w:w="11910" w:h="16840"/>
          <w:pgMar w:top="1134" w:right="851" w:bottom="1134" w:left="1134" w:header="0" w:footer="924" w:gutter="0"/>
          <w:cols w:space="720"/>
        </w:sectPr>
      </w:pPr>
      <w:r w:rsidRPr="00E200E6">
        <w:rPr>
          <w:color w:val="auto"/>
        </w:rPr>
        <w:t>202</w:t>
      </w:r>
      <w:r w:rsidR="00041290">
        <w:rPr>
          <w:color w:val="auto"/>
        </w:rPr>
        <w:t>5</w:t>
      </w:r>
      <w:r w:rsidRPr="00E200E6">
        <w:rPr>
          <w:color w:val="auto"/>
        </w:rPr>
        <w:t xml:space="preserve"> рік</w:t>
      </w:r>
    </w:p>
    <w:p w:rsidR="003E0A2B" w:rsidRPr="00E200E6" w:rsidRDefault="003E0A2B" w:rsidP="003E0A2B">
      <w:pPr>
        <w:pStyle w:val="a8"/>
        <w:spacing w:before="11"/>
        <w:rPr>
          <w:b/>
          <w:sz w:val="24"/>
        </w:rPr>
      </w:pPr>
      <w:r w:rsidRPr="00E200E6">
        <w:rPr>
          <w:lang w:eastAsia="uk-UA"/>
        </w:rPr>
        <w:lastRenderedPageBreak/>
        <w:drawing>
          <wp:anchor distT="0" distB="0" distL="0" distR="0" simplePos="0" relativeHeight="251659264" behindDoc="0" locked="0" layoutInCell="1" allowOverlap="1" wp14:anchorId="25FCFD3F" wp14:editId="758C2F61">
            <wp:simplePos x="0" y="0"/>
            <wp:positionH relativeFrom="page">
              <wp:posOffset>3390265</wp:posOffset>
            </wp:positionH>
            <wp:positionV relativeFrom="paragraph">
              <wp:posOffset>92710</wp:posOffset>
            </wp:positionV>
            <wp:extent cx="1056005" cy="109601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056005" cy="1096010"/>
                    </a:xfrm>
                    <a:prstGeom prst="rect">
                      <a:avLst/>
                    </a:prstGeom>
                  </pic:spPr>
                </pic:pic>
              </a:graphicData>
            </a:graphic>
          </wp:anchor>
        </w:drawing>
      </w:r>
    </w:p>
    <w:p w:rsidR="003E0A2B" w:rsidRPr="00E200E6" w:rsidRDefault="003E0A2B" w:rsidP="003E0A2B">
      <w:pPr>
        <w:ind w:left="1624" w:right="1822"/>
        <w:jc w:val="center"/>
        <w:rPr>
          <w:rFonts w:ascii="Times New Roman" w:hAnsi="Times New Roman" w:cs="Times New Roman"/>
          <w:b/>
          <w:sz w:val="32"/>
        </w:rPr>
      </w:pPr>
      <w:r w:rsidRPr="00E200E6">
        <w:rPr>
          <w:rFonts w:ascii="Times New Roman" w:hAnsi="Times New Roman" w:cs="Times New Roman"/>
          <w:b/>
          <w:sz w:val="32"/>
        </w:rPr>
        <w:t>НАЦІОНАЛЬНА АКАДЕМІЯ НАУК УКРАЇНИ</w:t>
      </w:r>
      <w:r w:rsidRPr="00E200E6">
        <w:rPr>
          <w:rFonts w:ascii="Times New Roman" w:hAnsi="Times New Roman" w:cs="Times New Roman"/>
          <w:b/>
          <w:spacing w:val="-77"/>
          <w:sz w:val="32"/>
        </w:rPr>
        <w:t xml:space="preserve"> </w:t>
      </w:r>
      <w:r w:rsidRPr="00E200E6">
        <w:rPr>
          <w:rFonts w:ascii="Times New Roman" w:hAnsi="Times New Roman" w:cs="Times New Roman"/>
          <w:b/>
          <w:sz w:val="32"/>
        </w:rPr>
        <w:t>КИЇВСЬКИЙ</w:t>
      </w:r>
      <w:r w:rsidRPr="00E200E6">
        <w:rPr>
          <w:rFonts w:ascii="Times New Roman" w:hAnsi="Times New Roman" w:cs="Times New Roman"/>
          <w:b/>
          <w:spacing w:val="-3"/>
          <w:sz w:val="32"/>
        </w:rPr>
        <w:t xml:space="preserve"> </w:t>
      </w:r>
      <w:r w:rsidRPr="00E200E6">
        <w:rPr>
          <w:rFonts w:ascii="Times New Roman" w:hAnsi="Times New Roman" w:cs="Times New Roman"/>
          <w:b/>
          <w:sz w:val="32"/>
        </w:rPr>
        <w:t>УНІВЕРСИТЕТ</w:t>
      </w:r>
      <w:r w:rsidRPr="00E200E6">
        <w:rPr>
          <w:rFonts w:ascii="Times New Roman" w:hAnsi="Times New Roman" w:cs="Times New Roman"/>
          <w:b/>
          <w:spacing w:val="1"/>
          <w:sz w:val="32"/>
        </w:rPr>
        <w:t xml:space="preserve"> </w:t>
      </w:r>
      <w:r w:rsidRPr="00E200E6">
        <w:rPr>
          <w:rFonts w:ascii="Times New Roman" w:hAnsi="Times New Roman" w:cs="Times New Roman"/>
          <w:b/>
          <w:sz w:val="32"/>
        </w:rPr>
        <w:t>ПРАВА</w:t>
      </w:r>
    </w:p>
    <w:p w:rsidR="003E0A2B" w:rsidRPr="00E200E6" w:rsidRDefault="003E0A2B" w:rsidP="003E0A2B">
      <w:pPr>
        <w:pStyle w:val="a8"/>
        <w:rPr>
          <w:b/>
          <w:sz w:val="34"/>
        </w:rPr>
      </w:pPr>
    </w:p>
    <w:p w:rsidR="003E0A2B" w:rsidRPr="00E200E6" w:rsidRDefault="003E0A2B" w:rsidP="003E0A2B">
      <w:pPr>
        <w:pStyle w:val="a8"/>
        <w:rPr>
          <w:b/>
          <w:sz w:val="34"/>
        </w:rPr>
      </w:pPr>
    </w:p>
    <w:p w:rsidR="003E0A2B" w:rsidRPr="00E200E6" w:rsidRDefault="003E0A2B" w:rsidP="003E0A2B">
      <w:pPr>
        <w:pStyle w:val="a8"/>
        <w:spacing w:before="5"/>
        <w:rPr>
          <w:b/>
          <w:sz w:val="40"/>
        </w:rPr>
      </w:pPr>
    </w:p>
    <w:p w:rsidR="003E0A2B" w:rsidRPr="00E200E6" w:rsidRDefault="003E0A2B" w:rsidP="003E0A2B">
      <w:pPr>
        <w:ind w:right="189"/>
        <w:jc w:val="center"/>
        <w:rPr>
          <w:rFonts w:ascii="Times New Roman" w:hAnsi="Times New Roman" w:cs="Times New Roman"/>
          <w:b/>
          <w:sz w:val="40"/>
        </w:rPr>
      </w:pPr>
      <w:r w:rsidRPr="00E200E6">
        <w:rPr>
          <w:rFonts w:ascii="Times New Roman" w:hAnsi="Times New Roman" w:cs="Times New Roman"/>
          <w:b/>
          <w:sz w:val="40"/>
        </w:rPr>
        <w:t>ЩОДЕННИК</w:t>
      </w:r>
      <w:r w:rsidRPr="00E200E6">
        <w:rPr>
          <w:rFonts w:ascii="Times New Roman" w:hAnsi="Times New Roman" w:cs="Times New Roman"/>
          <w:b/>
          <w:spacing w:val="-2"/>
          <w:sz w:val="40"/>
        </w:rPr>
        <w:t xml:space="preserve"> </w:t>
      </w:r>
      <w:r w:rsidRPr="00E200E6">
        <w:rPr>
          <w:rFonts w:ascii="Times New Roman" w:hAnsi="Times New Roman" w:cs="Times New Roman"/>
          <w:b/>
          <w:sz w:val="40"/>
        </w:rPr>
        <w:t>ФАХОВОЇ</w:t>
      </w:r>
      <w:r w:rsidRPr="00E200E6">
        <w:rPr>
          <w:rFonts w:ascii="Times New Roman" w:hAnsi="Times New Roman" w:cs="Times New Roman"/>
          <w:b/>
          <w:spacing w:val="-5"/>
          <w:sz w:val="40"/>
        </w:rPr>
        <w:t xml:space="preserve"> </w:t>
      </w:r>
      <w:r w:rsidRPr="00E200E6">
        <w:rPr>
          <w:rFonts w:ascii="Times New Roman" w:hAnsi="Times New Roman" w:cs="Times New Roman"/>
          <w:b/>
          <w:sz w:val="40"/>
        </w:rPr>
        <w:t>ПРАКТИКИ</w:t>
      </w:r>
    </w:p>
    <w:p w:rsidR="003E0A2B" w:rsidRPr="00E200E6" w:rsidRDefault="003E0A2B" w:rsidP="003E0A2B">
      <w:pPr>
        <w:pStyle w:val="a8"/>
        <w:rPr>
          <w:b/>
          <w:sz w:val="44"/>
        </w:rPr>
      </w:pPr>
    </w:p>
    <w:p w:rsidR="003E0A2B" w:rsidRPr="00E200E6" w:rsidRDefault="003E0A2B" w:rsidP="003E0A2B">
      <w:pPr>
        <w:pStyle w:val="a8"/>
        <w:tabs>
          <w:tab w:val="left" w:pos="9636"/>
        </w:tabs>
        <w:spacing w:before="318"/>
        <w:ind w:left="236"/>
      </w:pPr>
      <w:r w:rsidRPr="00E200E6">
        <w:t>Здобувач</w:t>
      </w:r>
      <w:r w:rsidR="0014018A" w:rsidRPr="00E200E6">
        <w:t>ки</w:t>
      </w:r>
      <w:r w:rsidRPr="00E200E6">
        <w:rPr>
          <w:spacing w:val="-3"/>
        </w:rPr>
        <w:t xml:space="preserve"> </w:t>
      </w:r>
      <w:r w:rsidRPr="00E200E6">
        <w:t>вищої</w:t>
      </w:r>
      <w:r w:rsidRPr="00E200E6">
        <w:rPr>
          <w:spacing w:val="-2"/>
        </w:rPr>
        <w:t xml:space="preserve"> </w:t>
      </w:r>
      <w:r w:rsidRPr="00E200E6">
        <w:t>освіти</w:t>
      </w:r>
      <w:r w:rsidRPr="00E200E6">
        <w:rPr>
          <w:spacing w:val="-3"/>
        </w:rPr>
        <w:t xml:space="preserve"> </w:t>
      </w:r>
      <w:r w:rsidRPr="00E200E6">
        <w:rPr>
          <w:u w:val="single"/>
        </w:rPr>
        <w:t xml:space="preserve">           </w:t>
      </w:r>
      <w:r w:rsidR="00A43274" w:rsidRPr="00E200E6">
        <w:rPr>
          <w:u w:val="single"/>
        </w:rPr>
        <w:t xml:space="preserve">   </w:t>
      </w:r>
      <w:r w:rsidR="008862A4">
        <w:rPr>
          <w:u w:val="single"/>
        </w:rPr>
        <w:t>-</w:t>
      </w:r>
      <w:r w:rsidRPr="00E200E6">
        <w:rPr>
          <w:u w:val="single"/>
        </w:rPr>
        <w:tab/>
      </w:r>
    </w:p>
    <w:p w:rsidR="003E0A2B" w:rsidRPr="00E200E6" w:rsidRDefault="003E0A2B" w:rsidP="003E0A2B">
      <w:pPr>
        <w:ind w:left="708" w:right="192" w:firstLine="708"/>
        <w:jc w:val="center"/>
        <w:rPr>
          <w:rFonts w:ascii="Times New Roman" w:hAnsi="Times New Roman" w:cs="Times New Roman"/>
          <w:i/>
          <w:sz w:val="20"/>
        </w:rPr>
      </w:pPr>
      <w:r w:rsidRPr="00E200E6">
        <w:rPr>
          <w:rFonts w:ascii="Times New Roman" w:hAnsi="Times New Roman" w:cs="Times New Roman"/>
          <w:i/>
          <w:sz w:val="20"/>
        </w:rPr>
        <w:t>(прізвище,</w:t>
      </w:r>
      <w:r w:rsidRPr="00E200E6">
        <w:rPr>
          <w:rFonts w:ascii="Times New Roman" w:hAnsi="Times New Roman" w:cs="Times New Roman"/>
          <w:i/>
          <w:spacing w:val="-3"/>
          <w:sz w:val="20"/>
        </w:rPr>
        <w:t xml:space="preserve"> </w:t>
      </w:r>
      <w:r w:rsidRPr="00E200E6">
        <w:rPr>
          <w:rFonts w:ascii="Times New Roman" w:hAnsi="Times New Roman" w:cs="Times New Roman"/>
          <w:i/>
          <w:sz w:val="20"/>
        </w:rPr>
        <w:t>ім’я,</w:t>
      </w:r>
      <w:r w:rsidRPr="00E200E6">
        <w:rPr>
          <w:rFonts w:ascii="Times New Roman" w:hAnsi="Times New Roman" w:cs="Times New Roman"/>
          <w:i/>
          <w:spacing w:val="-3"/>
          <w:sz w:val="20"/>
        </w:rPr>
        <w:t xml:space="preserve"> </w:t>
      </w:r>
      <w:r w:rsidRPr="00E200E6">
        <w:rPr>
          <w:rFonts w:ascii="Times New Roman" w:hAnsi="Times New Roman" w:cs="Times New Roman"/>
          <w:i/>
          <w:sz w:val="20"/>
        </w:rPr>
        <w:t>по</w:t>
      </w:r>
      <w:r w:rsidRPr="00E200E6">
        <w:rPr>
          <w:rFonts w:ascii="Times New Roman" w:hAnsi="Times New Roman" w:cs="Times New Roman"/>
          <w:i/>
          <w:spacing w:val="-2"/>
          <w:sz w:val="20"/>
        </w:rPr>
        <w:t xml:space="preserve"> </w:t>
      </w:r>
      <w:r w:rsidRPr="00E200E6">
        <w:rPr>
          <w:rFonts w:ascii="Times New Roman" w:hAnsi="Times New Roman" w:cs="Times New Roman"/>
          <w:i/>
          <w:sz w:val="20"/>
        </w:rPr>
        <w:t>батькові)</w:t>
      </w:r>
    </w:p>
    <w:p w:rsidR="003E0A2B" w:rsidRPr="00E200E6" w:rsidRDefault="003E0A2B" w:rsidP="003E0A2B">
      <w:pPr>
        <w:pStyle w:val="a8"/>
        <w:spacing w:before="7"/>
        <w:rPr>
          <w:i/>
          <w:sz w:val="23"/>
        </w:rPr>
      </w:pPr>
      <w:r w:rsidRPr="00E200E6">
        <w:rPr>
          <w:lang w:eastAsia="uk-UA"/>
        </w:rPr>
        <mc:AlternateContent>
          <mc:Choice Requires="wps">
            <w:drawing>
              <wp:anchor distT="0" distB="0" distL="0" distR="0" simplePos="0" relativeHeight="251660288" behindDoc="1" locked="0" layoutInCell="1" allowOverlap="1" wp14:anchorId="1E027FBF" wp14:editId="60EB7E41">
                <wp:simplePos x="0" y="0"/>
                <wp:positionH relativeFrom="page">
                  <wp:posOffset>810895</wp:posOffset>
                </wp:positionH>
                <wp:positionV relativeFrom="paragraph">
                  <wp:posOffset>201295</wp:posOffset>
                </wp:positionV>
                <wp:extent cx="5869305" cy="1270"/>
                <wp:effectExtent l="10795" t="8255" r="6350" b="9525"/>
                <wp:wrapTopAndBottom/>
                <wp:docPr id="180" name="Полилиния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305" cy="1270"/>
                        </a:xfrm>
                        <a:custGeom>
                          <a:avLst/>
                          <a:gdLst>
                            <a:gd name="T0" fmla="+- 0 1277 1277"/>
                            <a:gd name="T1" fmla="*/ T0 w 9243"/>
                            <a:gd name="T2" fmla="+- 0 6176 1277"/>
                            <a:gd name="T3" fmla="*/ T2 w 9243"/>
                            <a:gd name="T4" fmla="+- 0 6181 1277"/>
                            <a:gd name="T5" fmla="*/ T4 w 9243"/>
                            <a:gd name="T6" fmla="+- 0 10519 1277"/>
                            <a:gd name="T7" fmla="*/ T6 w 9243"/>
                          </a:gdLst>
                          <a:ahLst/>
                          <a:cxnLst>
                            <a:cxn ang="0">
                              <a:pos x="T1" y="0"/>
                            </a:cxn>
                            <a:cxn ang="0">
                              <a:pos x="T3" y="0"/>
                            </a:cxn>
                            <a:cxn ang="0">
                              <a:pos x="T5" y="0"/>
                            </a:cxn>
                            <a:cxn ang="0">
                              <a:pos x="T7" y="0"/>
                            </a:cxn>
                          </a:cxnLst>
                          <a:rect l="0" t="0" r="r" b="b"/>
                          <a:pathLst>
                            <a:path w="9243">
                              <a:moveTo>
                                <a:pt x="0" y="0"/>
                              </a:moveTo>
                              <a:lnTo>
                                <a:pt x="4899" y="0"/>
                              </a:lnTo>
                              <a:moveTo>
                                <a:pt x="4904" y="0"/>
                              </a:moveTo>
                              <a:lnTo>
                                <a:pt x="9242"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65E61" id="Полилиния 180" o:spid="_x0000_s1026" style="position:absolute;margin-left:63.85pt;margin-top:15.85pt;width:462.1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" path="m,l4899,t5,l9242,e" filled="f" strokeweight=".19811mm">
                <v:path arrowok="t" o:connecttype="custom" o:connectlocs="0,0;3110865,0;3114040,0;5868670,0" o:connectangles="0,0,0,0"/>
                <w10:wrap type="topAndBottom" anchorx="page"/>
              </v:shape>
            </w:pict>
          </mc:Fallback>
        </mc:AlternateContent>
      </w:r>
    </w:p>
    <w:p w:rsidR="003E0A2B" w:rsidRPr="00E200E6" w:rsidRDefault="003E0A2B" w:rsidP="003E0A2B">
      <w:pPr>
        <w:pStyle w:val="a8"/>
        <w:spacing w:before="7"/>
        <w:rPr>
          <w:i/>
          <w:sz w:val="17"/>
        </w:rPr>
      </w:pPr>
    </w:p>
    <w:p w:rsidR="003E0A2B" w:rsidRPr="00E200E6" w:rsidRDefault="003E0A2B" w:rsidP="003E0A2B">
      <w:pPr>
        <w:pStyle w:val="a8"/>
        <w:tabs>
          <w:tab w:val="left" w:pos="9607"/>
        </w:tabs>
        <w:spacing w:before="89"/>
        <w:ind w:left="236"/>
      </w:pPr>
      <w:r w:rsidRPr="00E200E6">
        <w:t>Факультет</w:t>
      </w:r>
      <w:r w:rsidRPr="00E200E6">
        <w:rPr>
          <w:spacing w:val="-1"/>
        </w:rPr>
        <w:t xml:space="preserve"> </w:t>
      </w:r>
      <w:r w:rsidRPr="00E200E6">
        <w:rPr>
          <w:u w:val="single"/>
        </w:rPr>
        <w:t xml:space="preserve">    юридичний</w:t>
      </w:r>
      <w:r w:rsidRPr="00E200E6">
        <w:rPr>
          <w:u w:val="single"/>
        </w:rPr>
        <w:tab/>
      </w:r>
    </w:p>
    <w:p w:rsidR="003E0A2B" w:rsidRPr="00E200E6" w:rsidRDefault="003E0A2B" w:rsidP="003E0A2B">
      <w:pPr>
        <w:pStyle w:val="a8"/>
        <w:spacing w:before="9"/>
        <w:rPr>
          <w:sz w:val="23"/>
        </w:rPr>
      </w:pPr>
      <w:r w:rsidRPr="00E200E6">
        <w:rPr>
          <w:lang w:eastAsia="uk-UA"/>
        </w:rPr>
        <mc:AlternateContent>
          <mc:Choice Requires="wps">
            <w:drawing>
              <wp:anchor distT="0" distB="0" distL="0" distR="0" simplePos="0" relativeHeight="251661312" behindDoc="1" locked="0" layoutInCell="1" allowOverlap="1" wp14:anchorId="45576279" wp14:editId="44699426">
                <wp:simplePos x="0" y="0"/>
                <wp:positionH relativeFrom="page">
                  <wp:posOffset>810895</wp:posOffset>
                </wp:positionH>
                <wp:positionV relativeFrom="paragraph">
                  <wp:posOffset>201930</wp:posOffset>
                </wp:positionV>
                <wp:extent cx="5869305" cy="1270"/>
                <wp:effectExtent l="10795" t="10160" r="6350" b="7620"/>
                <wp:wrapTopAndBottom/>
                <wp:docPr id="179" name="Полилиния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305" cy="1270"/>
                        </a:xfrm>
                        <a:custGeom>
                          <a:avLst/>
                          <a:gdLst>
                            <a:gd name="T0" fmla="+- 0 1277 1277"/>
                            <a:gd name="T1" fmla="*/ T0 w 9243"/>
                            <a:gd name="T2" fmla="+- 0 6176 1277"/>
                            <a:gd name="T3" fmla="*/ T2 w 9243"/>
                            <a:gd name="T4" fmla="+- 0 6181 1277"/>
                            <a:gd name="T5" fmla="*/ T4 w 9243"/>
                            <a:gd name="T6" fmla="+- 0 10519 1277"/>
                            <a:gd name="T7" fmla="*/ T6 w 9243"/>
                          </a:gdLst>
                          <a:ahLst/>
                          <a:cxnLst>
                            <a:cxn ang="0">
                              <a:pos x="T1" y="0"/>
                            </a:cxn>
                            <a:cxn ang="0">
                              <a:pos x="T3" y="0"/>
                            </a:cxn>
                            <a:cxn ang="0">
                              <a:pos x="T5" y="0"/>
                            </a:cxn>
                            <a:cxn ang="0">
                              <a:pos x="T7" y="0"/>
                            </a:cxn>
                          </a:cxnLst>
                          <a:rect l="0" t="0" r="r" b="b"/>
                          <a:pathLst>
                            <a:path w="9243">
                              <a:moveTo>
                                <a:pt x="0" y="0"/>
                              </a:moveTo>
                              <a:lnTo>
                                <a:pt x="4899" y="0"/>
                              </a:lnTo>
                              <a:moveTo>
                                <a:pt x="4904" y="0"/>
                              </a:moveTo>
                              <a:lnTo>
                                <a:pt x="9242"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864AC" id="Полилиния 179" o:spid="_x0000_s1026" style="position:absolute;margin-left:63.85pt;margin-top:15.9pt;width:462.1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" path="m,l4899,t5,l9242,e" filled="f" strokeweight=".19811mm">
                <v:path arrowok="t" o:connecttype="custom" o:connectlocs="0,0;3110865,0;3114040,0;5868670,0" o:connectangles="0,0,0,0"/>
                <w10:wrap type="topAndBottom" anchorx="page"/>
              </v:shape>
            </w:pict>
          </mc:Fallback>
        </mc:AlternateContent>
      </w:r>
    </w:p>
    <w:p w:rsidR="003E0A2B" w:rsidRPr="00E200E6" w:rsidRDefault="003E0A2B" w:rsidP="003E0A2B">
      <w:pPr>
        <w:pStyle w:val="a8"/>
        <w:tabs>
          <w:tab w:val="left" w:pos="9654"/>
        </w:tabs>
        <w:spacing w:line="292" w:lineRule="exact"/>
        <w:ind w:left="236"/>
      </w:pPr>
      <w:r w:rsidRPr="00E200E6">
        <w:t xml:space="preserve">Кафедра </w:t>
      </w:r>
      <w:r w:rsidRPr="00E200E6">
        <w:rPr>
          <w:u w:val="single"/>
        </w:rPr>
        <w:t xml:space="preserve">  </w:t>
      </w:r>
      <w:r w:rsidR="00545027" w:rsidRPr="00545027">
        <w:rPr>
          <w:u w:val="single"/>
        </w:rPr>
        <w:t>Кримінального права та процесу</w:t>
      </w:r>
      <w:r w:rsidRPr="00E200E6">
        <w:rPr>
          <w:u w:val="single"/>
        </w:rPr>
        <w:tab/>
      </w:r>
    </w:p>
    <w:p w:rsidR="003E0A2B" w:rsidRPr="00E200E6" w:rsidRDefault="003E0A2B" w:rsidP="003E0A2B">
      <w:pPr>
        <w:pStyle w:val="a8"/>
        <w:spacing w:before="6"/>
        <w:rPr>
          <w:sz w:val="23"/>
        </w:rPr>
      </w:pPr>
      <w:r w:rsidRPr="00E200E6">
        <w:rPr>
          <w:lang w:eastAsia="uk-UA"/>
        </w:rPr>
        <mc:AlternateContent>
          <mc:Choice Requires="wps">
            <w:drawing>
              <wp:anchor distT="0" distB="0" distL="0" distR="0" simplePos="0" relativeHeight="251662336" behindDoc="1" locked="0" layoutInCell="1" allowOverlap="1" wp14:anchorId="216547A1" wp14:editId="4579AC73">
                <wp:simplePos x="0" y="0"/>
                <wp:positionH relativeFrom="page">
                  <wp:posOffset>810895</wp:posOffset>
                </wp:positionH>
                <wp:positionV relativeFrom="paragraph">
                  <wp:posOffset>200660</wp:posOffset>
                </wp:positionV>
                <wp:extent cx="5869305" cy="1270"/>
                <wp:effectExtent l="10795" t="6985" r="6350" b="10795"/>
                <wp:wrapTopAndBottom/>
                <wp:docPr id="178" name="Полилиния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305" cy="1270"/>
                        </a:xfrm>
                        <a:custGeom>
                          <a:avLst/>
                          <a:gdLst>
                            <a:gd name="T0" fmla="+- 0 1277 1277"/>
                            <a:gd name="T1" fmla="*/ T0 w 9243"/>
                            <a:gd name="T2" fmla="+- 0 6176 1277"/>
                            <a:gd name="T3" fmla="*/ T2 w 9243"/>
                            <a:gd name="T4" fmla="+- 0 6181 1277"/>
                            <a:gd name="T5" fmla="*/ T4 w 9243"/>
                            <a:gd name="T6" fmla="+- 0 10519 1277"/>
                            <a:gd name="T7" fmla="*/ T6 w 9243"/>
                          </a:gdLst>
                          <a:ahLst/>
                          <a:cxnLst>
                            <a:cxn ang="0">
                              <a:pos x="T1" y="0"/>
                            </a:cxn>
                            <a:cxn ang="0">
                              <a:pos x="T3" y="0"/>
                            </a:cxn>
                            <a:cxn ang="0">
                              <a:pos x="T5" y="0"/>
                            </a:cxn>
                            <a:cxn ang="0">
                              <a:pos x="T7" y="0"/>
                            </a:cxn>
                          </a:cxnLst>
                          <a:rect l="0" t="0" r="r" b="b"/>
                          <a:pathLst>
                            <a:path w="9243">
                              <a:moveTo>
                                <a:pt x="0" y="0"/>
                              </a:moveTo>
                              <a:lnTo>
                                <a:pt x="4899" y="0"/>
                              </a:lnTo>
                              <a:moveTo>
                                <a:pt x="4904" y="0"/>
                              </a:moveTo>
                              <a:lnTo>
                                <a:pt x="9242"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48E8D" id="Полилиния 178" o:spid="_x0000_s1026" style="position:absolute;margin-left:63.85pt;margin-top:15.8pt;width:462.1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" path="m,l4899,t5,l9242,e" filled="f" strokeweight=".19811mm">
                <v:path arrowok="t" o:connecttype="custom" o:connectlocs="0,0;3110865,0;3114040,0;5868670,0" o:connectangles="0,0,0,0"/>
                <w10:wrap type="topAndBottom" anchorx="page"/>
              </v:shape>
            </w:pict>
          </mc:Fallback>
        </mc:AlternateContent>
      </w:r>
    </w:p>
    <w:p w:rsidR="003E0A2B" w:rsidRPr="00E200E6" w:rsidRDefault="003E0A2B" w:rsidP="003E0A2B">
      <w:pPr>
        <w:pStyle w:val="a8"/>
        <w:spacing w:before="7"/>
        <w:rPr>
          <w:sz w:val="17"/>
        </w:rPr>
      </w:pPr>
    </w:p>
    <w:p w:rsidR="003E0A2B" w:rsidRPr="00E200E6" w:rsidRDefault="003E0A2B" w:rsidP="003E0A2B">
      <w:pPr>
        <w:tabs>
          <w:tab w:val="left" w:pos="4485"/>
          <w:tab w:val="left" w:pos="5193"/>
          <w:tab w:val="left" w:pos="9442"/>
        </w:tabs>
        <w:spacing w:before="89"/>
        <w:ind w:left="236"/>
        <w:rPr>
          <w:rFonts w:ascii="Times New Roman" w:hAnsi="Times New Roman" w:cs="Times New Roman"/>
          <w:i/>
          <w:sz w:val="28"/>
        </w:rPr>
      </w:pPr>
      <w:r w:rsidRPr="00E200E6">
        <w:rPr>
          <w:rFonts w:ascii="Times New Roman" w:hAnsi="Times New Roman" w:cs="Times New Roman"/>
          <w:sz w:val="28"/>
        </w:rPr>
        <w:t>Освітньо-кваліфікаційний</w:t>
      </w:r>
      <w:r w:rsidRPr="00E200E6">
        <w:rPr>
          <w:rFonts w:ascii="Times New Roman" w:hAnsi="Times New Roman" w:cs="Times New Roman"/>
          <w:spacing w:val="-3"/>
          <w:sz w:val="28"/>
        </w:rPr>
        <w:t xml:space="preserve"> </w:t>
      </w:r>
      <w:r w:rsidRPr="00E200E6">
        <w:rPr>
          <w:rFonts w:ascii="Times New Roman" w:hAnsi="Times New Roman" w:cs="Times New Roman"/>
          <w:sz w:val="28"/>
        </w:rPr>
        <w:t>рівень</w:t>
      </w:r>
      <w:r w:rsidRPr="00E200E6">
        <w:rPr>
          <w:rFonts w:ascii="Times New Roman" w:hAnsi="Times New Roman" w:cs="Times New Roman"/>
          <w:sz w:val="28"/>
        </w:rPr>
        <w:tab/>
      </w:r>
      <w:r w:rsidRPr="00E200E6">
        <w:rPr>
          <w:rFonts w:ascii="Times New Roman" w:hAnsi="Times New Roman" w:cs="Times New Roman"/>
          <w:sz w:val="28"/>
          <w:u w:val="single"/>
        </w:rPr>
        <w:t xml:space="preserve"> </w:t>
      </w:r>
      <w:r w:rsidRPr="00E200E6">
        <w:rPr>
          <w:rFonts w:ascii="Times New Roman" w:hAnsi="Times New Roman" w:cs="Times New Roman"/>
          <w:sz w:val="28"/>
          <w:u w:val="single"/>
        </w:rPr>
        <w:tab/>
      </w:r>
      <w:r w:rsidR="00A43274" w:rsidRPr="00E200E6">
        <w:rPr>
          <w:rFonts w:ascii="Times New Roman" w:hAnsi="Times New Roman" w:cs="Times New Roman"/>
          <w:sz w:val="28"/>
          <w:u w:val="single"/>
        </w:rPr>
        <w:t>перший</w:t>
      </w:r>
      <w:r w:rsidRPr="00E200E6">
        <w:rPr>
          <w:rFonts w:ascii="Times New Roman" w:hAnsi="Times New Roman" w:cs="Times New Roman"/>
          <w:i/>
          <w:sz w:val="28"/>
          <w:u w:val="single"/>
        </w:rPr>
        <w:tab/>
      </w:r>
    </w:p>
    <w:p w:rsidR="003E0A2B" w:rsidRPr="00E200E6" w:rsidRDefault="003E0A2B" w:rsidP="003E0A2B">
      <w:pPr>
        <w:pStyle w:val="a8"/>
        <w:spacing w:before="2"/>
        <w:rPr>
          <w:i/>
          <w:sz w:val="20"/>
        </w:rPr>
      </w:pPr>
    </w:p>
    <w:p w:rsidR="003E0A2B" w:rsidRPr="00E200E6" w:rsidRDefault="003E0A2B" w:rsidP="003E0A2B">
      <w:pPr>
        <w:pStyle w:val="a8"/>
        <w:tabs>
          <w:tab w:val="left" w:pos="9627"/>
        </w:tabs>
        <w:spacing w:before="89"/>
        <w:ind w:left="236"/>
      </w:pPr>
      <w:r w:rsidRPr="00E200E6">
        <w:t>Освітня</w:t>
      </w:r>
      <w:r w:rsidRPr="00E200E6">
        <w:rPr>
          <w:spacing w:val="-4"/>
        </w:rPr>
        <w:t xml:space="preserve"> </w:t>
      </w:r>
      <w:r w:rsidRPr="00E200E6">
        <w:t>програма</w:t>
      </w:r>
      <w:r w:rsidRPr="00E200E6">
        <w:rPr>
          <w:spacing w:val="-3"/>
        </w:rPr>
        <w:t xml:space="preserve"> </w:t>
      </w:r>
      <w:r w:rsidRPr="00E200E6">
        <w:rPr>
          <w:u w:val="single"/>
        </w:rPr>
        <w:t xml:space="preserve">    081 «Право»</w:t>
      </w:r>
      <w:r w:rsidRPr="00E200E6">
        <w:rPr>
          <w:u w:val="single"/>
        </w:rPr>
        <w:tab/>
      </w:r>
    </w:p>
    <w:p w:rsidR="003E0A2B" w:rsidRPr="00E200E6" w:rsidRDefault="003E0A2B" w:rsidP="003E0A2B">
      <w:pPr>
        <w:pStyle w:val="a8"/>
        <w:spacing w:before="5"/>
        <w:rPr>
          <w:sz w:val="20"/>
        </w:rPr>
      </w:pPr>
    </w:p>
    <w:p w:rsidR="003E0A2B" w:rsidRPr="00E200E6" w:rsidRDefault="003E0A2B" w:rsidP="003E0A2B">
      <w:pPr>
        <w:pStyle w:val="a8"/>
        <w:tabs>
          <w:tab w:val="left" w:pos="9546"/>
        </w:tabs>
        <w:spacing w:before="89"/>
        <w:ind w:left="236"/>
      </w:pPr>
      <w:r w:rsidRPr="00E200E6">
        <w:t>Спеціальність</w:t>
      </w:r>
      <w:r w:rsidRPr="00E200E6">
        <w:rPr>
          <w:u w:val="single"/>
        </w:rPr>
        <w:t xml:space="preserve">   081 «Право»</w:t>
      </w:r>
      <w:r w:rsidRPr="00E200E6">
        <w:rPr>
          <w:u w:val="single"/>
        </w:rPr>
        <w:tab/>
      </w:r>
    </w:p>
    <w:p w:rsidR="003E0A2B" w:rsidRPr="00E200E6" w:rsidRDefault="003E0A2B" w:rsidP="003E0A2B">
      <w:pPr>
        <w:ind w:left="2124" w:right="412" w:firstLine="708"/>
        <w:rPr>
          <w:rFonts w:ascii="Times New Roman" w:hAnsi="Times New Roman" w:cs="Times New Roman"/>
          <w:i/>
          <w:sz w:val="20"/>
        </w:rPr>
      </w:pPr>
      <w:r w:rsidRPr="00E200E6">
        <w:rPr>
          <w:rFonts w:ascii="Times New Roman" w:hAnsi="Times New Roman" w:cs="Times New Roman"/>
          <w:i/>
          <w:sz w:val="20"/>
        </w:rPr>
        <w:t>(назва)</w:t>
      </w:r>
    </w:p>
    <w:p w:rsidR="003E0A2B" w:rsidRPr="00E200E6" w:rsidRDefault="003E0A2B" w:rsidP="003E0A2B">
      <w:pPr>
        <w:pStyle w:val="a8"/>
        <w:tabs>
          <w:tab w:val="left" w:pos="2222"/>
        </w:tabs>
        <w:spacing w:before="1"/>
        <w:ind w:left="236"/>
        <w:rPr>
          <w:u w:val="single"/>
        </w:rPr>
      </w:pPr>
      <w:r w:rsidRPr="00E200E6">
        <w:t xml:space="preserve">Курс </w:t>
      </w:r>
      <w:r w:rsidRPr="00E200E6">
        <w:rPr>
          <w:u w:val="single"/>
        </w:rPr>
        <w:t xml:space="preserve">   </w:t>
      </w:r>
      <w:r w:rsidR="00DC70E7" w:rsidRPr="00E200E6">
        <w:rPr>
          <w:u w:val="single"/>
        </w:rPr>
        <w:t>третій</w:t>
      </w:r>
      <w:r w:rsidRPr="00E200E6">
        <w:rPr>
          <w:u w:val="single"/>
        </w:rPr>
        <w:tab/>
      </w:r>
    </w:p>
    <w:p w:rsidR="0014018A" w:rsidRPr="00E200E6" w:rsidRDefault="0014018A" w:rsidP="003E0A2B">
      <w:pPr>
        <w:pStyle w:val="a8"/>
        <w:tabs>
          <w:tab w:val="left" w:pos="2222"/>
        </w:tabs>
        <w:spacing w:before="1"/>
        <w:ind w:left="236"/>
        <w:rPr>
          <w:u w:val="single"/>
        </w:rPr>
      </w:pPr>
    </w:p>
    <w:p w:rsidR="0014018A" w:rsidRPr="00E200E6" w:rsidRDefault="0014018A" w:rsidP="003E0A2B">
      <w:pPr>
        <w:pStyle w:val="a8"/>
        <w:tabs>
          <w:tab w:val="left" w:pos="2222"/>
        </w:tabs>
        <w:spacing w:before="1"/>
        <w:ind w:left="236"/>
        <w:rPr>
          <w:u w:val="single"/>
        </w:rPr>
      </w:pPr>
    </w:p>
    <w:p w:rsidR="0014018A" w:rsidRPr="00E200E6" w:rsidRDefault="0014018A" w:rsidP="003E0A2B">
      <w:pPr>
        <w:pStyle w:val="a8"/>
        <w:tabs>
          <w:tab w:val="left" w:pos="2222"/>
        </w:tabs>
        <w:spacing w:before="1"/>
        <w:ind w:left="236"/>
        <w:rPr>
          <w:u w:val="single"/>
        </w:rPr>
      </w:pPr>
    </w:p>
    <w:p w:rsidR="0014018A" w:rsidRPr="00E200E6" w:rsidRDefault="0014018A" w:rsidP="003E0A2B">
      <w:pPr>
        <w:pStyle w:val="a8"/>
        <w:tabs>
          <w:tab w:val="left" w:pos="2222"/>
        </w:tabs>
        <w:spacing w:before="1"/>
        <w:ind w:left="236"/>
        <w:rPr>
          <w:u w:val="single"/>
        </w:rPr>
      </w:pPr>
    </w:p>
    <w:p w:rsidR="0014018A" w:rsidRPr="00E200E6" w:rsidRDefault="0014018A" w:rsidP="003E0A2B">
      <w:pPr>
        <w:pStyle w:val="a8"/>
        <w:tabs>
          <w:tab w:val="left" w:pos="2222"/>
        </w:tabs>
        <w:spacing w:before="1"/>
        <w:ind w:left="236"/>
        <w:rPr>
          <w:u w:val="single"/>
        </w:rPr>
      </w:pPr>
    </w:p>
    <w:p w:rsidR="0014018A" w:rsidRPr="00E200E6" w:rsidRDefault="0014018A" w:rsidP="003E0A2B">
      <w:pPr>
        <w:pStyle w:val="a8"/>
        <w:tabs>
          <w:tab w:val="left" w:pos="2222"/>
        </w:tabs>
        <w:spacing w:before="1"/>
        <w:ind w:left="236"/>
        <w:rPr>
          <w:u w:val="single"/>
        </w:rPr>
      </w:pPr>
    </w:p>
    <w:p w:rsidR="0014018A" w:rsidRPr="00E200E6" w:rsidRDefault="0014018A" w:rsidP="003E0A2B">
      <w:pPr>
        <w:pStyle w:val="a8"/>
        <w:tabs>
          <w:tab w:val="left" w:pos="2222"/>
        </w:tabs>
        <w:spacing w:before="1"/>
        <w:ind w:left="236"/>
        <w:rPr>
          <w:u w:val="single"/>
        </w:rPr>
      </w:pPr>
    </w:p>
    <w:p w:rsidR="0014018A" w:rsidRPr="00E200E6" w:rsidRDefault="0014018A" w:rsidP="003E0A2B">
      <w:pPr>
        <w:pStyle w:val="a8"/>
        <w:tabs>
          <w:tab w:val="left" w:pos="2222"/>
        </w:tabs>
        <w:spacing w:before="1"/>
        <w:ind w:left="236"/>
        <w:rPr>
          <w:u w:val="single"/>
        </w:rPr>
      </w:pPr>
    </w:p>
    <w:p w:rsidR="0014018A" w:rsidRPr="00E200E6" w:rsidRDefault="0014018A" w:rsidP="003E0A2B">
      <w:pPr>
        <w:pStyle w:val="a8"/>
        <w:tabs>
          <w:tab w:val="left" w:pos="2222"/>
        </w:tabs>
        <w:spacing w:before="1"/>
        <w:ind w:left="236"/>
        <w:rPr>
          <w:u w:val="single"/>
        </w:rPr>
      </w:pPr>
    </w:p>
    <w:p w:rsidR="0014018A" w:rsidRPr="00E200E6" w:rsidRDefault="0014018A" w:rsidP="003E0A2B">
      <w:pPr>
        <w:pStyle w:val="a8"/>
        <w:tabs>
          <w:tab w:val="left" w:pos="2222"/>
        </w:tabs>
        <w:spacing w:before="1"/>
        <w:ind w:left="236"/>
        <w:rPr>
          <w:u w:val="single"/>
        </w:rPr>
      </w:pPr>
    </w:p>
    <w:p w:rsidR="0014018A" w:rsidRPr="00E200E6" w:rsidRDefault="0014018A" w:rsidP="0014018A">
      <w:pPr>
        <w:pStyle w:val="a8"/>
        <w:tabs>
          <w:tab w:val="left" w:pos="10079"/>
        </w:tabs>
        <w:spacing w:before="72"/>
        <w:ind w:left="236"/>
      </w:pPr>
      <w:r w:rsidRPr="00E200E6">
        <w:lastRenderedPageBreak/>
        <w:t>Здобувач</w:t>
      </w:r>
      <w:r w:rsidRPr="00E200E6">
        <w:rPr>
          <w:spacing w:val="-3"/>
        </w:rPr>
        <w:t xml:space="preserve"> </w:t>
      </w:r>
      <w:r w:rsidRPr="00E200E6">
        <w:t>вищої</w:t>
      </w:r>
      <w:r w:rsidRPr="00E200E6">
        <w:rPr>
          <w:spacing w:val="-4"/>
        </w:rPr>
        <w:t xml:space="preserve"> </w:t>
      </w:r>
      <w:r w:rsidRPr="00E200E6">
        <w:t xml:space="preserve">освіти </w:t>
      </w:r>
      <w:r w:rsidRPr="00E200E6">
        <w:rPr>
          <w:u w:val="single"/>
        </w:rPr>
        <w:t xml:space="preserve">   </w:t>
      </w:r>
      <w:r w:rsidR="005467BB" w:rsidRPr="00E200E6">
        <w:rPr>
          <w:u w:val="single"/>
        </w:rPr>
        <w:t xml:space="preserve">                  </w:t>
      </w:r>
      <w:r w:rsidR="008862A4">
        <w:rPr>
          <w:u w:val="single"/>
        </w:rPr>
        <w:t>-</w:t>
      </w:r>
      <w:r w:rsidRPr="00E200E6">
        <w:rPr>
          <w:u w:val="single"/>
        </w:rPr>
        <w:tab/>
      </w:r>
    </w:p>
    <w:p w:rsidR="0014018A" w:rsidRPr="00E200E6" w:rsidRDefault="0014018A" w:rsidP="0014018A">
      <w:pPr>
        <w:ind w:left="4862" w:firstLine="94"/>
        <w:rPr>
          <w:rFonts w:ascii="Times New Roman" w:hAnsi="Times New Roman" w:cs="Times New Roman"/>
          <w:sz w:val="20"/>
        </w:rPr>
      </w:pPr>
      <w:r w:rsidRPr="00E200E6">
        <w:rPr>
          <w:rFonts w:ascii="Times New Roman" w:hAnsi="Times New Roman" w:cs="Times New Roman"/>
          <w:sz w:val="20"/>
        </w:rPr>
        <w:t>(прізвище,</w:t>
      </w:r>
      <w:r w:rsidRPr="00E200E6">
        <w:rPr>
          <w:rFonts w:ascii="Times New Roman" w:hAnsi="Times New Roman" w:cs="Times New Roman"/>
          <w:spacing w:val="-2"/>
          <w:sz w:val="20"/>
        </w:rPr>
        <w:t xml:space="preserve"> </w:t>
      </w:r>
      <w:r w:rsidRPr="00E200E6">
        <w:rPr>
          <w:rFonts w:ascii="Times New Roman" w:hAnsi="Times New Roman" w:cs="Times New Roman"/>
          <w:sz w:val="20"/>
        </w:rPr>
        <w:t>ім’я,</w:t>
      </w:r>
      <w:r w:rsidRPr="00E200E6">
        <w:rPr>
          <w:rFonts w:ascii="Times New Roman" w:hAnsi="Times New Roman" w:cs="Times New Roman"/>
          <w:spacing w:val="-3"/>
          <w:sz w:val="20"/>
        </w:rPr>
        <w:t xml:space="preserve"> </w:t>
      </w:r>
      <w:r w:rsidRPr="00E200E6">
        <w:rPr>
          <w:rFonts w:ascii="Times New Roman" w:hAnsi="Times New Roman" w:cs="Times New Roman"/>
          <w:sz w:val="20"/>
        </w:rPr>
        <w:t>по</w:t>
      </w:r>
      <w:r w:rsidRPr="00E200E6">
        <w:rPr>
          <w:rFonts w:ascii="Times New Roman" w:hAnsi="Times New Roman" w:cs="Times New Roman"/>
          <w:spacing w:val="-2"/>
          <w:sz w:val="20"/>
        </w:rPr>
        <w:t xml:space="preserve"> </w:t>
      </w:r>
      <w:r w:rsidRPr="00E200E6">
        <w:rPr>
          <w:rFonts w:ascii="Times New Roman" w:hAnsi="Times New Roman" w:cs="Times New Roman"/>
          <w:sz w:val="20"/>
        </w:rPr>
        <w:t>батькові)</w:t>
      </w:r>
    </w:p>
    <w:p w:rsidR="0014018A" w:rsidRPr="00E200E6" w:rsidRDefault="0014018A" w:rsidP="0014018A">
      <w:pPr>
        <w:pStyle w:val="a8"/>
        <w:spacing w:before="1"/>
        <w:rPr>
          <w:sz w:val="20"/>
        </w:rPr>
      </w:pPr>
    </w:p>
    <w:p w:rsidR="0014018A" w:rsidRPr="00E200E6" w:rsidRDefault="0014018A" w:rsidP="0014018A">
      <w:pPr>
        <w:pStyle w:val="a8"/>
        <w:ind w:left="236"/>
      </w:pPr>
      <w:r w:rsidRPr="00E200E6">
        <w:t>прибу</w:t>
      </w:r>
      <w:r w:rsidR="005467BB" w:rsidRPr="00E200E6">
        <w:t>ла</w:t>
      </w:r>
      <w:r w:rsidRPr="00E200E6">
        <w:rPr>
          <w:spacing w:val="-6"/>
        </w:rPr>
        <w:t xml:space="preserve"> </w:t>
      </w:r>
      <w:r w:rsidRPr="00E200E6">
        <w:t>на</w:t>
      </w:r>
      <w:r w:rsidRPr="00E200E6">
        <w:rPr>
          <w:spacing w:val="-3"/>
        </w:rPr>
        <w:t xml:space="preserve"> </w:t>
      </w:r>
      <w:r w:rsidRPr="00E200E6">
        <w:t>підприємство,</w:t>
      </w:r>
      <w:r w:rsidRPr="00E200E6">
        <w:rPr>
          <w:spacing w:val="-4"/>
        </w:rPr>
        <w:t xml:space="preserve"> </w:t>
      </w:r>
      <w:r w:rsidRPr="00E200E6">
        <w:t>в</w:t>
      </w:r>
      <w:r w:rsidRPr="00E200E6">
        <w:rPr>
          <w:spacing w:val="-4"/>
        </w:rPr>
        <w:t xml:space="preserve"> </w:t>
      </w:r>
      <w:r w:rsidRPr="00E200E6">
        <w:t>організацію,</w:t>
      </w:r>
      <w:r w:rsidRPr="00E200E6">
        <w:rPr>
          <w:spacing w:val="-7"/>
        </w:rPr>
        <w:t xml:space="preserve"> </w:t>
      </w:r>
      <w:r w:rsidRPr="00E200E6">
        <w:t>установу.</w:t>
      </w:r>
    </w:p>
    <w:p w:rsidR="0014018A" w:rsidRPr="00E200E6" w:rsidRDefault="0014018A" w:rsidP="0014018A">
      <w:pPr>
        <w:spacing w:before="230"/>
        <w:ind w:left="236"/>
        <w:rPr>
          <w:rFonts w:ascii="Times New Roman" w:hAnsi="Times New Roman" w:cs="Times New Roman"/>
          <w:sz w:val="20"/>
        </w:rPr>
      </w:pPr>
      <w:r w:rsidRPr="00E200E6">
        <w:rPr>
          <w:rFonts w:ascii="Times New Roman" w:hAnsi="Times New Roman" w:cs="Times New Roman"/>
          <w:sz w:val="20"/>
        </w:rPr>
        <w:t>Печатка</w:t>
      </w:r>
    </w:p>
    <w:p w:rsidR="0014018A" w:rsidRPr="00E200E6" w:rsidRDefault="0014018A" w:rsidP="0014018A">
      <w:pPr>
        <w:tabs>
          <w:tab w:val="left" w:pos="3777"/>
          <w:tab w:val="left" w:pos="4219"/>
          <w:tab w:val="left" w:pos="6633"/>
          <w:tab w:val="left" w:pos="7237"/>
        </w:tabs>
        <w:spacing w:before="1"/>
        <w:ind w:left="236"/>
        <w:rPr>
          <w:rFonts w:ascii="Times New Roman" w:hAnsi="Times New Roman" w:cs="Times New Roman"/>
        </w:rPr>
      </w:pPr>
      <w:r w:rsidRPr="00E200E6">
        <w:rPr>
          <w:rFonts w:ascii="Times New Roman" w:hAnsi="Times New Roman" w:cs="Times New Roman"/>
          <w:sz w:val="20"/>
        </w:rPr>
        <w:t>підприємства,</w:t>
      </w:r>
      <w:r w:rsidRPr="00E200E6">
        <w:rPr>
          <w:rFonts w:ascii="Times New Roman" w:hAnsi="Times New Roman" w:cs="Times New Roman"/>
          <w:spacing w:val="-3"/>
          <w:sz w:val="20"/>
        </w:rPr>
        <w:t xml:space="preserve"> </w:t>
      </w:r>
      <w:r w:rsidRPr="00E200E6">
        <w:rPr>
          <w:rFonts w:ascii="Times New Roman" w:hAnsi="Times New Roman" w:cs="Times New Roman"/>
          <w:sz w:val="20"/>
        </w:rPr>
        <w:t>організації,</w:t>
      </w:r>
      <w:r w:rsidRPr="00E200E6">
        <w:rPr>
          <w:rFonts w:ascii="Times New Roman" w:hAnsi="Times New Roman" w:cs="Times New Roman"/>
          <w:spacing w:val="-2"/>
          <w:sz w:val="20"/>
        </w:rPr>
        <w:t xml:space="preserve"> </w:t>
      </w:r>
      <w:r w:rsidRPr="00E200E6">
        <w:rPr>
          <w:rFonts w:ascii="Times New Roman" w:hAnsi="Times New Roman" w:cs="Times New Roman"/>
          <w:sz w:val="20"/>
        </w:rPr>
        <w:t>установи</w:t>
      </w:r>
      <w:r w:rsidRPr="00E200E6">
        <w:rPr>
          <w:rFonts w:ascii="Times New Roman" w:hAnsi="Times New Roman" w:cs="Times New Roman"/>
          <w:sz w:val="20"/>
        </w:rPr>
        <w:tab/>
      </w:r>
      <w:r w:rsidRPr="00E200E6">
        <w:rPr>
          <w:rFonts w:ascii="Times New Roman" w:hAnsi="Times New Roman" w:cs="Times New Roman"/>
          <w:sz w:val="28"/>
          <w:szCs w:val="28"/>
          <w:u w:val="single"/>
        </w:rPr>
        <w:t>« 1</w:t>
      </w:r>
      <w:r w:rsidR="005467BB" w:rsidRPr="00E200E6">
        <w:rPr>
          <w:rFonts w:ascii="Times New Roman" w:hAnsi="Times New Roman" w:cs="Times New Roman"/>
          <w:sz w:val="28"/>
          <w:szCs w:val="28"/>
          <w:u w:val="single"/>
        </w:rPr>
        <w:t>7</w:t>
      </w:r>
      <w:r w:rsidRPr="00E200E6">
        <w:rPr>
          <w:rFonts w:ascii="Times New Roman" w:hAnsi="Times New Roman" w:cs="Times New Roman"/>
          <w:sz w:val="28"/>
          <w:szCs w:val="28"/>
          <w:u w:val="single"/>
        </w:rPr>
        <w:t xml:space="preserve"> » </w:t>
      </w:r>
      <w:r w:rsidR="005467BB" w:rsidRPr="00E200E6">
        <w:rPr>
          <w:rFonts w:ascii="Times New Roman" w:hAnsi="Times New Roman" w:cs="Times New Roman"/>
          <w:sz w:val="28"/>
          <w:szCs w:val="28"/>
          <w:u w:val="single"/>
        </w:rPr>
        <w:t>лютого</w:t>
      </w:r>
      <w:r w:rsidRPr="00E200E6">
        <w:rPr>
          <w:rFonts w:ascii="Times New Roman" w:hAnsi="Times New Roman" w:cs="Times New Roman"/>
          <w:sz w:val="28"/>
          <w:szCs w:val="28"/>
          <w:u w:val="single"/>
        </w:rPr>
        <w:t xml:space="preserve"> 202</w:t>
      </w:r>
      <w:r w:rsidR="005467BB" w:rsidRPr="00E200E6">
        <w:rPr>
          <w:rFonts w:ascii="Times New Roman" w:hAnsi="Times New Roman" w:cs="Times New Roman"/>
          <w:sz w:val="28"/>
          <w:szCs w:val="28"/>
          <w:u w:val="single"/>
        </w:rPr>
        <w:t>5</w:t>
      </w:r>
      <w:r w:rsidRPr="00E200E6">
        <w:rPr>
          <w:rFonts w:ascii="Times New Roman" w:hAnsi="Times New Roman" w:cs="Times New Roman"/>
          <w:sz w:val="28"/>
          <w:szCs w:val="28"/>
          <w:u w:val="single"/>
        </w:rPr>
        <w:t xml:space="preserve"> року</w:t>
      </w:r>
    </w:p>
    <w:p w:rsidR="0014018A" w:rsidRPr="00E200E6" w:rsidRDefault="0014018A" w:rsidP="0014018A">
      <w:pPr>
        <w:pStyle w:val="a8"/>
        <w:rPr>
          <w:sz w:val="20"/>
        </w:rPr>
      </w:pPr>
    </w:p>
    <w:p w:rsidR="0014018A" w:rsidRPr="00E200E6" w:rsidRDefault="005467BB" w:rsidP="005467BB">
      <w:pPr>
        <w:pStyle w:val="a8"/>
        <w:spacing w:before="10"/>
        <w:jc w:val="center"/>
      </w:pPr>
      <w:r w:rsidRPr="00E200E6">
        <w:rPr>
          <w:lang w:eastAsia="uk-UA"/>
        </w:rPr>
        <mc:AlternateContent>
          <mc:Choice Requires="wps">
            <w:drawing>
              <wp:anchor distT="0" distB="0" distL="0" distR="0" simplePos="0" relativeHeight="251782144" behindDoc="1" locked="0" layoutInCell="1" allowOverlap="1" wp14:anchorId="51AEDC4B" wp14:editId="3C460230">
                <wp:simplePos x="0" y="0"/>
                <wp:positionH relativeFrom="margin">
                  <wp:posOffset>1461902</wp:posOffset>
                </wp:positionH>
                <wp:positionV relativeFrom="paragraph">
                  <wp:posOffset>215900</wp:posOffset>
                </wp:positionV>
                <wp:extent cx="5073650" cy="1270"/>
                <wp:effectExtent l="0" t="0" r="12700" b="17780"/>
                <wp:wrapTopAndBottom/>
                <wp:docPr id="176" name="Полилиния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3650" cy="1270"/>
                        </a:xfrm>
                        <a:custGeom>
                          <a:avLst/>
                          <a:gdLst>
                            <a:gd name="T0" fmla="+- 0 2628 2628"/>
                            <a:gd name="T1" fmla="*/ T0 w 7990"/>
                            <a:gd name="T2" fmla="+- 0 10618 2628"/>
                            <a:gd name="T3" fmla="*/ T2 w 7990"/>
                          </a:gdLst>
                          <a:ahLst/>
                          <a:cxnLst>
                            <a:cxn ang="0">
                              <a:pos x="T1" y="0"/>
                            </a:cxn>
                            <a:cxn ang="0">
                              <a:pos x="T3" y="0"/>
                            </a:cxn>
                          </a:cxnLst>
                          <a:rect l="0" t="0" r="r" b="b"/>
                          <a:pathLst>
                            <a:path w="7990">
                              <a:moveTo>
                                <a:pt x="0" y="0"/>
                              </a:moveTo>
                              <a:lnTo>
                                <a:pt x="7990"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EF817" id="Полилиния 176" o:spid="_x0000_s1026" style="position:absolute;margin-left:115.1pt;margin-top:17pt;width:399.5pt;height:.1pt;z-index:-25153433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7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" path="m,l7990,e" filled="f" strokeweight=".14056mm">
                <v:path arrowok="t" o:connecttype="custom" o:connectlocs="0,0;5073650,0" o:connectangles="0,0"/>
                <w10:wrap type="topAndBottom" anchorx="margin"/>
              </v:shape>
            </w:pict>
          </mc:Fallback>
        </mc:AlternateContent>
      </w:r>
      <w:r w:rsidR="0014018A" w:rsidRPr="00E200E6">
        <w:rPr>
          <w:lang w:eastAsia="uk-UA"/>
        </w:rPr>
        <mc:AlternateContent>
          <mc:Choice Requires="wps">
            <w:drawing>
              <wp:anchor distT="0" distB="0" distL="0" distR="0" simplePos="0" relativeHeight="251781120" behindDoc="1" locked="0" layoutInCell="1" allowOverlap="1" wp14:anchorId="28E0329F" wp14:editId="3C02C791">
                <wp:simplePos x="0" y="0"/>
                <wp:positionH relativeFrom="page">
                  <wp:posOffset>886343</wp:posOffset>
                </wp:positionH>
                <wp:positionV relativeFrom="paragraph">
                  <wp:posOffset>217234</wp:posOffset>
                </wp:positionV>
                <wp:extent cx="699135" cy="1270"/>
                <wp:effectExtent l="10795" t="6350" r="13970" b="11430"/>
                <wp:wrapTopAndBottom/>
                <wp:docPr id="177" name="Полилиния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9135" cy="1270"/>
                        </a:xfrm>
                        <a:custGeom>
                          <a:avLst/>
                          <a:gdLst>
                            <a:gd name="T0" fmla="+- 0 1277 1277"/>
                            <a:gd name="T1" fmla="*/ T0 w 1101"/>
                            <a:gd name="T2" fmla="+- 0 2378 1277"/>
                            <a:gd name="T3" fmla="*/ T2 w 1101"/>
                          </a:gdLst>
                          <a:ahLst/>
                          <a:cxnLst>
                            <a:cxn ang="0">
                              <a:pos x="T1" y="0"/>
                            </a:cxn>
                            <a:cxn ang="0">
                              <a:pos x="T3" y="0"/>
                            </a:cxn>
                          </a:cxnLst>
                          <a:rect l="0" t="0" r="r" b="b"/>
                          <a:pathLst>
                            <a:path w="1101">
                              <a:moveTo>
                                <a:pt x="0" y="0"/>
                              </a:moveTo>
                              <a:lnTo>
                                <a:pt x="1101"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CF89" id="Полилиния 177" o:spid="_x0000_s1026" style="position:absolute;margin-left:69.8pt;margin-top:17.1pt;width:55.05pt;height:.1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" path="m,l1101,e" filled="f" strokeweight=".14056mm">
                <v:path arrowok="t" o:connecttype="custom" o:connectlocs="0,0;699135,0" o:connectangles="0,0"/>
                <w10:wrap type="topAndBottom" anchorx="page"/>
              </v:shape>
            </w:pict>
          </mc:Fallback>
        </mc:AlternateContent>
      </w:r>
      <w:r w:rsidRPr="00E200E6">
        <w:rPr>
          <w:lang w:eastAsia="uk-UA"/>
        </w:rPr>
        <w:t xml:space="preserve">                               Керівник практики </w:t>
      </w:r>
      <w:r w:rsidR="0014018A" w:rsidRPr="00E200E6">
        <w:rPr>
          <w:lang w:eastAsia="uk-UA"/>
        </w:rPr>
        <w:t>ТОВ «</w:t>
      </w:r>
      <w:r w:rsidR="008862A4">
        <w:rPr>
          <w:lang w:eastAsia="uk-UA"/>
        </w:rPr>
        <w:t>-</w:t>
      </w:r>
      <w:r w:rsidR="0014018A" w:rsidRPr="00E200E6">
        <w:rPr>
          <w:lang w:eastAsia="uk-UA"/>
        </w:rPr>
        <w:t xml:space="preserve">» </w:t>
      </w:r>
      <w:r w:rsidR="008862A4">
        <w:rPr>
          <w:lang w:eastAsia="uk-UA"/>
        </w:rPr>
        <w:t>-</w:t>
      </w:r>
    </w:p>
    <w:p w:rsidR="0014018A" w:rsidRPr="00E200E6" w:rsidRDefault="0014018A" w:rsidP="0014018A">
      <w:pPr>
        <w:tabs>
          <w:tab w:val="left" w:pos="2085"/>
        </w:tabs>
        <w:spacing w:line="202" w:lineRule="exact"/>
        <w:ind w:left="438"/>
        <w:rPr>
          <w:rFonts w:ascii="Times New Roman" w:hAnsi="Times New Roman" w:cs="Times New Roman"/>
          <w:sz w:val="20"/>
        </w:rPr>
      </w:pPr>
      <w:r w:rsidRPr="00E200E6">
        <w:rPr>
          <w:rFonts w:ascii="Times New Roman" w:hAnsi="Times New Roman" w:cs="Times New Roman"/>
          <w:sz w:val="20"/>
        </w:rPr>
        <w:t>(підпис)</w:t>
      </w:r>
      <w:r w:rsidRPr="00E200E6">
        <w:rPr>
          <w:rFonts w:ascii="Times New Roman" w:hAnsi="Times New Roman" w:cs="Times New Roman"/>
          <w:sz w:val="20"/>
        </w:rPr>
        <w:tab/>
      </w:r>
      <w:r w:rsidRPr="00E200E6">
        <w:rPr>
          <w:rFonts w:ascii="Times New Roman" w:hAnsi="Times New Roman" w:cs="Times New Roman"/>
          <w:sz w:val="20"/>
        </w:rPr>
        <w:tab/>
      </w:r>
      <w:r w:rsidRPr="00E200E6">
        <w:rPr>
          <w:rFonts w:ascii="Times New Roman" w:hAnsi="Times New Roman" w:cs="Times New Roman"/>
          <w:sz w:val="20"/>
        </w:rPr>
        <w:tab/>
      </w:r>
      <w:r w:rsidRPr="00E200E6">
        <w:rPr>
          <w:rFonts w:ascii="Times New Roman" w:hAnsi="Times New Roman" w:cs="Times New Roman"/>
          <w:sz w:val="20"/>
        </w:rPr>
        <w:tab/>
      </w:r>
      <w:r w:rsidRPr="00E200E6">
        <w:rPr>
          <w:rFonts w:ascii="Times New Roman" w:hAnsi="Times New Roman" w:cs="Times New Roman"/>
          <w:sz w:val="20"/>
        </w:rPr>
        <w:tab/>
        <w:t>(посада,</w:t>
      </w:r>
      <w:r w:rsidRPr="00E200E6">
        <w:rPr>
          <w:rFonts w:ascii="Times New Roman" w:hAnsi="Times New Roman" w:cs="Times New Roman"/>
          <w:spacing w:val="-3"/>
          <w:sz w:val="20"/>
        </w:rPr>
        <w:t xml:space="preserve"> </w:t>
      </w:r>
      <w:r w:rsidRPr="00E200E6">
        <w:rPr>
          <w:rFonts w:ascii="Times New Roman" w:hAnsi="Times New Roman" w:cs="Times New Roman"/>
          <w:sz w:val="20"/>
        </w:rPr>
        <w:t>прізвище</w:t>
      </w:r>
      <w:r w:rsidRPr="00E200E6">
        <w:rPr>
          <w:rFonts w:ascii="Times New Roman" w:hAnsi="Times New Roman" w:cs="Times New Roman"/>
          <w:spacing w:val="-4"/>
          <w:sz w:val="20"/>
        </w:rPr>
        <w:t xml:space="preserve"> </w:t>
      </w:r>
      <w:r w:rsidRPr="00E200E6">
        <w:rPr>
          <w:rFonts w:ascii="Times New Roman" w:hAnsi="Times New Roman" w:cs="Times New Roman"/>
          <w:sz w:val="20"/>
        </w:rPr>
        <w:t>та</w:t>
      </w:r>
      <w:r w:rsidRPr="00E200E6">
        <w:rPr>
          <w:rFonts w:ascii="Times New Roman" w:hAnsi="Times New Roman" w:cs="Times New Roman"/>
          <w:spacing w:val="-4"/>
          <w:sz w:val="20"/>
        </w:rPr>
        <w:t xml:space="preserve"> </w:t>
      </w:r>
      <w:r w:rsidRPr="00E200E6">
        <w:rPr>
          <w:rFonts w:ascii="Times New Roman" w:hAnsi="Times New Roman" w:cs="Times New Roman"/>
          <w:sz w:val="20"/>
        </w:rPr>
        <w:t>ініціали</w:t>
      </w:r>
      <w:r w:rsidRPr="00E200E6">
        <w:rPr>
          <w:rFonts w:ascii="Times New Roman" w:hAnsi="Times New Roman" w:cs="Times New Roman"/>
          <w:spacing w:val="-5"/>
          <w:sz w:val="20"/>
        </w:rPr>
        <w:t xml:space="preserve"> </w:t>
      </w:r>
      <w:r w:rsidRPr="00E200E6">
        <w:rPr>
          <w:rFonts w:ascii="Times New Roman" w:hAnsi="Times New Roman" w:cs="Times New Roman"/>
          <w:sz w:val="20"/>
        </w:rPr>
        <w:t>відповідальної</w:t>
      </w:r>
      <w:r w:rsidRPr="00E200E6">
        <w:rPr>
          <w:rFonts w:ascii="Times New Roman" w:hAnsi="Times New Roman" w:cs="Times New Roman"/>
          <w:spacing w:val="-5"/>
          <w:sz w:val="20"/>
        </w:rPr>
        <w:t xml:space="preserve"> </w:t>
      </w:r>
      <w:r w:rsidRPr="00E200E6">
        <w:rPr>
          <w:rFonts w:ascii="Times New Roman" w:hAnsi="Times New Roman" w:cs="Times New Roman"/>
          <w:sz w:val="20"/>
        </w:rPr>
        <w:t>особи)</w:t>
      </w:r>
    </w:p>
    <w:p w:rsidR="0014018A" w:rsidRPr="00E200E6" w:rsidRDefault="0014018A" w:rsidP="0014018A">
      <w:pPr>
        <w:pStyle w:val="a8"/>
        <w:spacing w:before="1"/>
        <w:ind w:left="236"/>
      </w:pPr>
      <w:r w:rsidRPr="00E200E6">
        <w:t>Вибув</w:t>
      </w:r>
      <w:r w:rsidRPr="00E200E6">
        <w:rPr>
          <w:spacing w:val="-6"/>
        </w:rPr>
        <w:t xml:space="preserve"> </w:t>
      </w:r>
      <w:r w:rsidRPr="00E200E6">
        <w:t>з</w:t>
      </w:r>
      <w:r w:rsidRPr="00E200E6">
        <w:rPr>
          <w:spacing w:val="-4"/>
        </w:rPr>
        <w:t xml:space="preserve"> </w:t>
      </w:r>
      <w:r w:rsidRPr="00E200E6">
        <w:t>підприємства,</w:t>
      </w:r>
      <w:r w:rsidRPr="00E200E6">
        <w:rPr>
          <w:spacing w:val="-4"/>
        </w:rPr>
        <w:t xml:space="preserve"> </w:t>
      </w:r>
      <w:r w:rsidRPr="00E200E6">
        <w:t>організації,</w:t>
      </w:r>
      <w:r w:rsidRPr="00E200E6">
        <w:rPr>
          <w:spacing w:val="-4"/>
        </w:rPr>
        <w:t xml:space="preserve"> </w:t>
      </w:r>
      <w:r w:rsidRPr="00E200E6">
        <w:t>установи.</w:t>
      </w:r>
    </w:p>
    <w:p w:rsidR="0014018A" w:rsidRPr="00E200E6" w:rsidRDefault="0014018A" w:rsidP="0014018A">
      <w:pPr>
        <w:spacing w:before="230"/>
        <w:ind w:left="236"/>
        <w:rPr>
          <w:rFonts w:ascii="Times New Roman" w:hAnsi="Times New Roman" w:cs="Times New Roman"/>
          <w:sz w:val="20"/>
        </w:rPr>
      </w:pPr>
      <w:r w:rsidRPr="00E200E6">
        <w:rPr>
          <w:rFonts w:ascii="Times New Roman" w:hAnsi="Times New Roman" w:cs="Times New Roman"/>
          <w:sz w:val="20"/>
        </w:rPr>
        <w:t>Печатка</w:t>
      </w:r>
    </w:p>
    <w:p w:rsidR="0014018A" w:rsidRPr="00E200E6" w:rsidRDefault="0014018A" w:rsidP="0014018A">
      <w:pPr>
        <w:tabs>
          <w:tab w:val="left" w:pos="3859"/>
          <w:tab w:val="left" w:pos="4298"/>
          <w:tab w:val="left" w:pos="6714"/>
          <w:tab w:val="left" w:pos="7319"/>
        </w:tabs>
        <w:spacing w:before="1"/>
        <w:ind w:left="236"/>
        <w:rPr>
          <w:rFonts w:ascii="Times New Roman" w:hAnsi="Times New Roman" w:cs="Times New Roman"/>
        </w:rPr>
      </w:pPr>
      <w:r w:rsidRPr="00E200E6">
        <w:rPr>
          <w:rFonts w:ascii="Times New Roman" w:hAnsi="Times New Roman" w:cs="Times New Roman"/>
          <w:sz w:val="20"/>
        </w:rPr>
        <w:t>підприємства,</w:t>
      </w:r>
      <w:r w:rsidRPr="00E200E6">
        <w:rPr>
          <w:rFonts w:ascii="Times New Roman" w:hAnsi="Times New Roman" w:cs="Times New Roman"/>
          <w:spacing w:val="-3"/>
          <w:sz w:val="20"/>
        </w:rPr>
        <w:t xml:space="preserve"> </w:t>
      </w:r>
      <w:r w:rsidRPr="00E200E6">
        <w:rPr>
          <w:rFonts w:ascii="Times New Roman" w:hAnsi="Times New Roman" w:cs="Times New Roman"/>
          <w:sz w:val="20"/>
        </w:rPr>
        <w:t>організації,</w:t>
      </w:r>
      <w:r w:rsidRPr="00E200E6">
        <w:rPr>
          <w:rFonts w:ascii="Times New Roman" w:hAnsi="Times New Roman" w:cs="Times New Roman"/>
          <w:spacing w:val="-2"/>
          <w:sz w:val="20"/>
        </w:rPr>
        <w:t xml:space="preserve"> </w:t>
      </w:r>
      <w:r w:rsidRPr="00E200E6">
        <w:rPr>
          <w:rFonts w:ascii="Times New Roman" w:hAnsi="Times New Roman" w:cs="Times New Roman"/>
          <w:sz w:val="20"/>
        </w:rPr>
        <w:t>установи</w:t>
      </w:r>
      <w:r w:rsidRPr="00E200E6">
        <w:rPr>
          <w:rFonts w:ascii="Times New Roman" w:hAnsi="Times New Roman" w:cs="Times New Roman"/>
          <w:sz w:val="20"/>
        </w:rPr>
        <w:tab/>
      </w:r>
      <w:r w:rsidR="005467BB" w:rsidRPr="00E200E6">
        <w:rPr>
          <w:rFonts w:ascii="Times New Roman" w:hAnsi="Times New Roman" w:cs="Times New Roman"/>
          <w:sz w:val="28"/>
          <w:szCs w:val="28"/>
          <w:u w:val="single"/>
        </w:rPr>
        <w:t>« 14</w:t>
      </w:r>
      <w:r w:rsidRPr="00E200E6">
        <w:rPr>
          <w:rFonts w:ascii="Times New Roman" w:hAnsi="Times New Roman" w:cs="Times New Roman"/>
          <w:sz w:val="28"/>
          <w:szCs w:val="28"/>
          <w:u w:val="single"/>
        </w:rPr>
        <w:t xml:space="preserve"> » </w:t>
      </w:r>
      <w:r w:rsidR="005467BB" w:rsidRPr="00E200E6">
        <w:rPr>
          <w:rFonts w:ascii="Times New Roman" w:hAnsi="Times New Roman" w:cs="Times New Roman"/>
          <w:sz w:val="28"/>
          <w:szCs w:val="28"/>
          <w:u w:val="single"/>
        </w:rPr>
        <w:t>березня</w:t>
      </w:r>
      <w:r w:rsidRPr="00E200E6">
        <w:rPr>
          <w:rFonts w:ascii="Times New Roman" w:hAnsi="Times New Roman" w:cs="Times New Roman"/>
          <w:sz w:val="28"/>
          <w:szCs w:val="28"/>
          <w:u w:val="single"/>
        </w:rPr>
        <w:t xml:space="preserve"> 202</w:t>
      </w:r>
      <w:r w:rsidR="005467BB" w:rsidRPr="00E200E6">
        <w:rPr>
          <w:rFonts w:ascii="Times New Roman" w:hAnsi="Times New Roman" w:cs="Times New Roman"/>
          <w:sz w:val="28"/>
          <w:szCs w:val="28"/>
          <w:u w:val="single"/>
        </w:rPr>
        <w:t>5</w:t>
      </w:r>
      <w:r w:rsidRPr="00E200E6">
        <w:rPr>
          <w:rFonts w:ascii="Times New Roman" w:hAnsi="Times New Roman" w:cs="Times New Roman"/>
          <w:sz w:val="28"/>
          <w:szCs w:val="28"/>
          <w:u w:val="single"/>
        </w:rPr>
        <w:t xml:space="preserve"> року</w:t>
      </w:r>
    </w:p>
    <w:p w:rsidR="0014018A" w:rsidRPr="00E200E6" w:rsidRDefault="0014018A" w:rsidP="0014018A">
      <w:pPr>
        <w:pStyle w:val="a8"/>
        <w:rPr>
          <w:sz w:val="20"/>
        </w:rPr>
      </w:pPr>
    </w:p>
    <w:p w:rsidR="0014018A" w:rsidRPr="00E200E6" w:rsidRDefault="0014018A" w:rsidP="0014018A">
      <w:pPr>
        <w:pStyle w:val="a8"/>
        <w:rPr>
          <w:sz w:val="20"/>
        </w:rPr>
      </w:pPr>
    </w:p>
    <w:p w:rsidR="0014018A" w:rsidRPr="00E200E6" w:rsidRDefault="005467BB" w:rsidP="0014018A">
      <w:pPr>
        <w:pStyle w:val="a8"/>
        <w:spacing w:before="10"/>
        <w:jc w:val="right"/>
      </w:pPr>
      <w:r w:rsidRPr="00E200E6">
        <w:rPr>
          <w:lang w:eastAsia="uk-UA"/>
        </w:rPr>
        <mc:AlternateContent>
          <mc:Choice Requires="wps">
            <w:drawing>
              <wp:anchor distT="0" distB="0" distL="0" distR="0" simplePos="0" relativeHeight="251784192" behindDoc="1" locked="0" layoutInCell="1" allowOverlap="1" wp14:anchorId="2182B899" wp14:editId="2EF0953B">
                <wp:simplePos x="0" y="0"/>
                <wp:positionH relativeFrom="margin">
                  <wp:posOffset>1448460</wp:posOffset>
                </wp:positionH>
                <wp:positionV relativeFrom="paragraph">
                  <wp:posOffset>218407</wp:posOffset>
                </wp:positionV>
                <wp:extent cx="5073650" cy="1270"/>
                <wp:effectExtent l="0" t="0" r="12700" b="17780"/>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3650" cy="1270"/>
                        </a:xfrm>
                        <a:custGeom>
                          <a:avLst/>
                          <a:gdLst>
                            <a:gd name="T0" fmla="+- 0 2628 2628"/>
                            <a:gd name="T1" fmla="*/ T0 w 7990"/>
                            <a:gd name="T2" fmla="+- 0 10618 2628"/>
                            <a:gd name="T3" fmla="*/ T2 w 7990"/>
                          </a:gdLst>
                          <a:ahLst/>
                          <a:cxnLst>
                            <a:cxn ang="0">
                              <a:pos x="T1" y="0"/>
                            </a:cxn>
                            <a:cxn ang="0">
                              <a:pos x="T3" y="0"/>
                            </a:cxn>
                          </a:cxnLst>
                          <a:rect l="0" t="0" r="r" b="b"/>
                          <a:pathLst>
                            <a:path w="7990">
                              <a:moveTo>
                                <a:pt x="0" y="0"/>
                              </a:moveTo>
                              <a:lnTo>
                                <a:pt x="7990"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0D2C1" id="Полилиния 9" o:spid="_x0000_s1026" style="position:absolute;margin-left:114.05pt;margin-top:17.2pt;width:399.5pt;height:.1pt;z-index:-2515322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7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" path="m,l7990,e" filled="f" strokeweight=".14056mm">
                <v:path arrowok="t" o:connecttype="custom" o:connectlocs="0,0;5073650,0" o:connectangles="0,0"/>
                <w10:wrap type="topAndBottom" anchorx="margin"/>
              </v:shape>
            </w:pict>
          </mc:Fallback>
        </mc:AlternateContent>
      </w:r>
      <w:r w:rsidR="0014018A" w:rsidRPr="00E200E6">
        <w:rPr>
          <w:lang w:eastAsia="uk-UA"/>
        </w:rPr>
        <mc:AlternateContent>
          <mc:Choice Requires="wps">
            <w:drawing>
              <wp:anchor distT="0" distB="0" distL="0" distR="0" simplePos="0" relativeHeight="251783168" behindDoc="1" locked="0" layoutInCell="1" allowOverlap="1" wp14:anchorId="64CEB637" wp14:editId="69314075">
                <wp:simplePos x="0" y="0"/>
                <wp:positionH relativeFrom="page">
                  <wp:posOffset>886343</wp:posOffset>
                </wp:positionH>
                <wp:positionV relativeFrom="paragraph">
                  <wp:posOffset>217234</wp:posOffset>
                </wp:positionV>
                <wp:extent cx="699135" cy="1270"/>
                <wp:effectExtent l="10795" t="6350" r="13970" b="1143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9135" cy="1270"/>
                        </a:xfrm>
                        <a:custGeom>
                          <a:avLst/>
                          <a:gdLst>
                            <a:gd name="T0" fmla="+- 0 1277 1277"/>
                            <a:gd name="T1" fmla="*/ T0 w 1101"/>
                            <a:gd name="T2" fmla="+- 0 2378 1277"/>
                            <a:gd name="T3" fmla="*/ T2 w 1101"/>
                          </a:gdLst>
                          <a:ahLst/>
                          <a:cxnLst>
                            <a:cxn ang="0">
                              <a:pos x="T1" y="0"/>
                            </a:cxn>
                            <a:cxn ang="0">
                              <a:pos x="T3" y="0"/>
                            </a:cxn>
                          </a:cxnLst>
                          <a:rect l="0" t="0" r="r" b="b"/>
                          <a:pathLst>
                            <a:path w="1101">
                              <a:moveTo>
                                <a:pt x="0" y="0"/>
                              </a:moveTo>
                              <a:lnTo>
                                <a:pt x="1101"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56C86" id="Полилиния 8" o:spid="_x0000_s1026" style="position:absolute;margin-left:69.8pt;margin-top:17.1pt;width:55.05pt;height:.1pt;z-index:-25153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" path="m,l1101,e" filled="f" strokeweight=".14056mm">
                <v:path arrowok="t" o:connecttype="custom" o:connectlocs="0,0;699135,0" o:connectangles="0,0"/>
                <w10:wrap type="topAndBottom" anchorx="page"/>
              </v:shape>
            </w:pict>
          </mc:Fallback>
        </mc:AlternateContent>
      </w:r>
      <w:r w:rsidRPr="00E200E6">
        <w:rPr>
          <w:lang w:eastAsia="uk-UA"/>
        </w:rPr>
        <w:t xml:space="preserve"> Керівник практики ТОВ «</w:t>
      </w:r>
      <w:r w:rsidR="008862A4">
        <w:rPr>
          <w:lang w:eastAsia="uk-UA"/>
        </w:rPr>
        <w:t>-</w:t>
      </w:r>
      <w:r w:rsidRPr="00E200E6">
        <w:rPr>
          <w:lang w:eastAsia="uk-UA"/>
        </w:rPr>
        <w:t xml:space="preserve">» </w:t>
      </w:r>
      <w:r w:rsidR="008862A4">
        <w:rPr>
          <w:lang w:eastAsia="uk-UA"/>
        </w:rPr>
        <w:t>-</w:t>
      </w:r>
      <w:r w:rsidR="0014018A" w:rsidRPr="00E200E6">
        <w:rPr>
          <w:lang w:eastAsia="uk-UA"/>
        </w:rPr>
        <w:t xml:space="preserve"> </w:t>
      </w:r>
    </w:p>
    <w:p w:rsidR="0014018A" w:rsidRPr="00E200E6" w:rsidRDefault="00037FB1" w:rsidP="005467BB">
      <w:pPr>
        <w:tabs>
          <w:tab w:val="left" w:pos="2085"/>
        </w:tabs>
        <w:spacing w:line="202" w:lineRule="exact"/>
        <w:ind w:left="567" w:right="-323"/>
        <w:rPr>
          <w:rFonts w:ascii="Times New Roman" w:hAnsi="Times New Roman" w:cs="Times New Roman"/>
          <w:sz w:val="20"/>
        </w:rPr>
        <w:sectPr w:rsidR="0014018A" w:rsidRPr="00E200E6">
          <w:pgSz w:w="11910" w:h="16840"/>
          <w:pgMar w:top="1040" w:right="420" w:bottom="1200" w:left="1040" w:header="0" w:footer="922" w:gutter="0"/>
          <w:cols w:space="720"/>
        </w:sectPr>
      </w:pPr>
      <w:r w:rsidRPr="00E200E6">
        <w:rPr>
          <w:rFonts w:ascii="Times New Roman" w:hAnsi="Times New Roman" w:cs="Times New Roman"/>
          <w:sz w:val="20"/>
        </w:rPr>
        <w:t>(підпис)</w:t>
      </w:r>
      <w:r w:rsidRPr="00E200E6">
        <w:rPr>
          <w:rFonts w:ascii="Times New Roman" w:hAnsi="Times New Roman" w:cs="Times New Roman"/>
          <w:sz w:val="20"/>
        </w:rPr>
        <w:tab/>
      </w:r>
      <w:r w:rsidRPr="00E200E6">
        <w:rPr>
          <w:rFonts w:ascii="Times New Roman" w:hAnsi="Times New Roman" w:cs="Times New Roman"/>
          <w:sz w:val="20"/>
        </w:rPr>
        <w:tab/>
      </w:r>
      <w:r w:rsidRPr="00E200E6">
        <w:rPr>
          <w:rFonts w:ascii="Times New Roman" w:hAnsi="Times New Roman" w:cs="Times New Roman"/>
          <w:sz w:val="20"/>
        </w:rPr>
        <w:tab/>
      </w:r>
      <w:r w:rsidR="0014018A" w:rsidRPr="00E200E6">
        <w:rPr>
          <w:rFonts w:ascii="Times New Roman" w:hAnsi="Times New Roman" w:cs="Times New Roman"/>
          <w:sz w:val="20"/>
        </w:rPr>
        <w:t>(посада,</w:t>
      </w:r>
      <w:r w:rsidR="0014018A" w:rsidRPr="00E200E6">
        <w:rPr>
          <w:rFonts w:ascii="Times New Roman" w:hAnsi="Times New Roman" w:cs="Times New Roman"/>
          <w:spacing w:val="-3"/>
          <w:sz w:val="20"/>
        </w:rPr>
        <w:t xml:space="preserve"> </w:t>
      </w:r>
      <w:r w:rsidR="0014018A" w:rsidRPr="00E200E6">
        <w:rPr>
          <w:rFonts w:ascii="Times New Roman" w:hAnsi="Times New Roman" w:cs="Times New Roman"/>
          <w:sz w:val="20"/>
        </w:rPr>
        <w:t>прізвище</w:t>
      </w:r>
      <w:r w:rsidR="0014018A" w:rsidRPr="00E200E6">
        <w:rPr>
          <w:rFonts w:ascii="Times New Roman" w:hAnsi="Times New Roman" w:cs="Times New Roman"/>
          <w:spacing w:val="-4"/>
          <w:sz w:val="20"/>
        </w:rPr>
        <w:t xml:space="preserve"> </w:t>
      </w:r>
      <w:r w:rsidR="0014018A" w:rsidRPr="00E200E6">
        <w:rPr>
          <w:rFonts w:ascii="Times New Roman" w:hAnsi="Times New Roman" w:cs="Times New Roman"/>
          <w:sz w:val="20"/>
        </w:rPr>
        <w:t>та</w:t>
      </w:r>
      <w:r w:rsidR="0014018A" w:rsidRPr="00E200E6">
        <w:rPr>
          <w:rFonts w:ascii="Times New Roman" w:hAnsi="Times New Roman" w:cs="Times New Roman"/>
          <w:spacing w:val="-4"/>
          <w:sz w:val="20"/>
        </w:rPr>
        <w:t xml:space="preserve"> </w:t>
      </w:r>
      <w:r w:rsidR="0014018A" w:rsidRPr="00E200E6">
        <w:rPr>
          <w:rFonts w:ascii="Times New Roman" w:hAnsi="Times New Roman" w:cs="Times New Roman"/>
          <w:sz w:val="20"/>
        </w:rPr>
        <w:t>ініціали</w:t>
      </w:r>
      <w:r w:rsidR="0014018A" w:rsidRPr="00E200E6">
        <w:rPr>
          <w:rFonts w:ascii="Times New Roman" w:hAnsi="Times New Roman" w:cs="Times New Roman"/>
          <w:spacing w:val="-5"/>
          <w:sz w:val="20"/>
        </w:rPr>
        <w:t xml:space="preserve"> </w:t>
      </w:r>
      <w:r w:rsidR="0014018A" w:rsidRPr="00E200E6">
        <w:rPr>
          <w:rFonts w:ascii="Times New Roman" w:hAnsi="Times New Roman" w:cs="Times New Roman"/>
          <w:sz w:val="20"/>
        </w:rPr>
        <w:t>відповідальної</w:t>
      </w:r>
      <w:r w:rsidR="0014018A" w:rsidRPr="00E200E6">
        <w:rPr>
          <w:rFonts w:ascii="Times New Roman" w:hAnsi="Times New Roman" w:cs="Times New Roman"/>
          <w:spacing w:val="-5"/>
          <w:sz w:val="20"/>
        </w:rPr>
        <w:t xml:space="preserve"> </w:t>
      </w:r>
      <w:r w:rsidR="0014018A" w:rsidRPr="00E200E6">
        <w:rPr>
          <w:rFonts w:ascii="Times New Roman" w:hAnsi="Times New Roman" w:cs="Times New Roman"/>
          <w:sz w:val="20"/>
        </w:rPr>
        <w:t>особи)</w:t>
      </w:r>
      <w:r w:rsidR="0014018A" w:rsidRPr="00E200E6">
        <w:t>Робочі</w:t>
      </w:r>
      <w:r w:rsidR="0014018A" w:rsidRPr="00E200E6">
        <w:rPr>
          <w:spacing w:val="-2"/>
        </w:rPr>
        <w:t xml:space="preserve"> </w:t>
      </w:r>
      <w:r w:rsidR="0014018A" w:rsidRPr="00E200E6">
        <w:t>записи</w:t>
      </w:r>
      <w:r w:rsidR="0014018A" w:rsidRPr="00E200E6">
        <w:rPr>
          <w:spacing w:val="-4"/>
        </w:rPr>
        <w:t xml:space="preserve"> </w:t>
      </w:r>
      <w:r w:rsidR="0014018A" w:rsidRPr="00E200E6">
        <w:t>під</w:t>
      </w:r>
      <w:r w:rsidR="0014018A" w:rsidRPr="00E200E6">
        <w:rPr>
          <w:spacing w:val="-3"/>
        </w:rPr>
        <w:t xml:space="preserve"> </w:t>
      </w:r>
      <w:r w:rsidR="0014018A" w:rsidRPr="00E200E6">
        <w:t>час</w:t>
      </w:r>
      <w:r w:rsidRPr="00E200E6">
        <w:rPr>
          <w:spacing w:val="-2"/>
        </w:rPr>
        <w:t xml:space="preserve"> </w:t>
      </w:r>
      <w:r w:rsidR="0014018A" w:rsidRPr="00E200E6">
        <w:t>практики</w:t>
      </w:r>
    </w:p>
    <w:p w:rsidR="005425A8" w:rsidRPr="00E200E6" w:rsidRDefault="005425A8" w:rsidP="00037FB1">
      <w:pPr>
        <w:pStyle w:val="a8"/>
        <w:tabs>
          <w:tab w:val="left" w:pos="10079"/>
        </w:tabs>
        <w:spacing w:before="72"/>
      </w:pPr>
    </w:p>
    <w:p w:rsidR="005425A8" w:rsidRPr="00E200E6" w:rsidRDefault="005425A8" w:rsidP="005425A8">
      <w:pPr>
        <w:pStyle w:val="1"/>
        <w:spacing w:before="72"/>
        <w:ind w:right="192"/>
        <w:jc w:val="center"/>
        <w:rPr>
          <w:rFonts w:ascii="Times New Roman" w:hAnsi="Times New Roman" w:cs="Times New Roman"/>
          <w:color w:val="auto"/>
        </w:rPr>
      </w:pPr>
      <w:r w:rsidRPr="00E200E6">
        <w:rPr>
          <w:rFonts w:ascii="Times New Roman" w:hAnsi="Times New Roman" w:cs="Times New Roman"/>
          <w:color w:val="auto"/>
        </w:rPr>
        <w:t>Календарний</w:t>
      </w:r>
      <w:r w:rsidRPr="00E200E6">
        <w:rPr>
          <w:rFonts w:ascii="Times New Roman" w:hAnsi="Times New Roman" w:cs="Times New Roman"/>
          <w:color w:val="auto"/>
          <w:spacing w:val="-5"/>
        </w:rPr>
        <w:t xml:space="preserve"> </w:t>
      </w:r>
      <w:r w:rsidRPr="00E200E6">
        <w:rPr>
          <w:rFonts w:ascii="Times New Roman" w:hAnsi="Times New Roman" w:cs="Times New Roman"/>
          <w:color w:val="auto"/>
        </w:rPr>
        <w:t>графік</w:t>
      </w:r>
      <w:r w:rsidRPr="00E200E6">
        <w:rPr>
          <w:rFonts w:ascii="Times New Roman" w:hAnsi="Times New Roman" w:cs="Times New Roman"/>
          <w:color w:val="auto"/>
          <w:spacing w:val="-5"/>
        </w:rPr>
        <w:t xml:space="preserve"> </w:t>
      </w:r>
      <w:r w:rsidRPr="00E200E6">
        <w:rPr>
          <w:rFonts w:ascii="Times New Roman" w:hAnsi="Times New Roman" w:cs="Times New Roman"/>
          <w:color w:val="auto"/>
        </w:rPr>
        <w:t>проходження</w:t>
      </w:r>
      <w:r w:rsidRPr="00E200E6">
        <w:rPr>
          <w:rFonts w:ascii="Times New Roman" w:hAnsi="Times New Roman" w:cs="Times New Roman"/>
          <w:color w:val="auto"/>
          <w:spacing w:val="-6"/>
        </w:rPr>
        <w:t xml:space="preserve"> </w:t>
      </w:r>
      <w:r w:rsidRPr="00E200E6">
        <w:rPr>
          <w:rFonts w:ascii="Times New Roman" w:hAnsi="Times New Roman" w:cs="Times New Roman"/>
          <w:color w:val="auto"/>
        </w:rPr>
        <w:t>практики</w:t>
      </w:r>
    </w:p>
    <w:p w:rsidR="005425A8" w:rsidRPr="00E200E6" w:rsidRDefault="005425A8" w:rsidP="005425A8">
      <w:pPr>
        <w:pStyle w:val="a8"/>
        <w:spacing w:before="4"/>
        <w:rPr>
          <w:b/>
        </w:rPr>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2"/>
        <w:gridCol w:w="2269"/>
        <w:gridCol w:w="291"/>
        <w:gridCol w:w="290"/>
        <w:gridCol w:w="317"/>
        <w:gridCol w:w="390"/>
        <w:gridCol w:w="390"/>
        <w:gridCol w:w="390"/>
        <w:gridCol w:w="390"/>
        <w:gridCol w:w="390"/>
        <w:gridCol w:w="390"/>
        <w:gridCol w:w="390"/>
        <w:gridCol w:w="390"/>
        <w:gridCol w:w="390"/>
        <w:gridCol w:w="390"/>
        <w:gridCol w:w="390"/>
        <w:gridCol w:w="328"/>
        <w:gridCol w:w="1947"/>
      </w:tblGrid>
      <w:tr w:rsidR="005425A8" w:rsidRPr="00E200E6" w:rsidTr="00F04BA4">
        <w:trPr>
          <w:trHeight w:val="251"/>
        </w:trPr>
        <w:tc>
          <w:tcPr>
            <w:tcW w:w="336" w:type="pct"/>
            <w:vMerge w:val="restart"/>
          </w:tcPr>
          <w:p w:rsidR="005425A8" w:rsidRPr="00E200E6" w:rsidRDefault="005425A8" w:rsidP="00B31FE1">
            <w:pPr>
              <w:pStyle w:val="TableParagraph"/>
              <w:spacing w:line="254" w:lineRule="exact"/>
              <w:ind w:left="141" w:right="113" w:firstLine="28"/>
              <w:rPr>
                <w:lang w:val="uk-UA"/>
              </w:rPr>
            </w:pPr>
            <w:r w:rsidRPr="00E200E6">
              <w:rPr>
                <w:lang w:val="uk-UA"/>
              </w:rPr>
              <w:t>№</w:t>
            </w:r>
            <w:r w:rsidRPr="00E200E6">
              <w:rPr>
                <w:spacing w:val="-52"/>
                <w:lang w:val="uk-UA"/>
              </w:rPr>
              <w:t xml:space="preserve"> </w:t>
            </w:r>
            <w:r w:rsidRPr="00E200E6">
              <w:rPr>
                <w:lang w:val="uk-UA"/>
              </w:rPr>
              <w:t>з/п</w:t>
            </w:r>
          </w:p>
        </w:tc>
        <w:tc>
          <w:tcPr>
            <w:tcW w:w="1087" w:type="pct"/>
            <w:vMerge w:val="restart"/>
          </w:tcPr>
          <w:p w:rsidR="005425A8" w:rsidRPr="00E200E6" w:rsidRDefault="005425A8" w:rsidP="00B31FE1">
            <w:pPr>
              <w:pStyle w:val="TableParagraph"/>
              <w:spacing w:before="128"/>
              <w:ind w:right="1563"/>
              <w:jc w:val="center"/>
              <w:rPr>
                <w:lang w:val="uk-UA"/>
              </w:rPr>
            </w:pPr>
            <w:r w:rsidRPr="00E200E6">
              <w:rPr>
                <w:lang w:val="uk-UA"/>
              </w:rPr>
              <w:t>Назви</w:t>
            </w:r>
            <w:r w:rsidRPr="00E200E6">
              <w:rPr>
                <w:spacing w:val="-1"/>
                <w:lang w:val="uk-UA"/>
              </w:rPr>
              <w:t xml:space="preserve"> </w:t>
            </w:r>
            <w:r w:rsidRPr="00E200E6">
              <w:rPr>
                <w:lang w:val="uk-UA"/>
              </w:rPr>
              <w:t>робіт</w:t>
            </w:r>
          </w:p>
        </w:tc>
        <w:tc>
          <w:tcPr>
            <w:tcW w:w="2643" w:type="pct"/>
            <w:gridSpan w:val="15"/>
          </w:tcPr>
          <w:p w:rsidR="005425A8" w:rsidRPr="00E200E6" w:rsidRDefault="005425A8" w:rsidP="00B31FE1">
            <w:pPr>
              <w:pStyle w:val="TableParagraph"/>
              <w:spacing w:line="254" w:lineRule="exact"/>
              <w:ind w:left="311" w:right="163" w:hanging="123"/>
              <w:jc w:val="center"/>
              <w:rPr>
                <w:lang w:val="uk-UA"/>
              </w:rPr>
            </w:pPr>
            <w:r w:rsidRPr="00E200E6">
              <w:rPr>
                <w:lang w:val="uk-UA"/>
              </w:rPr>
              <w:t>Тижні</w:t>
            </w:r>
            <w:r w:rsidRPr="00E200E6">
              <w:rPr>
                <w:spacing w:val="-4"/>
                <w:lang w:val="uk-UA"/>
              </w:rPr>
              <w:t xml:space="preserve"> </w:t>
            </w:r>
            <w:r w:rsidRPr="00E200E6">
              <w:rPr>
                <w:lang w:val="uk-UA"/>
              </w:rPr>
              <w:t>проходження</w:t>
            </w:r>
            <w:r w:rsidRPr="00E200E6">
              <w:rPr>
                <w:spacing w:val="-4"/>
                <w:lang w:val="uk-UA"/>
              </w:rPr>
              <w:t xml:space="preserve"> </w:t>
            </w:r>
            <w:r w:rsidRPr="00E200E6">
              <w:rPr>
                <w:lang w:val="uk-UA"/>
              </w:rPr>
              <w:t>практики</w:t>
            </w:r>
          </w:p>
        </w:tc>
        <w:tc>
          <w:tcPr>
            <w:tcW w:w="933" w:type="pct"/>
            <w:vMerge w:val="restart"/>
          </w:tcPr>
          <w:p w:rsidR="005425A8" w:rsidRPr="00E200E6" w:rsidRDefault="005425A8" w:rsidP="00B31FE1">
            <w:pPr>
              <w:pStyle w:val="TableParagraph"/>
              <w:spacing w:line="254" w:lineRule="exact"/>
              <w:ind w:left="311" w:right="163" w:hanging="123"/>
              <w:jc w:val="center"/>
              <w:rPr>
                <w:lang w:val="uk-UA"/>
              </w:rPr>
            </w:pPr>
            <w:r w:rsidRPr="00E200E6">
              <w:rPr>
                <w:lang w:val="uk-UA"/>
              </w:rPr>
              <w:t>Відмітки про</w:t>
            </w:r>
            <w:r w:rsidRPr="00E200E6">
              <w:rPr>
                <w:spacing w:val="-52"/>
                <w:lang w:val="uk-UA"/>
              </w:rPr>
              <w:t xml:space="preserve"> </w:t>
            </w:r>
            <w:r w:rsidRPr="00E200E6">
              <w:rPr>
                <w:lang w:val="uk-UA"/>
              </w:rPr>
              <w:t>виконання</w:t>
            </w:r>
          </w:p>
        </w:tc>
      </w:tr>
      <w:tr w:rsidR="00F04BA4" w:rsidRPr="00E200E6" w:rsidTr="00F04BA4">
        <w:trPr>
          <w:trHeight w:val="253"/>
        </w:trPr>
        <w:tc>
          <w:tcPr>
            <w:tcW w:w="336" w:type="pct"/>
            <w:vMerge/>
            <w:tcBorders>
              <w:top w:val="nil"/>
            </w:tcBorders>
          </w:tcPr>
          <w:p w:rsidR="00F04BA4" w:rsidRPr="00E200E6" w:rsidRDefault="00F04BA4" w:rsidP="00B31FE1">
            <w:pPr>
              <w:rPr>
                <w:rFonts w:ascii="Times New Roman" w:hAnsi="Times New Roman" w:cs="Times New Roman"/>
                <w:sz w:val="2"/>
                <w:szCs w:val="2"/>
                <w:lang w:val="uk-UA"/>
              </w:rPr>
            </w:pPr>
          </w:p>
        </w:tc>
        <w:tc>
          <w:tcPr>
            <w:tcW w:w="1087" w:type="pct"/>
            <w:vMerge/>
            <w:tcBorders>
              <w:top w:val="nil"/>
            </w:tcBorders>
          </w:tcPr>
          <w:p w:rsidR="00F04BA4" w:rsidRPr="00E200E6" w:rsidRDefault="00F04BA4" w:rsidP="00B31FE1">
            <w:pPr>
              <w:rPr>
                <w:rFonts w:ascii="Times New Roman" w:hAnsi="Times New Roman" w:cs="Times New Roman"/>
                <w:sz w:val="2"/>
                <w:szCs w:val="2"/>
                <w:lang w:val="uk-UA"/>
              </w:rPr>
            </w:pPr>
          </w:p>
        </w:tc>
        <w:tc>
          <w:tcPr>
            <w:tcW w:w="139" w:type="pct"/>
          </w:tcPr>
          <w:p w:rsidR="00F04BA4" w:rsidRPr="00E200E6" w:rsidRDefault="00F04BA4" w:rsidP="00B31FE1">
            <w:pPr>
              <w:pStyle w:val="TableParagraph"/>
              <w:spacing w:line="234" w:lineRule="exact"/>
              <w:ind w:left="7"/>
              <w:jc w:val="center"/>
              <w:rPr>
                <w:lang w:val="uk-UA"/>
              </w:rPr>
            </w:pPr>
            <w:r w:rsidRPr="00E200E6">
              <w:rPr>
                <w:lang w:val="uk-UA"/>
              </w:rPr>
              <w:t>1</w:t>
            </w:r>
          </w:p>
        </w:tc>
        <w:tc>
          <w:tcPr>
            <w:tcW w:w="139" w:type="pct"/>
          </w:tcPr>
          <w:p w:rsidR="00F04BA4" w:rsidRPr="00E200E6" w:rsidRDefault="00F04BA4" w:rsidP="00B31FE1">
            <w:pPr>
              <w:pStyle w:val="TableParagraph"/>
              <w:spacing w:line="234" w:lineRule="exact"/>
              <w:ind w:left="8"/>
              <w:jc w:val="center"/>
              <w:rPr>
                <w:lang w:val="uk-UA"/>
              </w:rPr>
            </w:pPr>
            <w:r w:rsidRPr="00E200E6">
              <w:rPr>
                <w:lang w:val="uk-UA"/>
              </w:rPr>
              <w:t>2</w:t>
            </w:r>
          </w:p>
        </w:tc>
        <w:tc>
          <w:tcPr>
            <w:tcW w:w="152" w:type="pct"/>
          </w:tcPr>
          <w:p w:rsidR="00F04BA4" w:rsidRPr="00E200E6" w:rsidRDefault="00F04BA4" w:rsidP="00B31FE1">
            <w:pPr>
              <w:pStyle w:val="TableParagraph"/>
              <w:spacing w:line="234" w:lineRule="exact"/>
              <w:ind w:left="8"/>
              <w:jc w:val="center"/>
              <w:rPr>
                <w:lang w:val="uk-UA"/>
              </w:rPr>
            </w:pPr>
            <w:r w:rsidRPr="00E200E6">
              <w:rPr>
                <w:lang w:val="uk-UA"/>
              </w:rPr>
              <w:t>3</w:t>
            </w:r>
          </w:p>
        </w:tc>
        <w:tc>
          <w:tcPr>
            <w:tcW w:w="187" w:type="pct"/>
          </w:tcPr>
          <w:p w:rsidR="00F04BA4" w:rsidRPr="00E200E6" w:rsidRDefault="00F04BA4" w:rsidP="00B31FE1">
            <w:pPr>
              <w:pStyle w:val="TableParagraph"/>
              <w:spacing w:line="234" w:lineRule="exact"/>
              <w:ind w:left="8"/>
              <w:jc w:val="center"/>
              <w:rPr>
                <w:lang w:val="uk-UA"/>
              </w:rPr>
            </w:pPr>
            <w:r w:rsidRPr="00E200E6">
              <w:rPr>
                <w:lang w:val="uk-UA"/>
              </w:rPr>
              <w:t>4</w:t>
            </w:r>
          </w:p>
        </w:tc>
        <w:tc>
          <w:tcPr>
            <w:tcW w:w="187" w:type="pct"/>
          </w:tcPr>
          <w:p w:rsidR="00F04BA4" w:rsidRPr="00E200E6" w:rsidRDefault="00F04BA4" w:rsidP="00B31FE1">
            <w:pPr>
              <w:pStyle w:val="TableParagraph"/>
              <w:spacing w:line="234" w:lineRule="exact"/>
              <w:ind w:left="7"/>
              <w:jc w:val="center"/>
              <w:rPr>
                <w:lang w:val="uk-UA"/>
              </w:rPr>
            </w:pPr>
            <w:r w:rsidRPr="00E200E6">
              <w:rPr>
                <w:lang w:val="uk-UA"/>
              </w:rPr>
              <w:t>5</w:t>
            </w:r>
          </w:p>
        </w:tc>
        <w:tc>
          <w:tcPr>
            <w:tcW w:w="187" w:type="pct"/>
          </w:tcPr>
          <w:p w:rsidR="00F04BA4" w:rsidRPr="00E200E6" w:rsidRDefault="00F04BA4" w:rsidP="00B31FE1">
            <w:pPr>
              <w:pStyle w:val="TableParagraph"/>
              <w:spacing w:line="234" w:lineRule="exact"/>
              <w:ind w:left="7"/>
              <w:jc w:val="center"/>
              <w:rPr>
                <w:lang w:val="uk-UA"/>
              </w:rPr>
            </w:pPr>
            <w:r w:rsidRPr="00E200E6">
              <w:rPr>
                <w:lang w:val="uk-UA"/>
              </w:rPr>
              <w:t>6</w:t>
            </w:r>
          </w:p>
        </w:tc>
        <w:tc>
          <w:tcPr>
            <w:tcW w:w="187" w:type="pct"/>
          </w:tcPr>
          <w:p w:rsidR="00F04BA4" w:rsidRPr="00E200E6" w:rsidRDefault="00F04BA4" w:rsidP="00B31FE1">
            <w:pPr>
              <w:pStyle w:val="TableParagraph"/>
              <w:spacing w:line="234" w:lineRule="exact"/>
              <w:ind w:left="8"/>
              <w:jc w:val="center"/>
              <w:rPr>
                <w:lang w:val="uk-UA"/>
              </w:rPr>
            </w:pPr>
            <w:r w:rsidRPr="00E200E6">
              <w:rPr>
                <w:lang w:val="uk-UA"/>
              </w:rPr>
              <w:t>7</w:t>
            </w:r>
          </w:p>
        </w:tc>
        <w:tc>
          <w:tcPr>
            <w:tcW w:w="187" w:type="pct"/>
          </w:tcPr>
          <w:p w:rsidR="00F04BA4" w:rsidRPr="00E200E6" w:rsidRDefault="00F04BA4" w:rsidP="00B31FE1">
            <w:pPr>
              <w:pStyle w:val="TableParagraph"/>
              <w:spacing w:line="234" w:lineRule="exact"/>
              <w:ind w:left="8"/>
              <w:jc w:val="center"/>
              <w:rPr>
                <w:lang w:val="uk-UA"/>
              </w:rPr>
            </w:pPr>
            <w:r w:rsidRPr="00E200E6">
              <w:rPr>
                <w:lang w:val="uk-UA"/>
              </w:rPr>
              <w:t>8</w:t>
            </w:r>
          </w:p>
        </w:tc>
        <w:tc>
          <w:tcPr>
            <w:tcW w:w="187" w:type="pct"/>
          </w:tcPr>
          <w:p w:rsidR="00F04BA4" w:rsidRPr="00E200E6" w:rsidRDefault="00F04BA4" w:rsidP="00B31FE1">
            <w:pPr>
              <w:pStyle w:val="TableParagraph"/>
              <w:spacing w:line="234" w:lineRule="exact"/>
              <w:ind w:left="8"/>
              <w:jc w:val="center"/>
              <w:rPr>
                <w:lang w:val="uk-UA"/>
              </w:rPr>
            </w:pPr>
            <w:r w:rsidRPr="00E200E6">
              <w:rPr>
                <w:lang w:val="uk-UA"/>
              </w:rPr>
              <w:t>9</w:t>
            </w:r>
          </w:p>
        </w:tc>
        <w:tc>
          <w:tcPr>
            <w:tcW w:w="187" w:type="pct"/>
          </w:tcPr>
          <w:p w:rsidR="00F04BA4" w:rsidRPr="00E200E6" w:rsidRDefault="00F04BA4" w:rsidP="00B31FE1">
            <w:pPr>
              <w:pStyle w:val="TableParagraph"/>
              <w:spacing w:line="234" w:lineRule="exact"/>
              <w:ind w:left="7"/>
              <w:jc w:val="center"/>
              <w:rPr>
                <w:lang w:val="uk-UA"/>
              </w:rPr>
            </w:pPr>
            <w:r w:rsidRPr="00E200E6">
              <w:rPr>
                <w:lang w:val="uk-UA"/>
              </w:rPr>
              <w:t>10</w:t>
            </w:r>
          </w:p>
        </w:tc>
        <w:tc>
          <w:tcPr>
            <w:tcW w:w="187" w:type="pct"/>
          </w:tcPr>
          <w:p w:rsidR="00F04BA4" w:rsidRPr="00E200E6" w:rsidRDefault="00F04BA4" w:rsidP="00B31FE1">
            <w:pPr>
              <w:pStyle w:val="TableParagraph"/>
              <w:spacing w:line="234" w:lineRule="exact"/>
              <w:ind w:left="7"/>
              <w:jc w:val="center"/>
              <w:rPr>
                <w:lang w:val="uk-UA"/>
              </w:rPr>
            </w:pPr>
            <w:r w:rsidRPr="00E200E6">
              <w:rPr>
                <w:lang w:val="uk-UA"/>
              </w:rPr>
              <w:t>11</w:t>
            </w:r>
          </w:p>
        </w:tc>
        <w:tc>
          <w:tcPr>
            <w:tcW w:w="187" w:type="pct"/>
          </w:tcPr>
          <w:p w:rsidR="00F04BA4" w:rsidRPr="00E200E6" w:rsidRDefault="00F04BA4" w:rsidP="00B31FE1">
            <w:pPr>
              <w:pStyle w:val="TableParagraph"/>
              <w:spacing w:line="234" w:lineRule="exact"/>
              <w:ind w:left="8"/>
              <w:jc w:val="center"/>
              <w:rPr>
                <w:lang w:val="uk-UA"/>
              </w:rPr>
            </w:pPr>
            <w:r w:rsidRPr="00E200E6">
              <w:rPr>
                <w:lang w:val="uk-UA"/>
              </w:rPr>
              <w:t>12</w:t>
            </w:r>
          </w:p>
        </w:tc>
        <w:tc>
          <w:tcPr>
            <w:tcW w:w="187" w:type="pct"/>
          </w:tcPr>
          <w:p w:rsidR="00F04BA4" w:rsidRPr="00E200E6" w:rsidRDefault="00F04BA4" w:rsidP="00B31FE1">
            <w:pPr>
              <w:pStyle w:val="TableParagraph"/>
              <w:spacing w:line="234" w:lineRule="exact"/>
              <w:ind w:left="8"/>
              <w:jc w:val="center"/>
              <w:rPr>
                <w:lang w:val="uk-UA"/>
              </w:rPr>
            </w:pPr>
            <w:r w:rsidRPr="00E200E6">
              <w:rPr>
                <w:lang w:val="uk-UA"/>
              </w:rPr>
              <w:t>13</w:t>
            </w:r>
          </w:p>
        </w:tc>
        <w:tc>
          <w:tcPr>
            <w:tcW w:w="187" w:type="pct"/>
          </w:tcPr>
          <w:p w:rsidR="00F04BA4" w:rsidRPr="00E200E6" w:rsidRDefault="00F04BA4" w:rsidP="00B31FE1">
            <w:pPr>
              <w:pStyle w:val="TableParagraph"/>
              <w:spacing w:line="234" w:lineRule="exact"/>
              <w:ind w:left="8"/>
              <w:jc w:val="center"/>
              <w:rPr>
                <w:lang w:val="uk-UA"/>
              </w:rPr>
            </w:pPr>
            <w:r w:rsidRPr="00E200E6">
              <w:rPr>
                <w:lang w:val="uk-UA"/>
              </w:rPr>
              <w:t>14</w:t>
            </w:r>
          </w:p>
        </w:tc>
        <w:tc>
          <w:tcPr>
            <w:tcW w:w="157" w:type="pct"/>
          </w:tcPr>
          <w:p w:rsidR="00F04BA4" w:rsidRPr="00E200E6" w:rsidRDefault="00F04BA4" w:rsidP="00B31FE1">
            <w:pPr>
              <w:pStyle w:val="TableParagraph"/>
              <w:spacing w:line="234" w:lineRule="exact"/>
              <w:ind w:left="8"/>
              <w:jc w:val="center"/>
              <w:rPr>
                <w:lang w:val="uk-UA"/>
              </w:rPr>
            </w:pPr>
            <w:r w:rsidRPr="00E200E6">
              <w:rPr>
                <w:lang w:val="uk-UA"/>
              </w:rPr>
              <w:t>15</w:t>
            </w:r>
          </w:p>
        </w:tc>
        <w:tc>
          <w:tcPr>
            <w:tcW w:w="933" w:type="pct"/>
            <w:vMerge/>
            <w:tcBorders>
              <w:top w:val="nil"/>
            </w:tcBorders>
          </w:tcPr>
          <w:p w:rsidR="00F04BA4" w:rsidRPr="00E200E6" w:rsidRDefault="00F04BA4" w:rsidP="00B31FE1">
            <w:pPr>
              <w:rPr>
                <w:rFonts w:ascii="Times New Roman" w:hAnsi="Times New Roman" w:cs="Times New Roman"/>
                <w:sz w:val="2"/>
                <w:szCs w:val="2"/>
                <w:lang w:val="uk-UA"/>
              </w:rPr>
            </w:pPr>
          </w:p>
        </w:tc>
      </w:tr>
      <w:tr w:rsidR="00F04BA4" w:rsidRPr="00E200E6" w:rsidTr="00F04BA4">
        <w:trPr>
          <w:trHeight w:val="229"/>
        </w:trPr>
        <w:tc>
          <w:tcPr>
            <w:tcW w:w="336" w:type="pct"/>
          </w:tcPr>
          <w:p w:rsidR="00F04BA4" w:rsidRPr="00E200E6" w:rsidRDefault="00F04BA4" w:rsidP="00B31FE1">
            <w:pPr>
              <w:pStyle w:val="TableParagraph"/>
              <w:spacing w:line="210" w:lineRule="exact"/>
              <w:ind w:left="6"/>
              <w:jc w:val="center"/>
              <w:rPr>
                <w:sz w:val="20"/>
                <w:lang w:val="uk-UA"/>
              </w:rPr>
            </w:pPr>
            <w:r w:rsidRPr="00E200E6">
              <w:rPr>
                <w:w w:val="99"/>
                <w:sz w:val="20"/>
                <w:lang w:val="uk-UA"/>
              </w:rPr>
              <w:t>1</w:t>
            </w:r>
          </w:p>
        </w:tc>
        <w:tc>
          <w:tcPr>
            <w:tcW w:w="1087" w:type="pct"/>
          </w:tcPr>
          <w:p w:rsidR="00F04BA4" w:rsidRPr="00E200E6" w:rsidRDefault="00F04BA4" w:rsidP="00B31FE1">
            <w:pPr>
              <w:pStyle w:val="TableParagraph"/>
              <w:spacing w:line="210" w:lineRule="exact"/>
              <w:ind w:left="12"/>
              <w:jc w:val="center"/>
              <w:rPr>
                <w:sz w:val="20"/>
                <w:lang w:val="uk-UA"/>
              </w:rPr>
            </w:pPr>
            <w:r w:rsidRPr="00E200E6">
              <w:rPr>
                <w:w w:val="99"/>
                <w:sz w:val="20"/>
                <w:lang w:val="uk-UA"/>
              </w:rPr>
              <w:t>2</w:t>
            </w:r>
          </w:p>
        </w:tc>
        <w:tc>
          <w:tcPr>
            <w:tcW w:w="139" w:type="pct"/>
          </w:tcPr>
          <w:p w:rsidR="00F04BA4" w:rsidRPr="00E200E6" w:rsidRDefault="00F04BA4" w:rsidP="00B31FE1">
            <w:pPr>
              <w:pStyle w:val="TableParagraph"/>
              <w:spacing w:line="210" w:lineRule="exact"/>
              <w:ind w:left="6"/>
              <w:jc w:val="center"/>
              <w:rPr>
                <w:sz w:val="20"/>
                <w:lang w:val="uk-UA"/>
              </w:rPr>
            </w:pPr>
            <w:r w:rsidRPr="00E200E6">
              <w:rPr>
                <w:w w:val="99"/>
                <w:sz w:val="20"/>
                <w:lang w:val="uk-UA"/>
              </w:rPr>
              <w:t>3</w:t>
            </w:r>
          </w:p>
        </w:tc>
        <w:tc>
          <w:tcPr>
            <w:tcW w:w="139" w:type="pct"/>
          </w:tcPr>
          <w:p w:rsidR="00F04BA4" w:rsidRPr="00E200E6" w:rsidRDefault="00F04BA4" w:rsidP="00B31FE1">
            <w:pPr>
              <w:pStyle w:val="TableParagraph"/>
              <w:spacing w:line="210" w:lineRule="exact"/>
              <w:ind w:left="6"/>
              <w:jc w:val="center"/>
              <w:rPr>
                <w:sz w:val="20"/>
                <w:lang w:val="uk-UA"/>
              </w:rPr>
            </w:pPr>
            <w:r w:rsidRPr="00E200E6">
              <w:rPr>
                <w:w w:val="99"/>
                <w:sz w:val="20"/>
                <w:lang w:val="uk-UA"/>
              </w:rPr>
              <w:t>4</w:t>
            </w:r>
          </w:p>
        </w:tc>
        <w:tc>
          <w:tcPr>
            <w:tcW w:w="152" w:type="pct"/>
          </w:tcPr>
          <w:p w:rsidR="00F04BA4" w:rsidRPr="00E200E6" w:rsidRDefault="00F04BA4" w:rsidP="00B31FE1">
            <w:pPr>
              <w:pStyle w:val="TableParagraph"/>
              <w:spacing w:line="210" w:lineRule="exact"/>
              <w:ind w:left="6"/>
              <w:jc w:val="center"/>
              <w:rPr>
                <w:sz w:val="20"/>
                <w:lang w:val="uk-UA"/>
              </w:rPr>
            </w:pPr>
            <w:r w:rsidRPr="00E200E6">
              <w:rPr>
                <w:w w:val="99"/>
                <w:sz w:val="20"/>
                <w:lang w:val="uk-UA"/>
              </w:rPr>
              <w:t>5</w:t>
            </w:r>
          </w:p>
        </w:tc>
        <w:tc>
          <w:tcPr>
            <w:tcW w:w="187" w:type="pct"/>
          </w:tcPr>
          <w:p w:rsidR="00F04BA4" w:rsidRPr="00E200E6" w:rsidRDefault="00F04BA4" w:rsidP="00B31FE1">
            <w:pPr>
              <w:pStyle w:val="TableParagraph"/>
              <w:spacing w:line="210" w:lineRule="exact"/>
              <w:ind w:left="6"/>
              <w:jc w:val="center"/>
              <w:rPr>
                <w:sz w:val="20"/>
                <w:lang w:val="uk-UA"/>
              </w:rPr>
            </w:pPr>
            <w:r w:rsidRPr="00E200E6">
              <w:rPr>
                <w:w w:val="99"/>
                <w:sz w:val="20"/>
                <w:lang w:val="uk-UA"/>
              </w:rPr>
              <w:t>6</w:t>
            </w:r>
          </w:p>
        </w:tc>
        <w:tc>
          <w:tcPr>
            <w:tcW w:w="187" w:type="pct"/>
          </w:tcPr>
          <w:p w:rsidR="00F04BA4" w:rsidRPr="00E200E6" w:rsidRDefault="00F04BA4" w:rsidP="00B31FE1">
            <w:pPr>
              <w:pStyle w:val="TableParagraph"/>
              <w:spacing w:line="210" w:lineRule="exact"/>
              <w:ind w:left="7"/>
              <w:jc w:val="center"/>
              <w:rPr>
                <w:sz w:val="20"/>
                <w:lang w:val="uk-UA"/>
              </w:rPr>
            </w:pPr>
            <w:r w:rsidRPr="00E200E6">
              <w:rPr>
                <w:w w:val="99"/>
                <w:sz w:val="20"/>
                <w:lang w:val="uk-UA"/>
              </w:rPr>
              <w:t>7</w:t>
            </w:r>
          </w:p>
        </w:tc>
        <w:tc>
          <w:tcPr>
            <w:tcW w:w="187" w:type="pct"/>
          </w:tcPr>
          <w:p w:rsidR="00F04BA4" w:rsidRPr="00E200E6" w:rsidRDefault="00F04BA4" w:rsidP="00B31FE1">
            <w:pPr>
              <w:pStyle w:val="TableParagraph"/>
              <w:spacing w:line="210" w:lineRule="exact"/>
              <w:ind w:left="6"/>
              <w:jc w:val="center"/>
              <w:rPr>
                <w:w w:val="99"/>
                <w:sz w:val="20"/>
                <w:lang w:val="uk-UA"/>
              </w:rPr>
            </w:pPr>
            <w:r w:rsidRPr="00E200E6">
              <w:rPr>
                <w:w w:val="99"/>
                <w:sz w:val="20"/>
                <w:lang w:val="uk-UA"/>
              </w:rPr>
              <w:t>8</w:t>
            </w:r>
          </w:p>
        </w:tc>
        <w:tc>
          <w:tcPr>
            <w:tcW w:w="187" w:type="pct"/>
          </w:tcPr>
          <w:p w:rsidR="00F04BA4" w:rsidRPr="00E200E6" w:rsidRDefault="00F04BA4" w:rsidP="00B31FE1">
            <w:pPr>
              <w:pStyle w:val="TableParagraph"/>
              <w:spacing w:line="210" w:lineRule="exact"/>
              <w:ind w:left="6"/>
              <w:jc w:val="center"/>
              <w:rPr>
                <w:w w:val="99"/>
                <w:sz w:val="20"/>
                <w:lang w:val="uk-UA"/>
              </w:rPr>
            </w:pPr>
            <w:r w:rsidRPr="00E200E6">
              <w:rPr>
                <w:w w:val="99"/>
                <w:sz w:val="20"/>
                <w:lang w:val="uk-UA"/>
              </w:rPr>
              <w:t>9</w:t>
            </w:r>
          </w:p>
        </w:tc>
        <w:tc>
          <w:tcPr>
            <w:tcW w:w="187" w:type="pct"/>
          </w:tcPr>
          <w:p w:rsidR="00F04BA4" w:rsidRPr="00E200E6" w:rsidRDefault="00F04BA4" w:rsidP="00B31FE1">
            <w:pPr>
              <w:pStyle w:val="TableParagraph"/>
              <w:spacing w:line="210" w:lineRule="exact"/>
              <w:ind w:left="6"/>
              <w:jc w:val="center"/>
              <w:rPr>
                <w:w w:val="99"/>
                <w:sz w:val="20"/>
                <w:lang w:val="uk-UA"/>
              </w:rPr>
            </w:pPr>
            <w:r w:rsidRPr="00E200E6">
              <w:rPr>
                <w:w w:val="99"/>
                <w:sz w:val="20"/>
                <w:lang w:val="uk-UA"/>
              </w:rPr>
              <w:t>10</w:t>
            </w:r>
          </w:p>
        </w:tc>
        <w:tc>
          <w:tcPr>
            <w:tcW w:w="187" w:type="pct"/>
          </w:tcPr>
          <w:p w:rsidR="00F04BA4" w:rsidRPr="00E200E6" w:rsidRDefault="00F04BA4" w:rsidP="00B31FE1">
            <w:pPr>
              <w:pStyle w:val="TableParagraph"/>
              <w:spacing w:line="210" w:lineRule="exact"/>
              <w:ind w:left="6"/>
              <w:jc w:val="center"/>
              <w:rPr>
                <w:w w:val="99"/>
                <w:sz w:val="20"/>
                <w:lang w:val="uk-UA"/>
              </w:rPr>
            </w:pPr>
            <w:r w:rsidRPr="00E200E6">
              <w:rPr>
                <w:w w:val="99"/>
                <w:sz w:val="20"/>
                <w:lang w:val="uk-UA"/>
              </w:rPr>
              <w:t>11</w:t>
            </w:r>
          </w:p>
        </w:tc>
        <w:tc>
          <w:tcPr>
            <w:tcW w:w="187" w:type="pct"/>
          </w:tcPr>
          <w:p w:rsidR="00F04BA4" w:rsidRPr="00E200E6" w:rsidRDefault="00F04BA4" w:rsidP="00B31FE1">
            <w:pPr>
              <w:pStyle w:val="TableParagraph"/>
              <w:spacing w:line="210" w:lineRule="exact"/>
              <w:ind w:left="6"/>
              <w:jc w:val="center"/>
              <w:rPr>
                <w:w w:val="99"/>
                <w:sz w:val="20"/>
                <w:lang w:val="uk-UA"/>
              </w:rPr>
            </w:pPr>
            <w:r w:rsidRPr="00E200E6">
              <w:rPr>
                <w:w w:val="99"/>
                <w:sz w:val="20"/>
                <w:lang w:val="uk-UA"/>
              </w:rPr>
              <w:t>12</w:t>
            </w:r>
          </w:p>
        </w:tc>
        <w:tc>
          <w:tcPr>
            <w:tcW w:w="187" w:type="pct"/>
          </w:tcPr>
          <w:p w:rsidR="00F04BA4" w:rsidRPr="00E200E6" w:rsidRDefault="00F04BA4" w:rsidP="00B31FE1">
            <w:pPr>
              <w:pStyle w:val="TableParagraph"/>
              <w:spacing w:line="210" w:lineRule="exact"/>
              <w:ind w:left="6"/>
              <w:jc w:val="center"/>
              <w:rPr>
                <w:w w:val="99"/>
                <w:sz w:val="20"/>
                <w:lang w:val="uk-UA"/>
              </w:rPr>
            </w:pPr>
            <w:r w:rsidRPr="00E200E6">
              <w:rPr>
                <w:w w:val="99"/>
                <w:sz w:val="20"/>
                <w:lang w:val="uk-UA"/>
              </w:rPr>
              <w:t>13</w:t>
            </w:r>
          </w:p>
        </w:tc>
        <w:tc>
          <w:tcPr>
            <w:tcW w:w="187" w:type="pct"/>
          </w:tcPr>
          <w:p w:rsidR="00F04BA4" w:rsidRPr="00E200E6" w:rsidRDefault="00F04BA4" w:rsidP="00B31FE1">
            <w:pPr>
              <w:pStyle w:val="TableParagraph"/>
              <w:spacing w:line="210" w:lineRule="exact"/>
              <w:ind w:left="6"/>
              <w:jc w:val="center"/>
              <w:rPr>
                <w:w w:val="99"/>
                <w:sz w:val="20"/>
                <w:lang w:val="uk-UA"/>
              </w:rPr>
            </w:pPr>
            <w:r w:rsidRPr="00E200E6">
              <w:rPr>
                <w:w w:val="99"/>
                <w:sz w:val="20"/>
                <w:lang w:val="uk-UA"/>
              </w:rPr>
              <w:t>14</w:t>
            </w:r>
          </w:p>
        </w:tc>
        <w:tc>
          <w:tcPr>
            <w:tcW w:w="187" w:type="pct"/>
          </w:tcPr>
          <w:p w:rsidR="00F04BA4" w:rsidRPr="00E200E6" w:rsidRDefault="00F04BA4" w:rsidP="00B31FE1">
            <w:pPr>
              <w:pStyle w:val="TableParagraph"/>
              <w:spacing w:line="210" w:lineRule="exact"/>
              <w:ind w:left="6"/>
              <w:jc w:val="center"/>
              <w:rPr>
                <w:w w:val="99"/>
                <w:sz w:val="20"/>
                <w:lang w:val="uk-UA"/>
              </w:rPr>
            </w:pPr>
            <w:r w:rsidRPr="00E200E6">
              <w:rPr>
                <w:w w:val="99"/>
                <w:sz w:val="20"/>
                <w:lang w:val="uk-UA"/>
              </w:rPr>
              <w:t>15</w:t>
            </w:r>
          </w:p>
        </w:tc>
        <w:tc>
          <w:tcPr>
            <w:tcW w:w="187" w:type="pct"/>
          </w:tcPr>
          <w:p w:rsidR="00F04BA4" w:rsidRPr="00E200E6" w:rsidRDefault="00F04BA4" w:rsidP="00B31FE1">
            <w:pPr>
              <w:pStyle w:val="TableParagraph"/>
              <w:spacing w:line="210" w:lineRule="exact"/>
              <w:ind w:left="6"/>
              <w:jc w:val="center"/>
              <w:rPr>
                <w:w w:val="99"/>
                <w:sz w:val="20"/>
                <w:lang w:val="uk-UA"/>
              </w:rPr>
            </w:pPr>
            <w:r w:rsidRPr="00E200E6">
              <w:rPr>
                <w:w w:val="99"/>
                <w:sz w:val="20"/>
                <w:lang w:val="uk-UA"/>
              </w:rPr>
              <w:t>16</w:t>
            </w:r>
          </w:p>
        </w:tc>
        <w:tc>
          <w:tcPr>
            <w:tcW w:w="157" w:type="pct"/>
          </w:tcPr>
          <w:p w:rsidR="00F04BA4" w:rsidRPr="00E200E6" w:rsidRDefault="00F04BA4" w:rsidP="00B31FE1">
            <w:pPr>
              <w:pStyle w:val="TableParagraph"/>
              <w:spacing w:line="210" w:lineRule="exact"/>
              <w:ind w:left="6"/>
              <w:jc w:val="center"/>
              <w:rPr>
                <w:sz w:val="20"/>
                <w:lang w:val="uk-UA"/>
              </w:rPr>
            </w:pPr>
            <w:r w:rsidRPr="00E200E6">
              <w:rPr>
                <w:w w:val="99"/>
                <w:sz w:val="20"/>
                <w:lang w:val="uk-UA"/>
              </w:rPr>
              <w:t>17</w:t>
            </w:r>
          </w:p>
        </w:tc>
        <w:tc>
          <w:tcPr>
            <w:tcW w:w="933" w:type="pct"/>
          </w:tcPr>
          <w:p w:rsidR="00F04BA4" w:rsidRPr="00E200E6" w:rsidRDefault="00F04BA4" w:rsidP="00B31FE1">
            <w:pPr>
              <w:pStyle w:val="TableParagraph"/>
              <w:spacing w:line="210" w:lineRule="exact"/>
              <w:ind w:left="6"/>
              <w:jc w:val="center"/>
              <w:rPr>
                <w:sz w:val="20"/>
                <w:lang w:val="uk-UA"/>
              </w:rPr>
            </w:pPr>
            <w:r w:rsidRPr="00E200E6">
              <w:rPr>
                <w:sz w:val="20"/>
                <w:lang w:val="uk-UA"/>
              </w:rPr>
              <w:t>20</w:t>
            </w:r>
          </w:p>
        </w:tc>
      </w:tr>
      <w:tr w:rsidR="00037FB1" w:rsidRPr="00E200E6" w:rsidTr="00F04BA4">
        <w:trPr>
          <w:trHeight w:val="369"/>
        </w:trPr>
        <w:tc>
          <w:tcPr>
            <w:tcW w:w="336" w:type="pct"/>
            <w:tcBorders>
              <w:bottom w:val="dotted" w:sz="6" w:space="0" w:color="000000"/>
            </w:tcBorders>
          </w:tcPr>
          <w:p w:rsidR="00037FB1" w:rsidRPr="00E200E6" w:rsidRDefault="00037FB1" w:rsidP="00037FB1">
            <w:pPr>
              <w:pStyle w:val="TableParagraph"/>
              <w:numPr>
                <w:ilvl w:val="0"/>
                <w:numId w:val="24"/>
              </w:numPr>
              <w:rPr>
                <w:lang w:val="uk-UA"/>
              </w:rPr>
            </w:pPr>
          </w:p>
        </w:tc>
        <w:tc>
          <w:tcPr>
            <w:tcW w:w="1087" w:type="pct"/>
            <w:tcBorders>
              <w:bottom w:val="dotted" w:sz="6" w:space="0" w:color="000000"/>
            </w:tcBorders>
          </w:tcPr>
          <w:p w:rsidR="00037FB1" w:rsidRPr="00E200E6" w:rsidRDefault="00037FB1" w:rsidP="00037FB1">
            <w:pPr>
              <w:rPr>
                <w:lang w:val="uk-UA"/>
              </w:rPr>
            </w:pPr>
            <w:r w:rsidRPr="00E200E6">
              <w:rPr>
                <w:lang w:val="uk-UA"/>
              </w:rPr>
              <w:t>Ознайомлення з принципами проведення практики, інструктаж з охорони праці на робочому місці, правилами внутрішнього трудового розпорядку ТОВ "</w:t>
            </w:r>
            <w:r w:rsidR="008862A4">
              <w:rPr>
                <w:lang w:val="uk-UA"/>
              </w:rPr>
              <w:t>-</w:t>
            </w:r>
            <w:r w:rsidRPr="00E200E6">
              <w:rPr>
                <w:lang w:val="uk-UA"/>
              </w:rPr>
              <w:t xml:space="preserve">"  </w:t>
            </w:r>
          </w:p>
        </w:tc>
        <w:tc>
          <w:tcPr>
            <w:tcW w:w="139" w:type="pct"/>
            <w:tcBorders>
              <w:bottom w:val="dotted" w:sz="6" w:space="0" w:color="000000"/>
            </w:tcBorders>
            <w:shd w:val="clear" w:color="auto" w:fill="BFBFBF" w:themeFill="background1" w:themeFillShade="BF"/>
          </w:tcPr>
          <w:p w:rsidR="00037FB1" w:rsidRPr="00E200E6" w:rsidRDefault="00037FB1" w:rsidP="00037FB1">
            <w:pPr>
              <w:pStyle w:val="TableParagraph"/>
              <w:rPr>
                <w:lang w:val="uk-UA"/>
              </w:rPr>
            </w:pPr>
          </w:p>
        </w:tc>
        <w:tc>
          <w:tcPr>
            <w:tcW w:w="139" w:type="pct"/>
            <w:tcBorders>
              <w:bottom w:val="dotted" w:sz="6" w:space="0" w:color="000000"/>
            </w:tcBorders>
          </w:tcPr>
          <w:p w:rsidR="00037FB1" w:rsidRPr="00E200E6" w:rsidRDefault="00037FB1" w:rsidP="00037FB1">
            <w:pPr>
              <w:pStyle w:val="TableParagraph"/>
              <w:rPr>
                <w:lang w:val="uk-UA"/>
              </w:rPr>
            </w:pPr>
          </w:p>
        </w:tc>
        <w:tc>
          <w:tcPr>
            <w:tcW w:w="152" w:type="pct"/>
            <w:tcBorders>
              <w:bottom w:val="dotted" w:sz="6" w:space="0" w:color="000000"/>
            </w:tcBorders>
          </w:tcPr>
          <w:p w:rsidR="00037FB1" w:rsidRPr="00E200E6" w:rsidRDefault="00037FB1" w:rsidP="00037FB1">
            <w:pPr>
              <w:pStyle w:val="TableParagraph"/>
              <w:rPr>
                <w:lang w:val="uk-UA"/>
              </w:rPr>
            </w:pPr>
          </w:p>
        </w:tc>
        <w:tc>
          <w:tcPr>
            <w:tcW w:w="187" w:type="pct"/>
            <w:tcBorders>
              <w:bottom w:val="dotted" w:sz="6" w:space="0" w:color="000000"/>
            </w:tcBorders>
          </w:tcPr>
          <w:p w:rsidR="00037FB1" w:rsidRPr="00E200E6" w:rsidRDefault="00037FB1" w:rsidP="00037FB1">
            <w:pPr>
              <w:pStyle w:val="TableParagraph"/>
              <w:rPr>
                <w:lang w:val="uk-UA"/>
              </w:rPr>
            </w:pPr>
          </w:p>
        </w:tc>
        <w:tc>
          <w:tcPr>
            <w:tcW w:w="187" w:type="pct"/>
            <w:tcBorders>
              <w:bottom w:val="dotted" w:sz="6" w:space="0" w:color="000000"/>
            </w:tcBorders>
          </w:tcPr>
          <w:p w:rsidR="00037FB1" w:rsidRPr="00E200E6" w:rsidRDefault="00037FB1" w:rsidP="00037FB1">
            <w:pPr>
              <w:pStyle w:val="TableParagraph"/>
              <w:rPr>
                <w:lang w:val="uk-UA"/>
              </w:rPr>
            </w:pPr>
          </w:p>
        </w:tc>
        <w:tc>
          <w:tcPr>
            <w:tcW w:w="187" w:type="pct"/>
            <w:tcBorders>
              <w:bottom w:val="dotted" w:sz="6" w:space="0" w:color="000000"/>
            </w:tcBorders>
          </w:tcPr>
          <w:p w:rsidR="00037FB1" w:rsidRPr="00E200E6" w:rsidRDefault="00037FB1" w:rsidP="00037FB1">
            <w:pPr>
              <w:pStyle w:val="TableParagraph"/>
              <w:rPr>
                <w:lang w:val="uk-UA"/>
              </w:rPr>
            </w:pPr>
          </w:p>
        </w:tc>
        <w:tc>
          <w:tcPr>
            <w:tcW w:w="187" w:type="pct"/>
            <w:tcBorders>
              <w:bottom w:val="dotted" w:sz="6" w:space="0" w:color="000000"/>
            </w:tcBorders>
          </w:tcPr>
          <w:p w:rsidR="00037FB1" w:rsidRPr="00E200E6" w:rsidRDefault="00037FB1" w:rsidP="00037FB1">
            <w:pPr>
              <w:pStyle w:val="TableParagraph"/>
              <w:rPr>
                <w:lang w:val="uk-UA"/>
              </w:rPr>
            </w:pPr>
          </w:p>
        </w:tc>
        <w:tc>
          <w:tcPr>
            <w:tcW w:w="187" w:type="pct"/>
            <w:tcBorders>
              <w:bottom w:val="dotted" w:sz="6" w:space="0" w:color="000000"/>
            </w:tcBorders>
          </w:tcPr>
          <w:p w:rsidR="00037FB1" w:rsidRPr="00E200E6" w:rsidRDefault="00037FB1" w:rsidP="00037FB1">
            <w:pPr>
              <w:pStyle w:val="TableParagraph"/>
              <w:rPr>
                <w:lang w:val="uk-UA"/>
              </w:rPr>
            </w:pPr>
          </w:p>
        </w:tc>
        <w:tc>
          <w:tcPr>
            <w:tcW w:w="187" w:type="pct"/>
            <w:tcBorders>
              <w:bottom w:val="dotted" w:sz="6" w:space="0" w:color="000000"/>
            </w:tcBorders>
          </w:tcPr>
          <w:p w:rsidR="00037FB1" w:rsidRPr="00E200E6" w:rsidRDefault="00037FB1" w:rsidP="00037FB1">
            <w:pPr>
              <w:pStyle w:val="TableParagraph"/>
              <w:rPr>
                <w:lang w:val="uk-UA"/>
              </w:rPr>
            </w:pPr>
          </w:p>
        </w:tc>
        <w:tc>
          <w:tcPr>
            <w:tcW w:w="187" w:type="pct"/>
            <w:tcBorders>
              <w:bottom w:val="dotted" w:sz="6" w:space="0" w:color="000000"/>
            </w:tcBorders>
          </w:tcPr>
          <w:p w:rsidR="00037FB1" w:rsidRPr="00E200E6" w:rsidRDefault="00037FB1" w:rsidP="00037FB1">
            <w:pPr>
              <w:pStyle w:val="TableParagraph"/>
              <w:rPr>
                <w:lang w:val="uk-UA"/>
              </w:rPr>
            </w:pPr>
          </w:p>
        </w:tc>
        <w:tc>
          <w:tcPr>
            <w:tcW w:w="187" w:type="pct"/>
            <w:tcBorders>
              <w:bottom w:val="dotted" w:sz="6" w:space="0" w:color="000000"/>
            </w:tcBorders>
          </w:tcPr>
          <w:p w:rsidR="00037FB1" w:rsidRPr="00E200E6" w:rsidRDefault="00037FB1" w:rsidP="00037FB1">
            <w:pPr>
              <w:pStyle w:val="TableParagraph"/>
              <w:rPr>
                <w:lang w:val="uk-UA"/>
              </w:rPr>
            </w:pPr>
          </w:p>
        </w:tc>
        <w:tc>
          <w:tcPr>
            <w:tcW w:w="187" w:type="pct"/>
            <w:tcBorders>
              <w:bottom w:val="dotted" w:sz="6" w:space="0" w:color="000000"/>
            </w:tcBorders>
          </w:tcPr>
          <w:p w:rsidR="00037FB1" w:rsidRPr="00E200E6" w:rsidRDefault="00037FB1" w:rsidP="00037FB1">
            <w:pPr>
              <w:pStyle w:val="TableParagraph"/>
              <w:rPr>
                <w:lang w:val="uk-UA"/>
              </w:rPr>
            </w:pPr>
          </w:p>
        </w:tc>
        <w:tc>
          <w:tcPr>
            <w:tcW w:w="187" w:type="pct"/>
            <w:tcBorders>
              <w:bottom w:val="dotted" w:sz="6" w:space="0" w:color="000000"/>
            </w:tcBorders>
          </w:tcPr>
          <w:p w:rsidR="00037FB1" w:rsidRPr="00E200E6" w:rsidRDefault="00037FB1" w:rsidP="00037FB1">
            <w:pPr>
              <w:pStyle w:val="TableParagraph"/>
              <w:rPr>
                <w:lang w:val="uk-UA"/>
              </w:rPr>
            </w:pPr>
          </w:p>
        </w:tc>
        <w:tc>
          <w:tcPr>
            <w:tcW w:w="187" w:type="pct"/>
            <w:tcBorders>
              <w:bottom w:val="dotted" w:sz="6" w:space="0" w:color="000000"/>
            </w:tcBorders>
          </w:tcPr>
          <w:p w:rsidR="00037FB1" w:rsidRPr="00E200E6" w:rsidRDefault="00037FB1" w:rsidP="00037FB1">
            <w:pPr>
              <w:pStyle w:val="TableParagraph"/>
              <w:rPr>
                <w:lang w:val="uk-UA"/>
              </w:rPr>
            </w:pPr>
          </w:p>
        </w:tc>
        <w:tc>
          <w:tcPr>
            <w:tcW w:w="157" w:type="pct"/>
            <w:tcBorders>
              <w:bottom w:val="dotted" w:sz="6" w:space="0" w:color="000000"/>
            </w:tcBorders>
          </w:tcPr>
          <w:p w:rsidR="00037FB1" w:rsidRPr="00E200E6" w:rsidRDefault="00037FB1" w:rsidP="00037FB1">
            <w:pPr>
              <w:pStyle w:val="TableParagraph"/>
              <w:rPr>
                <w:lang w:val="uk-UA"/>
              </w:rPr>
            </w:pPr>
          </w:p>
        </w:tc>
        <w:tc>
          <w:tcPr>
            <w:tcW w:w="933" w:type="pct"/>
            <w:tcBorders>
              <w:bottom w:val="dotted" w:sz="6" w:space="0" w:color="000000"/>
            </w:tcBorders>
          </w:tcPr>
          <w:p w:rsidR="00037FB1" w:rsidRPr="00E200E6" w:rsidRDefault="00037FB1" w:rsidP="00037FB1">
            <w:pPr>
              <w:pStyle w:val="TableParagraph"/>
              <w:rPr>
                <w:lang w:val="uk-UA"/>
              </w:rPr>
            </w:pPr>
            <w:r w:rsidRPr="00E200E6">
              <w:rPr>
                <w:lang w:val="uk-UA"/>
              </w:rPr>
              <w:t>виконано</w:t>
            </w:r>
          </w:p>
        </w:tc>
      </w:tr>
      <w:tr w:rsidR="005467BB" w:rsidRPr="00E200E6" w:rsidTr="00F04BA4">
        <w:trPr>
          <w:trHeight w:val="366"/>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Ознайомлення зі структурою ТОВ "</w:t>
            </w:r>
            <w:r w:rsidR="008862A4">
              <w:rPr>
                <w:lang w:val="uk-UA"/>
              </w:rPr>
              <w:t>-</w:t>
            </w:r>
            <w:r w:rsidRPr="00E200E6">
              <w:rPr>
                <w:lang w:val="uk-UA"/>
              </w:rPr>
              <w:t xml:space="preserve">"  </w:t>
            </w:r>
          </w:p>
        </w:tc>
        <w:tc>
          <w:tcPr>
            <w:tcW w:w="139" w:type="pct"/>
            <w:tcBorders>
              <w:top w:val="dotted" w:sz="6" w:space="0" w:color="000000"/>
              <w:bottom w:val="dotted" w:sz="6" w:space="0" w:color="000000"/>
            </w:tcBorders>
            <w:shd w:val="clear" w:color="auto" w:fill="auto"/>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F04BA4">
        <w:trPr>
          <w:trHeight w:val="369"/>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Ознайомлення зі Статутом ТОВ "</w:t>
            </w:r>
            <w:r w:rsidR="008862A4">
              <w:rPr>
                <w:lang w:val="uk-UA"/>
              </w:rPr>
              <w:t>-</w:t>
            </w:r>
            <w:r w:rsidRPr="00E200E6">
              <w:rPr>
                <w:lang w:val="uk-UA"/>
              </w:rPr>
              <w:t xml:space="preserve">"  </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color w:val="FFFFFF" w:themeColor="background1"/>
                <w:lang w:val="uk-UA"/>
              </w:rPr>
            </w:pPr>
          </w:p>
        </w:tc>
        <w:tc>
          <w:tcPr>
            <w:tcW w:w="152"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F04BA4">
        <w:trPr>
          <w:trHeight w:val="366"/>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 xml:space="preserve">Вивчення внутрішніх положень про документообіг компанії  </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shd w:val="clear" w:color="auto" w:fill="auto"/>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949"/>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 xml:space="preserve">Ознайомлення з програмним забезпеченням для внесення кореспонденції </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369"/>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 xml:space="preserve">Внесення вхідної кореспонденції до програми документообігу  </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366"/>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 xml:space="preserve">Перевірка коректності внесених даних у системі документообігу  </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368"/>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Підготовка відповідей на відзиви Відповідачів</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366"/>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Складання заяв про усунення недоліків у позовних заявах</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368"/>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Підготовка заперечень на письмові пояснення Відповідачів</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366"/>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 xml:space="preserve">Участь у підготовці супровідних листів до фінансових звітів чи договорів  </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368"/>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Ознайомлення з порядком укладання договорів у фінансовій сфері</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369"/>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 xml:space="preserve">Аналіз типових юридичних ризиків у </w:t>
            </w:r>
            <w:r w:rsidRPr="00E200E6">
              <w:rPr>
                <w:lang w:val="uk-UA"/>
              </w:rPr>
              <w:lastRenderedPageBreak/>
              <w:t>діяльності ТОВ "</w:t>
            </w:r>
            <w:r w:rsidR="008862A4">
              <w:rPr>
                <w:lang w:val="uk-UA"/>
              </w:rPr>
              <w:t>-</w:t>
            </w:r>
            <w:r w:rsidRPr="00E200E6">
              <w:rPr>
                <w:lang w:val="uk-UA"/>
              </w:rPr>
              <w:t xml:space="preserve">"  </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366"/>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 xml:space="preserve">Консультування співробітників з юридичних аспектів фінансових операцій  </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368"/>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 xml:space="preserve">Виконання окремих доручень керівника практики </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366"/>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 xml:space="preserve">Підготовка відповідей на запити державних органів </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368"/>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 xml:space="preserve">Ознайомлення з процедурою стягнення заборгованості у фінансовій сфері  </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368"/>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 xml:space="preserve">Підготовка проєкту листа-претензії до контрагента  </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368"/>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 xml:space="preserve">Вивчення судової практики у спорах, пов’язаних із фінансовими послугами  </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368"/>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 xml:space="preserve">Участь у робочій нараді з юридичних питань фінансової діяльності  </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368"/>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Складання шаблонів документів для типових операцій</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368"/>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 xml:space="preserve">Перевірка договорів на відповідність законодавству України  </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368"/>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 xml:space="preserve">Підготовка матеріалів для внутрішнього архіву компанії  </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368"/>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 xml:space="preserve">Аналіз змін у законодавстві, що стосуються фінансових компаній  </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368"/>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 xml:space="preserve">Підготовка запиту до банку чи іншого партнера щодо уточнення фінансових даних  </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r w:rsidR="005467BB" w:rsidRPr="00E200E6" w:rsidTr="00963244">
        <w:trPr>
          <w:trHeight w:val="368"/>
        </w:trPr>
        <w:tc>
          <w:tcPr>
            <w:tcW w:w="336" w:type="pct"/>
            <w:tcBorders>
              <w:top w:val="dotted" w:sz="6" w:space="0" w:color="000000"/>
              <w:bottom w:val="dotted" w:sz="6" w:space="0" w:color="000000"/>
            </w:tcBorders>
          </w:tcPr>
          <w:p w:rsidR="005467BB" w:rsidRPr="00E200E6" w:rsidRDefault="005467BB" w:rsidP="005467BB">
            <w:pPr>
              <w:pStyle w:val="TableParagraph"/>
              <w:numPr>
                <w:ilvl w:val="0"/>
                <w:numId w:val="24"/>
              </w:numPr>
              <w:rPr>
                <w:lang w:val="uk-UA"/>
              </w:rPr>
            </w:pPr>
          </w:p>
        </w:tc>
        <w:tc>
          <w:tcPr>
            <w:tcW w:w="1087" w:type="pct"/>
            <w:tcBorders>
              <w:top w:val="dotted" w:sz="6" w:space="0" w:color="000000"/>
              <w:bottom w:val="dotted" w:sz="6" w:space="0" w:color="000000"/>
            </w:tcBorders>
          </w:tcPr>
          <w:p w:rsidR="005467BB" w:rsidRPr="00E200E6" w:rsidRDefault="005467BB" w:rsidP="005467BB">
            <w:pPr>
              <w:rPr>
                <w:lang w:val="uk-UA"/>
              </w:rPr>
            </w:pPr>
            <w:r w:rsidRPr="00E200E6">
              <w:rPr>
                <w:lang w:val="uk-UA"/>
              </w:rPr>
              <w:t>Систематизація всіх необхідних даних для формування звіту про проходження практики</w:t>
            </w: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39"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52"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tcPr>
          <w:p w:rsidR="005467BB" w:rsidRPr="00E200E6" w:rsidRDefault="005467BB" w:rsidP="005467BB">
            <w:pPr>
              <w:pStyle w:val="TableParagraph"/>
              <w:rPr>
                <w:lang w:val="uk-UA"/>
              </w:rPr>
            </w:pPr>
          </w:p>
        </w:tc>
        <w:tc>
          <w:tcPr>
            <w:tcW w:w="187" w:type="pct"/>
            <w:tcBorders>
              <w:top w:val="dotted" w:sz="6" w:space="0" w:color="000000"/>
              <w:bottom w:val="dotted" w:sz="6" w:space="0" w:color="000000"/>
            </w:tcBorders>
            <w:shd w:val="clear" w:color="auto" w:fill="BFBFBF" w:themeFill="background1" w:themeFillShade="BF"/>
          </w:tcPr>
          <w:p w:rsidR="005467BB" w:rsidRPr="00E200E6" w:rsidRDefault="005467BB" w:rsidP="005467BB">
            <w:pPr>
              <w:pStyle w:val="TableParagraph"/>
              <w:rPr>
                <w:lang w:val="uk-UA"/>
              </w:rPr>
            </w:pPr>
          </w:p>
        </w:tc>
        <w:tc>
          <w:tcPr>
            <w:tcW w:w="157" w:type="pct"/>
            <w:tcBorders>
              <w:top w:val="dotted" w:sz="6" w:space="0" w:color="000000"/>
              <w:bottom w:val="dotted" w:sz="6" w:space="0" w:color="000000"/>
            </w:tcBorders>
          </w:tcPr>
          <w:p w:rsidR="005467BB" w:rsidRPr="00E200E6" w:rsidRDefault="005467BB" w:rsidP="005467BB">
            <w:pPr>
              <w:rPr>
                <w:lang w:val="uk-UA"/>
              </w:rPr>
            </w:pPr>
          </w:p>
        </w:tc>
        <w:tc>
          <w:tcPr>
            <w:tcW w:w="933" w:type="pct"/>
            <w:tcBorders>
              <w:top w:val="dotted" w:sz="6" w:space="0" w:color="000000"/>
              <w:bottom w:val="dotted" w:sz="6" w:space="0" w:color="000000"/>
            </w:tcBorders>
          </w:tcPr>
          <w:p w:rsidR="005467BB" w:rsidRPr="00E200E6" w:rsidRDefault="005467BB" w:rsidP="005467BB">
            <w:pPr>
              <w:rPr>
                <w:lang w:val="uk-UA"/>
              </w:rPr>
            </w:pPr>
            <w:r w:rsidRPr="00E200E6">
              <w:rPr>
                <w:lang w:val="uk-UA"/>
              </w:rPr>
              <w:t>виконано</w:t>
            </w:r>
          </w:p>
        </w:tc>
      </w:tr>
    </w:tbl>
    <w:p w:rsidR="0014018A" w:rsidRPr="00E200E6" w:rsidRDefault="0014018A" w:rsidP="00423957">
      <w:pPr>
        <w:pStyle w:val="1"/>
        <w:spacing w:before="72"/>
        <w:ind w:right="189"/>
        <w:rPr>
          <w:rFonts w:ascii="Times New Roman" w:hAnsi="Times New Roman" w:cs="Times New Roman"/>
          <w:color w:val="auto"/>
        </w:rPr>
      </w:pPr>
    </w:p>
    <w:p w:rsidR="0014018A" w:rsidRPr="00E200E6" w:rsidRDefault="0014018A" w:rsidP="0014018A">
      <w:pPr>
        <w:pStyle w:val="a8"/>
        <w:spacing w:before="177" w:line="322" w:lineRule="exact"/>
        <w:ind w:left="236"/>
      </w:pPr>
      <w:r w:rsidRPr="00E200E6">
        <w:t>Керівники</w:t>
      </w:r>
      <w:r w:rsidRPr="00E200E6">
        <w:rPr>
          <w:spacing w:val="-5"/>
        </w:rPr>
        <w:t xml:space="preserve"> </w:t>
      </w:r>
      <w:r w:rsidRPr="00E200E6">
        <w:t>практики:</w:t>
      </w:r>
    </w:p>
    <w:p w:rsidR="0014018A" w:rsidRPr="00E200E6" w:rsidRDefault="0014018A" w:rsidP="0014018A">
      <w:pPr>
        <w:tabs>
          <w:tab w:val="left" w:pos="945"/>
          <w:tab w:val="left" w:pos="9442"/>
        </w:tabs>
        <w:spacing w:after="0" w:line="257" w:lineRule="auto"/>
        <w:ind w:left="238"/>
        <w:rPr>
          <w:rFonts w:ascii="Times New Roman" w:hAnsi="Times New Roman" w:cs="Times New Roman"/>
          <w:i/>
          <w:sz w:val="28"/>
        </w:rPr>
      </w:pPr>
      <w:r w:rsidRPr="00E200E6">
        <w:rPr>
          <w:rFonts w:ascii="Times New Roman" w:hAnsi="Times New Roman" w:cs="Times New Roman"/>
          <w:sz w:val="28"/>
        </w:rPr>
        <w:t>від</w:t>
      </w:r>
      <w:r w:rsidRPr="00E200E6">
        <w:rPr>
          <w:rFonts w:ascii="Times New Roman" w:hAnsi="Times New Roman" w:cs="Times New Roman"/>
          <w:sz w:val="28"/>
          <w:u w:val="single"/>
        </w:rPr>
        <w:t xml:space="preserve"> </w:t>
      </w:r>
      <w:r w:rsidRPr="00E200E6">
        <w:rPr>
          <w:rFonts w:ascii="Times New Roman" w:hAnsi="Times New Roman" w:cs="Times New Roman"/>
          <w:i/>
          <w:sz w:val="28"/>
          <w:u w:val="single"/>
        </w:rPr>
        <w:t>Київського</w:t>
      </w:r>
      <w:r w:rsidRPr="00E200E6">
        <w:rPr>
          <w:rFonts w:ascii="Times New Roman" w:hAnsi="Times New Roman" w:cs="Times New Roman"/>
          <w:i/>
          <w:spacing w:val="-6"/>
          <w:sz w:val="28"/>
          <w:u w:val="single"/>
        </w:rPr>
        <w:t xml:space="preserve"> </w:t>
      </w:r>
      <w:r w:rsidRPr="00E200E6">
        <w:rPr>
          <w:rFonts w:ascii="Times New Roman" w:hAnsi="Times New Roman" w:cs="Times New Roman"/>
          <w:i/>
          <w:sz w:val="28"/>
          <w:u w:val="single"/>
        </w:rPr>
        <w:t>університету</w:t>
      </w:r>
      <w:r w:rsidRPr="00E200E6">
        <w:rPr>
          <w:rFonts w:ascii="Times New Roman" w:hAnsi="Times New Roman" w:cs="Times New Roman"/>
          <w:i/>
          <w:spacing w:val="-4"/>
          <w:sz w:val="28"/>
          <w:u w:val="single"/>
        </w:rPr>
        <w:t xml:space="preserve"> </w:t>
      </w:r>
      <w:r w:rsidRPr="00E200E6">
        <w:rPr>
          <w:rFonts w:ascii="Times New Roman" w:hAnsi="Times New Roman" w:cs="Times New Roman"/>
          <w:i/>
          <w:sz w:val="28"/>
          <w:u w:val="single"/>
        </w:rPr>
        <w:t>права</w:t>
      </w:r>
      <w:r w:rsidRPr="00E200E6">
        <w:rPr>
          <w:rFonts w:ascii="Times New Roman" w:hAnsi="Times New Roman" w:cs="Times New Roman"/>
          <w:i/>
          <w:spacing w:val="-2"/>
          <w:sz w:val="28"/>
          <w:u w:val="single"/>
        </w:rPr>
        <w:t xml:space="preserve"> </w:t>
      </w:r>
      <w:r w:rsidRPr="00E200E6">
        <w:rPr>
          <w:rFonts w:ascii="Times New Roman" w:hAnsi="Times New Roman" w:cs="Times New Roman"/>
          <w:i/>
          <w:sz w:val="28"/>
          <w:u w:val="single"/>
        </w:rPr>
        <w:t>Національної</w:t>
      </w:r>
      <w:r w:rsidRPr="00E200E6">
        <w:rPr>
          <w:rFonts w:ascii="Times New Roman" w:hAnsi="Times New Roman" w:cs="Times New Roman"/>
          <w:i/>
          <w:spacing w:val="-6"/>
          <w:sz w:val="28"/>
          <w:u w:val="single"/>
        </w:rPr>
        <w:t xml:space="preserve"> </w:t>
      </w:r>
      <w:r w:rsidRPr="00E200E6">
        <w:rPr>
          <w:rFonts w:ascii="Times New Roman" w:hAnsi="Times New Roman" w:cs="Times New Roman"/>
          <w:i/>
          <w:sz w:val="28"/>
          <w:u w:val="single"/>
        </w:rPr>
        <w:t>академії</w:t>
      </w:r>
      <w:r w:rsidRPr="00E200E6">
        <w:rPr>
          <w:rFonts w:ascii="Times New Roman" w:hAnsi="Times New Roman" w:cs="Times New Roman"/>
          <w:i/>
          <w:spacing w:val="-2"/>
          <w:sz w:val="28"/>
          <w:u w:val="single"/>
        </w:rPr>
        <w:t xml:space="preserve"> </w:t>
      </w:r>
      <w:r w:rsidRPr="00E200E6">
        <w:rPr>
          <w:rFonts w:ascii="Times New Roman" w:hAnsi="Times New Roman" w:cs="Times New Roman"/>
          <w:i/>
          <w:sz w:val="28"/>
          <w:u w:val="single"/>
        </w:rPr>
        <w:t>наук</w:t>
      </w:r>
      <w:r w:rsidRPr="00E200E6">
        <w:rPr>
          <w:rFonts w:ascii="Times New Roman" w:hAnsi="Times New Roman" w:cs="Times New Roman"/>
          <w:i/>
          <w:spacing w:val="-6"/>
          <w:sz w:val="28"/>
          <w:u w:val="single"/>
        </w:rPr>
        <w:t xml:space="preserve"> </w:t>
      </w:r>
      <w:r w:rsidRPr="00E200E6">
        <w:rPr>
          <w:rFonts w:ascii="Times New Roman" w:hAnsi="Times New Roman" w:cs="Times New Roman"/>
          <w:i/>
          <w:sz w:val="28"/>
          <w:u w:val="single"/>
        </w:rPr>
        <w:t>України</w:t>
      </w:r>
      <w:r w:rsidRPr="00E200E6">
        <w:rPr>
          <w:rFonts w:ascii="Times New Roman" w:hAnsi="Times New Roman" w:cs="Times New Roman"/>
          <w:i/>
          <w:sz w:val="28"/>
          <w:u w:val="single"/>
        </w:rPr>
        <w:tab/>
      </w:r>
    </w:p>
    <w:p w:rsidR="0014018A" w:rsidRPr="00E200E6" w:rsidRDefault="0014018A" w:rsidP="0014018A">
      <w:pPr>
        <w:tabs>
          <w:tab w:val="left" w:pos="945"/>
          <w:tab w:val="left" w:pos="9442"/>
        </w:tabs>
        <w:ind w:left="236"/>
        <w:jc w:val="center"/>
        <w:rPr>
          <w:rFonts w:ascii="Times New Roman" w:hAnsi="Times New Roman" w:cs="Times New Roman"/>
          <w:i/>
          <w:sz w:val="28"/>
        </w:rPr>
      </w:pPr>
      <w:r w:rsidRPr="00E200E6">
        <w:rPr>
          <w:rFonts w:ascii="Times New Roman" w:hAnsi="Times New Roman" w:cs="Times New Roman"/>
          <w:sz w:val="20"/>
        </w:rPr>
        <w:lastRenderedPageBreak/>
        <w:t>(</w:t>
      </w:r>
      <w:r w:rsidRPr="00E200E6">
        <w:rPr>
          <w:rFonts w:ascii="Times New Roman" w:hAnsi="Times New Roman" w:cs="Times New Roman"/>
          <w:spacing w:val="-2"/>
          <w:sz w:val="20"/>
        </w:rPr>
        <w:t xml:space="preserve"> </w:t>
      </w:r>
      <w:r w:rsidRPr="00E200E6">
        <w:rPr>
          <w:rFonts w:ascii="Times New Roman" w:hAnsi="Times New Roman" w:cs="Times New Roman"/>
          <w:sz w:val="20"/>
        </w:rPr>
        <w:t>назва</w:t>
      </w:r>
      <w:r w:rsidRPr="00E200E6">
        <w:rPr>
          <w:rFonts w:ascii="Times New Roman" w:hAnsi="Times New Roman" w:cs="Times New Roman"/>
          <w:spacing w:val="-3"/>
          <w:sz w:val="20"/>
        </w:rPr>
        <w:t xml:space="preserve"> </w:t>
      </w:r>
      <w:r w:rsidRPr="00E200E6">
        <w:rPr>
          <w:rFonts w:ascii="Times New Roman" w:hAnsi="Times New Roman" w:cs="Times New Roman"/>
          <w:sz w:val="20"/>
        </w:rPr>
        <w:t>закладу</w:t>
      </w:r>
      <w:r w:rsidRPr="00E200E6">
        <w:rPr>
          <w:rFonts w:ascii="Times New Roman" w:hAnsi="Times New Roman" w:cs="Times New Roman"/>
          <w:spacing w:val="-3"/>
          <w:sz w:val="20"/>
        </w:rPr>
        <w:t xml:space="preserve"> </w:t>
      </w:r>
      <w:r w:rsidRPr="00E200E6">
        <w:rPr>
          <w:rFonts w:ascii="Times New Roman" w:hAnsi="Times New Roman" w:cs="Times New Roman"/>
          <w:sz w:val="20"/>
        </w:rPr>
        <w:t>вищої</w:t>
      </w:r>
      <w:r w:rsidRPr="00E200E6">
        <w:rPr>
          <w:rFonts w:ascii="Times New Roman" w:hAnsi="Times New Roman" w:cs="Times New Roman"/>
          <w:spacing w:val="-2"/>
          <w:sz w:val="20"/>
        </w:rPr>
        <w:t xml:space="preserve"> </w:t>
      </w:r>
      <w:r w:rsidRPr="00E200E6">
        <w:rPr>
          <w:rFonts w:ascii="Times New Roman" w:hAnsi="Times New Roman" w:cs="Times New Roman"/>
          <w:sz w:val="20"/>
        </w:rPr>
        <w:t>освіти )</w:t>
      </w:r>
    </w:p>
    <w:p w:rsidR="0014018A" w:rsidRPr="00E200E6" w:rsidRDefault="0014018A" w:rsidP="0014018A">
      <w:pPr>
        <w:pStyle w:val="a8"/>
        <w:spacing w:before="1"/>
        <w:jc w:val="center"/>
        <w:rPr>
          <w:b/>
          <w:sz w:val="22"/>
        </w:rPr>
      </w:pPr>
      <w:r w:rsidRPr="00E200E6">
        <w:rPr>
          <w:b/>
          <w:lang w:eastAsia="uk-UA"/>
        </w:rPr>
        <mc:AlternateContent>
          <mc:Choice Requires="wps">
            <w:drawing>
              <wp:anchor distT="0" distB="0" distL="0" distR="0" simplePos="0" relativeHeight="251646976" behindDoc="1" locked="0" layoutInCell="1" allowOverlap="1" wp14:anchorId="370DFE3F" wp14:editId="2EDF9586">
                <wp:simplePos x="0" y="0"/>
                <wp:positionH relativeFrom="page">
                  <wp:posOffset>3129280</wp:posOffset>
                </wp:positionH>
                <wp:positionV relativeFrom="paragraph">
                  <wp:posOffset>165100</wp:posOffset>
                </wp:positionV>
                <wp:extent cx="2698115" cy="8890"/>
                <wp:effectExtent l="3810" t="0" r="3175" b="3175"/>
                <wp:wrapTopAndBottom/>
                <wp:docPr id="172" name="Прямоугольник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1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C543B" id="Прямоугольник 172" o:spid="_x0000_s1026" style="position:absolute;margin-left:246.4pt;margin-top:13pt;width:212.45pt;height:.7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" fillcolor="black" stroked="f">
                <w10:wrap type="topAndBottom" anchorx="page"/>
              </v:rect>
            </w:pict>
          </mc:Fallback>
        </mc:AlternateContent>
      </w:r>
      <w:r w:rsidRPr="00E200E6">
        <w:rPr>
          <w:b/>
          <w:lang w:eastAsia="uk-UA"/>
        </w:rPr>
        <mc:AlternateContent>
          <mc:Choice Requires="wps">
            <w:drawing>
              <wp:anchor distT="0" distB="0" distL="0" distR="0" simplePos="0" relativeHeight="251645952" behindDoc="1" locked="0" layoutInCell="1" allowOverlap="1" wp14:anchorId="5277F8F7" wp14:editId="5F96F9EA">
                <wp:simplePos x="0" y="0"/>
                <wp:positionH relativeFrom="page">
                  <wp:posOffset>810895</wp:posOffset>
                </wp:positionH>
                <wp:positionV relativeFrom="paragraph">
                  <wp:posOffset>186690</wp:posOffset>
                </wp:positionV>
                <wp:extent cx="1798955" cy="8890"/>
                <wp:effectExtent l="1270" t="0" r="0" b="3175"/>
                <wp:wrapTopAndBottom/>
                <wp:docPr id="173" name="Прямоугольник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89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4E08B" id="Прямоугольник 173" o:spid="_x0000_s1026" style="position:absolute;margin-left:63.85pt;margin-top:14.7pt;width:141.65pt;height:.7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" fillcolor="black" stroked="f">
                <w10:wrap type="topAndBottom" anchorx="page"/>
              </v:rect>
            </w:pict>
          </mc:Fallback>
        </mc:AlternateContent>
      </w:r>
      <w:r w:rsidR="008862A4">
        <w:rPr>
          <w:b/>
          <w:sz w:val="22"/>
        </w:rPr>
        <w:t>-</w:t>
      </w:r>
    </w:p>
    <w:p w:rsidR="0014018A" w:rsidRPr="00E200E6" w:rsidRDefault="0014018A" w:rsidP="0014018A">
      <w:pPr>
        <w:tabs>
          <w:tab w:val="left" w:pos="5902"/>
        </w:tabs>
        <w:spacing w:line="216" w:lineRule="exact"/>
        <w:ind w:left="1653"/>
        <w:rPr>
          <w:rFonts w:ascii="Times New Roman" w:hAnsi="Times New Roman" w:cs="Times New Roman"/>
          <w:sz w:val="20"/>
        </w:rPr>
      </w:pPr>
      <w:r w:rsidRPr="00E200E6">
        <w:rPr>
          <w:rFonts w:ascii="Times New Roman" w:hAnsi="Times New Roman" w:cs="Times New Roman"/>
          <w:sz w:val="20"/>
        </w:rPr>
        <w:t>(</w:t>
      </w:r>
      <w:r w:rsidRPr="00E200E6">
        <w:rPr>
          <w:rFonts w:ascii="Times New Roman" w:hAnsi="Times New Roman" w:cs="Times New Roman"/>
          <w:spacing w:val="-2"/>
          <w:sz w:val="20"/>
        </w:rPr>
        <w:t xml:space="preserve"> </w:t>
      </w:r>
      <w:r w:rsidRPr="00E200E6">
        <w:rPr>
          <w:rFonts w:ascii="Times New Roman" w:hAnsi="Times New Roman" w:cs="Times New Roman"/>
          <w:sz w:val="20"/>
        </w:rPr>
        <w:t>підпис</w:t>
      </w:r>
      <w:r w:rsidRPr="00E200E6">
        <w:rPr>
          <w:rFonts w:ascii="Times New Roman" w:hAnsi="Times New Roman" w:cs="Times New Roman"/>
          <w:spacing w:val="-2"/>
          <w:sz w:val="20"/>
        </w:rPr>
        <w:t xml:space="preserve"> </w:t>
      </w:r>
      <w:r w:rsidRPr="00E200E6">
        <w:rPr>
          <w:rFonts w:ascii="Times New Roman" w:hAnsi="Times New Roman" w:cs="Times New Roman"/>
          <w:sz w:val="20"/>
        </w:rPr>
        <w:t>)                                     (</w:t>
      </w:r>
      <w:r w:rsidRPr="00E200E6">
        <w:rPr>
          <w:rFonts w:ascii="Times New Roman" w:hAnsi="Times New Roman" w:cs="Times New Roman"/>
          <w:spacing w:val="-1"/>
          <w:sz w:val="20"/>
        </w:rPr>
        <w:t xml:space="preserve"> </w:t>
      </w:r>
      <w:r w:rsidRPr="00E200E6">
        <w:rPr>
          <w:rFonts w:ascii="Times New Roman" w:hAnsi="Times New Roman" w:cs="Times New Roman"/>
          <w:sz w:val="20"/>
        </w:rPr>
        <w:t>прізвище</w:t>
      </w:r>
      <w:r w:rsidRPr="00E200E6">
        <w:rPr>
          <w:rFonts w:ascii="Times New Roman" w:hAnsi="Times New Roman" w:cs="Times New Roman"/>
          <w:spacing w:val="-2"/>
          <w:sz w:val="20"/>
        </w:rPr>
        <w:t xml:space="preserve"> </w:t>
      </w:r>
      <w:r w:rsidRPr="00E200E6">
        <w:rPr>
          <w:rFonts w:ascii="Times New Roman" w:hAnsi="Times New Roman" w:cs="Times New Roman"/>
          <w:sz w:val="20"/>
        </w:rPr>
        <w:t>та</w:t>
      </w:r>
      <w:r w:rsidRPr="00E200E6">
        <w:rPr>
          <w:rFonts w:ascii="Times New Roman" w:hAnsi="Times New Roman" w:cs="Times New Roman"/>
          <w:spacing w:val="-2"/>
          <w:sz w:val="20"/>
        </w:rPr>
        <w:t xml:space="preserve"> </w:t>
      </w:r>
      <w:r w:rsidRPr="00E200E6">
        <w:rPr>
          <w:rFonts w:ascii="Times New Roman" w:hAnsi="Times New Roman" w:cs="Times New Roman"/>
          <w:sz w:val="20"/>
        </w:rPr>
        <w:t>ініціали</w:t>
      </w:r>
      <w:r w:rsidRPr="00E200E6">
        <w:rPr>
          <w:rFonts w:ascii="Times New Roman" w:hAnsi="Times New Roman" w:cs="Times New Roman"/>
          <w:spacing w:val="-2"/>
          <w:sz w:val="20"/>
        </w:rPr>
        <w:t xml:space="preserve"> </w:t>
      </w:r>
      <w:r w:rsidRPr="00E200E6">
        <w:rPr>
          <w:rFonts w:ascii="Times New Roman" w:hAnsi="Times New Roman" w:cs="Times New Roman"/>
          <w:sz w:val="20"/>
        </w:rPr>
        <w:t>)</w:t>
      </w:r>
    </w:p>
    <w:p w:rsidR="0014018A" w:rsidRPr="00E200E6" w:rsidRDefault="0014018A" w:rsidP="0014018A">
      <w:pPr>
        <w:pStyle w:val="a8"/>
        <w:tabs>
          <w:tab w:val="left" w:pos="9507"/>
        </w:tabs>
        <w:ind w:left="236"/>
      </w:pPr>
      <w:r w:rsidRPr="00E200E6">
        <w:t>від</w:t>
      </w:r>
      <w:r w:rsidRPr="00E200E6">
        <w:rPr>
          <w:spacing w:val="-1"/>
        </w:rPr>
        <w:t xml:space="preserve"> </w:t>
      </w:r>
      <w:r w:rsidRPr="00E200E6">
        <w:rPr>
          <w:u w:val="single"/>
          <w:lang w:eastAsia="uk-UA"/>
        </w:rPr>
        <w:t>ТОВ «</w:t>
      </w:r>
      <w:r w:rsidR="008862A4">
        <w:rPr>
          <w:u w:val="single"/>
          <w:lang w:eastAsia="uk-UA"/>
        </w:rPr>
        <w:t>-</w:t>
      </w:r>
      <w:r w:rsidRPr="00E200E6">
        <w:rPr>
          <w:u w:val="single"/>
          <w:lang w:eastAsia="uk-UA"/>
        </w:rPr>
        <w:t>»</w:t>
      </w:r>
      <w:r w:rsidRPr="00E200E6">
        <w:rPr>
          <w:u w:val="single"/>
        </w:rPr>
        <w:tab/>
      </w:r>
    </w:p>
    <w:p w:rsidR="0014018A" w:rsidRPr="00E200E6" w:rsidRDefault="0014018A" w:rsidP="0014018A">
      <w:pPr>
        <w:ind w:right="195"/>
        <w:jc w:val="center"/>
        <w:rPr>
          <w:rFonts w:ascii="Times New Roman" w:hAnsi="Times New Roman" w:cs="Times New Roman"/>
          <w:sz w:val="20"/>
        </w:rPr>
      </w:pPr>
      <w:r w:rsidRPr="00E200E6">
        <w:rPr>
          <w:rFonts w:ascii="Times New Roman" w:hAnsi="Times New Roman" w:cs="Times New Roman"/>
          <w:sz w:val="20"/>
        </w:rPr>
        <w:t>(</w:t>
      </w:r>
      <w:r w:rsidRPr="00E200E6">
        <w:rPr>
          <w:rFonts w:ascii="Times New Roman" w:hAnsi="Times New Roman" w:cs="Times New Roman"/>
          <w:spacing w:val="-4"/>
          <w:sz w:val="20"/>
        </w:rPr>
        <w:t xml:space="preserve"> </w:t>
      </w:r>
      <w:r w:rsidRPr="00E200E6">
        <w:rPr>
          <w:rFonts w:ascii="Times New Roman" w:hAnsi="Times New Roman" w:cs="Times New Roman"/>
          <w:sz w:val="20"/>
        </w:rPr>
        <w:t>назва</w:t>
      </w:r>
      <w:r w:rsidRPr="00E200E6">
        <w:rPr>
          <w:rFonts w:ascii="Times New Roman" w:hAnsi="Times New Roman" w:cs="Times New Roman"/>
          <w:spacing w:val="-5"/>
          <w:sz w:val="20"/>
        </w:rPr>
        <w:t xml:space="preserve"> </w:t>
      </w:r>
      <w:r w:rsidRPr="00E200E6">
        <w:rPr>
          <w:rFonts w:ascii="Times New Roman" w:hAnsi="Times New Roman" w:cs="Times New Roman"/>
          <w:sz w:val="20"/>
        </w:rPr>
        <w:t>підприємства,</w:t>
      </w:r>
      <w:r w:rsidRPr="00E200E6">
        <w:rPr>
          <w:rFonts w:ascii="Times New Roman" w:hAnsi="Times New Roman" w:cs="Times New Roman"/>
          <w:spacing w:val="-4"/>
          <w:sz w:val="20"/>
        </w:rPr>
        <w:t xml:space="preserve"> </w:t>
      </w:r>
      <w:r w:rsidRPr="00E200E6">
        <w:rPr>
          <w:rFonts w:ascii="Times New Roman" w:hAnsi="Times New Roman" w:cs="Times New Roman"/>
          <w:sz w:val="20"/>
        </w:rPr>
        <w:t>організації,</w:t>
      </w:r>
      <w:r w:rsidRPr="00E200E6">
        <w:rPr>
          <w:rFonts w:ascii="Times New Roman" w:hAnsi="Times New Roman" w:cs="Times New Roman"/>
          <w:spacing w:val="-2"/>
          <w:sz w:val="20"/>
        </w:rPr>
        <w:t xml:space="preserve"> </w:t>
      </w:r>
      <w:r w:rsidRPr="00E200E6">
        <w:rPr>
          <w:rFonts w:ascii="Times New Roman" w:hAnsi="Times New Roman" w:cs="Times New Roman"/>
          <w:sz w:val="20"/>
        </w:rPr>
        <w:t>установи</w:t>
      </w:r>
      <w:r w:rsidRPr="00E200E6">
        <w:rPr>
          <w:rFonts w:ascii="Times New Roman" w:hAnsi="Times New Roman" w:cs="Times New Roman"/>
          <w:spacing w:val="-5"/>
          <w:sz w:val="20"/>
        </w:rPr>
        <w:t xml:space="preserve"> </w:t>
      </w:r>
      <w:r w:rsidRPr="00E200E6">
        <w:rPr>
          <w:rFonts w:ascii="Times New Roman" w:hAnsi="Times New Roman" w:cs="Times New Roman"/>
          <w:sz w:val="20"/>
        </w:rPr>
        <w:t>)</w:t>
      </w:r>
    </w:p>
    <w:p w:rsidR="0014018A" w:rsidRPr="00E200E6" w:rsidRDefault="0014018A" w:rsidP="008025B0">
      <w:pPr>
        <w:pStyle w:val="a8"/>
        <w:spacing w:before="1"/>
        <w:ind w:firstLine="851"/>
        <w:jc w:val="center"/>
        <w:rPr>
          <w:b/>
          <w:sz w:val="22"/>
        </w:rPr>
      </w:pPr>
      <w:r w:rsidRPr="00E200E6">
        <w:rPr>
          <w:b/>
          <w:lang w:eastAsia="uk-UA"/>
        </w:rPr>
        <mc:AlternateContent>
          <mc:Choice Requires="wps">
            <w:drawing>
              <wp:anchor distT="0" distB="0" distL="0" distR="0" simplePos="0" relativeHeight="251656192" behindDoc="1" locked="0" layoutInCell="1" allowOverlap="1" wp14:anchorId="78AE83B3" wp14:editId="59FF69DB">
                <wp:simplePos x="0" y="0"/>
                <wp:positionH relativeFrom="page">
                  <wp:posOffset>823595</wp:posOffset>
                </wp:positionH>
                <wp:positionV relativeFrom="paragraph">
                  <wp:posOffset>266065</wp:posOffset>
                </wp:positionV>
                <wp:extent cx="1798955" cy="8890"/>
                <wp:effectExtent l="1270" t="0" r="0" b="3175"/>
                <wp:wrapTopAndBottom/>
                <wp:docPr id="171" name="Прямоугольник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89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FFBB5" id="Прямоугольник 171" o:spid="_x0000_s1026" style="position:absolute;margin-left:64.85pt;margin-top:20.95pt;width:141.65pt;height:.7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" fillcolor="black" stroked="f">
                <w10:wrap type="topAndBottom" anchorx="page"/>
              </v:rect>
            </w:pict>
          </mc:Fallback>
        </mc:AlternateContent>
      </w:r>
      <w:r w:rsidRPr="00E200E6">
        <w:rPr>
          <w:b/>
          <w:lang w:eastAsia="uk-UA"/>
        </w:rPr>
        <mc:AlternateContent>
          <mc:Choice Requires="wps">
            <w:drawing>
              <wp:anchor distT="0" distB="0" distL="0" distR="0" simplePos="0" relativeHeight="251670528" behindDoc="1" locked="0" layoutInCell="1" allowOverlap="1" wp14:anchorId="7800C6DE" wp14:editId="50DA3672">
                <wp:simplePos x="0" y="0"/>
                <wp:positionH relativeFrom="page">
                  <wp:posOffset>2953385</wp:posOffset>
                </wp:positionH>
                <wp:positionV relativeFrom="paragraph">
                  <wp:posOffset>276225</wp:posOffset>
                </wp:positionV>
                <wp:extent cx="2698115" cy="8890"/>
                <wp:effectExtent l="3810" t="0" r="3175" b="3175"/>
                <wp:wrapTopAndBottom/>
                <wp:docPr id="170" name="Прямоугольник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1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465CF" id="Прямоугольник 170" o:spid="_x0000_s1026" style="position:absolute;margin-left:232.55pt;margin-top:21.75pt;width:212.45pt;height:.7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" fillcolor="black" stroked="f">
                <w10:wrap type="topAndBottom" anchorx="page"/>
              </v:rect>
            </w:pict>
          </mc:Fallback>
        </mc:AlternateContent>
      </w:r>
      <w:r w:rsidR="008862A4">
        <w:rPr>
          <w:b/>
          <w:lang w:eastAsia="uk-UA"/>
        </w:rPr>
        <w:t>-</w:t>
      </w:r>
      <w:r w:rsidRPr="00E200E6">
        <w:rPr>
          <w:b/>
          <w:lang w:eastAsia="uk-UA"/>
        </w:rPr>
        <w:t xml:space="preserve">  </w:t>
      </w:r>
    </w:p>
    <w:p w:rsidR="0014018A" w:rsidRPr="00E200E6" w:rsidRDefault="0014018A" w:rsidP="008025B0">
      <w:pPr>
        <w:tabs>
          <w:tab w:val="left" w:pos="5902"/>
        </w:tabs>
        <w:spacing w:line="216" w:lineRule="exact"/>
        <w:ind w:left="1653" w:hanging="519"/>
        <w:rPr>
          <w:rFonts w:ascii="Times New Roman" w:hAnsi="Times New Roman" w:cs="Times New Roman"/>
          <w:sz w:val="20"/>
        </w:rPr>
      </w:pPr>
      <w:r w:rsidRPr="00E200E6">
        <w:rPr>
          <w:rFonts w:ascii="Times New Roman" w:hAnsi="Times New Roman" w:cs="Times New Roman"/>
          <w:sz w:val="20"/>
        </w:rPr>
        <w:t>(</w:t>
      </w:r>
      <w:r w:rsidRPr="00E200E6">
        <w:rPr>
          <w:rFonts w:ascii="Times New Roman" w:hAnsi="Times New Roman" w:cs="Times New Roman"/>
          <w:spacing w:val="-2"/>
          <w:sz w:val="20"/>
        </w:rPr>
        <w:t xml:space="preserve"> </w:t>
      </w:r>
      <w:r w:rsidRPr="00E200E6">
        <w:rPr>
          <w:rFonts w:ascii="Times New Roman" w:hAnsi="Times New Roman" w:cs="Times New Roman"/>
          <w:sz w:val="20"/>
        </w:rPr>
        <w:t>підпис</w:t>
      </w:r>
      <w:r w:rsidRPr="00E200E6">
        <w:rPr>
          <w:rFonts w:ascii="Times New Roman" w:hAnsi="Times New Roman" w:cs="Times New Roman"/>
          <w:spacing w:val="-2"/>
          <w:sz w:val="20"/>
        </w:rPr>
        <w:t xml:space="preserve"> </w:t>
      </w:r>
      <w:r w:rsidRPr="00E200E6">
        <w:rPr>
          <w:rFonts w:ascii="Times New Roman" w:hAnsi="Times New Roman" w:cs="Times New Roman"/>
          <w:sz w:val="20"/>
        </w:rPr>
        <w:t xml:space="preserve">)                                   </w:t>
      </w:r>
      <w:r w:rsidR="008025B0">
        <w:rPr>
          <w:rFonts w:ascii="Times New Roman" w:hAnsi="Times New Roman" w:cs="Times New Roman"/>
          <w:sz w:val="20"/>
        </w:rPr>
        <w:t xml:space="preserve">                   </w:t>
      </w:r>
      <w:r w:rsidRPr="00E200E6">
        <w:rPr>
          <w:rFonts w:ascii="Times New Roman" w:hAnsi="Times New Roman" w:cs="Times New Roman"/>
          <w:sz w:val="20"/>
        </w:rPr>
        <w:t xml:space="preserve">  (</w:t>
      </w:r>
      <w:r w:rsidRPr="00E200E6">
        <w:rPr>
          <w:rFonts w:ascii="Times New Roman" w:hAnsi="Times New Roman" w:cs="Times New Roman"/>
          <w:spacing w:val="-1"/>
          <w:sz w:val="20"/>
        </w:rPr>
        <w:t xml:space="preserve"> </w:t>
      </w:r>
      <w:r w:rsidRPr="00E200E6">
        <w:rPr>
          <w:rFonts w:ascii="Times New Roman" w:hAnsi="Times New Roman" w:cs="Times New Roman"/>
          <w:sz w:val="20"/>
        </w:rPr>
        <w:t>прізвище</w:t>
      </w:r>
      <w:r w:rsidRPr="00E200E6">
        <w:rPr>
          <w:rFonts w:ascii="Times New Roman" w:hAnsi="Times New Roman" w:cs="Times New Roman"/>
          <w:spacing w:val="-2"/>
          <w:sz w:val="20"/>
        </w:rPr>
        <w:t xml:space="preserve"> </w:t>
      </w:r>
      <w:r w:rsidRPr="00E200E6">
        <w:rPr>
          <w:rFonts w:ascii="Times New Roman" w:hAnsi="Times New Roman" w:cs="Times New Roman"/>
          <w:sz w:val="20"/>
        </w:rPr>
        <w:t>та</w:t>
      </w:r>
      <w:r w:rsidRPr="00E200E6">
        <w:rPr>
          <w:rFonts w:ascii="Times New Roman" w:hAnsi="Times New Roman" w:cs="Times New Roman"/>
          <w:spacing w:val="-2"/>
          <w:sz w:val="20"/>
        </w:rPr>
        <w:t xml:space="preserve"> </w:t>
      </w:r>
      <w:r w:rsidRPr="00E200E6">
        <w:rPr>
          <w:rFonts w:ascii="Times New Roman" w:hAnsi="Times New Roman" w:cs="Times New Roman"/>
          <w:sz w:val="20"/>
        </w:rPr>
        <w:t>ініціали</w:t>
      </w:r>
      <w:r w:rsidRPr="00E200E6">
        <w:rPr>
          <w:rFonts w:ascii="Times New Roman" w:hAnsi="Times New Roman" w:cs="Times New Roman"/>
          <w:spacing w:val="-2"/>
          <w:sz w:val="20"/>
        </w:rPr>
        <w:t xml:space="preserve"> </w:t>
      </w:r>
      <w:r w:rsidRPr="00E200E6">
        <w:rPr>
          <w:rFonts w:ascii="Times New Roman" w:hAnsi="Times New Roman" w:cs="Times New Roman"/>
          <w:sz w:val="20"/>
        </w:rPr>
        <w:t>)</w:t>
      </w:r>
    </w:p>
    <w:p w:rsidR="0014018A" w:rsidRPr="00E200E6" w:rsidRDefault="0014018A" w:rsidP="0014018A">
      <w:pPr>
        <w:spacing w:line="216" w:lineRule="exact"/>
        <w:rPr>
          <w:rFonts w:ascii="Times New Roman" w:hAnsi="Times New Roman" w:cs="Times New Roman"/>
          <w:sz w:val="20"/>
        </w:rPr>
      </w:pPr>
    </w:p>
    <w:p w:rsidR="0014018A" w:rsidRDefault="0014018A" w:rsidP="00C8122C">
      <w:pPr>
        <w:spacing w:line="360" w:lineRule="auto"/>
      </w:pPr>
    </w:p>
    <w:p w:rsidR="00783F7F" w:rsidRDefault="00783F7F" w:rsidP="00C8122C">
      <w:pPr>
        <w:spacing w:line="360" w:lineRule="auto"/>
      </w:pPr>
    </w:p>
    <w:p w:rsidR="00783F7F" w:rsidRDefault="00783F7F" w:rsidP="00C8122C">
      <w:pPr>
        <w:spacing w:line="360" w:lineRule="auto"/>
      </w:pPr>
    </w:p>
    <w:p w:rsidR="00783F7F" w:rsidRDefault="00783F7F" w:rsidP="00C8122C">
      <w:pPr>
        <w:spacing w:line="360" w:lineRule="auto"/>
      </w:pPr>
    </w:p>
    <w:p w:rsidR="00783F7F" w:rsidRDefault="00783F7F" w:rsidP="00C8122C">
      <w:pPr>
        <w:spacing w:line="360" w:lineRule="auto"/>
      </w:pPr>
    </w:p>
    <w:p w:rsidR="00783F7F" w:rsidRDefault="00783F7F" w:rsidP="00C8122C">
      <w:pPr>
        <w:spacing w:line="360" w:lineRule="auto"/>
      </w:pPr>
    </w:p>
    <w:p w:rsidR="00783F7F" w:rsidRDefault="00783F7F" w:rsidP="00C8122C">
      <w:pPr>
        <w:spacing w:line="360" w:lineRule="auto"/>
      </w:pPr>
    </w:p>
    <w:p w:rsidR="00783F7F" w:rsidRDefault="00783F7F" w:rsidP="00C8122C">
      <w:pPr>
        <w:spacing w:line="360" w:lineRule="auto"/>
      </w:pPr>
    </w:p>
    <w:p w:rsidR="00783F7F" w:rsidRDefault="00783F7F" w:rsidP="00C8122C">
      <w:pPr>
        <w:spacing w:line="360" w:lineRule="auto"/>
      </w:pPr>
    </w:p>
    <w:p w:rsidR="00783F7F" w:rsidRDefault="00783F7F" w:rsidP="00C8122C">
      <w:pPr>
        <w:spacing w:line="360" w:lineRule="auto"/>
      </w:pPr>
    </w:p>
    <w:p w:rsidR="00783F7F" w:rsidRDefault="00783F7F" w:rsidP="00C8122C">
      <w:pPr>
        <w:spacing w:line="360" w:lineRule="auto"/>
      </w:pPr>
    </w:p>
    <w:p w:rsidR="00783F7F" w:rsidRDefault="00783F7F" w:rsidP="00C8122C">
      <w:pPr>
        <w:spacing w:line="360" w:lineRule="auto"/>
      </w:pPr>
    </w:p>
    <w:p w:rsidR="00783F7F" w:rsidRDefault="00783F7F" w:rsidP="00C8122C">
      <w:pPr>
        <w:spacing w:line="360" w:lineRule="auto"/>
      </w:pPr>
    </w:p>
    <w:p w:rsidR="00783F7F" w:rsidRDefault="00783F7F" w:rsidP="00C8122C">
      <w:pPr>
        <w:spacing w:line="360" w:lineRule="auto"/>
      </w:pPr>
    </w:p>
    <w:p w:rsidR="00783F7F" w:rsidRDefault="00783F7F" w:rsidP="00C8122C">
      <w:pPr>
        <w:spacing w:line="360" w:lineRule="auto"/>
      </w:pPr>
    </w:p>
    <w:p w:rsidR="00783F7F" w:rsidRDefault="00783F7F" w:rsidP="00C8122C">
      <w:pPr>
        <w:spacing w:line="360" w:lineRule="auto"/>
      </w:pPr>
    </w:p>
    <w:p w:rsidR="00783F7F" w:rsidRDefault="00783F7F" w:rsidP="00C8122C">
      <w:pPr>
        <w:spacing w:line="360" w:lineRule="auto"/>
      </w:pPr>
    </w:p>
    <w:p w:rsidR="00783F7F" w:rsidRDefault="00783F7F" w:rsidP="00C8122C">
      <w:pPr>
        <w:spacing w:line="360" w:lineRule="auto"/>
      </w:pPr>
    </w:p>
    <w:p w:rsidR="008862A4" w:rsidRDefault="008862A4" w:rsidP="00C8122C">
      <w:pPr>
        <w:spacing w:line="360" w:lineRule="auto"/>
      </w:pPr>
    </w:p>
    <w:p w:rsidR="008862A4" w:rsidRPr="00E200E6" w:rsidRDefault="008862A4" w:rsidP="00C8122C">
      <w:pPr>
        <w:spacing w:line="360" w:lineRule="auto"/>
      </w:pPr>
    </w:p>
    <w:p w:rsidR="00963244" w:rsidRPr="00E200E6" w:rsidRDefault="00963244" w:rsidP="00C8122C">
      <w:pPr>
        <w:pStyle w:val="1"/>
        <w:spacing w:before="72" w:line="360" w:lineRule="auto"/>
        <w:ind w:right="189"/>
        <w:jc w:val="center"/>
        <w:rPr>
          <w:rFonts w:ascii="Times New Roman" w:hAnsi="Times New Roman" w:cs="Times New Roman"/>
          <w:color w:val="auto"/>
        </w:rPr>
      </w:pPr>
      <w:r w:rsidRPr="00E200E6">
        <w:rPr>
          <w:rFonts w:ascii="Times New Roman" w:hAnsi="Times New Roman" w:cs="Times New Roman"/>
          <w:color w:val="auto"/>
        </w:rPr>
        <w:lastRenderedPageBreak/>
        <w:t>Робочі</w:t>
      </w:r>
      <w:r w:rsidRPr="00E200E6">
        <w:rPr>
          <w:rFonts w:ascii="Times New Roman" w:hAnsi="Times New Roman" w:cs="Times New Roman"/>
          <w:color w:val="auto"/>
          <w:spacing w:val="-2"/>
        </w:rPr>
        <w:t xml:space="preserve"> </w:t>
      </w:r>
      <w:r w:rsidRPr="00E200E6">
        <w:rPr>
          <w:rFonts w:ascii="Times New Roman" w:hAnsi="Times New Roman" w:cs="Times New Roman"/>
          <w:color w:val="auto"/>
        </w:rPr>
        <w:t>записи</w:t>
      </w:r>
      <w:r w:rsidRPr="00E200E6">
        <w:rPr>
          <w:rFonts w:ascii="Times New Roman" w:hAnsi="Times New Roman" w:cs="Times New Roman"/>
          <w:color w:val="auto"/>
          <w:spacing w:val="-4"/>
        </w:rPr>
        <w:t xml:space="preserve"> </w:t>
      </w:r>
      <w:r w:rsidRPr="00E200E6">
        <w:rPr>
          <w:rFonts w:ascii="Times New Roman" w:hAnsi="Times New Roman" w:cs="Times New Roman"/>
          <w:color w:val="auto"/>
        </w:rPr>
        <w:t>під</w:t>
      </w:r>
      <w:r w:rsidRPr="00E200E6">
        <w:rPr>
          <w:rFonts w:ascii="Times New Roman" w:hAnsi="Times New Roman" w:cs="Times New Roman"/>
          <w:color w:val="auto"/>
          <w:spacing w:val="-3"/>
        </w:rPr>
        <w:t xml:space="preserve"> </w:t>
      </w:r>
      <w:r w:rsidRPr="00E200E6">
        <w:rPr>
          <w:rFonts w:ascii="Times New Roman" w:hAnsi="Times New Roman" w:cs="Times New Roman"/>
          <w:color w:val="auto"/>
        </w:rPr>
        <w:t>час</w:t>
      </w:r>
      <w:r w:rsidRPr="00E200E6">
        <w:rPr>
          <w:rFonts w:ascii="Times New Roman" w:hAnsi="Times New Roman" w:cs="Times New Roman"/>
          <w:color w:val="auto"/>
          <w:spacing w:val="-2"/>
        </w:rPr>
        <w:t xml:space="preserve"> </w:t>
      </w:r>
      <w:r w:rsidRPr="00E200E6">
        <w:rPr>
          <w:rFonts w:ascii="Times New Roman" w:hAnsi="Times New Roman" w:cs="Times New Roman"/>
          <w:color w:val="auto"/>
        </w:rPr>
        <w:t>практики</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 xml:space="preserve">Ознайомилася з принципами проведення практики, пройшла інструктаж з охорони праці </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на робочому місці та ознайомилася з правилами внутрішнього трудового розпорядку ТОВ "</w:t>
      </w:r>
      <w:r w:rsidR="008862A4">
        <w:rPr>
          <w:rFonts w:ascii="Times New Roman" w:hAnsi="Times New Roman" w:cs="Times New Roman"/>
          <w:noProof/>
        </w:rPr>
        <w:t>-</w:t>
      </w:r>
      <w:r w:rsidRPr="00E200E6">
        <w:rPr>
          <w:rFonts w:ascii="Times New Roman" w:hAnsi="Times New Roman" w:cs="Times New Roman"/>
          <w:noProof/>
        </w:rPr>
        <w:t>".</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Ознайомилася зі структурою ТОВ "</w:t>
      </w:r>
      <w:r w:rsidR="008862A4">
        <w:rPr>
          <w:rFonts w:ascii="Times New Roman" w:hAnsi="Times New Roman" w:cs="Times New Roman"/>
          <w:noProof/>
        </w:rPr>
        <w:t>-</w:t>
      </w:r>
      <w:r w:rsidRPr="00E200E6">
        <w:rPr>
          <w:rFonts w:ascii="Times New Roman" w:hAnsi="Times New Roman" w:cs="Times New Roman"/>
          <w:noProof/>
        </w:rPr>
        <w:t>".</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Ознайомилася зі Статутом ТОВ "</w:t>
      </w:r>
      <w:r w:rsidR="008862A4">
        <w:rPr>
          <w:rFonts w:ascii="Times New Roman" w:hAnsi="Times New Roman" w:cs="Times New Roman"/>
          <w:noProof/>
        </w:rPr>
        <w:t>-</w:t>
      </w:r>
      <w:r w:rsidRPr="00E200E6">
        <w:rPr>
          <w:rFonts w:ascii="Times New Roman" w:hAnsi="Times New Roman" w:cs="Times New Roman"/>
          <w:noProof/>
        </w:rPr>
        <w:t>".</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Вивчала внутрішні положення про документообіг компанії.</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Ознайомилася з програмним забезпеченням для внесення кореспонденції.</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Вносила вхідну кореспонденцію до програми документообігу.</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Перевіряла коректність внесених даних у системі документообігу.</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Готувала відповіді на відзиви Відповідачів.</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Складала заяви про усунення недоліків у позовних заявах.</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Готувала заперечення на письмові пояснення Відповідачів.</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Брала участь у підготовці супровідних листів до фінансових звітів чи договорів.</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Ознайомилася з порядком укладання договорів у фінансовій сфері.</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Проводила аналіз типових юридичних ризиків у діяльності ТОВ "</w:t>
      </w:r>
      <w:r w:rsidR="008862A4">
        <w:rPr>
          <w:rFonts w:ascii="Times New Roman" w:hAnsi="Times New Roman" w:cs="Times New Roman"/>
          <w:noProof/>
        </w:rPr>
        <w:t>-</w:t>
      </w:r>
      <w:r w:rsidRPr="00E200E6">
        <w:rPr>
          <w:rFonts w:ascii="Times New Roman" w:hAnsi="Times New Roman" w:cs="Times New Roman"/>
          <w:noProof/>
        </w:rPr>
        <w:t>".</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Консультувала співробітників з юридичних аспектів фінансових операцій.</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Виконувала окремі доручення керівника практики.</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Готувала відповіді на запити державних органів.</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Ознайомилася з процедурою стягнення заборгованості у фінансовій сфері.</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Готувала проєкт листа-претензії до контрагента.</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Вивчала судову практику у спорах, пов’язаних із фінансовими послугами.</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Брала участь у робочій нараді з юридичних питань фінансової діяльності.</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Складала шаблони документів для типових операцій.</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Перевіряла договори на відповідність законодавству України.</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Готувала матеріали для внутрішнього архіву компанії.</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Аналізувала зміни у законодавстві, що стосуються фінансових компаній.</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Готувала запит до банку чи іншого партнера щодо уточнення фінансових даних.</w:t>
      </w:r>
    </w:p>
    <w:p w:rsidR="00C8122C" w:rsidRPr="00E200E6" w:rsidRDefault="00C8122C" w:rsidP="00C8122C">
      <w:pPr>
        <w:pStyle w:val="af0"/>
        <w:numPr>
          <w:ilvl w:val="0"/>
          <w:numId w:val="36"/>
        </w:numPr>
        <w:spacing w:line="360" w:lineRule="auto"/>
        <w:ind w:right="141"/>
        <w:rPr>
          <w:rFonts w:ascii="Times New Roman" w:hAnsi="Times New Roman" w:cs="Times New Roman"/>
          <w:noProof/>
        </w:rPr>
      </w:pPr>
      <w:r w:rsidRPr="00E200E6">
        <w:rPr>
          <w:rFonts w:ascii="Times New Roman" w:hAnsi="Times New Roman" w:cs="Times New Roman"/>
          <w:noProof/>
        </w:rPr>
        <w:t>Систематизувала всі необхідні дані для формування звіту про проходження практики.</w:t>
      </w:r>
    </w:p>
    <w:p w:rsidR="00E509D7" w:rsidRPr="00E200E6" w:rsidRDefault="00E509D7" w:rsidP="00C8122C">
      <w:pPr>
        <w:shd w:val="clear" w:color="auto" w:fill="FFFFFF"/>
        <w:spacing w:after="0" w:line="360" w:lineRule="auto"/>
        <w:jc w:val="center"/>
        <w:rPr>
          <w:rFonts w:ascii="Times New Roman" w:eastAsia="Times New Roman" w:hAnsi="Times New Roman" w:cs="Times New Roman"/>
          <w:color w:val="000000"/>
          <w:sz w:val="28"/>
          <w:szCs w:val="28"/>
          <w:lang w:eastAsia="uk-UA"/>
        </w:rPr>
      </w:pPr>
    </w:p>
    <w:p w:rsidR="008E5DD3" w:rsidRPr="00E200E6" w:rsidRDefault="008E5DD3" w:rsidP="00C8122C">
      <w:pPr>
        <w:shd w:val="clear" w:color="auto" w:fill="FFFFFF"/>
        <w:spacing w:after="0" w:line="360" w:lineRule="auto"/>
        <w:jc w:val="center"/>
        <w:rPr>
          <w:rFonts w:ascii="Times New Roman" w:eastAsia="Times New Roman" w:hAnsi="Times New Roman" w:cs="Times New Roman"/>
          <w:color w:val="000000"/>
          <w:sz w:val="28"/>
          <w:szCs w:val="28"/>
          <w:lang w:eastAsia="uk-UA"/>
        </w:rPr>
      </w:pPr>
    </w:p>
    <w:p w:rsidR="008E5DD3" w:rsidRPr="00E200E6" w:rsidRDefault="008E5DD3" w:rsidP="00C8122C">
      <w:pPr>
        <w:shd w:val="clear" w:color="auto" w:fill="FFFFFF"/>
        <w:spacing w:after="0" w:line="360" w:lineRule="auto"/>
        <w:jc w:val="center"/>
        <w:rPr>
          <w:rFonts w:ascii="Times New Roman" w:eastAsia="Times New Roman" w:hAnsi="Times New Roman" w:cs="Times New Roman"/>
          <w:color w:val="000000"/>
          <w:sz w:val="28"/>
          <w:szCs w:val="28"/>
          <w:lang w:eastAsia="uk-UA"/>
        </w:rPr>
      </w:pPr>
    </w:p>
    <w:p w:rsidR="00E509D7" w:rsidRDefault="00E509D7" w:rsidP="000767CE">
      <w:pPr>
        <w:shd w:val="clear" w:color="auto" w:fill="FFFFFF"/>
        <w:spacing w:after="0" w:line="240" w:lineRule="auto"/>
        <w:jc w:val="center"/>
        <w:rPr>
          <w:rFonts w:ascii="Times New Roman" w:eastAsia="Times New Roman" w:hAnsi="Times New Roman" w:cs="Times New Roman"/>
          <w:color w:val="000000"/>
          <w:sz w:val="28"/>
          <w:szCs w:val="28"/>
          <w:lang w:eastAsia="uk-UA"/>
        </w:rPr>
      </w:pPr>
    </w:p>
    <w:p w:rsidR="00783F7F" w:rsidRDefault="00783F7F" w:rsidP="000767CE">
      <w:pPr>
        <w:shd w:val="clear" w:color="auto" w:fill="FFFFFF"/>
        <w:spacing w:after="0" w:line="240" w:lineRule="auto"/>
        <w:jc w:val="center"/>
        <w:rPr>
          <w:rFonts w:ascii="Times New Roman" w:eastAsia="Times New Roman" w:hAnsi="Times New Roman" w:cs="Times New Roman"/>
          <w:color w:val="000000"/>
          <w:sz w:val="28"/>
          <w:szCs w:val="28"/>
          <w:lang w:eastAsia="uk-UA"/>
        </w:rPr>
      </w:pPr>
    </w:p>
    <w:p w:rsidR="00783F7F" w:rsidRPr="00E200E6" w:rsidRDefault="00783F7F" w:rsidP="000767CE">
      <w:pPr>
        <w:shd w:val="clear" w:color="auto" w:fill="FFFFFF"/>
        <w:spacing w:after="0" w:line="240" w:lineRule="auto"/>
        <w:jc w:val="center"/>
        <w:rPr>
          <w:rFonts w:ascii="Times New Roman" w:eastAsia="Times New Roman" w:hAnsi="Times New Roman" w:cs="Times New Roman"/>
          <w:color w:val="000000"/>
          <w:sz w:val="28"/>
          <w:szCs w:val="28"/>
          <w:lang w:eastAsia="uk-UA"/>
        </w:rPr>
      </w:pPr>
    </w:p>
    <w:p w:rsidR="00C8122C" w:rsidRDefault="00C8122C" w:rsidP="000767CE">
      <w:pPr>
        <w:shd w:val="clear" w:color="auto" w:fill="FFFFFF"/>
        <w:spacing w:after="0" w:line="240" w:lineRule="auto"/>
        <w:jc w:val="center"/>
        <w:rPr>
          <w:rFonts w:ascii="Times New Roman" w:eastAsia="Times New Roman" w:hAnsi="Times New Roman" w:cs="Times New Roman"/>
          <w:color w:val="000000"/>
          <w:sz w:val="28"/>
          <w:szCs w:val="28"/>
          <w:lang w:eastAsia="uk-UA"/>
        </w:rPr>
      </w:pPr>
    </w:p>
    <w:p w:rsidR="008862A4" w:rsidRPr="00E200E6" w:rsidRDefault="008862A4" w:rsidP="000767CE">
      <w:pPr>
        <w:shd w:val="clear" w:color="auto" w:fill="FFFFFF"/>
        <w:spacing w:after="0" w:line="240" w:lineRule="auto"/>
        <w:jc w:val="center"/>
        <w:rPr>
          <w:rFonts w:ascii="Times New Roman" w:eastAsia="Times New Roman" w:hAnsi="Times New Roman" w:cs="Times New Roman"/>
          <w:color w:val="000000"/>
          <w:sz w:val="28"/>
          <w:szCs w:val="28"/>
          <w:lang w:eastAsia="uk-UA"/>
        </w:rPr>
      </w:pPr>
    </w:p>
    <w:p w:rsidR="00C8122C" w:rsidRPr="00E200E6" w:rsidRDefault="00C8122C" w:rsidP="000767CE">
      <w:pPr>
        <w:shd w:val="clear" w:color="auto" w:fill="FFFFFF"/>
        <w:spacing w:after="0" w:line="240" w:lineRule="auto"/>
        <w:jc w:val="center"/>
        <w:rPr>
          <w:rFonts w:ascii="Times New Roman" w:eastAsia="Times New Roman" w:hAnsi="Times New Roman" w:cs="Times New Roman"/>
          <w:color w:val="000000"/>
          <w:sz w:val="28"/>
          <w:szCs w:val="28"/>
          <w:lang w:eastAsia="uk-UA"/>
        </w:rPr>
      </w:pPr>
    </w:p>
    <w:p w:rsidR="00777587" w:rsidRDefault="006C35F2" w:rsidP="00777587">
      <w:pPr>
        <w:spacing w:before="72"/>
        <w:ind w:right="191"/>
        <w:jc w:val="center"/>
        <w:rPr>
          <w:rFonts w:ascii="Times New Roman" w:hAnsi="Times New Roman" w:cs="Times New Roman"/>
          <w:b/>
          <w:sz w:val="28"/>
        </w:rPr>
      </w:pPr>
      <w:r w:rsidRPr="00E200E6">
        <w:rPr>
          <w:rFonts w:ascii="Times New Roman" w:hAnsi="Times New Roman" w:cs="Times New Roman"/>
          <w:b/>
          <w:sz w:val="28"/>
        </w:rPr>
        <w:lastRenderedPageBreak/>
        <w:t>Відгук</w:t>
      </w:r>
      <w:r w:rsidRPr="00E200E6">
        <w:rPr>
          <w:rFonts w:ascii="Times New Roman" w:hAnsi="Times New Roman" w:cs="Times New Roman"/>
          <w:b/>
          <w:spacing w:val="-6"/>
          <w:sz w:val="28"/>
        </w:rPr>
        <w:t xml:space="preserve"> </w:t>
      </w:r>
      <w:r w:rsidRPr="00E200E6">
        <w:rPr>
          <w:rFonts w:ascii="Times New Roman" w:hAnsi="Times New Roman" w:cs="Times New Roman"/>
          <w:b/>
          <w:sz w:val="28"/>
        </w:rPr>
        <w:t>і</w:t>
      </w:r>
      <w:r w:rsidRPr="00E200E6">
        <w:rPr>
          <w:rFonts w:ascii="Times New Roman" w:hAnsi="Times New Roman" w:cs="Times New Roman"/>
          <w:b/>
          <w:spacing w:val="-1"/>
          <w:sz w:val="28"/>
        </w:rPr>
        <w:t xml:space="preserve"> </w:t>
      </w:r>
      <w:r w:rsidRPr="00E200E6">
        <w:rPr>
          <w:rFonts w:ascii="Times New Roman" w:hAnsi="Times New Roman" w:cs="Times New Roman"/>
          <w:b/>
          <w:sz w:val="28"/>
        </w:rPr>
        <w:t>оцінка роботи</w:t>
      </w:r>
      <w:r w:rsidRPr="00E200E6">
        <w:rPr>
          <w:rFonts w:ascii="Times New Roman" w:hAnsi="Times New Roman" w:cs="Times New Roman"/>
          <w:b/>
          <w:spacing w:val="-3"/>
          <w:sz w:val="28"/>
        </w:rPr>
        <w:t xml:space="preserve"> </w:t>
      </w:r>
      <w:r w:rsidRPr="00E200E6">
        <w:rPr>
          <w:rFonts w:ascii="Times New Roman" w:hAnsi="Times New Roman" w:cs="Times New Roman"/>
          <w:b/>
          <w:sz w:val="28"/>
        </w:rPr>
        <w:t>здобувача на</w:t>
      </w:r>
      <w:r w:rsidRPr="00E200E6">
        <w:rPr>
          <w:rFonts w:ascii="Times New Roman" w:hAnsi="Times New Roman" w:cs="Times New Roman"/>
          <w:b/>
          <w:spacing w:val="-1"/>
          <w:sz w:val="28"/>
        </w:rPr>
        <w:t xml:space="preserve"> </w:t>
      </w:r>
      <w:r w:rsidR="00777587">
        <w:rPr>
          <w:rFonts w:ascii="Times New Roman" w:hAnsi="Times New Roman" w:cs="Times New Roman"/>
          <w:b/>
          <w:sz w:val="28"/>
        </w:rPr>
        <w:t>практиці</w:t>
      </w:r>
    </w:p>
    <w:p w:rsidR="00777587" w:rsidRDefault="00777587" w:rsidP="00777587">
      <w:pPr>
        <w:spacing w:line="360" w:lineRule="auto"/>
        <w:jc w:val="both"/>
        <w:rPr>
          <w:rFonts w:ascii="Times New Roman" w:hAnsi="Times New Roman" w:cs="Times New Roman"/>
          <w:b/>
          <w:sz w:val="28"/>
        </w:rPr>
      </w:pPr>
    </w:p>
    <w:p w:rsidR="00777587" w:rsidRPr="00942C3A" w:rsidRDefault="00777587" w:rsidP="00777587">
      <w:pPr>
        <w:spacing w:line="360" w:lineRule="auto"/>
        <w:jc w:val="both"/>
        <w:rPr>
          <w:rFonts w:ascii="Times New Roman" w:hAnsi="Times New Roman" w:cs="Times New Roman"/>
          <w:sz w:val="28"/>
        </w:rPr>
      </w:pPr>
      <w:r w:rsidRPr="00942C3A">
        <w:rPr>
          <w:rFonts w:ascii="Times New Roman" w:hAnsi="Times New Roman" w:cs="Times New Roman"/>
          <w:sz w:val="28"/>
        </w:rPr>
        <w:t>В ТОВ "</w:t>
      </w:r>
      <w:r w:rsidR="008862A4">
        <w:rPr>
          <w:rFonts w:ascii="Times New Roman" w:hAnsi="Times New Roman" w:cs="Times New Roman"/>
          <w:sz w:val="28"/>
        </w:rPr>
        <w:t>-</w:t>
      </w:r>
      <w:r w:rsidRPr="00942C3A">
        <w:rPr>
          <w:rFonts w:ascii="Times New Roman" w:hAnsi="Times New Roman" w:cs="Times New Roman"/>
          <w:sz w:val="28"/>
        </w:rPr>
        <w:t xml:space="preserve">" </w:t>
      </w:r>
      <w:r w:rsidR="008862A4">
        <w:rPr>
          <w:rFonts w:ascii="Times New Roman" w:hAnsi="Times New Roman" w:cs="Times New Roman"/>
          <w:sz w:val="28"/>
        </w:rPr>
        <w:t>-</w:t>
      </w:r>
      <w:r>
        <w:rPr>
          <w:rFonts w:ascii="Times New Roman" w:hAnsi="Times New Roman" w:cs="Times New Roman"/>
          <w:sz w:val="28"/>
          <w:lang w:val="ru-RU"/>
        </w:rPr>
        <w:t xml:space="preserve"> </w:t>
      </w:r>
      <w:r w:rsidRPr="00942C3A">
        <w:rPr>
          <w:rFonts w:ascii="Times New Roman" w:hAnsi="Times New Roman" w:cs="Times New Roman"/>
          <w:sz w:val="28"/>
        </w:rPr>
        <w:t xml:space="preserve">проходила фахову практику з 17 лютого 2025 року по 14 березня 2025 року включно.  </w:t>
      </w:r>
    </w:p>
    <w:p w:rsidR="00777587" w:rsidRPr="00942C3A" w:rsidRDefault="00777587" w:rsidP="00777587">
      <w:pPr>
        <w:spacing w:line="360" w:lineRule="auto"/>
        <w:ind w:firstLine="709"/>
        <w:jc w:val="both"/>
        <w:rPr>
          <w:rFonts w:ascii="Times New Roman" w:hAnsi="Times New Roman" w:cs="Times New Roman"/>
          <w:sz w:val="28"/>
        </w:rPr>
      </w:pPr>
      <w:r w:rsidRPr="00942C3A">
        <w:rPr>
          <w:rFonts w:ascii="Times New Roman" w:hAnsi="Times New Roman" w:cs="Times New Roman"/>
          <w:sz w:val="28"/>
        </w:rPr>
        <w:t xml:space="preserve">За час проходження практики </w:t>
      </w:r>
      <w:r w:rsidR="008862A4">
        <w:rPr>
          <w:rFonts w:ascii="Times New Roman" w:hAnsi="Times New Roman" w:cs="Times New Roman"/>
          <w:sz w:val="28"/>
        </w:rPr>
        <w:t>-</w:t>
      </w:r>
      <w:r w:rsidRPr="00942C3A">
        <w:rPr>
          <w:rFonts w:ascii="Times New Roman" w:hAnsi="Times New Roman" w:cs="Times New Roman"/>
          <w:sz w:val="28"/>
        </w:rPr>
        <w:t xml:space="preserve"> ознайомилася з законодавством України та нормативними актами, які регулюють діяльність фінансових компаній.  </w:t>
      </w:r>
    </w:p>
    <w:p w:rsidR="00777587" w:rsidRPr="00942C3A" w:rsidRDefault="00777587" w:rsidP="00777587">
      <w:pPr>
        <w:spacing w:line="360" w:lineRule="auto"/>
        <w:ind w:firstLine="709"/>
        <w:jc w:val="both"/>
        <w:rPr>
          <w:rFonts w:ascii="Times New Roman" w:hAnsi="Times New Roman" w:cs="Times New Roman"/>
          <w:sz w:val="28"/>
        </w:rPr>
      </w:pPr>
      <w:r w:rsidRPr="00942C3A">
        <w:rPr>
          <w:rFonts w:ascii="Times New Roman" w:hAnsi="Times New Roman" w:cs="Times New Roman"/>
          <w:sz w:val="28"/>
        </w:rPr>
        <w:t>Ознайомилася з внутрішніми положеннями про документообіг ТОВ "</w:t>
      </w:r>
      <w:r w:rsidR="008862A4">
        <w:rPr>
          <w:rFonts w:ascii="Times New Roman" w:hAnsi="Times New Roman" w:cs="Times New Roman"/>
          <w:sz w:val="28"/>
        </w:rPr>
        <w:t>-</w:t>
      </w:r>
      <w:r w:rsidRPr="00942C3A">
        <w:rPr>
          <w:rFonts w:ascii="Times New Roman" w:hAnsi="Times New Roman" w:cs="Times New Roman"/>
          <w:sz w:val="28"/>
        </w:rPr>
        <w:t xml:space="preserve">" та програмним забезпеченням для внесення кореспонденції, що використовується в компанії.  </w:t>
      </w:r>
    </w:p>
    <w:p w:rsidR="00777587" w:rsidRPr="00942C3A" w:rsidRDefault="00777587" w:rsidP="00777587">
      <w:pPr>
        <w:spacing w:line="360" w:lineRule="auto"/>
        <w:ind w:firstLine="709"/>
        <w:jc w:val="both"/>
        <w:rPr>
          <w:rFonts w:ascii="Times New Roman" w:hAnsi="Times New Roman" w:cs="Times New Roman"/>
          <w:sz w:val="28"/>
        </w:rPr>
      </w:pPr>
      <w:r w:rsidRPr="00942C3A">
        <w:rPr>
          <w:rFonts w:ascii="Times New Roman" w:hAnsi="Times New Roman" w:cs="Times New Roman"/>
          <w:sz w:val="28"/>
        </w:rPr>
        <w:t xml:space="preserve">Вивчала порядок укладання договорів у фінансовій сфері, процедуру стягнення заборгованості, а також аналізувала судову практику у спорах, пов’язаних із фінансовими послугами.  </w:t>
      </w:r>
    </w:p>
    <w:p w:rsidR="00777587" w:rsidRPr="00942C3A" w:rsidRDefault="00777587" w:rsidP="00777587">
      <w:pPr>
        <w:spacing w:line="360" w:lineRule="auto"/>
        <w:ind w:firstLine="709"/>
        <w:jc w:val="both"/>
        <w:rPr>
          <w:rFonts w:ascii="Times New Roman" w:hAnsi="Times New Roman" w:cs="Times New Roman"/>
          <w:sz w:val="28"/>
        </w:rPr>
      </w:pPr>
      <w:r w:rsidRPr="00942C3A">
        <w:rPr>
          <w:rFonts w:ascii="Times New Roman" w:hAnsi="Times New Roman" w:cs="Times New Roman"/>
          <w:sz w:val="28"/>
        </w:rPr>
        <w:t xml:space="preserve">Брала участь у підготовці відповідей на відзиви Відповідачів, складанні заяв про усунення недоліків у позовних заявах, підготовці заперечень на письмові пояснення Відповідачів, а також у складанні супровідних листів до фінансових звітів чи договорів.  </w:t>
      </w:r>
    </w:p>
    <w:p w:rsidR="00777587" w:rsidRPr="00942C3A" w:rsidRDefault="00777587" w:rsidP="00777587">
      <w:pPr>
        <w:spacing w:line="360" w:lineRule="auto"/>
        <w:ind w:firstLine="709"/>
        <w:jc w:val="both"/>
        <w:rPr>
          <w:rFonts w:ascii="Times New Roman" w:hAnsi="Times New Roman" w:cs="Times New Roman"/>
          <w:sz w:val="28"/>
        </w:rPr>
      </w:pPr>
      <w:r w:rsidRPr="00942C3A">
        <w:rPr>
          <w:rFonts w:ascii="Times New Roman" w:hAnsi="Times New Roman" w:cs="Times New Roman"/>
          <w:sz w:val="28"/>
        </w:rPr>
        <w:t xml:space="preserve">Виконувала окремі доручення керівника практики, зокрема підготовку проєктів листів-претензій до контрагентів, відповідей на запити державних органів та запитів до банків чи інших партнерів щодо уточнення фінансових даних.  </w:t>
      </w:r>
    </w:p>
    <w:p w:rsidR="00777587" w:rsidRPr="00942C3A" w:rsidRDefault="00777587" w:rsidP="00777587">
      <w:pPr>
        <w:spacing w:line="360" w:lineRule="auto"/>
        <w:ind w:firstLine="709"/>
        <w:jc w:val="both"/>
        <w:rPr>
          <w:rFonts w:ascii="Times New Roman" w:hAnsi="Times New Roman" w:cs="Times New Roman"/>
          <w:sz w:val="28"/>
        </w:rPr>
      </w:pPr>
      <w:r w:rsidRPr="00942C3A">
        <w:rPr>
          <w:rFonts w:ascii="Times New Roman" w:hAnsi="Times New Roman" w:cs="Times New Roman"/>
          <w:sz w:val="28"/>
        </w:rPr>
        <w:t>Брала участь у робочих нарадах з юридичних питань фінансової діяльності, перевіряла договори на відповідність законодавству України та готувала матеріали для внутрішнього архіву компанії.</w:t>
      </w:r>
    </w:p>
    <w:p w:rsidR="00777587" w:rsidRPr="00942C3A" w:rsidRDefault="008862A4" w:rsidP="00777587">
      <w:pPr>
        <w:spacing w:line="360" w:lineRule="auto"/>
        <w:ind w:firstLine="709"/>
        <w:jc w:val="both"/>
        <w:rPr>
          <w:rFonts w:ascii="Times New Roman" w:hAnsi="Times New Roman" w:cs="Times New Roman"/>
          <w:sz w:val="28"/>
        </w:rPr>
      </w:pPr>
      <w:r>
        <w:rPr>
          <w:rFonts w:ascii="Times New Roman" w:hAnsi="Times New Roman" w:cs="Times New Roman"/>
          <w:sz w:val="28"/>
        </w:rPr>
        <w:t>-</w:t>
      </w:r>
      <w:r w:rsidR="00777587" w:rsidRPr="00942C3A">
        <w:rPr>
          <w:rFonts w:ascii="Times New Roman" w:hAnsi="Times New Roman" w:cs="Times New Roman"/>
          <w:sz w:val="28"/>
        </w:rPr>
        <w:t xml:space="preserve"> продемонструвала відмінні теоретичні знання, які вміло застосовувала на практиці при складанні юридичних документів. Вона показала себе як відповідальний, уважний до деталей та ініціативний працівник. Її високі комунікативні навички дозволяли легко встановлювати контакт із колегами та ефективно вирішувати поставлені завдання. Уміння чітко й лаконічно викладати думки забезпечувало високу якість підготовлених матеріалів, таких як шаблони документів для типових операцій, листи-претензії та заперечення.  </w:t>
      </w:r>
    </w:p>
    <w:p w:rsidR="00777587" w:rsidRPr="00942C3A" w:rsidRDefault="00777587" w:rsidP="00777587">
      <w:pPr>
        <w:spacing w:line="360" w:lineRule="auto"/>
        <w:ind w:firstLine="709"/>
        <w:jc w:val="both"/>
        <w:rPr>
          <w:rFonts w:ascii="Times New Roman" w:hAnsi="Times New Roman" w:cs="Times New Roman"/>
          <w:sz w:val="28"/>
        </w:rPr>
      </w:pPr>
      <w:r w:rsidRPr="00942C3A">
        <w:rPr>
          <w:rFonts w:ascii="Times New Roman" w:hAnsi="Times New Roman" w:cs="Times New Roman"/>
          <w:sz w:val="28"/>
        </w:rPr>
        <w:lastRenderedPageBreak/>
        <w:t xml:space="preserve">Її уважність до деталей та здатність працювати з великим обсягом інформації допомагали швидко орієнтуватися в складних юридичних питаннях. </w:t>
      </w:r>
      <w:r w:rsidR="008862A4">
        <w:rPr>
          <w:rFonts w:ascii="Times New Roman" w:hAnsi="Times New Roman" w:cs="Times New Roman"/>
          <w:sz w:val="28"/>
        </w:rPr>
        <w:t>-</w:t>
      </w:r>
      <w:r w:rsidRPr="00942C3A">
        <w:rPr>
          <w:rFonts w:ascii="Times New Roman" w:hAnsi="Times New Roman" w:cs="Times New Roman"/>
          <w:sz w:val="28"/>
        </w:rPr>
        <w:t xml:space="preserve"> виявила глибокі знання цивільного та господарського права, а також продемонструвала впевнене володіння юридичними базами даних, швидко знаходячи необхідні норми та прецеденти. Під час практики вона продовжувала працювати над підвищенням свого професійного рівня, показавши як практичні, так і теоретичні навички на високому рівні.  </w:t>
      </w:r>
    </w:p>
    <w:p w:rsidR="00777587" w:rsidRPr="00942C3A" w:rsidRDefault="00777587" w:rsidP="00777587">
      <w:pPr>
        <w:spacing w:line="360" w:lineRule="auto"/>
        <w:ind w:firstLine="709"/>
        <w:jc w:val="both"/>
        <w:rPr>
          <w:rFonts w:ascii="Times New Roman" w:hAnsi="Times New Roman" w:cs="Times New Roman"/>
          <w:sz w:val="28"/>
        </w:rPr>
      </w:pPr>
      <w:r w:rsidRPr="00942C3A">
        <w:rPr>
          <w:rFonts w:ascii="Times New Roman" w:hAnsi="Times New Roman" w:cs="Times New Roman"/>
          <w:sz w:val="28"/>
        </w:rPr>
        <w:t>За результатами проходження практики в ТОВ "</w:t>
      </w:r>
      <w:r w:rsidR="008862A4">
        <w:rPr>
          <w:rFonts w:ascii="Times New Roman" w:hAnsi="Times New Roman" w:cs="Times New Roman"/>
          <w:sz w:val="28"/>
        </w:rPr>
        <w:t>-</w:t>
      </w:r>
      <w:r w:rsidRPr="00942C3A">
        <w:rPr>
          <w:rFonts w:ascii="Times New Roman" w:hAnsi="Times New Roman" w:cs="Times New Roman"/>
          <w:sz w:val="28"/>
        </w:rPr>
        <w:t xml:space="preserve">" </w:t>
      </w:r>
      <w:r w:rsidR="008862A4">
        <w:rPr>
          <w:rFonts w:ascii="Times New Roman" w:hAnsi="Times New Roman" w:cs="Times New Roman"/>
          <w:sz w:val="28"/>
        </w:rPr>
        <w:t>-</w:t>
      </w:r>
      <w:r w:rsidRPr="00942C3A">
        <w:rPr>
          <w:rFonts w:ascii="Times New Roman" w:hAnsi="Times New Roman" w:cs="Times New Roman"/>
          <w:sz w:val="28"/>
        </w:rPr>
        <w:t xml:space="preserve"> заслуговує на оцінку «відмінно».  </w:t>
      </w:r>
    </w:p>
    <w:p w:rsidR="00777587" w:rsidRPr="00942C3A" w:rsidRDefault="00777587" w:rsidP="00777587">
      <w:pPr>
        <w:spacing w:line="360" w:lineRule="auto"/>
        <w:ind w:firstLine="709"/>
        <w:jc w:val="both"/>
        <w:rPr>
          <w:rFonts w:ascii="Times New Roman" w:hAnsi="Times New Roman" w:cs="Times New Roman"/>
          <w:sz w:val="28"/>
        </w:rPr>
      </w:pPr>
      <w:r w:rsidRPr="00942C3A">
        <w:rPr>
          <w:rFonts w:ascii="Times New Roman" w:hAnsi="Times New Roman" w:cs="Times New Roman"/>
          <w:sz w:val="28"/>
        </w:rPr>
        <w:t>Характеристика видана для пр</w:t>
      </w:r>
      <w:r>
        <w:rPr>
          <w:rFonts w:ascii="Times New Roman" w:hAnsi="Times New Roman" w:cs="Times New Roman"/>
          <w:sz w:val="28"/>
        </w:rPr>
        <w:t>ед’явлення за місцем навчання.</w:t>
      </w:r>
    </w:p>
    <w:p w:rsidR="006C35F2" w:rsidRPr="00E200E6" w:rsidRDefault="006C35F2" w:rsidP="006C35F2">
      <w:pPr>
        <w:pStyle w:val="a8"/>
        <w:spacing w:before="2"/>
        <w:rPr>
          <w:sz w:val="25"/>
        </w:rPr>
      </w:pPr>
    </w:p>
    <w:p w:rsidR="006C35F2" w:rsidRPr="00E200E6" w:rsidRDefault="006C35F2" w:rsidP="006C35F2">
      <w:pPr>
        <w:pStyle w:val="a8"/>
        <w:spacing w:before="1"/>
        <w:rPr>
          <w:sz w:val="26"/>
        </w:rPr>
      </w:pPr>
    </w:p>
    <w:p w:rsidR="006C35F2" w:rsidRPr="00E200E6" w:rsidRDefault="006C35F2" w:rsidP="006C35F2">
      <w:pPr>
        <w:pStyle w:val="a8"/>
        <w:spacing w:before="89" w:line="322" w:lineRule="exact"/>
        <w:ind w:left="236"/>
      </w:pPr>
      <w:r w:rsidRPr="00E200E6">
        <w:t>Керівник</w:t>
      </w:r>
      <w:r w:rsidRPr="00E200E6">
        <w:rPr>
          <w:spacing w:val="-4"/>
        </w:rPr>
        <w:t xml:space="preserve"> </w:t>
      </w:r>
      <w:r w:rsidRPr="00E200E6">
        <w:t>практики</w:t>
      </w:r>
      <w:r w:rsidRPr="00E200E6">
        <w:rPr>
          <w:spacing w:val="-5"/>
        </w:rPr>
        <w:t xml:space="preserve"> </w:t>
      </w:r>
      <w:r w:rsidRPr="00E200E6">
        <w:t>від</w:t>
      </w:r>
      <w:r w:rsidRPr="00E200E6">
        <w:rPr>
          <w:spacing w:val="-5"/>
        </w:rPr>
        <w:t xml:space="preserve"> </w:t>
      </w:r>
      <w:r w:rsidRPr="00E200E6">
        <w:t>підприємства,</w:t>
      </w:r>
      <w:r w:rsidRPr="00E200E6">
        <w:rPr>
          <w:spacing w:val="-4"/>
        </w:rPr>
        <w:t xml:space="preserve"> </w:t>
      </w:r>
      <w:r w:rsidRPr="00E200E6">
        <w:t>організації,</w:t>
      </w:r>
    </w:p>
    <w:p w:rsidR="006C35F2" w:rsidRDefault="00777587" w:rsidP="006C35F2">
      <w:pPr>
        <w:pStyle w:val="a8"/>
        <w:tabs>
          <w:tab w:val="left" w:pos="10070"/>
        </w:tabs>
        <w:ind w:left="236"/>
      </w:pPr>
      <w:r w:rsidRPr="00E200E6">
        <w:t>У</w:t>
      </w:r>
      <w:r w:rsidR="006C35F2" w:rsidRPr="00E200E6">
        <w:t>станови</w:t>
      </w:r>
      <w:r>
        <w:t xml:space="preserve"> </w:t>
      </w:r>
      <w:r w:rsidR="006C35F2" w:rsidRPr="00777587">
        <w:t>ТОВ «</w:t>
      </w:r>
      <w:r w:rsidR="008862A4">
        <w:t>-</w:t>
      </w:r>
      <w:r w:rsidR="006C35F2" w:rsidRPr="00777587">
        <w:t>»</w:t>
      </w:r>
    </w:p>
    <w:p w:rsidR="00777587" w:rsidRPr="00E200E6" w:rsidRDefault="00777587" w:rsidP="006C35F2">
      <w:pPr>
        <w:pStyle w:val="a8"/>
        <w:tabs>
          <w:tab w:val="left" w:pos="10070"/>
        </w:tabs>
        <w:ind w:left="236"/>
      </w:pPr>
    </w:p>
    <w:p w:rsidR="006C35F2" w:rsidRPr="00E200E6" w:rsidRDefault="006C35F2" w:rsidP="006C35F2">
      <w:pPr>
        <w:pStyle w:val="a8"/>
        <w:spacing w:before="6"/>
        <w:ind w:left="4248" w:firstLine="708"/>
        <w:rPr>
          <w:sz w:val="23"/>
        </w:rPr>
      </w:pPr>
      <w:r w:rsidRPr="00E200E6">
        <w:rPr>
          <w:lang w:eastAsia="uk-UA"/>
        </w:rPr>
        <mc:AlternateContent>
          <mc:Choice Requires="wps">
            <w:drawing>
              <wp:anchor distT="0" distB="0" distL="0" distR="0" simplePos="0" relativeHeight="251715584" behindDoc="1" locked="0" layoutInCell="1" allowOverlap="1" wp14:anchorId="42269342" wp14:editId="5CEC11A2">
                <wp:simplePos x="0" y="0"/>
                <wp:positionH relativeFrom="page">
                  <wp:posOffset>974318</wp:posOffset>
                </wp:positionH>
                <wp:positionV relativeFrom="paragraph">
                  <wp:posOffset>247375</wp:posOffset>
                </wp:positionV>
                <wp:extent cx="1798955" cy="8890"/>
                <wp:effectExtent l="1270" t="0" r="0" b="0"/>
                <wp:wrapTopAndBottom/>
                <wp:docPr id="6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89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A0815" id="Прямоугольник 66" o:spid="_x0000_s1026" style="position:absolute;margin-left:76.7pt;margin-top:19.5pt;width:141.65pt;height:.7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" fillcolor="black" stroked="f">
                <w10:wrap type="topAndBottom" anchorx="page"/>
              </v:rect>
            </w:pict>
          </mc:Fallback>
        </mc:AlternateContent>
      </w:r>
      <w:r w:rsidRPr="00E200E6">
        <w:rPr>
          <w:lang w:eastAsia="uk-UA"/>
        </w:rPr>
        <mc:AlternateContent>
          <mc:Choice Requires="wps">
            <w:drawing>
              <wp:anchor distT="0" distB="0" distL="0" distR="0" simplePos="0" relativeHeight="251716608" behindDoc="1" locked="0" layoutInCell="1" allowOverlap="1" wp14:anchorId="676D58B4" wp14:editId="68F0DDF6">
                <wp:simplePos x="0" y="0"/>
                <wp:positionH relativeFrom="page">
                  <wp:posOffset>3525520</wp:posOffset>
                </wp:positionH>
                <wp:positionV relativeFrom="paragraph">
                  <wp:posOffset>252095</wp:posOffset>
                </wp:positionV>
                <wp:extent cx="2698115" cy="8890"/>
                <wp:effectExtent l="3810" t="0" r="3175" b="0"/>
                <wp:wrapTopAndBottom/>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1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AC83C" id="Прямоугольник 65" o:spid="_x0000_s1026" style="position:absolute;margin-left:277.6pt;margin-top:19.85pt;width:212.45pt;height:.7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" fillcolor="black" stroked="f">
                <w10:wrap type="topAndBottom" anchorx="page"/>
              </v:rect>
            </w:pict>
          </mc:Fallback>
        </mc:AlternateContent>
      </w:r>
      <w:r w:rsidR="00777587">
        <w:rPr>
          <w:lang w:val="ru-RU" w:eastAsia="uk-UA"/>
        </w:rPr>
        <w:t xml:space="preserve">              </w:t>
      </w:r>
      <w:r w:rsidR="008862A4">
        <w:rPr>
          <w:lang w:eastAsia="uk-UA"/>
        </w:rPr>
        <w:t>-</w:t>
      </w:r>
    </w:p>
    <w:p w:rsidR="006C35F2" w:rsidRPr="00E200E6" w:rsidRDefault="00777587" w:rsidP="006C35F2">
      <w:pPr>
        <w:tabs>
          <w:tab w:val="left" w:pos="5902"/>
        </w:tabs>
        <w:spacing w:line="216" w:lineRule="exact"/>
        <w:ind w:left="995"/>
        <w:rPr>
          <w:rFonts w:ascii="Times New Roman" w:hAnsi="Times New Roman" w:cs="Times New Roman"/>
          <w:color w:val="808080"/>
          <w:sz w:val="20"/>
        </w:rPr>
      </w:pPr>
      <w:r>
        <w:rPr>
          <w:rFonts w:ascii="Times New Roman" w:hAnsi="Times New Roman" w:cs="Times New Roman"/>
          <w:color w:val="808080"/>
          <w:sz w:val="20"/>
          <w:lang w:val="ru-RU"/>
        </w:rPr>
        <w:t xml:space="preserve">        </w:t>
      </w:r>
      <w:r w:rsidR="006C35F2" w:rsidRPr="00E200E6">
        <w:rPr>
          <w:rFonts w:ascii="Times New Roman" w:hAnsi="Times New Roman" w:cs="Times New Roman"/>
          <w:color w:val="808080"/>
          <w:sz w:val="20"/>
        </w:rPr>
        <w:t>(</w:t>
      </w:r>
      <w:r w:rsidR="006C35F2" w:rsidRPr="00E200E6">
        <w:rPr>
          <w:rFonts w:ascii="Times New Roman" w:hAnsi="Times New Roman" w:cs="Times New Roman"/>
          <w:color w:val="808080"/>
          <w:spacing w:val="-2"/>
          <w:sz w:val="20"/>
        </w:rPr>
        <w:t xml:space="preserve"> </w:t>
      </w:r>
      <w:r w:rsidR="006C35F2" w:rsidRPr="00E200E6">
        <w:rPr>
          <w:rFonts w:ascii="Times New Roman" w:hAnsi="Times New Roman" w:cs="Times New Roman"/>
          <w:color w:val="808080"/>
          <w:sz w:val="20"/>
        </w:rPr>
        <w:t>підпис</w:t>
      </w:r>
      <w:r w:rsidR="006C35F2" w:rsidRPr="00E200E6">
        <w:rPr>
          <w:rFonts w:ascii="Times New Roman" w:hAnsi="Times New Roman" w:cs="Times New Roman"/>
          <w:color w:val="808080"/>
          <w:spacing w:val="-2"/>
          <w:sz w:val="20"/>
        </w:rPr>
        <w:t xml:space="preserve"> </w:t>
      </w:r>
      <w:r w:rsidR="006C35F2" w:rsidRPr="00E200E6">
        <w:rPr>
          <w:rFonts w:ascii="Times New Roman" w:hAnsi="Times New Roman" w:cs="Times New Roman"/>
          <w:color w:val="808080"/>
          <w:sz w:val="20"/>
        </w:rPr>
        <w:t>)</w:t>
      </w:r>
      <w:r w:rsidR="006C35F2" w:rsidRPr="00E200E6">
        <w:rPr>
          <w:rFonts w:ascii="Times New Roman" w:hAnsi="Times New Roman" w:cs="Times New Roman"/>
          <w:color w:val="808080"/>
          <w:sz w:val="20"/>
        </w:rPr>
        <w:tab/>
        <w:t>(</w:t>
      </w:r>
      <w:r w:rsidR="006C35F2" w:rsidRPr="00E200E6">
        <w:rPr>
          <w:rFonts w:ascii="Times New Roman" w:hAnsi="Times New Roman" w:cs="Times New Roman"/>
          <w:color w:val="808080"/>
          <w:spacing w:val="-1"/>
          <w:sz w:val="20"/>
        </w:rPr>
        <w:t xml:space="preserve"> </w:t>
      </w:r>
      <w:r w:rsidR="006C35F2" w:rsidRPr="00E200E6">
        <w:rPr>
          <w:rFonts w:ascii="Times New Roman" w:hAnsi="Times New Roman" w:cs="Times New Roman"/>
          <w:color w:val="808080"/>
          <w:sz w:val="20"/>
        </w:rPr>
        <w:t>прізвище</w:t>
      </w:r>
      <w:r w:rsidR="006C35F2" w:rsidRPr="00E200E6">
        <w:rPr>
          <w:rFonts w:ascii="Times New Roman" w:hAnsi="Times New Roman" w:cs="Times New Roman"/>
          <w:color w:val="808080"/>
          <w:spacing w:val="-2"/>
          <w:sz w:val="20"/>
        </w:rPr>
        <w:t xml:space="preserve"> </w:t>
      </w:r>
      <w:r w:rsidR="006C35F2" w:rsidRPr="00E200E6">
        <w:rPr>
          <w:rFonts w:ascii="Times New Roman" w:hAnsi="Times New Roman" w:cs="Times New Roman"/>
          <w:color w:val="808080"/>
          <w:sz w:val="20"/>
        </w:rPr>
        <w:t>та</w:t>
      </w:r>
      <w:r w:rsidR="006C35F2" w:rsidRPr="00E200E6">
        <w:rPr>
          <w:rFonts w:ascii="Times New Roman" w:hAnsi="Times New Roman" w:cs="Times New Roman"/>
          <w:color w:val="808080"/>
          <w:spacing w:val="-2"/>
          <w:sz w:val="20"/>
        </w:rPr>
        <w:t xml:space="preserve"> </w:t>
      </w:r>
      <w:r w:rsidR="006C35F2" w:rsidRPr="00E200E6">
        <w:rPr>
          <w:rFonts w:ascii="Times New Roman" w:hAnsi="Times New Roman" w:cs="Times New Roman"/>
          <w:color w:val="808080"/>
          <w:sz w:val="20"/>
        </w:rPr>
        <w:t>ініціали</w:t>
      </w:r>
      <w:r w:rsidR="006C35F2" w:rsidRPr="00E200E6">
        <w:rPr>
          <w:rFonts w:ascii="Times New Roman" w:hAnsi="Times New Roman" w:cs="Times New Roman"/>
          <w:color w:val="808080"/>
          <w:spacing w:val="-2"/>
          <w:sz w:val="20"/>
        </w:rPr>
        <w:t xml:space="preserve"> </w:t>
      </w:r>
      <w:r w:rsidR="006C35F2" w:rsidRPr="00E200E6">
        <w:rPr>
          <w:rFonts w:ascii="Times New Roman" w:hAnsi="Times New Roman" w:cs="Times New Roman"/>
          <w:color w:val="808080"/>
          <w:sz w:val="20"/>
        </w:rPr>
        <w:t>)</w:t>
      </w:r>
    </w:p>
    <w:p w:rsidR="006C35F2" w:rsidRPr="00E200E6" w:rsidRDefault="006C35F2" w:rsidP="006C35F2">
      <w:pPr>
        <w:tabs>
          <w:tab w:val="left" w:pos="5902"/>
        </w:tabs>
        <w:spacing w:line="216" w:lineRule="exact"/>
        <w:ind w:left="995"/>
        <w:rPr>
          <w:rFonts w:ascii="Times New Roman" w:hAnsi="Times New Roman" w:cs="Times New Roman"/>
          <w:color w:val="808080"/>
          <w:sz w:val="20"/>
        </w:rPr>
      </w:pPr>
    </w:p>
    <w:p w:rsidR="006C35F2" w:rsidRPr="00E200E6" w:rsidRDefault="00777587" w:rsidP="00777587">
      <w:pPr>
        <w:tabs>
          <w:tab w:val="left" w:pos="5902"/>
        </w:tabs>
        <w:spacing w:line="216" w:lineRule="exact"/>
        <w:ind w:left="995" w:firstLine="6802"/>
        <w:jc w:val="center"/>
        <w:rPr>
          <w:rFonts w:ascii="Times New Roman" w:hAnsi="Times New Roman" w:cs="Times New Roman"/>
          <w:sz w:val="24"/>
        </w:rPr>
        <w:sectPr w:rsidR="006C35F2" w:rsidRPr="00E200E6">
          <w:pgSz w:w="11910" w:h="16840"/>
          <w:pgMar w:top="1040" w:right="420" w:bottom="1120" w:left="1040" w:header="0" w:footer="922" w:gutter="0"/>
          <w:cols w:space="720"/>
        </w:sectPr>
      </w:pPr>
      <w:r>
        <w:rPr>
          <w:rFonts w:ascii="Times New Roman" w:hAnsi="Times New Roman" w:cs="Times New Roman"/>
          <w:sz w:val="24"/>
          <w:lang w:val="ru-RU"/>
        </w:rPr>
        <w:t xml:space="preserve">   </w:t>
      </w:r>
      <w:r w:rsidR="006C35F2" w:rsidRPr="00E200E6">
        <w:rPr>
          <w:rFonts w:ascii="Times New Roman" w:hAnsi="Times New Roman" w:cs="Times New Roman"/>
          <w:sz w:val="24"/>
        </w:rPr>
        <w:t>«</w:t>
      </w:r>
      <w:r w:rsidR="00D83AC4">
        <w:rPr>
          <w:rFonts w:ascii="Times New Roman" w:hAnsi="Times New Roman" w:cs="Times New Roman"/>
          <w:sz w:val="24"/>
        </w:rPr>
        <w:t>14</w:t>
      </w:r>
      <w:r w:rsidR="006C35F2" w:rsidRPr="00E200E6">
        <w:rPr>
          <w:rFonts w:ascii="Times New Roman" w:hAnsi="Times New Roman" w:cs="Times New Roman"/>
          <w:sz w:val="24"/>
        </w:rPr>
        <w:t xml:space="preserve">» </w:t>
      </w:r>
      <w:r w:rsidR="00D83AC4">
        <w:rPr>
          <w:rFonts w:ascii="Times New Roman" w:hAnsi="Times New Roman" w:cs="Times New Roman"/>
          <w:sz w:val="24"/>
        </w:rPr>
        <w:t>березня</w:t>
      </w:r>
      <w:r w:rsidR="006C35F2" w:rsidRPr="00E200E6">
        <w:rPr>
          <w:rFonts w:ascii="Times New Roman" w:hAnsi="Times New Roman" w:cs="Times New Roman"/>
          <w:sz w:val="24"/>
        </w:rPr>
        <w:t xml:space="preserve"> 202</w:t>
      </w:r>
      <w:r w:rsidR="00D83AC4">
        <w:rPr>
          <w:rFonts w:ascii="Times New Roman" w:hAnsi="Times New Roman" w:cs="Times New Roman"/>
          <w:sz w:val="24"/>
        </w:rPr>
        <w:t>5</w:t>
      </w:r>
      <w:r w:rsidR="006C35F2" w:rsidRPr="00E200E6">
        <w:rPr>
          <w:rFonts w:ascii="Times New Roman" w:hAnsi="Times New Roman" w:cs="Times New Roman"/>
          <w:sz w:val="24"/>
        </w:rPr>
        <w:t xml:space="preserve"> року</w:t>
      </w:r>
    </w:p>
    <w:p w:rsidR="006C35F2" w:rsidRPr="00E200E6" w:rsidRDefault="006C35F2" w:rsidP="006C35F2">
      <w:pPr>
        <w:spacing w:before="91"/>
        <w:ind w:left="236"/>
        <w:rPr>
          <w:rFonts w:ascii="Times New Roman" w:hAnsi="Times New Roman" w:cs="Times New Roman"/>
          <w:sz w:val="20"/>
        </w:rPr>
      </w:pPr>
      <w:r w:rsidRPr="00E200E6">
        <w:rPr>
          <w:rFonts w:ascii="Times New Roman" w:hAnsi="Times New Roman" w:cs="Times New Roman"/>
          <w:color w:val="C0C0C0"/>
          <w:sz w:val="20"/>
        </w:rPr>
        <w:t>Печатка</w:t>
      </w:r>
    </w:p>
    <w:p w:rsidR="006C35F2" w:rsidRPr="00E200E6" w:rsidRDefault="006C35F2" w:rsidP="001F1D06">
      <w:pPr>
        <w:pStyle w:val="a8"/>
        <w:spacing w:before="10"/>
        <w:rPr>
          <w:sz w:val="27"/>
        </w:rPr>
        <w:sectPr w:rsidR="006C35F2" w:rsidRPr="00E200E6">
          <w:type w:val="continuous"/>
          <w:pgSz w:w="11910" w:h="16840"/>
          <w:pgMar w:top="340" w:right="420" w:bottom="0" w:left="1040" w:header="708" w:footer="708" w:gutter="0"/>
          <w:cols w:num="2" w:space="720" w:equalWidth="0">
            <w:col w:w="970" w:space="2897"/>
            <w:col w:w="6583"/>
          </w:cols>
        </w:sectPr>
      </w:pPr>
    </w:p>
    <w:p w:rsidR="006C35F2" w:rsidRPr="00E200E6" w:rsidRDefault="006C35F2" w:rsidP="006C35F2">
      <w:pPr>
        <w:pStyle w:val="1"/>
        <w:spacing w:before="72"/>
        <w:ind w:right="189"/>
        <w:jc w:val="center"/>
        <w:rPr>
          <w:rFonts w:ascii="Times New Roman" w:hAnsi="Times New Roman" w:cs="Times New Roman"/>
          <w:color w:val="auto"/>
        </w:rPr>
      </w:pPr>
      <w:r w:rsidRPr="00E200E6">
        <w:rPr>
          <w:rFonts w:ascii="Times New Roman" w:hAnsi="Times New Roman" w:cs="Times New Roman"/>
          <w:color w:val="auto"/>
        </w:rPr>
        <w:lastRenderedPageBreak/>
        <w:t>Відгук</w:t>
      </w:r>
      <w:r w:rsidRPr="00E200E6">
        <w:rPr>
          <w:rFonts w:ascii="Times New Roman" w:hAnsi="Times New Roman" w:cs="Times New Roman"/>
          <w:color w:val="auto"/>
          <w:spacing w:val="-6"/>
        </w:rPr>
        <w:t xml:space="preserve"> </w:t>
      </w:r>
      <w:r w:rsidRPr="00E200E6">
        <w:rPr>
          <w:rFonts w:ascii="Times New Roman" w:hAnsi="Times New Roman" w:cs="Times New Roman"/>
          <w:color w:val="auto"/>
        </w:rPr>
        <w:t>осіб,</w:t>
      </w:r>
      <w:r w:rsidRPr="00E200E6">
        <w:rPr>
          <w:rFonts w:ascii="Times New Roman" w:hAnsi="Times New Roman" w:cs="Times New Roman"/>
          <w:color w:val="auto"/>
          <w:spacing w:val="-2"/>
        </w:rPr>
        <w:t xml:space="preserve"> </w:t>
      </w:r>
      <w:r w:rsidRPr="00E200E6">
        <w:rPr>
          <w:rFonts w:ascii="Times New Roman" w:hAnsi="Times New Roman" w:cs="Times New Roman"/>
          <w:color w:val="auto"/>
        </w:rPr>
        <w:t>які перевіряли</w:t>
      </w:r>
      <w:r w:rsidRPr="00E200E6">
        <w:rPr>
          <w:rFonts w:ascii="Times New Roman" w:hAnsi="Times New Roman" w:cs="Times New Roman"/>
          <w:color w:val="auto"/>
          <w:spacing w:val="-2"/>
        </w:rPr>
        <w:t xml:space="preserve"> </w:t>
      </w:r>
      <w:r w:rsidRPr="00E200E6">
        <w:rPr>
          <w:rFonts w:ascii="Times New Roman" w:hAnsi="Times New Roman" w:cs="Times New Roman"/>
          <w:color w:val="auto"/>
        </w:rPr>
        <w:t>проходження</w:t>
      </w:r>
      <w:r w:rsidRPr="00E200E6">
        <w:rPr>
          <w:rFonts w:ascii="Times New Roman" w:hAnsi="Times New Roman" w:cs="Times New Roman"/>
          <w:color w:val="auto"/>
          <w:spacing w:val="-3"/>
        </w:rPr>
        <w:t xml:space="preserve"> </w:t>
      </w:r>
      <w:r w:rsidRPr="00E200E6">
        <w:rPr>
          <w:rFonts w:ascii="Times New Roman" w:hAnsi="Times New Roman" w:cs="Times New Roman"/>
          <w:color w:val="auto"/>
        </w:rPr>
        <w:t>практики</w:t>
      </w:r>
    </w:p>
    <w:p w:rsidR="006C35F2" w:rsidRPr="00E200E6" w:rsidRDefault="006C35F2" w:rsidP="006C35F2">
      <w:pPr>
        <w:pStyle w:val="a8"/>
        <w:spacing w:before="11"/>
        <w:rPr>
          <w:b/>
          <w:sz w:val="24"/>
        </w:rPr>
      </w:pPr>
      <w:r w:rsidRPr="00E200E6">
        <w:rPr>
          <w:lang w:eastAsia="uk-UA"/>
        </w:rPr>
        <mc:AlternateContent>
          <mc:Choice Requires="wps">
            <w:drawing>
              <wp:anchor distT="0" distB="0" distL="0" distR="0" simplePos="0" relativeHeight="251717632" behindDoc="1" locked="0" layoutInCell="1" allowOverlap="1" wp14:anchorId="46A297BE" wp14:editId="66A42000">
                <wp:simplePos x="0" y="0"/>
                <wp:positionH relativeFrom="page">
                  <wp:posOffset>810895</wp:posOffset>
                </wp:positionH>
                <wp:positionV relativeFrom="paragraph">
                  <wp:posOffset>207010</wp:posOffset>
                </wp:positionV>
                <wp:extent cx="6280150" cy="8890"/>
                <wp:effectExtent l="1270" t="3175" r="0" b="0"/>
                <wp:wrapTopAndBottom/>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01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7AE8C" id="Прямоугольник 64" o:spid="_x0000_s1026" style="position:absolute;margin-left:63.85pt;margin-top:16.3pt;width:494.5pt;height:.7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" fillcolor="black" stroked="f">
                <w10:wrap type="topAndBottom" anchorx="page"/>
              </v:rect>
            </w:pict>
          </mc:Fallback>
        </mc:AlternateContent>
      </w:r>
      <w:r w:rsidRPr="00E200E6">
        <w:rPr>
          <w:lang w:eastAsia="uk-UA"/>
        </w:rPr>
        <mc:AlternateContent>
          <mc:Choice Requires="wps">
            <w:drawing>
              <wp:anchor distT="0" distB="0" distL="0" distR="0" simplePos="0" relativeHeight="251718656" behindDoc="1" locked="0" layoutInCell="1" allowOverlap="1" wp14:anchorId="416C80E2" wp14:editId="7A99329E">
                <wp:simplePos x="0" y="0"/>
                <wp:positionH relativeFrom="page">
                  <wp:posOffset>810895</wp:posOffset>
                </wp:positionH>
                <wp:positionV relativeFrom="paragraph">
                  <wp:posOffset>454025</wp:posOffset>
                </wp:positionV>
                <wp:extent cx="6280150" cy="1270"/>
                <wp:effectExtent l="10795" t="12065" r="5080" b="5715"/>
                <wp:wrapTopAndBottom/>
                <wp:docPr id="63" name="Полилиния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0150" cy="1270"/>
                        </a:xfrm>
                        <a:custGeom>
                          <a:avLst/>
                          <a:gdLst>
                            <a:gd name="T0" fmla="+- 0 1277 1277"/>
                            <a:gd name="T1" fmla="*/ T0 w 9890"/>
                            <a:gd name="T2" fmla="+- 0 11167 1277"/>
                            <a:gd name="T3" fmla="*/ T2 w 9890"/>
                          </a:gdLst>
                          <a:ahLst/>
                          <a:cxnLst>
                            <a:cxn ang="0">
                              <a:pos x="T1" y="0"/>
                            </a:cxn>
                            <a:cxn ang="0">
                              <a:pos x="T3" y="0"/>
                            </a:cxn>
                          </a:cxnLst>
                          <a:rect l="0" t="0" r="r" b="b"/>
                          <a:pathLst>
                            <a:path w="9890">
                              <a:moveTo>
                                <a:pt x="0" y="0"/>
                              </a:moveTo>
                              <a:lnTo>
                                <a:pt x="9890" y="0"/>
                              </a:lnTo>
                            </a:path>
                          </a:pathLst>
                        </a:custGeom>
                        <a:noFill/>
                        <a:ln w="9144">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FA45C" id="Полилиния 63" o:spid="_x0000_s1026" style="position:absolute;margin-left:63.85pt;margin-top:35.75pt;width:494.5pt;height:.1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" path="m,l9890,e" filled="f" strokeweight=".72pt">
                <v:stroke dashstyle="1 1"/>
                <v:path arrowok="t" o:connecttype="custom" o:connectlocs="0,0;6280150,0" o:connectangles="0,0"/>
                <w10:wrap type="topAndBottom" anchorx="page"/>
              </v:shape>
            </w:pict>
          </mc:Fallback>
        </mc:AlternateContent>
      </w:r>
      <w:r w:rsidRPr="00E200E6">
        <w:rPr>
          <w:lang w:eastAsia="uk-UA"/>
        </w:rPr>
        <mc:AlternateContent>
          <mc:Choice Requires="wps">
            <w:drawing>
              <wp:anchor distT="0" distB="0" distL="0" distR="0" simplePos="0" relativeHeight="251719680" behindDoc="1" locked="0" layoutInCell="1" allowOverlap="1" wp14:anchorId="6237D367" wp14:editId="12B607F0">
                <wp:simplePos x="0" y="0"/>
                <wp:positionH relativeFrom="page">
                  <wp:posOffset>810895</wp:posOffset>
                </wp:positionH>
                <wp:positionV relativeFrom="paragraph">
                  <wp:posOffset>697865</wp:posOffset>
                </wp:positionV>
                <wp:extent cx="6280150" cy="1270"/>
                <wp:effectExtent l="10795" t="8255" r="5080" b="9525"/>
                <wp:wrapTopAndBottom/>
                <wp:docPr id="62" name="Полилиния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0150" cy="1270"/>
                        </a:xfrm>
                        <a:custGeom>
                          <a:avLst/>
                          <a:gdLst>
                            <a:gd name="T0" fmla="+- 0 1277 1277"/>
                            <a:gd name="T1" fmla="*/ T0 w 9890"/>
                            <a:gd name="T2" fmla="+- 0 11167 1277"/>
                            <a:gd name="T3" fmla="*/ T2 w 9890"/>
                          </a:gdLst>
                          <a:ahLst/>
                          <a:cxnLst>
                            <a:cxn ang="0">
                              <a:pos x="T1" y="0"/>
                            </a:cxn>
                            <a:cxn ang="0">
                              <a:pos x="T3" y="0"/>
                            </a:cxn>
                          </a:cxnLst>
                          <a:rect l="0" t="0" r="r" b="b"/>
                          <a:pathLst>
                            <a:path w="9890">
                              <a:moveTo>
                                <a:pt x="0" y="0"/>
                              </a:moveTo>
                              <a:lnTo>
                                <a:pt x="9890" y="0"/>
                              </a:lnTo>
                            </a:path>
                          </a:pathLst>
                        </a:custGeom>
                        <a:noFill/>
                        <a:ln w="9144">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EDB2E" id="Полилиния 62" o:spid="_x0000_s1026" style="position:absolute;margin-left:63.85pt;margin-top:54.95pt;width:494.5pt;height:.1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" path="m,l9890,e" filled="f" strokeweight=".72pt">
                <v:stroke dashstyle="1 1"/>
                <v:path arrowok="t" o:connecttype="custom" o:connectlocs="0,0;6280150,0" o:connectangles="0,0"/>
                <w10:wrap type="topAndBottom" anchorx="page"/>
              </v:shape>
            </w:pict>
          </mc:Fallback>
        </mc:AlternateContent>
      </w:r>
      <w:r w:rsidRPr="00E200E6">
        <w:rPr>
          <w:lang w:eastAsia="uk-UA"/>
        </w:rPr>
        <mc:AlternateContent>
          <mc:Choice Requires="wps">
            <w:drawing>
              <wp:anchor distT="0" distB="0" distL="0" distR="0" simplePos="0" relativeHeight="251720704" behindDoc="1" locked="0" layoutInCell="1" allowOverlap="1" wp14:anchorId="6C5B3CC7" wp14:editId="0337A026">
                <wp:simplePos x="0" y="0"/>
                <wp:positionH relativeFrom="page">
                  <wp:posOffset>810895</wp:posOffset>
                </wp:positionH>
                <wp:positionV relativeFrom="paragraph">
                  <wp:posOffset>941705</wp:posOffset>
                </wp:positionV>
                <wp:extent cx="6280150" cy="1270"/>
                <wp:effectExtent l="10795" t="13970" r="5080" b="3810"/>
                <wp:wrapTopAndBottom/>
                <wp:docPr id="61" name="Полилиния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0150" cy="1270"/>
                        </a:xfrm>
                        <a:custGeom>
                          <a:avLst/>
                          <a:gdLst>
                            <a:gd name="T0" fmla="+- 0 1277 1277"/>
                            <a:gd name="T1" fmla="*/ T0 w 9890"/>
                            <a:gd name="T2" fmla="+- 0 11167 1277"/>
                            <a:gd name="T3" fmla="*/ T2 w 9890"/>
                          </a:gdLst>
                          <a:ahLst/>
                          <a:cxnLst>
                            <a:cxn ang="0">
                              <a:pos x="T1" y="0"/>
                            </a:cxn>
                            <a:cxn ang="0">
                              <a:pos x="T3" y="0"/>
                            </a:cxn>
                          </a:cxnLst>
                          <a:rect l="0" t="0" r="r" b="b"/>
                          <a:pathLst>
                            <a:path w="9890">
                              <a:moveTo>
                                <a:pt x="0" y="0"/>
                              </a:moveTo>
                              <a:lnTo>
                                <a:pt x="9890" y="0"/>
                              </a:lnTo>
                            </a:path>
                          </a:pathLst>
                        </a:custGeom>
                        <a:noFill/>
                        <a:ln w="9144">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7AEC7" id="Полилиния 61" o:spid="_x0000_s1026" style="position:absolute;margin-left:63.85pt;margin-top:74.15pt;width:494.5pt;height:.1pt;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" path="m,l9890,e" filled="f" strokeweight=".72pt">
                <v:stroke dashstyle="1 1"/>
                <v:path arrowok="t" o:connecttype="custom" o:connectlocs="0,0;6280150,0" o:connectangles="0,0"/>
                <w10:wrap type="topAndBottom" anchorx="page"/>
              </v:shape>
            </w:pict>
          </mc:Fallback>
        </mc:AlternateContent>
      </w:r>
      <w:r w:rsidRPr="00E200E6">
        <w:rPr>
          <w:lang w:eastAsia="uk-UA"/>
        </w:rPr>
        <mc:AlternateContent>
          <mc:Choice Requires="wps">
            <w:drawing>
              <wp:anchor distT="0" distB="0" distL="0" distR="0" simplePos="0" relativeHeight="251721728" behindDoc="1" locked="0" layoutInCell="1" allowOverlap="1" wp14:anchorId="08077D0B" wp14:editId="2254BB0F">
                <wp:simplePos x="0" y="0"/>
                <wp:positionH relativeFrom="page">
                  <wp:posOffset>810895</wp:posOffset>
                </wp:positionH>
                <wp:positionV relativeFrom="paragraph">
                  <wp:posOffset>1184275</wp:posOffset>
                </wp:positionV>
                <wp:extent cx="6280150" cy="1270"/>
                <wp:effectExtent l="10795" t="8890" r="5080" b="8890"/>
                <wp:wrapTopAndBottom/>
                <wp:docPr id="60" name="Полилиния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0150" cy="1270"/>
                        </a:xfrm>
                        <a:custGeom>
                          <a:avLst/>
                          <a:gdLst>
                            <a:gd name="T0" fmla="+- 0 1277 1277"/>
                            <a:gd name="T1" fmla="*/ T0 w 9890"/>
                            <a:gd name="T2" fmla="+- 0 11167 1277"/>
                            <a:gd name="T3" fmla="*/ T2 w 9890"/>
                          </a:gdLst>
                          <a:ahLst/>
                          <a:cxnLst>
                            <a:cxn ang="0">
                              <a:pos x="T1" y="0"/>
                            </a:cxn>
                            <a:cxn ang="0">
                              <a:pos x="T3" y="0"/>
                            </a:cxn>
                          </a:cxnLst>
                          <a:rect l="0" t="0" r="r" b="b"/>
                          <a:pathLst>
                            <a:path w="9890">
                              <a:moveTo>
                                <a:pt x="0" y="0"/>
                              </a:moveTo>
                              <a:lnTo>
                                <a:pt x="9890" y="0"/>
                              </a:lnTo>
                            </a:path>
                          </a:pathLst>
                        </a:custGeom>
                        <a:noFill/>
                        <a:ln w="9144">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DD6D3" id="Полилиния 60" o:spid="_x0000_s1026" style="position:absolute;margin-left:63.85pt;margin-top:93.25pt;width:494.5pt;height:.1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" path="m,l9890,e" filled="f" strokeweight=".72pt">
                <v:stroke dashstyle="1 1"/>
                <v:path arrowok="t" o:connecttype="custom" o:connectlocs="0,0;6280150,0" o:connectangles="0,0"/>
                <w10:wrap type="topAndBottom" anchorx="page"/>
              </v:shape>
            </w:pict>
          </mc:Fallback>
        </mc:AlternateContent>
      </w:r>
      <w:r w:rsidRPr="00E200E6">
        <w:rPr>
          <w:lang w:eastAsia="uk-UA"/>
        </w:rPr>
        <mc:AlternateContent>
          <mc:Choice Requires="wps">
            <w:drawing>
              <wp:anchor distT="0" distB="0" distL="0" distR="0" simplePos="0" relativeHeight="251722752" behindDoc="1" locked="0" layoutInCell="1" allowOverlap="1" wp14:anchorId="2798F16D" wp14:editId="3172BC07">
                <wp:simplePos x="0" y="0"/>
                <wp:positionH relativeFrom="page">
                  <wp:posOffset>810895</wp:posOffset>
                </wp:positionH>
                <wp:positionV relativeFrom="paragraph">
                  <wp:posOffset>1428115</wp:posOffset>
                </wp:positionV>
                <wp:extent cx="6280150" cy="1270"/>
                <wp:effectExtent l="10795" t="5080" r="5080" b="12700"/>
                <wp:wrapTopAndBottom/>
                <wp:docPr id="59" name="Полилиния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0150" cy="1270"/>
                        </a:xfrm>
                        <a:custGeom>
                          <a:avLst/>
                          <a:gdLst>
                            <a:gd name="T0" fmla="+- 0 1277 1277"/>
                            <a:gd name="T1" fmla="*/ T0 w 9890"/>
                            <a:gd name="T2" fmla="+- 0 11167 1277"/>
                            <a:gd name="T3" fmla="*/ T2 w 9890"/>
                          </a:gdLst>
                          <a:ahLst/>
                          <a:cxnLst>
                            <a:cxn ang="0">
                              <a:pos x="T1" y="0"/>
                            </a:cxn>
                            <a:cxn ang="0">
                              <a:pos x="T3" y="0"/>
                            </a:cxn>
                          </a:cxnLst>
                          <a:rect l="0" t="0" r="r" b="b"/>
                          <a:pathLst>
                            <a:path w="9890">
                              <a:moveTo>
                                <a:pt x="0" y="0"/>
                              </a:moveTo>
                              <a:lnTo>
                                <a:pt x="9890" y="0"/>
                              </a:lnTo>
                            </a:path>
                          </a:pathLst>
                        </a:custGeom>
                        <a:noFill/>
                        <a:ln w="9144">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61829" id="Полилиния 59" o:spid="_x0000_s1026" style="position:absolute;margin-left:63.85pt;margin-top:112.45pt;width:494.5pt;height:.1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" path="m,l9890,e" filled="f" strokeweight=".72pt">
                <v:stroke dashstyle="1 1"/>
                <v:path arrowok="t" o:connecttype="custom" o:connectlocs="0,0;6280150,0" o:connectangles="0,0"/>
                <w10:wrap type="topAndBottom" anchorx="page"/>
              </v:shape>
            </w:pict>
          </mc:Fallback>
        </mc:AlternateContent>
      </w:r>
      <w:r w:rsidRPr="00E200E6">
        <w:rPr>
          <w:lang w:eastAsia="uk-UA"/>
        </w:rPr>
        <mc:AlternateContent>
          <mc:Choice Requires="wps">
            <w:drawing>
              <wp:anchor distT="0" distB="0" distL="0" distR="0" simplePos="0" relativeHeight="251723776" behindDoc="1" locked="0" layoutInCell="1" allowOverlap="1" wp14:anchorId="19A41713" wp14:editId="4715EA6A">
                <wp:simplePos x="0" y="0"/>
                <wp:positionH relativeFrom="page">
                  <wp:posOffset>810895</wp:posOffset>
                </wp:positionH>
                <wp:positionV relativeFrom="paragraph">
                  <wp:posOffset>1670050</wp:posOffset>
                </wp:positionV>
                <wp:extent cx="6280150" cy="1270"/>
                <wp:effectExtent l="10795" t="8890" r="5080" b="8890"/>
                <wp:wrapTopAndBottom/>
                <wp:docPr id="58" name="Полилиния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0150" cy="1270"/>
                        </a:xfrm>
                        <a:custGeom>
                          <a:avLst/>
                          <a:gdLst>
                            <a:gd name="T0" fmla="+- 0 1277 1277"/>
                            <a:gd name="T1" fmla="*/ T0 w 9890"/>
                            <a:gd name="T2" fmla="+- 0 11167 1277"/>
                            <a:gd name="T3" fmla="*/ T2 w 9890"/>
                          </a:gdLst>
                          <a:ahLst/>
                          <a:cxnLst>
                            <a:cxn ang="0">
                              <a:pos x="T1" y="0"/>
                            </a:cxn>
                            <a:cxn ang="0">
                              <a:pos x="T3" y="0"/>
                            </a:cxn>
                          </a:cxnLst>
                          <a:rect l="0" t="0" r="r" b="b"/>
                          <a:pathLst>
                            <a:path w="9890">
                              <a:moveTo>
                                <a:pt x="0" y="0"/>
                              </a:moveTo>
                              <a:lnTo>
                                <a:pt x="9890" y="0"/>
                              </a:lnTo>
                            </a:path>
                          </a:pathLst>
                        </a:custGeom>
                        <a:noFill/>
                        <a:ln w="9144">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F9BD4" id="Полилиния 58" o:spid="_x0000_s1026" style="position:absolute;margin-left:63.85pt;margin-top:131.5pt;width:494.5pt;height:.1pt;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" path="m,l9890,e" filled="f" strokeweight=".72pt">
                <v:stroke dashstyle="1 1"/>
                <v:path arrowok="t" o:connecttype="custom" o:connectlocs="0,0;6280150,0" o:connectangles="0,0"/>
                <w10:wrap type="topAndBottom" anchorx="page"/>
              </v:shape>
            </w:pict>
          </mc:Fallback>
        </mc:AlternateContent>
      </w:r>
      <w:r w:rsidRPr="00E200E6">
        <w:rPr>
          <w:lang w:eastAsia="uk-UA"/>
        </w:rPr>
        <mc:AlternateContent>
          <mc:Choice Requires="wps">
            <w:drawing>
              <wp:anchor distT="0" distB="0" distL="0" distR="0" simplePos="0" relativeHeight="251724800" behindDoc="1" locked="0" layoutInCell="1" allowOverlap="1" wp14:anchorId="2ECEB0AC" wp14:editId="4A5C95A5">
                <wp:simplePos x="0" y="0"/>
                <wp:positionH relativeFrom="page">
                  <wp:posOffset>810895</wp:posOffset>
                </wp:positionH>
                <wp:positionV relativeFrom="paragraph">
                  <wp:posOffset>1913890</wp:posOffset>
                </wp:positionV>
                <wp:extent cx="6280150" cy="1270"/>
                <wp:effectExtent l="10795" t="5080" r="5080" b="12700"/>
                <wp:wrapTopAndBottom/>
                <wp:docPr id="57" name="Полилиния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0150" cy="1270"/>
                        </a:xfrm>
                        <a:custGeom>
                          <a:avLst/>
                          <a:gdLst>
                            <a:gd name="T0" fmla="+- 0 1277 1277"/>
                            <a:gd name="T1" fmla="*/ T0 w 9890"/>
                            <a:gd name="T2" fmla="+- 0 11167 1277"/>
                            <a:gd name="T3" fmla="*/ T2 w 9890"/>
                          </a:gdLst>
                          <a:ahLst/>
                          <a:cxnLst>
                            <a:cxn ang="0">
                              <a:pos x="T1" y="0"/>
                            </a:cxn>
                            <a:cxn ang="0">
                              <a:pos x="T3" y="0"/>
                            </a:cxn>
                          </a:cxnLst>
                          <a:rect l="0" t="0" r="r" b="b"/>
                          <a:pathLst>
                            <a:path w="9890">
                              <a:moveTo>
                                <a:pt x="0" y="0"/>
                              </a:moveTo>
                              <a:lnTo>
                                <a:pt x="9890" y="0"/>
                              </a:lnTo>
                            </a:path>
                          </a:pathLst>
                        </a:custGeom>
                        <a:noFill/>
                        <a:ln w="9144">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3EEAE" id="Полилиния 57" o:spid="_x0000_s1026" style="position:absolute;margin-left:63.85pt;margin-top:150.7pt;width:494.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" path="m,l9890,e" filled="f" strokeweight=".72pt">
                <v:stroke dashstyle="1 1"/>
                <v:path arrowok="t" o:connecttype="custom" o:connectlocs="0,0;6280150,0" o:connectangles="0,0"/>
                <w10:wrap type="topAndBottom" anchorx="page"/>
              </v:shape>
            </w:pict>
          </mc:Fallback>
        </mc:AlternateContent>
      </w:r>
      <w:r w:rsidRPr="00E200E6">
        <w:rPr>
          <w:lang w:eastAsia="uk-UA"/>
        </w:rPr>
        <mc:AlternateContent>
          <mc:Choice Requires="wps">
            <w:drawing>
              <wp:anchor distT="0" distB="0" distL="0" distR="0" simplePos="0" relativeHeight="251725824" behindDoc="1" locked="0" layoutInCell="1" allowOverlap="1" wp14:anchorId="5CE5A8A4" wp14:editId="71838347">
                <wp:simplePos x="0" y="0"/>
                <wp:positionH relativeFrom="page">
                  <wp:posOffset>810895</wp:posOffset>
                </wp:positionH>
                <wp:positionV relativeFrom="paragraph">
                  <wp:posOffset>2157095</wp:posOffset>
                </wp:positionV>
                <wp:extent cx="6280150" cy="1270"/>
                <wp:effectExtent l="10795" t="10160" r="5080" b="7620"/>
                <wp:wrapTopAndBottom/>
                <wp:docPr id="56" name="Полилиния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0150" cy="1270"/>
                        </a:xfrm>
                        <a:custGeom>
                          <a:avLst/>
                          <a:gdLst>
                            <a:gd name="T0" fmla="+- 0 1277 1277"/>
                            <a:gd name="T1" fmla="*/ T0 w 9890"/>
                            <a:gd name="T2" fmla="+- 0 11167 1277"/>
                            <a:gd name="T3" fmla="*/ T2 w 9890"/>
                          </a:gdLst>
                          <a:ahLst/>
                          <a:cxnLst>
                            <a:cxn ang="0">
                              <a:pos x="T1" y="0"/>
                            </a:cxn>
                            <a:cxn ang="0">
                              <a:pos x="T3" y="0"/>
                            </a:cxn>
                          </a:cxnLst>
                          <a:rect l="0" t="0" r="r" b="b"/>
                          <a:pathLst>
                            <a:path w="9890">
                              <a:moveTo>
                                <a:pt x="0" y="0"/>
                              </a:moveTo>
                              <a:lnTo>
                                <a:pt x="9890" y="0"/>
                              </a:lnTo>
                            </a:path>
                          </a:pathLst>
                        </a:custGeom>
                        <a:noFill/>
                        <a:ln w="9144">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ABE69" id="Полилиния 56" o:spid="_x0000_s1026" style="position:absolute;margin-left:63.85pt;margin-top:169.85pt;width:494.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" path="m,l9890,e" filled="f" strokeweight=".72pt">
                <v:stroke dashstyle="1 1"/>
                <v:path arrowok="t" o:connecttype="custom" o:connectlocs="0,0;6280150,0" o:connectangles="0,0"/>
                <w10:wrap type="topAndBottom" anchorx="page"/>
              </v:shape>
            </w:pict>
          </mc:Fallback>
        </mc:AlternateContent>
      </w:r>
      <w:r w:rsidRPr="00E200E6">
        <w:rPr>
          <w:lang w:eastAsia="uk-UA"/>
        </w:rPr>
        <mc:AlternateContent>
          <mc:Choice Requires="wps">
            <w:drawing>
              <wp:anchor distT="0" distB="0" distL="0" distR="0" simplePos="0" relativeHeight="251726848" behindDoc="1" locked="0" layoutInCell="1" allowOverlap="1" wp14:anchorId="5D50239E" wp14:editId="667342BB">
                <wp:simplePos x="0" y="0"/>
                <wp:positionH relativeFrom="page">
                  <wp:posOffset>810895</wp:posOffset>
                </wp:positionH>
                <wp:positionV relativeFrom="paragraph">
                  <wp:posOffset>2400935</wp:posOffset>
                </wp:positionV>
                <wp:extent cx="6280150" cy="1270"/>
                <wp:effectExtent l="10795" t="6350" r="5080" b="11430"/>
                <wp:wrapTopAndBottom/>
                <wp:docPr id="55" name="Полилиния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0150" cy="1270"/>
                        </a:xfrm>
                        <a:custGeom>
                          <a:avLst/>
                          <a:gdLst>
                            <a:gd name="T0" fmla="+- 0 1277 1277"/>
                            <a:gd name="T1" fmla="*/ T0 w 9890"/>
                            <a:gd name="T2" fmla="+- 0 11167 1277"/>
                            <a:gd name="T3" fmla="*/ T2 w 9890"/>
                          </a:gdLst>
                          <a:ahLst/>
                          <a:cxnLst>
                            <a:cxn ang="0">
                              <a:pos x="T1" y="0"/>
                            </a:cxn>
                            <a:cxn ang="0">
                              <a:pos x="T3" y="0"/>
                            </a:cxn>
                          </a:cxnLst>
                          <a:rect l="0" t="0" r="r" b="b"/>
                          <a:pathLst>
                            <a:path w="9890">
                              <a:moveTo>
                                <a:pt x="0" y="0"/>
                              </a:moveTo>
                              <a:lnTo>
                                <a:pt x="9890" y="0"/>
                              </a:lnTo>
                            </a:path>
                          </a:pathLst>
                        </a:custGeom>
                        <a:noFill/>
                        <a:ln w="9144">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42C46" id="Полилиния 55" o:spid="_x0000_s1026" style="position:absolute;margin-left:63.85pt;margin-top:189.05pt;width:494.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" path="m,l9890,e" filled="f" strokeweight=".72pt">
                <v:stroke dashstyle="1 1"/>
                <v:path arrowok="t" o:connecttype="custom" o:connectlocs="0,0;6280150,0" o:connectangles="0,0"/>
                <w10:wrap type="topAndBottom" anchorx="page"/>
              </v:shape>
            </w:pict>
          </mc:Fallback>
        </mc:AlternateContent>
      </w:r>
      <w:r w:rsidRPr="00E200E6">
        <w:rPr>
          <w:lang w:eastAsia="uk-UA"/>
        </w:rPr>
        <mc:AlternateContent>
          <mc:Choice Requires="wps">
            <w:drawing>
              <wp:anchor distT="0" distB="0" distL="0" distR="0" simplePos="0" relativeHeight="251727872" behindDoc="1" locked="0" layoutInCell="1" allowOverlap="1" wp14:anchorId="6ED3F412" wp14:editId="54474535">
                <wp:simplePos x="0" y="0"/>
                <wp:positionH relativeFrom="page">
                  <wp:posOffset>810895</wp:posOffset>
                </wp:positionH>
                <wp:positionV relativeFrom="paragraph">
                  <wp:posOffset>2644775</wp:posOffset>
                </wp:positionV>
                <wp:extent cx="6280150" cy="1270"/>
                <wp:effectExtent l="10795" t="12065" r="5080" b="5715"/>
                <wp:wrapTopAndBottom/>
                <wp:docPr id="54" name="Полилиния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0150" cy="1270"/>
                        </a:xfrm>
                        <a:custGeom>
                          <a:avLst/>
                          <a:gdLst>
                            <a:gd name="T0" fmla="+- 0 1277 1277"/>
                            <a:gd name="T1" fmla="*/ T0 w 9890"/>
                            <a:gd name="T2" fmla="+- 0 11167 1277"/>
                            <a:gd name="T3" fmla="*/ T2 w 9890"/>
                          </a:gdLst>
                          <a:ahLst/>
                          <a:cxnLst>
                            <a:cxn ang="0">
                              <a:pos x="T1" y="0"/>
                            </a:cxn>
                            <a:cxn ang="0">
                              <a:pos x="T3" y="0"/>
                            </a:cxn>
                          </a:cxnLst>
                          <a:rect l="0" t="0" r="r" b="b"/>
                          <a:pathLst>
                            <a:path w="9890">
                              <a:moveTo>
                                <a:pt x="0" y="0"/>
                              </a:moveTo>
                              <a:lnTo>
                                <a:pt x="9890" y="0"/>
                              </a:lnTo>
                            </a:path>
                          </a:pathLst>
                        </a:custGeom>
                        <a:noFill/>
                        <a:ln w="9144">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5703D" id="Полилиния 54" o:spid="_x0000_s1026" style="position:absolute;margin-left:63.85pt;margin-top:208.25pt;width:494.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" path="m,l9890,e" filled="f" strokeweight=".72pt">
                <v:stroke dashstyle="1 1"/>
                <v:path arrowok="t" o:connecttype="custom" o:connectlocs="0,0;6280150,0" o:connectangles="0,0"/>
                <w10:wrap type="topAndBottom" anchorx="page"/>
              </v:shape>
            </w:pict>
          </mc:Fallback>
        </mc:AlternateContent>
      </w:r>
      <w:r w:rsidRPr="00E200E6">
        <w:rPr>
          <w:lang w:eastAsia="uk-UA"/>
        </w:rPr>
        <mc:AlternateContent>
          <mc:Choice Requires="wps">
            <w:drawing>
              <wp:anchor distT="0" distB="0" distL="0" distR="0" simplePos="0" relativeHeight="251728896" behindDoc="1" locked="0" layoutInCell="1" allowOverlap="1" wp14:anchorId="4D36E708" wp14:editId="4E4A0382">
                <wp:simplePos x="0" y="0"/>
                <wp:positionH relativeFrom="page">
                  <wp:posOffset>810895</wp:posOffset>
                </wp:positionH>
                <wp:positionV relativeFrom="paragraph">
                  <wp:posOffset>2886710</wp:posOffset>
                </wp:positionV>
                <wp:extent cx="6280150" cy="1270"/>
                <wp:effectExtent l="10795" t="6350" r="5080" b="11430"/>
                <wp:wrapTopAndBottom/>
                <wp:docPr id="53" name="Полилиния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0150" cy="1270"/>
                        </a:xfrm>
                        <a:custGeom>
                          <a:avLst/>
                          <a:gdLst>
                            <a:gd name="T0" fmla="+- 0 1277 1277"/>
                            <a:gd name="T1" fmla="*/ T0 w 9890"/>
                            <a:gd name="T2" fmla="+- 0 11167 1277"/>
                            <a:gd name="T3" fmla="*/ T2 w 9890"/>
                          </a:gdLst>
                          <a:ahLst/>
                          <a:cxnLst>
                            <a:cxn ang="0">
                              <a:pos x="T1" y="0"/>
                            </a:cxn>
                            <a:cxn ang="0">
                              <a:pos x="T3" y="0"/>
                            </a:cxn>
                          </a:cxnLst>
                          <a:rect l="0" t="0" r="r" b="b"/>
                          <a:pathLst>
                            <a:path w="9890">
                              <a:moveTo>
                                <a:pt x="0" y="0"/>
                              </a:moveTo>
                              <a:lnTo>
                                <a:pt x="9890" y="0"/>
                              </a:lnTo>
                            </a:path>
                          </a:pathLst>
                        </a:custGeom>
                        <a:noFill/>
                        <a:ln w="9144">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99442" id="Полилиния 53" o:spid="_x0000_s1026" style="position:absolute;margin-left:63.85pt;margin-top:227.3pt;width:494.5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" path="m,l9890,e" filled="f" strokeweight=".72pt">
                <v:stroke dashstyle="1 1"/>
                <v:path arrowok="t" o:connecttype="custom" o:connectlocs="0,0;6280150,0" o:connectangles="0,0"/>
                <w10:wrap type="topAndBottom" anchorx="page"/>
              </v:shape>
            </w:pict>
          </mc:Fallback>
        </mc:AlternateContent>
      </w:r>
      <w:r w:rsidRPr="00E200E6">
        <w:rPr>
          <w:lang w:eastAsia="uk-UA"/>
        </w:rPr>
        <mc:AlternateContent>
          <mc:Choice Requires="wps">
            <w:drawing>
              <wp:anchor distT="0" distB="0" distL="0" distR="0" simplePos="0" relativeHeight="251729920" behindDoc="1" locked="0" layoutInCell="1" allowOverlap="1" wp14:anchorId="087577C2" wp14:editId="1D8005AD">
                <wp:simplePos x="0" y="0"/>
                <wp:positionH relativeFrom="page">
                  <wp:posOffset>801370</wp:posOffset>
                </wp:positionH>
                <wp:positionV relativeFrom="paragraph">
                  <wp:posOffset>3126105</wp:posOffset>
                </wp:positionV>
                <wp:extent cx="6289040" cy="8890"/>
                <wp:effectExtent l="1270" t="0" r="0" b="2540"/>
                <wp:wrapTopAndBottom/>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90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95B31" id="Прямоугольник 52" o:spid="_x0000_s1026" style="position:absolute;margin-left:63.1pt;margin-top:246.15pt;width:495.2pt;height:.7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" fillcolor="black" stroked="f">
                <w10:wrap type="topAndBottom" anchorx="page"/>
              </v:rect>
            </w:pict>
          </mc:Fallback>
        </mc:AlternateContent>
      </w:r>
    </w:p>
    <w:p w:rsidR="006C35F2" w:rsidRPr="00E200E6" w:rsidRDefault="006C35F2" w:rsidP="006C35F2">
      <w:pPr>
        <w:pStyle w:val="a8"/>
        <w:spacing w:before="10"/>
        <w:rPr>
          <w:b/>
          <w:sz w:val="25"/>
        </w:rPr>
      </w:pPr>
    </w:p>
    <w:p w:rsidR="006C35F2" w:rsidRPr="00E200E6" w:rsidRDefault="006C35F2" w:rsidP="006C35F2">
      <w:pPr>
        <w:pStyle w:val="a8"/>
        <w:spacing w:before="1"/>
        <w:rPr>
          <w:b/>
          <w:sz w:val="26"/>
        </w:rPr>
      </w:pPr>
    </w:p>
    <w:p w:rsidR="006C35F2" w:rsidRPr="00E200E6" w:rsidRDefault="006C35F2" w:rsidP="006C35F2">
      <w:pPr>
        <w:pStyle w:val="a8"/>
        <w:spacing w:before="1"/>
        <w:rPr>
          <w:b/>
          <w:sz w:val="26"/>
        </w:rPr>
      </w:pPr>
    </w:p>
    <w:p w:rsidR="006C35F2" w:rsidRPr="00E200E6" w:rsidRDefault="006C35F2" w:rsidP="006C35F2">
      <w:pPr>
        <w:pStyle w:val="a8"/>
        <w:spacing w:before="10"/>
        <w:rPr>
          <w:b/>
          <w:sz w:val="25"/>
        </w:rPr>
      </w:pPr>
    </w:p>
    <w:p w:rsidR="006C35F2" w:rsidRPr="00E200E6" w:rsidRDefault="006C35F2" w:rsidP="006C35F2">
      <w:pPr>
        <w:pStyle w:val="a8"/>
        <w:spacing w:before="1"/>
        <w:rPr>
          <w:b/>
          <w:sz w:val="26"/>
        </w:rPr>
      </w:pPr>
    </w:p>
    <w:p w:rsidR="006C35F2" w:rsidRPr="00E200E6" w:rsidRDefault="006C35F2" w:rsidP="006C35F2">
      <w:pPr>
        <w:pStyle w:val="a8"/>
        <w:spacing w:before="10"/>
        <w:rPr>
          <w:b/>
          <w:sz w:val="25"/>
        </w:rPr>
      </w:pPr>
    </w:p>
    <w:p w:rsidR="006C35F2" w:rsidRPr="00E200E6" w:rsidRDefault="006C35F2" w:rsidP="006C35F2">
      <w:pPr>
        <w:pStyle w:val="a8"/>
        <w:spacing w:before="1"/>
        <w:rPr>
          <w:b/>
          <w:sz w:val="26"/>
        </w:rPr>
      </w:pPr>
    </w:p>
    <w:p w:rsidR="006C35F2" w:rsidRPr="00E200E6" w:rsidRDefault="006C35F2" w:rsidP="006C35F2">
      <w:pPr>
        <w:pStyle w:val="a8"/>
        <w:spacing w:before="10"/>
        <w:rPr>
          <w:b/>
          <w:sz w:val="25"/>
        </w:rPr>
      </w:pPr>
    </w:p>
    <w:p w:rsidR="006C35F2" w:rsidRPr="00E200E6" w:rsidRDefault="006C35F2" w:rsidP="006C35F2">
      <w:pPr>
        <w:pStyle w:val="a8"/>
        <w:spacing w:before="1"/>
        <w:rPr>
          <w:b/>
          <w:sz w:val="26"/>
        </w:rPr>
      </w:pPr>
    </w:p>
    <w:p w:rsidR="006C35F2" w:rsidRPr="00E200E6" w:rsidRDefault="006C35F2" w:rsidP="006C35F2">
      <w:pPr>
        <w:pStyle w:val="a8"/>
        <w:spacing w:before="1"/>
        <w:rPr>
          <w:b/>
          <w:sz w:val="26"/>
        </w:rPr>
      </w:pPr>
    </w:p>
    <w:p w:rsidR="006C35F2" w:rsidRPr="00E200E6" w:rsidRDefault="006C35F2" w:rsidP="006C35F2">
      <w:pPr>
        <w:pStyle w:val="a8"/>
        <w:spacing w:before="10"/>
        <w:rPr>
          <w:b/>
          <w:sz w:val="25"/>
        </w:rPr>
      </w:pPr>
    </w:p>
    <w:p w:rsidR="006C35F2" w:rsidRPr="00E200E6" w:rsidRDefault="006C35F2" w:rsidP="006C35F2">
      <w:pPr>
        <w:pStyle w:val="a8"/>
        <w:spacing w:before="1"/>
        <w:rPr>
          <w:b/>
          <w:sz w:val="26"/>
        </w:rPr>
      </w:pPr>
    </w:p>
    <w:p w:rsidR="006C35F2" w:rsidRPr="00E200E6" w:rsidRDefault="006C35F2" w:rsidP="006C35F2">
      <w:pPr>
        <w:pStyle w:val="a8"/>
        <w:spacing w:before="5"/>
        <w:rPr>
          <w:b/>
          <w:sz w:val="11"/>
        </w:rPr>
      </w:pPr>
    </w:p>
    <w:p w:rsidR="006C35F2" w:rsidRPr="00E200E6" w:rsidRDefault="006C35F2" w:rsidP="006C35F2">
      <w:pPr>
        <w:spacing w:before="89" w:line="240" w:lineRule="auto"/>
        <w:ind w:right="188"/>
        <w:jc w:val="center"/>
        <w:rPr>
          <w:rFonts w:ascii="Times New Roman" w:hAnsi="Times New Roman" w:cs="Times New Roman"/>
          <w:b/>
          <w:sz w:val="28"/>
        </w:rPr>
      </w:pPr>
      <w:r w:rsidRPr="00E200E6">
        <w:rPr>
          <w:rFonts w:ascii="Times New Roman" w:hAnsi="Times New Roman" w:cs="Times New Roman"/>
          <w:b/>
          <w:sz w:val="28"/>
        </w:rPr>
        <w:t>Висновок</w:t>
      </w:r>
      <w:r w:rsidRPr="00E200E6">
        <w:rPr>
          <w:rFonts w:ascii="Times New Roman" w:hAnsi="Times New Roman" w:cs="Times New Roman"/>
          <w:b/>
          <w:spacing w:val="-4"/>
          <w:sz w:val="28"/>
        </w:rPr>
        <w:t xml:space="preserve"> </w:t>
      </w:r>
      <w:r w:rsidRPr="00E200E6">
        <w:rPr>
          <w:rFonts w:ascii="Times New Roman" w:hAnsi="Times New Roman" w:cs="Times New Roman"/>
          <w:b/>
          <w:sz w:val="28"/>
        </w:rPr>
        <w:t>керівника</w:t>
      </w:r>
      <w:r w:rsidRPr="00E200E6">
        <w:rPr>
          <w:rFonts w:ascii="Times New Roman" w:hAnsi="Times New Roman" w:cs="Times New Roman"/>
          <w:b/>
          <w:spacing w:val="-2"/>
          <w:sz w:val="28"/>
        </w:rPr>
        <w:t xml:space="preserve"> </w:t>
      </w:r>
      <w:r w:rsidRPr="00E200E6">
        <w:rPr>
          <w:rFonts w:ascii="Times New Roman" w:hAnsi="Times New Roman" w:cs="Times New Roman"/>
          <w:b/>
          <w:sz w:val="28"/>
        </w:rPr>
        <w:t>практики</w:t>
      </w:r>
    </w:p>
    <w:p w:rsidR="006C35F2" w:rsidRPr="00E200E6" w:rsidRDefault="006C35F2" w:rsidP="006C35F2">
      <w:pPr>
        <w:pStyle w:val="1"/>
        <w:spacing w:line="240" w:lineRule="auto"/>
        <w:ind w:left="566" w:right="760"/>
        <w:jc w:val="center"/>
        <w:rPr>
          <w:rFonts w:ascii="Times New Roman" w:hAnsi="Times New Roman" w:cs="Times New Roman"/>
          <w:color w:val="auto"/>
        </w:rPr>
      </w:pPr>
      <w:r w:rsidRPr="00E200E6">
        <w:rPr>
          <w:rFonts w:ascii="Times New Roman" w:hAnsi="Times New Roman" w:cs="Times New Roman"/>
          <w:color w:val="auto"/>
        </w:rPr>
        <w:t>від Київського університету права Національної академії наук України</w:t>
      </w:r>
      <w:r w:rsidRPr="00E200E6">
        <w:rPr>
          <w:rFonts w:ascii="Times New Roman" w:hAnsi="Times New Roman" w:cs="Times New Roman"/>
          <w:color w:val="auto"/>
          <w:spacing w:val="-67"/>
        </w:rPr>
        <w:t xml:space="preserve"> </w:t>
      </w:r>
      <w:r w:rsidR="0084375D">
        <w:rPr>
          <w:rFonts w:ascii="Times New Roman" w:hAnsi="Times New Roman" w:cs="Times New Roman"/>
          <w:color w:val="auto"/>
          <w:spacing w:val="-67"/>
          <w:lang w:val="ru-RU"/>
        </w:rPr>
        <w:t xml:space="preserve">          </w:t>
      </w:r>
      <w:r w:rsidRPr="00E200E6">
        <w:rPr>
          <w:rFonts w:ascii="Times New Roman" w:hAnsi="Times New Roman" w:cs="Times New Roman"/>
          <w:color w:val="auto"/>
        </w:rPr>
        <w:t>про</w:t>
      </w:r>
      <w:r w:rsidRPr="00E200E6">
        <w:rPr>
          <w:rFonts w:ascii="Times New Roman" w:hAnsi="Times New Roman" w:cs="Times New Roman"/>
          <w:color w:val="auto"/>
          <w:spacing w:val="-1"/>
        </w:rPr>
        <w:t xml:space="preserve"> </w:t>
      </w:r>
      <w:r w:rsidRPr="00E200E6">
        <w:rPr>
          <w:rFonts w:ascii="Times New Roman" w:hAnsi="Times New Roman" w:cs="Times New Roman"/>
          <w:color w:val="auto"/>
        </w:rPr>
        <w:t>проходження</w:t>
      </w:r>
      <w:r w:rsidRPr="00E200E6">
        <w:rPr>
          <w:rFonts w:ascii="Times New Roman" w:hAnsi="Times New Roman" w:cs="Times New Roman"/>
          <w:color w:val="auto"/>
          <w:spacing w:val="-2"/>
        </w:rPr>
        <w:t xml:space="preserve"> </w:t>
      </w:r>
      <w:r w:rsidRPr="00E200E6">
        <w:rPr>
          <w:rFonts w:ascii="Times New Roman" w:hAnsi="Times New Roman" w:cs="Times New Roman"/>
          <w:color w:val="auto"/>
        </w:rPr>
        <w:t>практики</w:t>
      </w:r>
    </w:p>
    <w:p w:rsidR="006C35F2" w:rsidRPr="00E200E6" w:rsidRDefault="006C35F2" w:rsidP="006C35F2">
      <w:pPr>
        <w:pStyle w:val="a8"/>
        <w:spacing w:before="3"/>
        <w:rPr>
          <w:b/>
          <w:sz w:val="18"/>
        </w:rPr>
      </w:pPr>
      <w:r w:rsidRPr="00E200E6">
        <w:rPr>
          <w:lang w:eastAsia="uk-UA"/>
        </w:rPr>
        <mc:AlternateContent>
          <mc:Choice Requires="wps">
            <w:drawing>
              <wp:anchor distT="0" distB="0" distL="0" distR="0" simplePos="0" relativeHeight="251730944" behindDoc="1" locked="0" layoutInCell="1" allowOverlap="1" wp14:anchorId="53667A2A" wp14:editId="1D697F91">
                <wp:simplePos x="0" y="0"/>
                <wp:positionH relativeFrom="page">
                  <wp:posOffset>810895</wp:posOffset>
                </wp:positionH>
                <wp:positionV relativeFrom="paragraph">
                  <wp:posOffset>158750</wp:posOffset>
                </wp:positionV>
                <wp:extent cx="6280150" cy="8890"/>
                <wp:effectExtent l="1270" t="0" r="0" b="1905"/>
                <wp:wrapTopAndBottom/>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01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A85D6" id="Прямоугольник 51" o:spid="_x0000_s1026" style="position:absolute;margin-left:63.85pt;margin-top:12.5pt;width:494.5pt;height:.7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" fillcolor="black" stroked="f">
                <w10:wrap type="topAndBottom" anchorx="page"/>
              </v:rect>
            </w:pict>
          </mc:Fallback>
        </mc:AlternateContent>
      </w:r>
      <w:r w:rsidRPr="00E200E6">
        <w:rPr>
          <w:lang w:eastAsia="uk-UA"/>
        </w:rPr>
        <mc:AlternateContent>
          <mc:Choice Requires="wps">
            <w:drawing>
              <wp:anchor distT="0" distB="0" distL="0" distR="0" simplePos="0" relativeHeight="251731968" behindDoc="1" locked="0" layoutInCell="1" allowOverlap="1" wp14:anchorId="734F9D23" wp14:editId="504C4226">
                <wp:simplePos x="0" y="0"/>
                <wp:positionH relativeFrom="page">
                  <wp:posOffset>810895</wp:posOffset>
                </wp:positionH>
                <wp:positionV relativeFrom="paragraph">
                  <wp:posOffset>407035</wp:posOffset>
                </wp:positionV>
                <wp:extent cx="6280150" cy="1270"/>
                <wp:effectExtent l="10795" t="8890" r="5080" b="8890"/>
                <wp:wrapTopAndBottom/>
                <wp:docPr id="50" name="Полилиния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0150" cy="1270"/>
                        </a:xfrm>
                        <a:custGeom>
                          <a:avLst/>
                          <a:gdLst>
                            <a:gd name="T0" fmla="+- 0 1277 1277"/>
                            <a:gd name="T1" fmla="*/ T0 w 9890"/>
                            <a:gd name="T2" fmla="+- 0 11167 1277"/>
                            <a:gd name="T3" fmla="*/ T2 w 9890"/>
                          </a:gdLst>
                          <a:ahLst/>
                          <a:cxnLst>
                            <a:cxn ang="0">
                              <a:pos x="T1" y="0"/>
                            </a:cxn>
                            <a:cxn ang="0">
                              <a:pos x="T3" y="0"/>
                            </a:cxn>
                          </a:cxnLst>
                          <a:rect l="0" t="0" r="r" b="b"/>
                          <a:pathLst>
                            <a:path w="9890">
                              <a:moveTo>
                                <a:pt x="0" y="0"/>
                              </a:moveTo>
                              <a:lnTo>
                                <a:pt x="9890" y="0"/>
                              </a:lnTo>
                            </a:path>
                          </a:pathLst>
                        </a:custGeom>
                        <a:noFill/>
                        <a:ln w="9144">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57D4B" id="Полилиния 50" o:spid="_x0000_s1026" style="position:absolute;margin-left:63.85pt;margin-top:32.05pt;width:494.5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" path="m,l9890,e" filled="f" strokeweight=".72pt">
                <v:stroke dashstyle="1 1"/>
                <v:path arrowok="t" o:connecttype="custom" o:connectlocs="0,0;6280150,0" o:connectangles="0,0"/>
                <w10:wrap type="topAndBottom" anchorx="page"/>
              </v:shape>
            </w:pict>
          </mc:Fallback>
        </mc:AlternateContent>
      </w:r>
      <w:r w:rsidRPr="00E200E6">
        <w:rPr>
          <w:lang w:eastAsia="uk-UA"/>
        </w:rPr>
        <mc:AlternateContent>
          <mc:Choice Requires="wps">
            <w:drawing>
              <wp:anchor distT="0" distB="0" distL="0" distR="0" simplePos="0" relativeHeight="251732992" behindDoc="1" locked="0" layoutInCell="1" allowOverlap="1" wp14:anchorId="18927E27" wp14:editId="46FE698C">
                <wp:simplePos x="0" y="0"/>
                <wp:positionH relativeFrom="page">
                  <wp:posOffset>810895</wp:posOffset>
                </wp:positionH>
                <wp:positionV relativeFrom="paragraph">
                  <wp:posOffset>649605</wp:posOffset>
                </wp:positionV>
                <wp:extent cx="6280150" cy="1270"/>
                <wp:effectExtent l="10795" t="13335" r="5080" b="4445"/>
                <wp:wrapTopAndBottom/>
                <wp:docPr id="49" name="Полилиния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0150" cy="1270"/>
                        </a:xfrm>
                        <a:custGeom>
                          <a:avLst/>
                          <a:gdLst>
                            <a:gd name="T0" fmla="+- 0 1277 1277"/>
                            <a:gd name="T1" fmla="*/ T0 w 9890"/>
                            <a:gd name="T2" fmla="+- 0 11167 1277"/>
                            <a:gd name="T3" fmla="*/ T2 w 9890"/>
                          </a:gdLst>
                          <a:ahLst/>
                          <a:cxnLst>
                            <a:cxn ang="0">
                              <a:pos x="T1" y="0"/>
                            </a:cxn>
                            <a:cxn ang="0">
                              <a:pos x="T3" y="0"/>
                            </a:cxn>
                          </a:cxnLst>
                          <a:rect l="0" t="0" r="r" b="b"/>
                          <a:pathLst>
                            <a:path w="9890">
                              <a:moveTo>
                                <a:pt x="0" y="0"/>
                              </a:moveTo>
                              <a:lnTo>
                                <a:pt x="9890" y="0"/>
                              </a:lnTo>
                            </a:path>
                          </a:pathLst>
                        </a:custGeom>
                        <a:noFill/>
                        <a:ln w="9144">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5A7D3" id="Полилиния 49" o:spid="_x0000_s1026" style="position:absolute;margin-left:63.85pt;margin-top:51.15pt;width:494.5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" path="m,l9890,e" filled="f" strokeweight=".72pt">
                <v:stroke dashstyle="1 1"/>
                <v:path arrowok="t" o:connecttype="custom" o:connectlocs="0,0;6280150,0" o:connectangles="0,0"/>
                <w10:wrap type="topAndBottom" anchorx="page"/>
              </v:shape>
            </w:pict>
          </mc:Fallback>
        </mc:AlternateContent>
      </w:r>
      <w:r w:rsidRPr="00E200E6">
        <w:rPr>
          <w:lang w:eastAsia="uk-UA"/>
        </w:rPr>
        <mc:AlternateContent>
          <mc:Choice Requires="wps">
            <w:drawing>
              <wp:anchor distT="0" distB="0" distL="0" distR="0" simplePos="0" relativeHeight="251734016" behindDoc="1" locked="0" layoutInCell="1" allowOverlap="1" wp14:anchorId="2923EF5C" wp14:editId="62A26B8B">
                <wp:simplePos x="0" y="0"/>
                <wp:positionH relativeFrom="page">
                  <wp:posOffset>810895</wp:posOffset>
                </wp:positionH>
                <wp:positionV relativeFrom="paragraph">
                  <wp:posOffset>893445</wp:posOffset>
                </wp:positionV>
                <wp:extent cx="6280150" cy="1270"/>
                <wp:effectExtent l="10795" t="9525" r="5080" b="8255"/>
                <wp:wrapTopAndBottom/>
                <wp:docPr id="48" name="Полилиния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0150" cy="1270"/>
                        </a:xfrm>
                        <a:custGeom>
                          <a:avLst/>
                          <a:gdLst>
                            <a:gd name="T0" fmla="+- 0 1277 1277"/>
                            <a:gd name="T1" fmla="*/ T0 w 9890"/>
                            <a:gd name="T2" fmla="+- 0 11167 1277"/>
                            <a:gd name="T3" fmla="*/ T2 w 9890"/>
                          </a:gdLst>
                          <a:ahLst/>
                          <a:cxnLst>
                            <a:cxn ang="0">
                              <a:pos x="T1" y="0"/>
                            </a:cxn>
                            <a:cxn ang="0">
                              <a:pos x="T3" y="0"/>
                            </a:cxn>
                          </a:cxnLst>
                          <a:rect l="0" t="0" r="r" b="b"/>
                          <a:pathLst>
                            <a:path w="9890">
                              <a:moveTo>
                                <a:pt x="0" y="0"/>
                              </a:moveTo>
                              <a:lnTo>
                                <a:pt x="9890" y="0"/>
                              </a:lnTo>
                            </a:path>
                          </a:pathLst>
                        </a:custGeom>
                        <a:noFill/>
                        <a:ln w="9144">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90672" id="Полилиния 48" o:spid="_x0000_s1026" style="position:absolute;margin-left:63.85pt;margin-top:70.35pt;width:494.5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" path="m,l9890,e" filled="f" strokeweight=".72pt">
                <v:stroke dashstyle="1 1"/>
                <v:path arrowok="t" o:connecttype="custom" o:connectlocs="0,0;6280150,0" o:connectangles="0,0"/>
                <w10:wrap type="topAndBottom" anchorx="page"/>
              </v:shape>
            </w:pict>
          </mc:Fallback>
        </mc:AlternateContent>
      </w:r>
      <w:r w:rsidRPr="00E200E6">
        <w:rPr>
          <w:lang w:eastAsia="uk-UA"/>
        </w:rPr>
        <mc:AlternateContent>
          <mc:Choice Requires="wps">
            <w:drawing>
              <wp:anchor distT="0" distB="0" distL="0" distR="0" simplePos="0" relativeHeight="251735040" behindDoc="1" locked="0" layoutInCell="1" allowOverlap="1" wp14:anchorId="0C04AC82" wp14:editId="2A5AB81E">
                <wp:simplePos x="0" y="0"/>
                <wp:positionH relativeFrom="page">
                  <wp:posOffset>810895</wp:posOffset>
                </wp:positionH>
                <wp:positionV relativeFrom="paragraph">
                  <wp:posOffset>1135380</wp:posOffset>
                </wp:positionV>
                <wp:extent cx="6280150" cy="1270"/>
                <wp:effectExtent l="10795" t="13335" r="5080" b="4445"/>
                <wp:wrapTopAndBottom/>
                <wp:docPr id="47" name="Полилиния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0150" cy="1270"/>
                        </a:xfrm>
                        <a:custGeom>
                          <a:avLst/>
                          <a:gdLst>
                            <a:gd name="T0" fmla="+- 0 1277 1277"/>
                            <a:gd name="T1" fmla="*/ T0 w 9890"/>
                            <a:gd name="T2" fmla="+- 0 11167 1277"/>
                            <a:gd name="T3" fmla="*/ T2 w 9890"/>
                          </a:gdLst>
                          <a:ahLst/>
                          <a:cxnLst>
                            <a:cxn ang="0">
                              <a:pos x="T1" y="0"/>
                            </a:cxn>
                            <a:cxn ang="0">
                              <a:pos x="T3" y="0"/>
                            </a:cxn>
                          </a:cxnLst>
                          <a:rect l="0" t="0" r="r" b="b"/>
                          <a:pathLst>
                            <a:path w="9890">
                              <a:moveTo>
                                <a:pt x="0" y="0"/>
                              </a:moveTo>
                              <a:lnTo>
                                <a:pt x="9890" y="0"/>
                              </a:lnTo>
                            </a:path>
                          </a:pathLst>
                        </a:custGeom>
                        <a:noFill/>
                        <a:ln w="9144">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FC867" id="Полилиния 47" o:spid="_x0000_s1026" style="position:absolute;margin-left:63.85pt;margin-top:89.4pt;width:494.5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" path="m,l9890,e" filled="f" strokeweight=".72pt">
                <v:stroke dashstyle="1 1"/>
                <v:path arrowok="t" o:connecttype="custom" o:connectlocs="0,0;6280150,0" o:connectangles="0,0"/>
                <w10:wrap type="topAndBottom" anchorx="page"/>
              </v:shape>
            </w:pict>
          </mc:Fallback>
        </mc:AlternateContent>
      </w:r>
      <w:r w:rsidRPr="00E200E6">
        <w:rPr>
          <w:lang w:eastAsia="uk-UA"/>
        </w:rPr>
        <mc:AlternateContent>
          <mc:Choice Requires="wps">
            <w:drawing>
              <wp:anchor distT="0" distB="0" distL="0" distR="0" simplePos="0" relativeHeight="251736064" behindDoc="1" locked="0" layoutInCell="1" allowOverlap="1" wp14:anchorId="755615E9" wp14:editId="029382A2">
                <wp:simplePos x="0" y="0"/>
                <wp:positionH relativeFrom="page">
                  <wp:posOffset>810895</wp:posOffset>
                </wp:positionH>
                <wp:positionV relativeFrom="paragraph">
                  <wp:posOffset>1379220</wp:posOffset>
                </wp:positionV>
                <wp:extent cx="6280150" cy="1270"/>
                <wp:effectExtent l="10795" t="9525" r="5080" b="8255"/>
                <wp:wrapTopAndBottom/>
                <wp:docPr id="46" name="Полилиния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0150" cy="1270"/>
                        </a:xfrm>
                        <a:custGeom>
                          <a:avLst/>
                          <a:gdLst>
                            <a:gd name="T0" fmla="+- 0 1277 1277"/>
                            <a:gd name="T1" fmla="*/ T0 w 9890"/>
                            <a:gd name="T2" fmla="+- 0 11167 1277"/>
                            <a:gd name="T3" fmla="*/ T2 w 9890"/>
                          </a:gdLst>
                          <a:ahLst/>
                          <a:cxnLst>
                            <a:cxn ang="0">
                              <a:pos x="T1" y="0"/>
                            </a:cxn>
                            <a:cxn ang="0">
                              <a:pos x="T3" y="0"/>
                            </a:cxn>
                          </a:cxnLst>
                          <a:rect l="0" t="0" r="r" b="b"/>
                          <a:pathLst>
                            <a:path w="9890">
                              <a:moveTo>
                                <a:pt x="0" y="0"/>
                              </a:moveTo>
                              <a:lnTo>
                                <a:pt x="9890" y="0"/>
                              </a:lnTo>
                            </a:path>
                          </a:pathLst>
                        </a:custGeom>
                        <a:noFill/>
                        <a:ln w="9144">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9D6C3" id="Полилиния 46" o:spid="_x0000_s1026" style="position:absolute;margin-left:63.85pt;margin-top:108.6pt;width:494.5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" path="m,l9890,e" filled="f" strokeweight=".72pt">
                <v:stroke dashstyle="1 1"/>
                <v:path arrowok="t" o:connecttype="custom" o:connectlocs="0,0;6280150,0" o:connectangles="0,0"/>
                <w10:wrap type="topAndBottom" anchorx="page"/>
              </v:shape>
            </w:pict>
          </mc:Fallback>
        </mc:AlternateContent>
      </w:r>
      <w:r w:rsidRPr="00E200E6">
        <w:rPr>
          <w:lang w:eastAsia="uk-UA"/>
        </w:rPr>
        <mc:AlternateContent>
          <mc:Choice Requires="wps">
            <w:drawing>
              <wp:anchor distT="0" distB="0" distL="0" distR="0" simplePos="0" relativeHeight="251737088" behindDoc="1" locked="0" layoutInCell="1" allowOverlap="1" wp14:anchorId="70074569" wp14:editId="61FEAEB4">
                <wp:simplePos x="0" y="0"/>
                <wp:positionH relativeFrom="page">
                  <wp:posOffset>810895</wp:posOffset>
                </wp:positionH>
                <wp:positionV relativeFrom="paragraph">
                  <wp:posOffset>1623060</wp:posOffset>
                </wp:positionV>
                <wp:extent cx="6280150" cy="1270"/>
                <wp:effectExtent l="10795" t="5715" r="5080" b="12065"/>
                <wp:wrapTopAndBottom/>
                <wp:docPr id="45" name="Полилиния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0150" cy="1270"/>
                        </a:xfrm>
                        <a:custGeom>
                          <a:avLst/>
                          <a:gdLst>
                            <a:gd name="T0" fmla="+- 0 1277 1277"/>
                            <a:gd name="T1" fmla="*/ T0 w 9890"/>
                            <a:gd name="T2" fmla="+- 0 11167 1277"/>
                            <a:gd name="T3" fmla="*/ T2 w 9890"/>
                          </a:gdLst>
                          <a:ahLst/>
                          <a:cxnLst>
                            <a:cxn ang="0">
                              <a:pos x="T1" y="0"/>
                            </a:cxn>
                            <a:cxn ang="0">
                              <a:pos x="T3" y="0"/>
                            </a:cxn>
                          </a:cxnLst>
                          <a:rect l="0" t="0" r="r" b="b"/>
                          <a:pathLst>
                            <a:path w="9890">
                              <a:moveTo>
                                <a:pt x="0" y="0"/>
                              </a:moveTo>
                              <a:lnTo>
                                <a:pt x="9890" y="0"/>
                              </a:lnTo>
                            </a:path>
                          </a:pathLst>
                        </a:custGeom>
                        <a:noFill/>
                        <a:ln w="9144">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87568" id="Полилиния 45" o:spid="_x0000_s1026" style="position:absolute;margin-left:63.85pt;margin-top:127.8pt;width:494.5pt;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" path="m,l9890,e" filled="f" strokeweight=".72pt">
                <v:stroke dashstyle="1 1"/>
                <v:path arrowok="t" o:connecttype="custom" o:connectlocs="0,0;6280150,0" o:connectangles="0,0"/>
                <w10:wrap type="topAndBottom" anchorx="page"/>
              </v:shape>
            </w:pict>
          </mc:Fallback>
        </mc:AlternateContent>
      </w:r>
      <w:r w:rsidRPr="00E200E6">
        <w:rPr>
          <w:lang w:eastAsia="uk-UA"/>
        </w:rPr>
        <mc:AlternateContent>
          <mc:Choice Requires="wps">
            <w:drawing>
              <wp:anchor distT="0" distB="0" distL="0" distR="0" simplePos="0" relativeHeight="251738112" behindDoc="1" locked="0" layoutInCell="1" allowOverlap="1" wp14:anchorId="02810CFB" wp14:editId="2BDBA7A4">
                <wp:simplePos x="0" y="0"/>
                <wp:positionH relativeFrom="page">
                  <wp:posOffset>810895</wp:posOffset>
                </wp:positionH>
                <wp:positionV relativeFrom="paragraph">
                  <wp:posOffset>1865630</wp:posOffset>
                </wp:positionV>
                <wp:extent cx="6280150" cy="1270"/>
                <wp:effectExtent l="10795" t="10160" r="5080" b="7620"/>
                <wp:wrapTopAndBottom/>
                <wp:docPr id="44" name="Полилиния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0150" cy="1270"/>
                        </a:xfrm>
                        <a:custGeom>
                          <a:avLst/>
                          <a:gdLst>
                            <a:gd name="T0" fmla="+- 0 1277 1277"/>
                            <a:gd name="T1" fmla="*/ T0 w 9890"/>
                            <a:gd name="T2" fmla="+- 0 11167 1277"/>
                            <a:gd name="T3" fmla="*/ T2 w 9890"/>
                          </a:gdLst>
                          <a:ahLst/>
                          <a:cxnLst>
                            <a:cxn ang="0">
                              <a:pos x="T1" y="0"/>
                            </a:cxn>
                            <a:cxn ang="0">
                              <a:pos x="T3" y="0"/>
                            </a:cxn>
                          </a:cxnLst>
                          <a:rect l="0" t="0" r="r" b="b"/>
                          <a:pathLst>
                            <a:path w="9890">
                              <a:moveTo>
                                <a:pt x="0" y="0"/>
                              </a:moveTo>
                              <a:lnTo>
                                <a:pt x="9890" y="0"/>
                              </a:lnTo>
                            </a:path>
                          </a:pathLst>
                        </a:custGeom>
                        <a:noFill/>
                        <a:ln w="9144">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C0A74" id="Полилиния 44" o:spid="_x0000_s1026" style="position:absolute;margin-left:63.85pt;margin-top:146.9pt;width:494.5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" path="m,l9890,e" filled="f" strokeweight=".72pt">
                <v:stroke dashstyle="1 1"/>
                <v:path arrowok="t" o:connecttype="custom" o:connectlocs="0,0;6280150,0" o:connectangles="0,0"/>
                <w10:wrap type="topAndBottom" anchorx="page"/>
              </v:shape>
            </w:pict>
          </mc:Fallback>
        </mc:AlternateContent>
      </w:r>
    </w:p>
    <w:p w:rsidR="006C35F2" w:rsidRPr="00E200E6" w:rsidRDefault="006C35F2" w:rsidP="006C35F2">
      <w:pPr>
        <w:pStyle w:val="a8"/>
        <w:spacing w:before="1"/>
        <w:rPr>
          <w:b/>
          <w:sz w:val="26"/>
        </w:rPr>
      </w:pPr>
    </w:p>
    <w:p w:rsidR="006C35F2" w:rsidRPr="00E200E6" w:rsidRDefault="006C35F2" w:rsidP="006C35F2">
      <w:pPr>
        <w:pStyle w:val="a8"/>
        <w:spacing w:before="10"/>
        <w:rPr>
          <w:b/>
          <w:sz w:val="25"/>
        </w:rPr>
      </w:pPr>
    </w:p>
    <w:p w:rsidR="006C35F2" w:rsidRPr="00E200E6" w:rsidRDefault="006C35F2" w:rsidP="006C35F2">
      <w:pPr>
        <w:pStyle w:val="a8"/>
        <w:spacing w:before="1"/>
        <w:rPr>
          <w:b/>
          <w:sz w:val="26"/>
        </w:rPr>
      </w:pPr>
    </w:p>
    <w:p w:rsidR="006C35F2" w:rsidRPr="00E200E6" w:rsidRDefault="006C35F2" w:rsidP="006C35F2">
      <w:pPr>
        <w:pStyle w:val="a8"/>
        <w:spacing w:before="10"/>
        <w:rPr>
          <w:b/>
          <w:sz w:val="25"/>
        </w:rPr>
      </w:pPr>
    </w:p>
    <w:p w:rsidR="006C35F2" w:rsidRPr="00E200E6" w:rsidRDefault="006C35F2" w:rsidP="006C35F2">
      <w:pPr>
        <w:pStyle w:val="a8"/>
        <w:spacing w:before="1"/>
        <w:rPr>
          <w:b/>
          <w:sz w:val="26"/>
        </w:rPr>
      </w:pPr>
    </w:p>
    <w:p w:rsidR="006C35F2" w:rsidRPr="00E200E6" w:rsidRDefault="006C35F2" w:rsidP="006C35F2">
      <w:pPr>
        <w:pStyle w:val="a8"/>
        <w:spacing w:before="1"/>
        <w:rPr>
          <w:b/>
          <w:sz w:val="26"/>
        </w:rPr>
      </w:pPr>
    </w:p>
    <w:p w:rsidR="006C35F2" w:rsidRPr="00E200E6" w:rsidRDefault="006C35F2" w:rsidP="006C35F2">
      <w:pPr>
        <w:pStyle w:val="a8"/>
        <w:spacing w:before="10"/>
        <w:rPr>
          <w:b/>
          <w:sz w:val="25"/>
        </w:rPr>
      </w:pPr>
    </w:p>
    <w:p w:rsidR="0084375D" w:rsidRDefault="006C35F2" w:rsidP="0084375D">
      <w:pPr>
        <w:pStyle w:val="a8"/>
        <w:tabs>
          <w:tab w:val="left" w:pos="3796"/>
          <w:tab w:val="left" w:pos="6034"/>
          <w:tab w:val="left" w:pos="6938"/>
        </w:tabs>
        <w:spacing w:before="89"/>
        <w:ind w:left="236"/>
      </w:pPr>
      <w:r w:rsidRPr="00E200E6">
        <w:t>Дата</w:t>
      </w:r>
      <w:r w:rsidRPr="00E200E6">
        <w:rPr>
          <w:spacing w:val="-2"/>
        </w:rPr>
        <w:t xml:space="preserve"> </w:t>
      </w:r>
      <w:r w:rsidRPr="00E200E6">
        <w:t>складання</w:t>
      </w:r>
      <w:r w:rsidRPr="00E200E6">
        <w:rPr>
          <w:spacing w:val="-2"/>
        </w:rPr>
        <w:t xml:space="preserve"> </w:t>
      </w:r>
      <w:r w:rsidRPr="00E200E6">
        <w:t>заліку</w:t>
      </w:r>
      <w:r w:rsidRPr="00E200E6">
        <w:rPr>
          <w:spacing w:val="-4"/>
        </w:rPr>
        <w:t xml:space="preserve"> </w:t>
      </w:r>
      <w:r w:rsidRPr="00E200E6">
        <w:t>«</w:t>
      </w:r>
      <w:r w:rsidRPr="00E200E6">
        <w:rPr>
          <w:u w:val="single"/>
        </w:rPr>
        <w:tab/>
      </w:r>
      <w:r w:rsidRPr="00E200E6">
        <w:t xml:space="preserve">»  </w:t>
      </w:r>
      <w:r w:rsidR="00FE5B44">
        <w:rPr>
          <w:lang w:val="ru-RU"/>
        </w:rPr>
        <w:t>березня</w:t>
      </w:r>
      <w:r w:rsidRPr="00E200E6">
        <w:t xml:space="preserve"> 202</w:t>
      </w:r>
      <w:r w:rsidR="00FE5B44">
        <w:rPr>
          <w:lang w:val="ru-RU"/>
        </w:rPr>
        <w:t>5</w:t>
      </w:r>
      <w:r w:rsidR="0084375D">
        <w:t xml:space="preserve"> року</w:t>
      </w:r>
    </w:p>
    <w:p w:rsidR="006C35F2" w:rsidRPr="00E200E6" w:rsidRDefault="006C35F2" w:rsidP="0084375D">
      <w:pPr>
        <w:pStyle w:val="a8"/>
        <w:tabs>
          <w:tab w:val="left" w:pos="3796"/>
          <w:tab w:val="left" w:pos="6034"/>
          <w:tab w:val="left" w:pos="6938"/>
        </w:tabs>
        <w:spacing w:before="89"/>
        <w:ind w:left="236"/>
      </w:pPr>
      <w:r w:rsidRPr="00E200E6">
        <w:t>Оцінка:</w:t>
      </w:r>
    </w:p>
    <w:p w:rsidR="006C35F2" w:rsidRPr="00E200E6" w:rsidRDefault="006C35F2" w:rsidP="006C35F2">
      <w:pPr>
        <w:pStyle w:val="a8"/>
        <w:tabs>
          <w:tab w:val="left" w:pos="9507"/>
        </w:tabs>
        <w:ind w:left="236"/>
      </w:pPr>
      <w:r w:rsidRPr="00E200E6">
        <w:t>за</w:t>
      </w:r>
      <w:r w:rsidRPr="00E200E6">
        <w:rPr>
          <w:spacing w:val="-2"/>
        </w:rPr>
        <w:t xml:space="preserve"> </w:t>
      </w:r>
      <w:r w:rsidRPr="00E200E6">
        <w:t>національною</w:t>
      </w:r>
      <w:r w:rsidRPr="00E200E6">
        <w:rPr>
          <w:spacing w:val="-2"/>
        </w:rPr>
        <w:t xml:space="preserve"> </w:t>
      </w:r>
      <w:r w:rsidRPr="00E200E6">
        <w:t>шкалою</w:t>
      </w:r>
      <w:r w:rsidRPr="00E200E6">
        <w:rPr>
          <w:u w:val="single"/>
        </w:rPr>
        <w:t xml:space="preserve">    </w:t>
      </w:r>
      <w:r w:rsidRPr="00E200E6">
        <w:rPr>
          <w:u w:val="single"/>
        </w:rPr>
        <w:tab/>
      </w:r>
    </w:p>
    <w:p w:rsidR="006C35F2" w:rsidRPr="00E200E6" w:rsidRDefault="006C35F2" w:rsidP="006C35F2">
      <w:pPr>
        <w:ind w:left="5902"/>
        <w:rPr>
          <w:rFonts w:ascii="Times New Roman" w:hAnsi="Times New Roman" w:cs="Times New Roman"/>
          <w:sz w:val="20"/>
        </w:rPr>
      </w:pPr>
      <w:r w:rsidRPr="00E200E6">
        <w:rPr>
          <w:rFonts w:ascii="Times New Roman" w:hAnsi="Times New Roman" w:cs="Times New Roman"/>
          <w:color w:val="808080"/>
          <w:sz w:val="20"/>
        </w:rPr>
        <w:t>(</w:t>
      </w:r>
      <w:r w:rsidRPr="00E200E6">
        <w:rPr>
          <w:rFonts w:ascii="Times New Roman" w:hAnsi="Times New Roman" w:cs="Times New Roman"/>
          <w:color w:val="808080"/>
          <w:spacing w:val="-2"/>
          <w:sz w:val="20"/>
        </w:rPr>
        <w:t xml:space="preserve"> </w:t>
      </w:r>
      <w:r w:rsidRPr="00E200E6">
        <w:rPr>
          <w:rFonts w:ascii="Times New Roman" w:hAnsi="Times New Roman" w:cs="Times New Roman"/>
          <w:color w:val="808080"/>
          <w:sz w:val="20"/>
        </w:rPr>
        <w:t>літерами</w:t>
      </w:r>
      <w:r w:rsidRPr="00E200E6">
        <w:rPr>
          <w:rFonts w:ascii="Times New Roman" w:hAnsi="Times New Roman" w:cs="Times New Roman"/>
          <w:color w:val="808080"/>
          <w:spacing w:val="-2"/>
          <w:sz w:val="20"/>
        </w:rPr>
        <w:t xml:space="preserve"> </w:t>
      </w:r>
      <w:r w:rsidRPr="00E200E6">
        <w:rPr>
          <w:rFonts w:ascii="Times New Roman" w:hAnsi="Times New Roman" w:cs="Times New Roman"/>
          <w:color w:val="808080"/>
          <w:sz w:val="20"/>
        </w:rPr>
        <w:t>)</w:t>
      </w:r>
    </w:p>
    <w:p w:rsidR="006C35F2" w:rsidRPr="00E200E6" w:rsidRDefault="006C35F2" w:rsidP="006C35F2">
      <w:pPr>
        <w:pStyle w:val="a8"/>
        <w:tabs>
          <w:tab w:val="left" w:pos="9507"/>
        </w:tabs>
        <w:ind w:left="236"/>
      </w:pPr>
      <w:r w:rsidRPr="00E200E6">
        <w:t>кількість балів</w:t>
      </w:r>
      <w:r w:rsidRPr="00E200E6">
        <w:rPr>
          <w:spacing w:val="-3"/>
        </w:rPr>
        <w:t xml:space="preserve"> </w:t>
      </w:r>
      <w:r w:rsidRPr="00E200E6">
        <w:rPr>
          <w:u w:val="single"/>
        </w:rPr>
        <w:t xml:space="preserve">   </w:t>
      </w:r>
      <w:r w:rsidRPr="00E200E6">
        <w:rPr>
          <w:u w:val="single"/>
        </w:rPr>
        <w:tab/>
      </w:r>
    </w:p>
    <w:p w:rsidR="006C35F2" w:rsidRPr="00E200E6" w:rsidRDefault="006C35F2" w:rsidP="006C35F2">
      <w:pPr>
        <w:ind w:left="5902"/>
        <w:rPr>
          <w:rFonts w:ascii="Times New Roman" w:hAnsi="Times New Roman" w:cs="Times New Roman"/>
          <w:sz w:val="20"/>
        </w:rPr>
      </w:pPr>
      <w:r w:rsidRPr="00E200E6">
        <w:rPr>
          <w:rFonts w:ascii="Times New Roman" w:hAnsi="Times New Roman" w:cs="Times New Roman"/>
          <w:color w:val="808080"/>
          <w:sz w:val="20"/>
        </w:rPr>
        <w:t>(</w:t>
      </w:r>
      <w:r w:rsidRPr="00E200E6">
        <w:rPr>
          <w:rFonts w:ascii="Times New Roman" w:hAnsi="Times New Roman" w:cs="Times New Roman"/>
          <w:color w:val="808080"/>
          <w:spacing w:val="-2"/>
          <w:sz w:val="20"/>
        </w:rPr>
        <w:t xml:space="preserve"> </w:t>
      </w:r>
      <w:r w:rsidRPr="00E200E6">
        <w:rPr>
          <w:rFonts w:ascii="Times New Roman" w:hAnsi="Times New Roman" w:cs="Times New Roman"/>
          <w:color w:val="808080"/>
          <w:sz w:val="20"/>
        </w:rPr>
        <w:t>цифрами</w:t>
      </w:r>
      <w:r w:rsidRPr="00E200E6">
        <w:rPr>
          <w:rFonts w:ascii="Times New Roman" w:hAnsi="Times New Roman" w:cs="Times New Roman"/>
          <w:color w:val="808080"/>
          <w:spacing w:val="-2"/>
          <w:sz w:val="20"/>
        </w:rPr>
        <w:t xml:space="preserve"> </w:t>
      </w:r>
      <w:r w:rsidRPr="00E200E6">
        <w:rPr>
          <w:rFonts w:ascii="Times New Roman" w:hAnsi="Times New Roman" w:cs="Times New Roman"/>
          <w:color w:val="808080"/>
          <w:sz w:val="20"/>
        </w:rPr>
        <w:t>і</w:t>
      </w:r>
      <w:r w:rsidRPr="00E200E6">
        <w:rPr>
          <w:rFonts w:ascii="Times New Roman" w:hAnsi="Times New Roman" w:cs="Times New Roman"/>
          <w:color w:val="808080"/>
          <w:spacing w:val="-2"/>
          <w:sz w:val="20"/>
        </w:rPr>
        <w:t xml:space="preserve"> </w:t>
      </w:r>
      <w:r w:rsidRPr="00E200E6">
        <w:rPr>
          <w:rFonts w:ascii="Times New Roman" w:hAnsi="Times New Roman" w:cs="Times New Roman"/>
          <w:color w:val="808080"/>
          <w:sz w:val="20"/>
        </w:rPr>
        <w:t>літерами</w:t>
      </w:r>
      <w:r w:rsidRPr="00E200E6">
        <w:rPr>
          <w:rFonts w:ascii="Times New Roman" w:hAnsi="Times New Roman" w:cs="Times New Roman"/>
          <w:color w:val="808080"/>
          <w:spacing w:val="-3"/>
          <w:sz w:val="20"/>
        </w:rPr>
        <w:t xml:space="preserve"> </w:t>
      </w:r>
      <w:r w:rsidRPr="00E200E6">
        <w:rPr>
          <w:rFonts w:ascii="Times New Roman" w:hAnsi="Times New Roman" w:cs="Times New Roman"/>
          <w:color w:val="808080"/>
          <w:sz w:val="20"/>
        </w:rPr>
        <w:t>)</w:t>
      </w:r>
    </w:p>
    <w:p w:rsidR="006C35F2" w:rsidRPr="00E200E6" w:rsidRDefault="006C35F2" w:rsidP="006C35F2">
      <w:pPr>
        <w:pStyle w:val="a8"/>
        <w:spacing w:line="322" w:lineRule="exact"/>
        <w:ind w:left="236"/>
      </w:pPr>
      <w:r w:rsidRPr="00E200E6">
        <w:t>Керівники</w:t>
      </w:r>
      <w:r w:rsidRPr="00E200E6">
        <w:rPr>
          <w:spacing w:val="-5"/>
        </w:rPr>
        <w:t xml:space="preserve"> </w:t>
      </w:r>
      <w:r w:rsidRPr="00E200E6">
        <w:t>практики:</w:t>
      </w:r>
    </w:p>
    <w:p w:rsidR="006C35F2" w:rsidRPr="00E200E6" w:rsidRDefault="006C35F2" w:rsidP="006C35F2">
      <w:pPr>
        <w:tabs>
          <w:tab w:val="left" w:pos="945"/>
          <w:tab w:val="left" w:pos="9442"/>
        </w:tabs>
        <w:spacing w:after="0" w:line="257" w:lineRule="auto"/>
        <w:ind w:left="238"/>
        <w:rPr>
          <w:rFonts w:ascii="Times New Roman" w:hAnsi="Times New Roman" w:cs="Times New Roman"/>
          <w:i/>
          <w:sz w:val="28"/>
        </w:rPr>
      </w:pPr>
      <w:r w:rsidRPr="00E200E6">
        <w:rPr>
          <w:rFonts w:ascii="Times New Roman" w:hAnsi="Times New Roman" w:cs="Times New Roman"/>
          <w:sz w:val="28"/>
        </w:rPr>
        <w:t>від</w:t>
      </w:r>
      <w:r w:rsidRPr="00E200E6">
        <w:rPr>
          <w:rFonts w:ascii="Times New Roman" w:hAnsi="Times New Roman" w:cs="Times New Roman"/>
          <w:sz w:val="28"/>
          <w:u w:val="single"/>
        </w:rPr>
        <w:tab/>
      </w:r>
      <w:r w:rsidRPr="00E200E6">
        <w:rPr>
          <w:rFonts w:ascii="Times New Roman" w:hAnsi="Times New Roman" w:cs="Times New Roman"/>
          <w:i/>
          <w:sz w:val="28"/>
          <w:u w:val="single"/>
        </w:rPr>
        <w:t>Київського</w:t>
      </w:r>
      <w:r w:rsidRPr="00E200E6">
        <w:rPr>
          <w:rFonts w:ascii="Times New Roman" w:hAnsi="Times New Roman" w:cs="Times New Roman"/>
          <w:i/>
          <w:spacing w:val="-6"/>
          <w:sz w:val="28"/>
          <w:u w:val="single"/>
        </w:rPr>
        <w:t xml:space="preserve"> </w:t>
      </w:r>
      <w:r w:rsidRPr="00E200E6">
        <w:rPr>
          <w:rFonts w:ascii="Times New Roman" w:hAnsi="Times New Roman" w:cs="Times New Roman"/>
          <w:i/>
          <w:sz w:val="28"/>
          <w:u w:val="single"/>
        </w:rPr>
        <w:t>університету</w:t>
      </w:r>
      <w:r w:rsidRPr="00E200E6">
        <w:rPr>
          <w:rFonts w:ascii="Times New Roman" w:hAnsi="Times New Roman" w:cs="Times New Roman"/>
          <w:i/>
          <w:spacing w:val="-4"/>
          <w:sz w:val="28"/>
          <w:u w:val="single"/>
        </w:rPr>
        <w:t xml:space="preserve"> </w:t>
      </w:r>
      <w:r w:rsidRPr="00E200E6">
        <w:rPr>
          <w:rFonts w:ascii="Times New Roman" w:hAnsi="Times New Roman" w:cs="Times New Roman"/>
          <w:i/>
          <w:sz w:val="28"/>
          <w:u w:val="single"/>
        </w:rPr>
        <w:t>права</w:t>
      </w:r>
      <w:r w:rsidRPr="00E200E6">
        <w:rPr>
          <w:rFonts w:ascii="Times New Roman" w:hAnsi="Times New Roman" w:cs="Times New Roman"/>
          <w:i/>
          <w:spacing w:val="-2"/>
          <w:sz w:val="28"/>
          <w:u w:val="single"/>
        </w:rPr>
        <w:t xml:space="preserve"> </w:t>
      </w:r>
      <w:r w:rsidRPr="00E200E6">
        <w:rPr>
          <w:rFonts w:ascii="Times New Roman" w:hAnsi="Times New Roman" w:cs="Times New Roman"/>
          <w:i/>
          <w:sz w:val="28"/>
          <w:u w:val="single"/>
        </w:rPr>
        <w:t>Національної</w:t>
      </w:r>
      <w:r w:rsidRPr="00E200E6">
        <w:rPr>
          <w:rFonts w:ascii="Times New Roman" w:hAnsi="Times New Roman" w:cs="Times New Roman"/>
          <w:i/>
          <w:spacing w:val="-6"/>
          <w:sz w:val="28"/>
          <w:u w:val="single"/>
        </w:rPr>
        <w:t xml:space="preserve"> </w:t>
      </w:r>
      <w:r w:rsidRPr="00E200E6">
        <w:rPr>
          <w:rFonts w:ascii="Times New Roman" w:hAnsi="Times New Roman" w:cs="Times New Roman"/>
          <w:i/>
          <w:sz w:val="28"/>
          <w:u w:val="single"/>
        </w:rPr>
        <w:t>академії</w:t>
      </w:r>
      <w:r w:rsidRPr="00E200E6">
        <w:rPr>
          <w:rFonts w:ascii="Times New Roman" w:hAnsi="Times New Roman" w:cs="Times New Roman"/>
          <w:i/>
          <w:spacing w:val="-2"/>
          <w:sz w:val="28"/>
          <w:u w:val="single"/>
        </w:rPr>
        <w:t xml:space="preserve"> </w:t>
      </w:r>
      <w:r w:rsidRPr="00E200E6">
        <w:rPr>
          <w:rFonts w:ascii="Times New Roman" w:hAnsi="Times New Roman" w:cs="Times New Roman"/>
          <w:i/>
          <w:sz w:val="28"/>
          <w:u w:val="single"/>
        </w:rPr>
        <w:t>наук</w:t>
      </w:r>
      <w:r w:rsidRPr="00E200E6">
        <w:rPr>
          <w:rFonts w:ascii="Times New Roman" w:hAnsi="Times New Roman" w:cs="Times New Roman"/>
          <w:i/>
          <w:spacing w:val="-6"/>
          <w:sz w:val="28"/>
          <w:u w:val="single"/>
        </w:rPr>
        <w:t xml:space="preserve"> </w:t>
      </w:r>
      <w:r w:rsidRPr="00E200E6">
        <w:rPr>
          <w:rFonts w:ascii="Times New Roman" w:hAnsi="Times New Roman" w:cs="Times New Roman"/>
          <w:i/>
          <w:sz w:val="28"/>
          <w:u w:val="single"/>
        </w:rPr>
        <w:t>України</w:t>
      </w:r>
      <w:r w:rsidRPr="00E200E6">
        <w:rPr>
          <w:rFonts w:ascii="Times New Roman" w:hAnsi="Times New Roman" w:cs="Times New Roman"/>
          <w:i/>
          <w:sz w:val="28"/>
          <w:u w:val="single"/>
        </w:rPr>
        <w:tab/>
      </w:r>
    </w:p>
    <w:p w:rsidR="006C35F2" w:rsidRPr="00E200E6" w:rsidRDefault="006C35F2" w:rsidP="006C35F2">
      <w:pPr>
        <w:tabs>
          <w:tab w:val="left" w:pos="945"/>
          <w:tab w:val="left" w:pos="9442"/>
        </w:tabs>
        <w:ind w:left="236"/>
        <w:jc w:val="center"/>
        <w:rPr>
          <w:rFonts w:ascii="Times New Roman" w:hAnsi="Times New Roman" w:cs="Times New Roman"/>
          <w:i/>
          <w:sz w:val="28"/>
        </w:rPr>
      </w:pPr>
      <w:r w:rsidRPr="00E200E6">
        <w:rPr>
          <w:rFonts w:ascii="Times New Roman" w:hAnsi="Times New Roman" w:cs="Times New Roman"/>
          <w:color w:val="808080"/>
          <w:sz w:val="20"/>
        </w:rPr>
        <w:t>(</w:t>
      </w:r>
      <w:r w:rsidRPr="00E200E6">
        <w:rPr>
          <w:rFonts w:ascii="Times New Roman" w:hAnsi="Times New Roman" w:cs="Times New Roman"/>
          <w:color w:val="808080"/>
          <w:spacing w:val="-2"/>
          <w:sz w:val="20"/>
        </w:rPr>
        <w:t xml:space="preserve"> </w:t>
      </w:r>
      <w:r w:rsidRPr="00E200E6">
        <w:rPr>
          <w:rFonts w:ascii="Times New Roman" w:hAnsi="Times New Roman" w:cs="Times New Roman"/>
          <w:color w:val="808080"/>
          <w:sz w:val="20"/>
        </w:rPr>
        <w:t>назва</w:t>
      </w:r>
      <w:r w:rsidRPr="00E200E6">
        <w:rPr>
          <w:rFonts w:ascii="Times New Roman" w:hAnsi="Times New Roman" w:cs="Times New Roman"/>
          <w:color w:val="808080"/>
          <w:spacing w:val="-3"/>
          <w:sz w:val="20"/>
        </w:rPr>
        <w:t xml:space="preserve"> </w:t>
      </w:r>
      <w:r w:rsidRPr="00E200E6">
        <w:rPr>
          <w:rFonts w:ascii="Times New Roman" w:hAnsi="Times New Roman" w:cs="Times New Roman"/>
          <w:color w:val="808080"/>
          <w:sz w:val="20"/>
        </w:rPr>
        <w:t>закладу</w:t>
      </w:r>
      <w:r w:rsidRPr="00E200E6">
        <w:rPr>
          <w:rFonts w:ascii="Times New Roman" w:hAnsi="Times New Roman" w:cs="Times New Roman"/>
          <w:color w:val="808080"/>
          <w:spacing w:val="-3"/>
          <w:sz w:val="20"/>
        </w:rPr>
        <w:t xml:space="preserve"> </w:t>
      </w:r>
      <w:r w:rsidRPr="00E200E6">
        <w:rPr>
          <w:rFonts w:ascii="Times New Roman" w:hAnsi="Times New Roman" w:cs="Times New Roman"/>
          <w:color w:val="808080"/>
          <w:sz w:val="20"/>
        </w:rPr>
        <w:t>вищої</w:t>
      </w:r>
      <w:r w:rsidRPr="00E200E6">
        <w:rPr>
          <w:rFonts w:ascii="Times New Roman" w:hAnsi="Times New Roman" w:cs="Times New Roman"/>
          <w:color w:val="808080"/>
          <w:spacing w:val="-3"/>
          <w:sz w:val="20"/>
        </w:rPr>
        <w:t xml:space="preserve"> </w:t>
      </w:r>
      <w:r w:rsidRPr="00E200E6">
        <w:rPr>
          <w:rFonts w:ascii="Times New Roman" w:hAnsi="Times New Roman" w:cs="Times New Roman"/>
          <w:color w:val="808080"/>
          <w:sz w:val="20"/>
        </w:rPr>
        <w:t>освіти)</w:t>
      </w:r>
    </w:p>
    <w:p w:rsidR="0084375D" w:rsidRDefault="006C35F2" w:rsidP="0084375D">
      <w:pPr>
        <w:pStyle w:val="a8"/>
        <w:ind w:left="4956" w:firstLine="708"/>
      </w:pPr>
      <w:r w:rsidRPr="00E200E6">
        <w:rPr>
          <w:lang w:eastAsia="uk-UA"/>
        </w:rPr>
        <mc:AlternateContent>
          <mc:Choice Requires="wps">
            <w:drawing>
              <wp:anchor distT="0" distB="0" distL="0" distR="0" simplePos="0" relativeHeight="251741184" behindDoc="1" locked="0" layoutInCell="1" allowOverlap="1" wp14:anchorId="32201D9D" wp14:editId="151CE262">
                <wp:simplePos x="0" y="0"/>
                <wp:positionH relativeFrom="page">
                  <wp:posOffset>3502660</wp:posOffset>
                </wp:positionH>
                <wp:positionV relativeFrom="paragraph">
                  <wp:posOffset>315595</wp:posOffset>
                </wp:positionV>
                <wp:extent cx="2698115" cy="8890"/>
                <wp:effectExtent l="3810" t="0" r="3175" b="0"/>
                <wp:wrapTopAndBottom/>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1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683CD" id="Прямоугольник 40" o:spid="_x0000_s1026" style="position:absolute;margin-left:275.8pt;margin-top:24.85pt;width:212.45pt;height:.7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" fillcolor="black" stroked="f">
                <w10:wrap type="topAndBottom" anchorx="page"/>
              </v:rect>
            </w:pict>
          </mc:Fallback>
        </mc:AlternateContent>
      </w:r>
      <w:r w:rsidRPr="00E200E6">
        <w:rPr>
          <w:lang w:eastAsia="uk-UA"/>
        </w:rPr>
        <mc:AlternateContent>
          <mc:Choice Requires="wps">
            <w:drawing>
              <wp:anchor distT="0" distB="0" distL="0" distR="0" simplePos="0" relativeHeight="251740160" behindDoc="1" locked="0" layoutInCell="1" allowOverlap="1" wp14:anchorId="102594FC" wp14:editId="0CD130B0">
                <wp:simplePos x="0" y="0"/>
                <wp:positionH relativeFrom="page">
                  <wp:posOffset>848995</wp:posOffset>
                </wp:positionH>
                <wp:positionV relativeFrom="paragraph">
                  <wp:posOffset>306705</wp:posOffset>
                </wp:positionV>
                <wp:extent cx="1798955" cy="8890"/>
                <wp:effectExtent l="1270" t="0" r="0" b="0"/>
                <wp:wrapTopAndBottom/>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89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B0F12" id="Прямоугольник 41" o:spid="_x0000_s1026" style="position:absolute;margin-left:66.85pt;margin-top:24.15pt;width:141.65pt;height:.7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" fillcolor="black" stroked="f">
                <w10:wrap type="topAndBottom" anchorx="page"/>
              </v:rect>
            </w:pict>
          </mc:Fallback>
        </mc:AlternateContent>
      </w:r>
      <w:r w:rsidR="008862A4">
        <w:t>-</w:t>
      </w:r>
    </w:p>
    <w:p w:rsidR="006C35F2" w:rsidRDefault="006C35F2" w:rsidP="0084375D">
      <w:pPr>
        <w:pStyle w:val="a8"/>
        <w:ind w:left="426" w:firstLine="708"/>
        <w:rPr>
          <w:color w:val="808080"/>
          <w:sz w:val="20"/>
        </w:rPr>
      </w:pPr>
      <w:r w:rsidRPr="00E200E6">
        <w:rPr>
          <w:color w:val="808080"/>
          <w:sz w:val="20"/>
        </w:rPr>
        <w:t>(</w:t>
      </w:r>
      <w:r w:rsidRPr="00E200E6">
        <w:rPr>
          <w:color w:val="808080"/>
          <w:spacing w:val="-2"/>
          <w:sz w:val="20"/>
        </w:rPr>
        <w:t xml:space="preserve"> </w:t>
      </w:r>
      <w:r w:rsidRPr="00E200E6">
        <w:rPr>
          <w:color w:val="808080"/>
          <w:sz w:val="20"/>
        </w:rPr>
        <w:t>підпис</w:t>
      </w:r>
      <w:r w:rsidRPr="00E200E6">
        <w:rPr>
          <w:color w:val="808080"/>
          <w:spacing w:val="-2"/>
          <w:sz w:val="20"/>
        </w:rPr>
        <w:t xml:space="preserve"> </w:t>
      </w:r>
      <w:r w:rsidRPr="00E200E6">
        <w:rPr>
          <w:color w:val="808080"/>
          <w:sz w:val="20"/>
        </w:rPr>
        <w:t>)</w:t>
      </w:r>
    </w:p>
    <w:p w:rsidR="0084375D" w:rsidRPr="00E200E6" w:rsidRDefault="0084375D" w:rsidP="0084375D">
      <w:pPr>
        <w:pStyle w:val="a8"/>
        <w:ind w:left="4956" w:firstLine="708"/>
      </w:pPr>
    </w:p>
    <w:p w:rsidR="006C35F2" w:rsidRPr="00E200E6" w:rsidRDefault="006C35F2" w:rsidP="006C35F2">
      <w:pPr>
        <w:autoSpaceDE w:val="0"/>
        <w:autoSpaceDN w:val="0"/>
        <w:adjustRightInd w:val="0"/>
        <w:spacing w:after="0" w:line="240" w:lineRule="auto"/>
        <w:jc w:val="center"/>
        <w:rPr>
          <w:rFonts w:ascii="Times New Roman" w:hAnsi="Times New Roman" w:cs="Times New Roman"/>
          <w:color w:val="000000"/>
          <w:sz w:val="28"/>
          <w:szCs w:val="28"/>
        </w:rPr>
      </w:pPr>
      <w:r w:rsidRPr="00E200E6">
        <w:rPr>
          <w:rFonts w:ascii="Times New Roman" w:hAnsi="Times New Roman" w:cs="Times New Roman"/>
          <w:b/>
          <w:bCs/>
          <w:color w:val="000000"/>
          <w:sz w:val="28"/>
          <w:szCs w:val="28"/>
        </w:rPr>
        <w:lastRenderedPageBreak/>
        <w:t>ВІДГУК-ХАРАКТЕРИСТИКА</w:t>
      </w:r>
    </w:p>
    <w:p w:rsidR="006C35F2" w:rsidRPr="00E200E6" w:rsidRDefault="006C35F2" w:rsidP="006C35F2">
      <w:pPr>
        <w:pStyle w:val="a6"/>
        <w:widowControl w:val="0"/>
        <w:spacing w:after="0" w:line="240" w:lineRule="auto"/>
        <w:ind w:left="0"/>
        <w:contextualSpacing w:val="0"/>
        <w:jc w:val="center"/>
        <w:rPr>
          <w:rFonts w:ascii="Times New Roman" w:hAnsi="Times New Roman" w:cs="Times New Roman"/>
          <w:b/>
          <w:bCs/>
          <w:color w:val="000000"/>
          <w:sz w:val="28"/>
          <w:szCs w:val="28"/>
        </w:rPr>
      </w:pPr>
      <w:r w:rsidRPr="00E200E6">
        <w:rPr>
          <w:rFonts w:ascii="Times New Roman" w:hAnsi="Times New Roman" w:cs="Times New Roman"/>
          <w:b/>
          <w:bCs/>
          <w:color w:val="000000"/>
          <w:sz w:val="28"/>
          <w:szCs w:val="28"/>
        </w:rPr>
        <w:t>роботи здобувач</w:t>
      </w:r>
      <w:r w:rsidR="001F1D06" w:rsidRPr="00E200E6">
        <w:rPr>
          <w:rFonts w:ascii="Times New Roman" w:hAnsi="Times New Roman" w:cs="Times New Roman"/>
          <w:b/>
          <w:bCs/>
          <w:color w:val="000000"/>
          <w:sz w:val="28"/>
          <w:szCs w:val="28"/>
        </w:rPr>
        <w:t>ки</w:t>
      </w:r>
      <w:r w:rsidRPr="00E200E6">
        <w:rPr>
          <w:rFonts w:ascii="Times New Roman" w:hAnsi="Times New Roman" w:cs="Times New Roman"/>
          <w:b/>
          <w:bCs/>
          <w:color w:val="000000"/>
          <w:sz w:val="28"/>
          <w:szCs w:val="28"/>
        </w:rPr>
        <w:t xml:space="preserve"> вищої освіти на практиці</w:t>
      </w:r>
    </w:p>
    <w:p w:rsidR="006C35F2" w:rsidRPr="00E200E6" w:rsidRDefault="00F339B3" w:rsidP="00F339B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студентки</w:t>
      </w:r>
      <w:r w:rsidR="006C35F2" w:rsidRPr="00E200E6">
        <w:rPr>
          <w:rFonts w:ascii="Times New Roman" w:hAnsi="Times New Roman" w:cs="Times New Roman"/>
          <w:sz w:val="28"/>
          <w:szCs w:val="28"/>
        </w:rPr>
        <w:t xml:space="preserve"> </w:t>
      </w:r>
      <w:r>
        <w:rPr>
          <w:rFonts w:ascii="Times New Roman" w:hAnsi="Times New Roman" w:cs="Times New Roman"/>
          <w:sz w:val="28"/>
          <w:szCs w:val="28"/>
        </w:rPr>
        <w:t>3</w:t>
      </w:r>
      <w:r w:rsidR="006C35F2" w:rsidRPr="00E200E6">
        <w:rPr>
          <w:rFonts w:ascii="Times New Roman" w:hAnsi="Times New Roman" w:cs="Times New Roman"/>
          <w:sz w:val="28"/>
          <w:szCs w:val="28"/>
        </w:rPr>
        <w:t xml:space="preserve"> курсу,</w:t>
      </w:r>
      <w:r>
        <w:rPr>
          <w:rFonts w:ascii="Times New Roman" w:hAnsi="Times New Roman" w:cs="Times New Roman"/>
          <w:sz w:val="28"/>
          <w:szCs w:val="28"/>
        </w:rPr>
        <w:br/>
      </w:r>
      <w:r w:rsidR="006C35F2" w:rsidRPr="00E200E6">
        <w:rPr>
          <w:rFonts w:ascii="Times New Roman" w:hAnsi="Times New Roman" w:cs="Times New Roman"/>
          <w:sz w:val="28"/>
          <w:szCs w:val="28"/>
        </w:rPr>
        <w:t xml:space="preserve"> </w:t>
      </w:r>
      <w:r>
        <w:rPr>
          <w:rFonts w:ascii="Times New Roman" w:hAnsi="Times New Roman" w:cs="Times New Roman"/>
          <w:sz w:val="28"/>
          <w:szCs w:val="28"/>
        </w:rPr>
        <w:t xml:space="preserve">першого </w:t>
      </w:r>
      <w:r w:rsidR="006C35F2" w:rsidRPr="00E200E6">
        <w:rPr>
          <w:rFonts w:ascii="Times New Roman" w:hAnsi="Times New Roman" w:cs="Times New Roman"/>
          <w:sz w:val="28"/>
          <w:szCs w:val="28"/>
        </w:rPr>
        <w:t>освітньо-кваліфікаційного рівня спеціальності 081 «Право»</w:t>
      </w:r>
    </w:p>
    <w:p w:rsidR="006C35F2" w:rsidRPr="00E200E6" w:rsidRDefault="006C35F2" w:rsidP="006C35F2">
      <w:pPr>
        <w:spacing w:after="0" w:line="360" w:lineRule="auto"/>
        <w:jc w:val="center"/>
        <w:rPr>
          <w:rFonts w:ascii="Times New Roman" w:hAnsi="Times New Roman" w:cs="Times New Roman"/>
          <w:sz w:val="28"/>
          <w:szCs w:val="28"/>
        </w:rPr>
      </w:pPr>
      <w:r w:rsidRPr="00E200E6">
        <w:rPr>
          <w:rFonts w:ascii="Times New Roman" w:hAnsi="Times New Roman" w:cs="Times New Roman"/>
          <w:sz w:val="28"/>
          <w:szCs w:val="28"/>
        </w:rPr>
        <w:t>Київського університету права НАН України</w:t>
      </w:r>
    </w:p>
    <w:p w:rsidR="006C35F2" w:rsidRPr="00E200E6" w:rsidRDefault="008862A4" w:rsidP="006C35F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w:t>
      </w:r>
    </w:p>
    <w:p w:rsidR="008749F7" w:rsidRPr="005A2734" w:rsidRDefault="008749F7" w:rsidP="008749F7">
      <w:pPr>
        <w:spacing w:line="276" w:lineRule="auto"/>
        <w:ind w:firstLine="709"/>
        <w:jc w:val="both"/>
        <w:rPr>
          <w:rFonts w:ascii="Times New Roman" w:hAnsi="Times New Roman" w:cs="Times New Roman"/>
          <w:sz w:val="28"/>
          <w:szCs w:val="26"/>
        </w:rPr>
      </w:pPr>
      <w:r w:rsidRPr="005A2734">
        <w:rPr>
          <w:rFonts w:ascii="Times New Roman" w:hAnsi="Times New Roman" w:cs="Times New Roman"/>
          <w:sz w:val="28"/>
          <w:szCs w:val="26"/>
        </w:rPr>
        <w:t xml:space="preserve">Студентка Київського університету права НАН України, </w:t>
      </w:r>
      <w:r w:rsidR="008862A4">
        <w:rPr>
          <w:rFonts w:ascii="Times New Roman" w:hAnsi="Times New Roman" w:cs="Times New Roman"/>
          <w:sz w:val="28"/>
          <w:szCs w:val="26"/>
        </w:rPr>
        <w:t>-</w:t>
      </w:r>
      <w:r w:rsidRPr="005A2734">
        <w:rPr>
          <w:rFonts w:ascii="Times New Roman" w:hAnsi="Times New Roman" w:cs="Times New Roman"/>
          <w:sz w:val="28"/>
          <w:szCs w:val="26"/>
        </w:rPr>
        <w:t>, проходила фахову практику в ТОВ "</w:t>
      </w:r>
      <w:r w:rsidR="008862A4">
        <w:rPr>
          <w:rFonts w:ascii="Times New Roman" w:hAnsi="Times New Roman" w:cs="Times New Roman"/>
          <w:sz w:val="28"/>
          <w:szCs w:val="26"/>
        </w:rPr>
        <w:t>-</w:t>
      </w:r>
      <w:r w:rsidRPr="005A2734">
        <w:rPr>
          <w:rFonts w:ascii="Times New Roman" w:hAnsi="Times New Roman" w:cs="Times New Roman"/>
          <w:sz w:val="28"/>
          <w:szCs w:val="26"/>
        </w:rPr>
        <w:t xml:space="preserve">" з 17 лютого 2025 року по 14 березня 2025 року включно.  </w:t>
      </w:r>
    </w:p>
    <w:p w:rsidR="008749F7" w:rsidRPr="005A2734" w:rsidRDefault="008749F7" w:rsidP="008749F7">
      <w:pPr>
        <w:spacing w:line="276" w:lineRule="auto"/>
        <w:ind w:firstLine="709"/>
        <w:jc w:val="both"/>
        <w:rPr>
          <w:rFonts w:ascii="Times New Roman" w:hAnsi="Times New Roman" w:cs="Times New Roman"/>
          <w:sz w:val="28"/>
          <w:szCs w:val="26"/>
        </w:rPr>
      </w:pPr>
      <w:r w:rsidRPr="005A2734">
        <w:rPr>
          <w:rFonts w:ascii="Times New Roman" w:hAnsi="Times New Roman" w:cs="Times New Roman"/>
          <w:sz w:val="28"/>
          <w:szCs w:val="26"/>
        </w:rPr>
        <w:t xml:space="preserve">За час проходження практики студентка працювала старанно та сумлінно, вчасно й якісно виконувала доручення керівника практики. Робота відбувалася з дотриманням правил внутрішнього трудового розпорядку компанії. До виконання індивідуальних завдань </w:t>
      </w:r>
      <w:r w:rsidR="008862A4">
        <w:rPr>
          <w:rFonts w:ascii="Times New Roman" w:hAnsi="Times New Roman" w:cs="Times New Roman"/>
          <w:sz w:val="28"/>
          <w:szCs w:val="26"/>
        </w:rPr>
        <w:t>-</w:t>
      </w:r>
      <w:r>
        <w:rPr>
          <w:rFonts w:ascii="Times New Roman" w:hAnsi="Times New Roman" w:cs="Times New Roman"/>
          <w:sz w:val="28"/>
          <w:szCs w:val="26"/>
        </w:rPr>
        <w:t xml:space="preserve"> </w:t>
      </w:r>
      <w:r w:rsidRPr="005A2734">
        <w:rPr>
          <w:rFonts w:ascii="Times New Roman" w:hAnsi="Times New Roman" w:cs="Times New Roman"/>
          <w:sz w:val="28"/>
          <w:szCs w:val="26"/>
        </w:rPr>
        <w:t xml:space="preserve">ставилася відповідально, творчо, прислухаючись до порад працівників юридичного відділу.  </w:t>
      </w:r>
    </w:p>
    <w:p w:rsidR="008749F7" w:rsidRPr="005A2734" w:rsidRDefault="008749F7" w:rsidP="008749F7">
      <w:pPr>
        <w:spacing w:line="276" w:lineRule="auto"/>
        <w:ind w:firstLine="709"/>
        <w:jc w:val="both"/>
        <w:rPr>
          <w:rFonts w:ascii="Times New Roman" w:hAnsi="Times New Roman" w:cs="Times New Roman"/>
          <w:sz w:val="28"/>
          <w:szCs w:val="26"/>
        </w:rPr>
      </w:pPr>
      <w:r w:rsidRPr="005A2734">
        <w:rPr>
          <w:rFonts w:ascii="Times New Roman" w:hAnsi="Times New Roman" w:cs="Times New Roman"/>
          <w:sz w:val="28"/>
          <w:szCs w:val="26"/>
        </w:rPr>
        <w:t xml:space="preserve">Як спеціаліст правового фаху, студентка особливу увагу приділяла застосуванню актуального законодавства України у практичній діяльності фінансової компанії. Вона виконувала такі завдання:  </w:t>
      </w:r>
    </w:p>
    <w:p w:rsidR="008749F7" w:rsidRPr="005A2734" w:rsidRDefault="008749F7" w:rsidP="008749F7">
      <w:pPr>
        <w:pStyle w:val="a6"/>
        <w:numPr>
          <w:ilvl w:val="0"/>
          <w:numId w:val="37"/>
        </w:numPr>
        <w:spacing w:line="276" w:lineRule="auto"/>
        <w:ind w:left="0" w:hanging="11"/>
        <w:jc w:val="both"/>
        <w:rPr>
          <w:rFonts w:ascii="Times New Roman" w:hAnsi="Times New Roman" w:cs="Times New Roman"/>
          <w:sz w:val="28"/>
          <w:szCs w:val="26"/>
        </w:rPr>
      </w:pPr>
      <w:r w:rsidRPr="005A2734">
        <w:rPr>
          <w:rFonts w:ascii="Times New Roman" w:hAnsi="Times New Roman" w:cs="Times New Roman"/>
          <w:sz w:val="28"/>
          <w:szCs w:val="26"/>
        </w:rPr>
        <w:t>Ознайомилася з принципами проведення практики, пройшла інструктаж з охорони праці на робочому місці та вивчила правила внутрішнього трудового розпорядку ТОВ "</w:t>
      </w:r>
      <w:r w:rsidR="008862A4">
        <w:rPr>
          <w:rFonts w:ascii="Times New Roman" w:hAnsi="Times New Roman" w:cs="Times New Roman"/>
          <w:sz w:val="28"/>
          <w:szCs w:val="26"/>
        </w:rPr>
        <w:t>-</w:t>
      </w:r>
      <w:r w:rsidRPr="005A2734">
        <w:rPr>
          <w:rFonts w:ascii="Times New Roman" w:hAnsi="Times New Roman" w:cs="Times New Roman"/>
          <w:sz w:val="28"/>
          <w:szCs w:val="26"/>
        </w:rPr>
        <w:t xml:space="preserve">".  </w:t>
      </w:r>
    </w:p>
    <w:p w:rsidR="008749F7" w:rsidRPr="005A2734" w:rsidRDefault="008749F7" w:rsidP="008749F7">
      <w:pPr>
        <w:pStyle w:val="a6"/>
        <w:numPr>
          <w:ilvl w:val="0"/>
          <w:numId w:val="37"/>
        </w:numPr>
        <w:spacing w:line="276" w:lineRule="auto"/>
        <w:ind w:left="0" w:hanging="11"/>
        <w:jc w:val="both"/>
        <w:rPr>
          <w:rFonts w:ascii="Times New Roman" w:hAnsi="Times New Roman" w:cs="Times New Roman"/>
          <w:sz w:val="28"/>
          <w:szCs w:val="26"/>
        </w:rPr>
      </w:pPr>
      <w:r w:rsidRPr="005A2734">
        <w:rPr>
          <w:rFonts w:ascii="Times New Roman" w:hAnsi="Times New Roman" w:cs="Times New Roman"/>
          <w:sz w:val="28"/>
          <w:szCs w:val="26"/>
        </w:rPr>
        <w:t>Вивчала структуру компанії, Статут ТОВ "</w:t>
      </w:r>
      <w:r w:rsidR="008862A4">
        <w:rPr>
          <w:rFonts w:ascii="Times New Roman" w:hAnsi="Times New Roman" w:cs="Times New Roman"/>
          <w:sz w:val="28"/>
          <w:szCs w:val="26"/>
        </w:rPr>
        <w:t>-</w:t>
      </w:r>
      <w:r w:rsidRPr="005A2734">
        <w:rPr>
          <w:rFonts w:ascii="Times New Roman" w:hAnsi="Times New Roman" w:cs="Times New Roman"/>
          <w:sz w:val="28"/>
          <w:szCs w:val="26"/>
        </w:rPr>
        <w:t xml:space="preserve">" та внутрішні положення про документообіг.  </w:t>
      </w:r>
    </w:p>
    <w:p w:rsidR="008749F7" w:rsidRPr="005A2734" w:rsidRDefault="008749F7" w:rsidP="008749F7">
      <w:pPr>
        <w:pStyle w:val="a6"/>
        <w:numPr>
          <w:ilvl w:val="0"/>
          <w:numId w:val="37"/>
        </w:numPr>
        <w:spacing w:line="276" w:lineRule="auto"/>
        <w:ind w:left="0" w:hanging="11"/>
        <w:jc w:val="both"/>
        <w:rPr>
          <w:rFonts w:ascii="Times New Roman" w:hAnsi="Times New Roman" w:cs="Times New Roman"/>
          <w:sz w:val="28"/>
          <w:szCs w:val="26"/>
        </w:rPr>
      </w:pPr>
      <w:r w:rsidRPr="005A2734">
        <w:rPr>
          <w:rFonts w:ascii="Times New Roman" w:hAnsi="Times New Roman" w:cs="Times New Roman"/>
          <w:sz w:val="28"/>
          <w:szCs w:val="26"/>
        </w:rPr>
        <w:t xml:space="preserve">Ознайомилася з програмним забезпеченням для внесення кореспонденції, вносила вхідну кореспонденцію до програми документообігу та перевіряла коректність внесених даних.  </w:t>
      </w:r>
    </w:p>
    <w:p w:rsidR="008749F7" w:rsidRPr="005A2734" w:rsidRDefault="008749F7" w:rsidP="008749F7">
      <w:pPr>
        <w:pStyle w:val="a6"/>
        <w:numPr>
          <w:ilvl w:val="0"/>
          <w:numId w:val="37"/>
        </w:numPr>
        <w:spacing w:line="276" w:lineRule="auto"/>
        <w:ind w:left="0" w:hanging="11"/>
        <w:jc w:val="both"/>
        <w:rPr>
          <w:rFonts w:ascii="Times New Roman" w:hAnsi="Times New Roman" w:cs="Times New Roman"/>
          <w:sz w:val="28"/>
          <w:szCs w:val="26"/>
        </w:rPr>
      </w:pPr>
      <w:r w:rsidRPr="005A2734">
        <w:rPr>
          <w:rFonts w:ascii="Times New Roman" w:hAnsi="Times New Roman" w:cs="Times New Roman"/>
          <w:sz w:val="28"/>
          <w:szCs w:val="26"/>
        </w:rPr>
        <w:t xml:space="preserve">Готувала відповіді на відзиви Відповідачів, складала заяви про усунення недоліків у позовних заявах, а також заперечення на письмові пояснення Відповідачів.  </w:t>
      </w:r>
    </w:p>
    <w:p w:rsidR="008749F7" w:rsidRPr="005A2734" w:rsidRDefault="008749F7" w:rsidP="008749F7">
      <w:pPr>
        <w:pStyle w:val="a6"/>
        <w:numPr>
          <w:ilvl w:val="0"/>
          <w:numId w:val="37"/>
        </w:numPr>
        <w:spacing w:line="276" w:lineRule="auto"/>
        <w:ind w:left="0" w:hanging="11"/>
        <w:jc w:val="both"/>
        <w:rPr>
          <w:rFonts w:ascii="Times New Roman" w:hAnsi="Times New Roman" w:cs="Times New Roman"/>
          <w:sz w:val="28"/>
          <w:szCs w:val="26"/>
        </w:rPr>
      </w:pPr>
      <w:r w:rsidRPr="005A2734">
        <w:rPr>
          <w:rFonts w:ascii="Times New Roman" w:hAnsi="Times New Roman" w:cs="Times New Roman"/>
          <w:sz w:val="28"/>
          <w:szCs w:val="26"/>
        </w:rPr>
        <w:t xml:space="preserve">Брала участь у підготовці супровідних листів до фінансових звітів чи договорів, аналізувала типові юридичні ризики у діяльності компанії та перевіряла договори на відповідність законодавству України.  </w:t>
      </w:r>
    </w:p>
    <w:p w:rsidR="008749F7" w:rsidRPr="005A2734" w:rsidRDefault="008749F7" w:rsidP="008749F7">
      <w:pPr>
        <w:pStyle w:val="a6"/>
        <w:numPr>
          <w:ilvl w:val="0"/>
          <w:numId w:val="37"/>
        </w:numPr>
        <w:spacing w:line="276" w:lineRule="auto"/>
        <w:ind w:left="0" w:hanging="11"/>
        <w:jc w:val="both"/>
        <w:rPr>
          <w:rFonts w:ascii="Times New Roman" w:hAnsi="Times New Roman" w:cs="Times New Roman"/>
          <w:sz w:val="28"/>
          <w:szCs w:val="26"/>
        </w:rPr>
      </w:pPr>
      <w:r w:rsidRPr="005A2734">
        <w:rPr>
          <w:rFonts w:ascii="Times New Roman" w:hAnsi="Times New Roman" w:cs="Times New Roman"/>
          <w:sz w:val="28"/>
          <w:szCs w:val="26"/>
        </w:rPr>
        <w:t xml:space="preserve">Вивчала порядок укладання договорів у фінансовій сфері та процедуру стягнення заборгованості, готувала проєкти листів-претензій до контрагентів.  </w:t>
      </w:r>
    </w:p>
    <w:p w:rsidR="008749F7" w:rsidRPr="005A2734" w:rsidRDefault="008749F7" w:rsidP="008749F7">
      <w:pPr>
        <w:pStyle w:val="a6"/>
        <w:numPr>
          <w:ilvl w:val="0"/>
          <w:numId w:val="37"/>
        </w:numPr>
        <w:spacing w:line="276" w:lineRule="auto"/>
        <w:ind w:left="0" w:hanging="11"/>
        <w:jc w:val="both"/>
        <w:rPr>
          <w:rFonts w:ascii="Times New Roman" w:hAnsi="Times New Roman" w:cs="Times New Roman"/>
          <w:sz w:val="28"/>
          <w:szCs w:val="26"/>
        </w:rPr>
      </w:pPr>
      <w:r w:rsidRPr="005A2734">
        <w:rPr>
          <w:rFonts w:ascii="Times New Roman" w:hAnsi="Times New Roman" w:cs="Times New Roman"/>
          <w:sz w:val="28"/>
          <w:szCs w:val="26"/>
        </w:rPr>
        <w:t xml:space="preserve">Надавала консультації співробітникам з юридичних аспектів фінансових операцій, брала участь у робочих нарадах з юридичних питань та аналізувала судову практику у спорах, пов’язаних із фінансовими послугами.  </w:t>
      </w:r>
    </w:p>
    <w:p w:rsidR="008749F7" w:rsidRPr="005A2734" w:rsidRDefault="008749F7" w:rsidP="008749F7">
      <w:pPr>
        <w:pStyle w:val="a6"/>
        <w:numPr>
          <w:ilvl w:val="0"/>
          <w:numId w:val="37"/>
        </w:numPr>
        <w:spacing w:line="276" w:lineRule="auto"/>
        <w:ind w:left="0" w:hanging="11"/>
        <w:jc w:val="both"/>
        <w:rPr>
          <w:rFonts w:ascii="Times New Roman" w:hAnsi="Times New Roman" w:cs="Times New Roman"/>
          <w:sz w:val="28"/>
          <w:szCs w:val="26"/>
        </w:rPr>
      </w:pPr>
      <w:r w:rsidRPr="005A2734">
        <w:rPr>
          <w:rFonts w:ascii="Times New Roman" w:hAnsi="Times New Roman" w:cs="Times New Roman"/>
          <w:sz w:val="28"/>
          <w:szCs w:val="26"/>
        </w:rPr>
        <w:lastRenderedPageBreak/>
        <w:t xml:space="preserve">Виконувала окремі доручення керівника практики, зокрема готувала відповіді на запити державних органів та запити до банків чи партнерів щодо уточнення фінансових даних.  </w:t>
      </w:r>
    </w:p>
    <w:p w:rsidR="008749F7" w:rsidRPr="005A2734" w:rsidRDefault="008749F7" w:rsidP="008749F7">
      <w:pPr>
        <w:pStyle w:val="a6"/>
        <w:numPr>
          <w:ilvl w:val="0"/>
          <w:numId w:val="37"/>
        </w:numPr>
        <w:spacing w:line="276" w:lineRule="auto"/>
        <w:ind w:left="0" w:hanging="11"/>
        <w:jc w:val="both"/>
        <w:rPr>
          <w:rFonts w:ascii="Times New Roman" w:hAnsi="Times New Roman" w:cs="Times New Roman"/>
          <w:sz w:val="28"/>
          <w:szCs w:val="26"/>
        </w:rPr>
      </w:pPr>
      <w:r w:rsidRPr="005A2734">
        <w:rPr>
          <w:rFonts w:ascii="Times New Roman" w:hAnsi="Times New Roman" w:cs="Times New Roman"/>
          <w:sz w:val="28"/>
          <w:szCs w:val="26"/>
        </w:rPr>
        <w:t>Складала шаблони документів для типових операцій, аналізувала зміни у законодавстві, що стосуються фінансових компаній, та систематизувала дані для формування звіту про практику.</w:t>
      </w:r>
    </w:p>
    <w:p w:rsidR="008749F7" w:rsidRPr="005A2734" w:rsidRDefault="008862A4" w:rsidP="008749F7">
      <w:pPr>
        <w:spacing w:line="276" w:lineRule="auto"/>
        <w:ind w:firstLine="709"/>
        <w:jc w:val="both"/>
        <w:rPr>
          <w:rFonts w:ascii="Times New Roman" w:hAnsi="Times New Roman" w:cs="Times New Roman"/>
          <w:sz w:val="28"/>
          <w:szCs w:val="26"/>
        </w:rPr>
      </w:pPr>
      <w:r>
        <w:rPr>
          <w:rFonts w:ascii="Times New Roman" w:hAnsi="Times New Roman" w:cs="Times New Roman"/>
          <w:sz w:val="28"/>
          <w:szCs w:val="26"/>
        </w:rPr>
        <w:t>-</w:t>
      </w:r>
      <w:r w:rsidR="008749F7" w:rsidRPr="005A2734">
        <w:rPr>
          <w:rFonts w:ascii="Times New Roman" w:hAnsi="Times New Roman" w:cs="Times New Roman"/>
          <w:sz w:val="28"/>
          <w:szCs w:val="26"/>
        </w:rPr>
        <w:t xml:space="preserve"> проявила себе як дисциплінована, відповідальна та цілеспрямована особистість. Вона уважно ставилася до доручених справ, виконуючи їх із творчим підходом та застосовуючи сучасні електронні інструменти. Студентка отримала практичні навички ведення службової документації, дотримання вимог до складання документів та їх реквізитів. У спілкуванні з колегами була ввічливою, доброзичливою та тактовною, що сприяло ефективній взаємодії в колективі.  </w:t>
      </w:r>
    </w:p>
    <w:p w:rsidR="008749F7" w:rsidRPr="005A2734" w:rsidRDefault="008862A4" w:rsidP="008749F7">
      <w:pPr>
        <w:spacing w:line="276" w:lineRule="auto"/>
        <w:ind w:firstLine="709"/>
        <w:jc w:val="both"/>
        <w:rPr>
          <w:rFonts w:ascii="Times New Roman" w:hAnsi="Times New Roman" w:cs="Times New Roman"/>
          <w:sz w:val="28"/>
          <w:szCs w:val="26"/>
        </w:rPr>
      </w:pPr>
      <w:r>
        <w:rPr>
          <w:rFonts w:ascii="Times New Roman" w:hAnsi="Times New Roman" w:cs="Times New Roman"/>
          <w:sz w:val="28"/>
          <w:szCs w:val="26"/>
        </w:rPr>
        <w:t>-</w:t>
      </w:r>
      <w:r w:rsidR="008749F7" w:rsidRPr="005A2734">
        <w:rPr>
          <w:rFonts w:ascii="Times New Roman" w:hAnsi="Times New Roman" w:cs="Times New Roman"/>
          <w:sz w:val="28"/>
          <w:szCs w:val="26"/>
        </w:rPr>
        <w:t xml:space="preserve"> має глибокі теоретичні знання, які успішно втілювала у практичній діяльності, демонструючи бажання до подальшого вдосконалення професійних навичок. Усі завдання практики були виконані в повному обсязі та на високому рівні.  </w:t>
      </w:r>
    </w:p>
    <w:p w:rsidR="008749F7" w:rsidRPr="005A2734" w:rsidRDefault="008749F7" w:rsidP="008749F7">
      <w:pPr>
        <w:spacing w:line="276" w:lineRule="auto"/>
        <w:ind w:firstLine="709"/>
        <w:jc w:val="both"/>
        <w:rPr>
          <w:rFonts w:ascii="Times New Roman" w:hAnsi="Times New Roman" w:cs="Times New Roman"/>
          <w:sz w:val="28"/>
          <w:szCs w:val="26"/>
        </w:rPr>
      </w:pPr>
      <w:r w:rsidRPr="005A2734">
        <w:rPr>
          <w:rFonts w:ascii="Times New Roman" w:hAnsi="Times New Roman" w:cs="Times New Roman"/>
          <w:sz w:val="28"/>
          <w:szCs w:val="26"/>
        </w:rPr>
        <w:t xml:space="preserve">На підставі викладеного, пропоную студентці Київського університету права НАН України, </w:t>
      </w:r>
      <w:r w:rsidR="008862A4">
        <w:rPr>
          <w:rFonts w:ascii="Times New Roman" w:hAnsi="Times New Roman" w:cs="Times New Roman"/>
          <w:sz w:val="28"/>
          <w:szCs w:val="26"/>
        </w:rPr>
        <w:t>-</w:t>
      </w:r>
      <w:r w:rsidRPr="005A2734">
        <w:rPr>
          <w:rFonts w:ascii="Times New Roman" w:hAnsi="Times New Roman" w:cs="Times New Roman"/>
          <w:sz w:val="28"/>
          <w:szCs w:val="26"/>
        </w:rPr>
        <w:t xml:space="preserve">, за підсумками практики, при її захисті виставити оцінку «відмінно».  </w:t>
      </w:r>
    </w:p>
    <w:p w:rsidR="006C35F2" w:rsidRPr="00E200E6" w:rsidRDefault="006C35F2" w:rsidP="006C35F2">
      <w:pPr>
        <w:autoSpaceDE w:val="0"/>
        <w:autoSpaceDN w:val="0"/>
        <w:adjustRightInd w:val="0"/>
        <w:spacing w:after="0" w:line="240" w:lineRule="auto"/>
        <w:rPr>
          <w:rFonts w:ascii="Times New Roman" w:hAnsi="Times New Roman" w:cs="Times New Roman"/>
          <w:b/>
          <w:bCs/>
          <w:color w:val="000000"/>
          <w:sz w:val="28"/>
          <w:szCs w:val="28"/>
        </w:rPr>
      </w:pPr>
    </w:p>
    <w:p w:rsidR="00087CEB" w:rsidRPr="00E200E6" w:rsidRDefault="006C35F2" w:rsidP="00087CEB">
      <w:pPr>
        <w:autoSpaceDE w:val="0"/>
        <w:autoSpaceDN w:val="0"/>
        <w:adjustRightInd w:val="0"/>
        <w:spacing w:after="0" w:line="240" w:lineRule="auto"/>
        <w:rPr>
          <w:rFonts w:ascii="Times New Roman" w:hAnsi="Times New Roman" w:cs="Times New Roman"/>
          <w:b/>
          <w:bCs/>
          <w:color w:val="000000"/>
          <w:sz w:val="28"/>
          <w:szCs w:val="28"/>
        </w:rPr>
      </w:pPr>
      <w:r w:rsidRPr="00E200E6">
        <w:rPr>
          <w:rFonts w:ascii="Times New Roman" w:hAnsi="Times New Roman" w:cs="Times New Roman"/>
          <w:b/>
          <w:bCs/>
          <w:color w:val="000000"/>
          <w:sz w:val="28"/>
          <w:szCs w:val="28"/>
        </w:rPr>
        <w:t xml:space="preserve">Керівник бази практики </w:t>
      </w:r>
      <w:r w:rsidR="008749F7">
        <w:rPr>
          <w:rFonts w:ascii="Times New Roman" w:hAnsi="Times New Roman" w:cs="Times New Roman"/>
          <w:b/>
          <w:bCs/>
          <w:color w:val="000000"/>
          <w:sz w:val="28"/>
          <w:szCs w:val="28"/>
        </w:rPr>
        <w:t xml:space="preserve">   </w:t>
      </w:r>
      <w:r w:rsidRPr="00E200E6">
        <w:rPr>
          <w:rFonts w:ascii="Times New Roman" w:hAnsi="Times New Roman" w:cs="Times New Roman"/>
          <w:b/>
          <w:bCs/>
          <w:color w:val="000000"/>
          <w:sz w:val="28"/>
          <w:szCs w:val="28"/>
        </w:rPr>
        <w:t xml:space="preserve">_________ </w:t>
      </w:r>
      <w:r w:rsidR="008749F7">
        <w:rPr>
          <w:rFonts w:ascii="Times New Roman" w:hAnsi="Times New Roman" w:cs="Times New Roman"/>
          <w:b/>
          <w:bCs/>
          <w:color w:val="000000"/>
          <w:sz w:val="28"/>
          <w:szCs w:val="28"/>
        </w:rPr>
        <w:t xml:space="preserve">         </w:t>
      </w:r>
      <w:r w:rsidR="008862A4">
        <w:rPr>
          <w:rFonts w:ascii="Times New Roman" w:hAnsi="Times New Roman" w:cs="Times New Roman"/>
          <w:b/>
          <w:bCs/>
          <w:color w:val="000000"/>
          <w:sz w:val="28"/>
          <w:szCs w:val="28"/>
        </w:rPr>
        <w:t xml:space="preserve">              </w:t>
      </w:r>
      <w:r w:rsidR="008749F7">
        <w:rPr>
          <w:rFonts w:ascii="Times New Roman" w:hAnsi="Times New Roman" w:cs="Times New Roman"/>
          <w:b/>
          <w:bCs/>
          <w:color w:val="000000"/>
          <w:sz w:val="28"/>
          <w:szCs w:val="28"/>
        </w:rPr>
        <w:t xml:space="preserve"> </w:t>
      </w:r>
      <w:r w:rsidR="008862A4">
        <w:rPr>
          <w:rFonts w:ascii="Times New Roman" w:hAnsi="Times New Roman" w:cs="Times New Roman"/>
          <w:b/>
          <w:bCs/>
          <w:color w:val="000000"/>
          <w:sz w:val="24"/>
          <w:szCs w:val="28"/>
        </w:rPr>
        <w:t>_____</w:t>
      </w:r>
      <w:r w:rsidR="008862A4">
        <w:rPr>
          <w:rFonts w:ascii="Times New Roman" w:hAnsi="Times New Roman" w:cs="Times New Roman"/>
          <w:bCs/>
          <w:color w:val="000000"/>
          <w:sz w:val="28"/>
          <w:szCs w:val="28"/>
          <w:u w:val="single"/>
        </w:rPr>
        <w:t>-</w:t>
      </w:r>
      <w:r w:rsidRPr="008749F7">
        <w:rPr>
          <w:rFonts w:ascii="Times New Roman" w:hAnsi="Times New Roman" w:cs="Times New Roman"/>
          <w:bCs/>
          <w:color w:val="000000"/>
          <w:sz w:val="24"/>
          <w:szCs w:val="28"/>
        </w:rPr>
        <w:t>____</w:t>
      </w:r>
      <w:r w:rsidRPr="008749F7">
        <w:rPr>
          <w:rFonts w:ascii="Times New Roman" w:hAnsi="Times New Roman" w:cs="Times New Roman"/>
          <w:b/>
          <w:bCs/>
          <w:color w:val="000000"/>
          <w:sz w:val="24"/>
          <w:szCs w:val="28"/>
        </w:rPr>
        <w:t xml:space="preserve"> </w:t>
      </w:r>
    </w:p>
    <w:p w:rsidR="006C35F2" w:rsidRPr="00E200E6" w:rsidRDefault="00087CEB" w:rsidP="00087CEB">
      <w:pPr>
        <w:autoSpaceDE w:val="0"/>
        <w:autoSpaceDN w:val="0"/>
        <w:adjustRightInd w:val="0"/>
        <w:spacing w:after="0" w:line="240" w:lineRule="auto"/>
        <w:rPr>
          <w:rFonts w:ascii="Times New Roman" w:hAnsi="Times New Roman" w:cs="Times New Roman"/>
          <w:color w:val="000000"/>
          <w:sz w:val="20"/>
          <w:szCs w:val="20"/>
        </w:rPr>
      </w:pPr>
      <w:r w:rsidRPr="00E200E6">
        <w:rPr>
          <w:rFonts w:ascii="Times New Roman" w:hAnsi="Times New Roman" w:cs="Times New Roman"/>
          <w:i/>
          <w:iCs/>
          <w:color w:val="000000"/>
          <w:sz w:val="20"/>
          <w:szCs w:val="20"/>
        </w:rPr>
        <w:t xml:space="preserve">                                                                       </w:t>
      </w:r>
      <w:r w:rsidR="008749F7">
        <w:rPr>
          <w:rFonts w:ascii="Times New Roman" w:hAnsi="Times New Roman" w:cs="Times New Roman"/>
          <w:i/>
          <w:iCs/>
          <w:color w:val="000000"/>
          <w:sz w:val="20"/>
          <w:szCs w:val="20"/>
        </w:rPr>
        <w:t xml:space="preserve">  </w:t>
      </w:r>
      <w:r w:rsidR="006C35F2" w:rsidRPr="00E200E6">
        <w:rPr>
          <w:rFonts w:ascii="Times New Roman" w:hAnsi="Times New Roman" w:cs="Times New Roman"/>
          <w:i/>
          <w:iCs/>
          <w:color w:val="000000"/>
          <w:sz w:val="20"/>
          <w:szCs w:val="20"/>
        </w:rPr>
        <w:t xml:space="preserve">(підпис) </w:t>
      </w:r>
      <w:r w:rsidR="006C35F2" w:rsidRPr="00E200E6">
        <w:rPr>
          <w:rFonts w:ascii="Times New Roman" w:hAnsi="Times New Roman" w:cs="Times New Roman"/>
          <w:i/>
          <w:iCs/>
          <w:color w:val="000000"/>
          <w:sz w:val="20"/>
          <w:szCs w:val="20"/>
        </w:rPr>
        <w:tab/>
      </w:r>
      <w:r w:rsidR="006C35F2" w:rsidRPr="00E200E6">
        <w:rPr>
          <w:rFonts w:ascii="Times New Roman" w:hAnsi="Times New Roman" w:cs="Times New Roman"/>
          <w:i/>
          <w:iCs/>
          <w:color w:val="000000"/>
          <w:sz w:val="20"/>
          <w:szCs w:val="20"/>
        </w:rPr>
        <w:tab/>
      </w:r>
      <w:r w:rsidR="008749F7">
        <w:rPr>
          <w:rFonts w:ascii="Times New Roman" w:hAnsi="Times New Roman" w:cs="Times New Roman"/>
          <w:i/>
          <w:iCs/>
          <w:color w:val="000000"/>
          <w:sz w:val="20"/>
          <w:szCs w:val="20"/>
        </w:rPr>
        <w:t xml:space="preserve">        </w:t>
      </w:r>
      <w:r w:rsidR="006C35F2" w:rsidRPr="00E200E6">
        <w:rPr>
          <w:rFonts w:ascii="Times New Roman" w:hAnsi="Times New Roman" w:cs="Times New Roman"/>
          <w:i/>
          <w:iCs/>
          <w:color w:val="000000"/>
          <w:sz w:val="20"/>
          <w:szCs w:val="20"/>
        </w:rPr>
        <w:t xml:space="preserve">(прізвище та ініціали) </w:t>
      </w:r>
    </w:p>
    <w:p w:rsidR="006C35F2" w:rsidRPr="00E200E6" w:rsidRDefault="006C35F2" w:rsidP="006C35F2">
      <w:pPr>
        <w:pStyle w:val="a6"/>
        <w:widowControl w:val="0"/>
        <w:spacing w:after="0" w:line="240" w:lineRule="auto"/>
        <w:ind w:left="0"/>
        <w:contextualSpacing w:val="0"/>
        <w:rPr>
          <w:rFonts w:ascii="Times New Roman" w:hAnsi="Times New Roman" w:cs="Times New Roman"/>
          <w:color w:val="000000"/>
          <w:sz w:val="28"/>
          <w:szCs w:val="28"/>
        </w:rPr>
      </w:pPr>
      <w:r w:rsidRPr="00E200E6">
        <w:rPr>
          <w:rFonts w:ascii="Times New Roman" w:hAnsi="Times New Roman" w:cs="Times New Roman"/>
          <w:color w:val="000000"/>
          <w:sz w:val="28"/>
          <w:szCs w:val="28"/>
        </w:rPr>
        <w:t>«</w:t>
      </w:r>
      <w:r w:rsidR="008749F7">
        <w:rPr>
          <w:rFonts w:ascii="Times New Roman" w:hAnsi="Times New Roman" w:cs="Times New Roman"/>
          <w:color w:val="000000"/>
          <w:sz w:val="28"/>
          <w:szCs w:val="28"/>
        </w:rPr>
        <w:t>14</w:t>
      </w:r>
      <w:r w:rsidRPr="00E200E6">
        <w:rPr>
          <w:rFonts w:ascii="Times New Roman" w:hAnsi="Times New Roman" w:cs="Times New Roman"/>
          <w:color w:val="000000"/>
          <w:sz w:val="28"/>
          <w:szCs w:val="28"/>
        </w:rPr>
        <w:t xml:space="preserve">» </w:t>
      </w:r>
      <w:r w:rsidR="008749F7">
        <w:rPr>
          <w:rFonts w:ascii="Times New Roman" w:hAnsi="Times New Roman" w:cs="Times New Roman"/>
          <w:color w:val="000000"/>
          <w:sz w:val="28"/>
          <w:szCs w:val="28"/>
        </w:rPr>
        <w:t>березня</w:t>
      </w:r>
      <w:r w:rsidRPr="00E200E6">
        <w:rPr>
          <w:rFonts w:ascii="Times New Roman" w:hAnsi="Times New Roman" w:cs="Times New Roman"/>
          <w:color w:val="000000"/>
          <w:sz w:val="28"/>
          <w:szCs w:val="28"/>
        </w:rPr>
        <w:t xml:space="preserve"> 202</w:t>
      </w:r>
      <w:r w:rsidR="008749F7">
        <w:rPr>
          <w:rFonts w:ascii="Times New Roman" w:hAnsi="Times New Roman" w:cs="Times New Roman"/>
          <w:color w:val="000000"/>
          <w:sz w:val="28"/>
          <w:szCs w:val="28"/>
        </w:rPr>
        <w:t>5</w:t>
      </w:r>
      <w:r w:rsidRPr="00E200E6">
        <w:rPr>
          <w:rFonts w:ascii="Times New Roman" w:hAnsi="Times New Roman" w:cs="Times New Roman"/>
          <w:color w:val="000000"/>
          <w:sz w:val="28"/>
          <w:szCs w:val="28"/>
        </w:rPr>
        <w:t xml:space="preserve"> року</w:t>
      </w:r>
    </w:p>
    <w:p w:rsidR="00087CEB" w:rsidRPr="00E200E6" w:rsidRDefault="00087CEB" w:rsidP="006C35F2">
      <w:pPr>
        <w:pStyle w:val="a6"/>
        <w:widowControl w:val="0"/>
        <w:spacing w:after="0" w:line="240" w:lineRule="auto"/>
        <w:ind w:left="0"/>
        <w:contextualSpacing w:val="0"/>
        <w:rPr>
          <w:rFonts w:ascii="Times New Roman" w:hAnsi="Times New Roman" w:cs="Times New Roman"/>
          <w:color w:val="000000"/>
          <w:sz w:val="28"/>
          <w:szCs w:val="28"/>
        </w:rPr>
      </w:pPr>
    </w:p>
    <w:p w:rsidR="00087CEB" w:rsidRPr="00E200E6" w:rsidRDefault="00087CEB" w:rsidP="006C35F2">
      <w:pPr>
        <w:pStyle w:val="a6"/>
        <w:widowControl w:val="0"/>
        <w:spacing w:after="0" w:line="240" w:lineRule="auto"/>
        <w:ind w:left="0"/>
        <w:contextualSpacing w:val="0"/>
        <w:rPr>
          <w:rFonts w:ascii="Times New Roman" w:hAnsi="Times New Roman" w:cs="Times New Roman"/>
          <w:color w:val="000000"/>
          <w:sz w:val="28"/>
          <w:szCs w:val="28"/>
        </w:rPr>
      </w:pPr>
    </w:p>
    <w:p w:rsidR="00087CEB" w:rsidRPr="00E200E6" w:rsidRDefault="00087CEB" w:rsidP="006C35F2">
      <w:pPr>
        <w:pStyle w:val="a6"/>
        <w:widowControl w:val="0"/>
        <w:spacing w:after="0" w:line="240" w:lineRule="auto"/>
        <w:ind w:left="0"/>
        <w:contextualSpacing w:val="0"/>
        <w:rPr>
          <w:rFonts w:ascii="Times New Roman" w:hAnsi="Times New Roman" w:cs="Times New Roman"/>
          <w:color w:val="000000"/>
          <w:sz w:val="28"/>
          <w:szCs w:val="28"/>
        </w:rPr>
      </w:pPr>
    </w:p>
    <w:p w:rsidR="00087CEB" w:rsidRDefault="00087CEB" w:rsidP="006C35F2">
      <w:pPr>
        <w:pStyle w:val="a6"/>
        <w:widowControl w:val="0"/>
        <w:spacing w:after="0" w:line="240" w:lineRule="auto"/>
        <w:ind w:left="0"/>
        <w:contextualSpacing w:val="0"/>
        <w:rPr>
          <w:rFonts w:ascii="Times New Roman" w:hAnsi="Times New Roman" w:cs="Times New Roman"/>
          <w:color w:val="000000"/>
          <w:sz w:val="28"/>
          <w:szCs w:val="28"/>
        </w:rPr>
      </w:pPr>
    </w:p>
    <w:p w:rsidR="008749F7" w:rsidRDefault="008749F7" w:rsidP="006C35F2">
      <w:pPr>
        <w:pStyle w:val="a6"/>
        <w:widowControl w:val="0"/>
        <w:spacing w:after="0" w:line="240" w:lineRule="auto"/>
        <w:ind w:left="0"/>
        <w:contextualSpacing w:val="0"/>
        <w:rPr>
          <w:rFonts w:ascii="Times New Roman" w:hAnsi="Times New Roman" w:cs="Times New Roman"/>
          <w:color w:val="000000"/>
          <w:sz w:val="28"/>
          <w:szCs w:val="28"/>
        </w:rPr>
      </w:pPr>
    </w:p>
    <w:p w:rsidR="008749F7" w:rsidRDefault="008749F7" w:rsidP="006C35F2">
      <w:pPr>
        <w:pStyle w:val="a6"/>
        <w:widowControl w:val="0"/>
        <w:spacing w:after="0" w:line="240" w:lineRule="auto"/>
        <w:ind w:left="0"/>
        <w:contextualSpacing w:val="0"/>
        <w:rPr>
          <w:rFonts w:ascii="Times New Roman" w:hAnsi="Times New Roman" w:cs="Times New Roman"/>
          <w:color w:val="000000"/>
          <w:sz w:val="28"/>
          <w:szCs w:val="28"/>
        </w:rPr>
      </w:pPr>
    </w:p>
    <w:p w:rsidR="008749F7" w:rsidRDefault="008749F7" w:rsidP="006C35F2">
      <w:pPr>
        <w:pStyle w:val="a6"/>
        <w:widowControl w:val="0"/>
        <w:spacing w:after="0" w:line="240" w:lineRule="auto"/>
        <w:ind w:left="0"/>
        <w:contextualSpacing w:val="0"/>
        <w:rPr>
          <w:rFonts w:ascii="Times New Roman" w:hAnsi="Times New Roman" w:cs="Times New Roman"/>
          <w:color w:val="000000"/>
          <w:sz w:val="28"/>
          <w:szCs w:val="28"/>
        </w:rPr>
      </w:pPr>
    </w:p>
    <w:p w:rsidR="008749F7" w:rsidRDefault="008749F7" w:rsidP="006C35F2">
      <w:pPr>
        <w:pStyle w:val="a6"/>
        <w:widowControl w:val="0"/>
        <w:spacing w:after="0" w:line="240" w:lineRule="auto"/>
        <w:ind w:left="0"/>
        <w:contextualSpacing w:val="0"/>
        <w:rPr>
          <w:rFonts w:ascii="Times New Roman" w:hAnsi="Times New Roman" w:cs="Times New Roman"/>
          <w:color w:val="000000"/>
          <w:sz w:val="28"/>
          <w:szCs w:val="28"/>
        </w:rPr>
      </w:pPr>
    </w:p>
    <w:p w:rsidR="008749F7" w:rsidRDefault="008749F7" w:rsidP="006C35F2">
      <w:pPr>
        <w:pStyle w:val="a6"/>
        <w:widowControl w:val="0"/>
        <w:spacing w:after="0" w:line="240" w:lineRule="auto"/>
        <w:ind w:left="0"/>
        <w:contextualSpacing w:val="0"/>
        <w:rPr>
          <w:rFonts w:ascii="Times New Roman" w:hAnsi="Times New Roman" w:cs="Times New Roman"/>
          <w:color w:val="000000"/>
          <w:sz w:val="28"/>
          <w:szCs w:val="28"/>
        </w:rPr>
      </w:pPr>
    </w:p>
    <w:p w:rsidR="008749F7" w:rsidRDefault="008749F7" w:rsidP="006C35F2">
      <w:pPr>
        <w:pStyle w:val="a6"/>
        <w:widowControl w:val="0"/>
        <w:spacing w:after="0" w:line="240" w:lineRule="auto"/>
        <w:ind w:left="0"/>
        <w:contextualSpacing w:val="0"/>
        <w:rPr>
          <w:rFonts w:ascii="Times New Roman" w:hAnsi="Times New Roman" w:cs="Times New Roman"/>
          <w:color w:val="000000"/>
          <w:sz w:val="28"/>
          <w:szCs w:val="28"/>
        </w:rPr>
      </w:pPr>
    </w:p>
    <w:p w:rsidR="008749F7" w:rsidRDefault="008749F7" w:rsidP="006C35F2">
      <w:pPr>
        <w:pStyle w:val="a6"/>
        <w:widowControl w:val="0"/>
        <w:spacing w:after="0" w:line="240" w:lineRule="auto"/>
        <w:ind w:left="0"/>
        <w:contextualSpacing w:val="0"/>
        <w:rPr>
          <w:rFonts w:ascii="Times New Roman" w:hAnsi="Times New Roman" w:cs="Times New Roman"/>
          <w:color w:val="000000"/>
          <w:sz w:val="28"/>
          <w:szCs w:val="28"/>
        </w:rPr>
      </w:pPr>
    </w:p>
    <w:p w:rsidR="008749F7" w:rsidRDefault="008749F7" w:rsidP="006C35F2">
      <w:pPr>
        <w:pStyle w:val="a6"/>
        <w:widowControl w:val="0"/>
        <w:spacing w:after="0" w:line="240" w:lineRule="auto"/>
        <w:ind w:left="0"/>
        <w:contextualSpacing w:val="0"/>
        <w:rPr>
          <w:rFonts w:ascii="Times New Roman" w:hAnsi="Times New Roman" w:cs="Times New Roman"/>
          <w:color w:val="000000"/>
          <w:sz w:val="28"/>
          <w:szCs w:val="28"/>
        </w:rPr>
      </w:pPr>
    </w:p>
    <w:p w:rsidR="008749F7" w:rsidRDefault="008749F7" w:rsidP="006C35F2">
      <w:pPr>
        <w:pStyle w:val="a6"/>
        <w:widowControl w:val="0"/>
        <w:spacing w:after="0" w:line="240" w:lineRule="auto"/>
        <w:ind w:left="0"/>
        <w:contextualSpacing w:val="0"/>
        <w:rPr>
          <w:rFonts w:ascii="Times New Roman" w:hAnsi="Times New Roman" w:cs="Times New Roman"/>
          <w:color w:val="000000"/>
          <w:sz w:val="28"/>
          <w:szCs w:val="28"/>
        </w:rPr>
      </w:pPr>
    </w:p>
    <w:p w:rsidR="008749F7" w:rsidRDefault="008749F7" w:rsidP="006C35F2">
      <w:pPr>
        <w:pStyle w:val="a6"/>
        <w:widowControl w:val="0"/>
        <w:spacing w:after="0" w:line="240" w:lineRule="auto"/>
        <w:ind w:left="0"/>
        <w:contextualSpacing w:val="0"/>
        <w:rPr>
          <w:rFonts w:ascii="Times New Roman" w:hAnsi="Times New Roman" w:cs="Times New Roman"/>
          <w:color w:val="000000"/>
          <w:sz w:val="28"/>
          <w:szCs w:val="28"/>
        </w:rPr>
      </w:pPr>
    </w:p>
    <w:p w:rsidR="008749F7" w:rsidRDefault="008749F7" w:rsidP="006C35F2">
      <w:pPr>
        <w:pStyle w:val="a6"/>
        <w:widowControl w:val="0"/>
        <w:spacing w:after="0" w:line="240" w:lineRule="auto"/>
        <w:ind w:left="0"/>
        <w:contextualSpacing w:val="0"/>
        <w:rPr>
          <w:rFonts w:ascii="Times New Roman" w:hAnsi="Times New Roman" w:cs="Times New Roman"/>
          <w:color w:val="000000"/>
          <w:sz w:val="28"/>
          <w:szCs w:val="28"/>
        </w:rPr>
      </w:pPr>
    </w:p>
    <w:p w:rsidR="008862A4" w:rsidRDefault="008862A4" w:rsidP="006C35F2">
      <w:pPr>
        <w:pStyle w:val="a6"/>
        <w:widowControl w:val="0"/>
        <w:spacing w:after="0" w:line="240" w:lineRule="auto"/>
        <w:ind w:left="0"/>
        <w:contextualSpacing w:val="0"/>
        <w:rPr>
          <w:rFonts w:ascii="Times New Roman" w:hAnsi="Times New Roman" w:cs="Times New Roman"/>
          <w:color w:val="000000"/>
          <w:sz w:val="28"/>
          <w:szCs w:val="28"/>
        </w:rPr>
      </w:pPr>
    </w:p>
    <w:p w:rsidR="008749F7" w:rsidRPr="00E200E6" w:rsidRDefault="008749F7" w:rsidP="006C35F2">
      <w:pPr>
        <w:pStyle w:val="a6"/>
        <w:widowControl w:val="0"/>
        <w:spacing w:after="0" w:line="240" w:lineRule="auto"/>
        <w:ind w:left="0"/>
        <w:contextualSpacing w:val="0"/>
        <w:rPr>
          <w:rFonts w:ascii="Times New Roman" w:hAnsi="Times New Roman" w:cs="Times New Roman"/>
          <w:color w:val="000000"/>
          <w:sz w:val="28"/>
          <w:szCs w:val="28"/>
        </w:rPr>
      </w:pPr>
    </w:p>
    <w:p w:rsidR="006C35F2" w:rsidRPr="00E200E6" w:rsidRDefault="006C35F2" w:rsidP="006C35F2">
      <w:pPr>
        <w:spacing w:before="2" w:line="322" w:lineRule="exact"/>
        <w:ind w:right="187"/>
        <w:jc w:val="center"/>
        <w:rPr>
          <w:rFonts w:ascii="Times New Roman" w:hAnsi="Times New Roman" w:cs="Times New Roman"/>
          <w:b/>
          <w:sz w:val="28"/>
          <w:szCs w:val="28"/>
        </w:rPr>
      </w:pPr>
      <w:r w:rsidRPr="00E200E6">
        <w:rPr>
          <w:rFonts w:ascii="Times New Roman" w:hAnsi="Times New Roman" w:cs="Times New Roman"/>
          <w:b/>
          <w:sz w:val="28"/>
          <w:szCs w:val="28"/>
        </w:rPr>
        <w:lastRenderedPageBreak/>
        <w:t>НАЦІОНАЛЬНА АКАДЕМІЯ НАУК УКРАЇНИ</w:t>
      </w:r>
    </w:p>
    <w:p w:rsidR="006C35F2" w:rsidRPr="00E200E6" w:rsidRDefault="006C35F2" w:rsidP="006C35F2">
      <w:pPr>
        <w:pStyle w:val="a6"/>
        <w:widowControl w:val="0"/>
        <w:spacing w:after="0" w:line="240" w:lineRule="auto"/>
        <w:ind w:left="0"/>
        <w:contextualSpacing w:val="0"/>
        <w:jc w:val="center"/>
        <w:rPr>
          <w:rFonts w:ascii="Times New Roman" w:hAnsi="Times New Roman" w:cs="Times New Roman"/>
          <w:b/>
          <w:sz w:val="28"/>
          <w:szCs w:val="28"/>
        </w:rPr>
      </w:pPr>
      <w:r w:rsidRPr="00E200E6">
        <w:rPr>
          <w:rFonts w:ascii="Times New Roman" w:hAnsi="Times New Roman" w:cs="Times New Roman"/>
          <w:b/>
          <w:sz w:val="28"/>
          <w:szCs w:val="28"/>
        </w:rPr>
        <w:t>КИЇВСЬКИЙ УНІВЕРСИТЕТ ПРАВА</w:t>
      </w:r>
    </w:p>
    <w:p w:rsidR="006C35F2" w:rsidRPr="00E200E6" w:rsidRDefault="006C35F2" w:rsidP="006C35F2">
      <w:pPr>
        <w:pStyle w:val="a6"/>
        <w:widowControl w:val="0"/>
        <w:spacing w:after="0" w:line="240" w:lineRule="auto"/>
        <w:ind w:left="0"/>
        <w:contextualSpacing w:val="0"/>
        <w:rPr>
          <w:rFonts w:ascii="Times New Roman" w:hAnsi="Times New Roman" w:cs="Times New Roman"/>
          <w:b/>
          <w:sz w:val="28"/>
          <w:szCs w:val="28"/>
        </w:rPr>
      </w:pPr>
    </w:p>
    <w:p w:rsidR="006C35F2" w:rsidRPr="00E200E6" w:rsidRDefault="006C35F2" w:rsidP="006C35F2">
      <w:pPr>
        <w:pStyle w:val="a6"/>
        <w:widowControl w:val="0"/>
        <w:spacing w:after="0" w:line="240" w:lineRule="auto"/>
        <w:ind w:left="0"/>
        <w:contextualSpacing w:val="0"/>
        <w:rPr>
          <w:rFonts w:ascii="Times New Roman" w:hAnsi="Times New Roman" w:cs="Times New Roman"/>
          <w:b/>
          <w:sz w:val="28"/>
          <w:szCs w:val="28"/>
        </w:rPr>
      </w:pPr>
    </w:p>
    <w:p w:rsidR="006C35F2" w:rsidRPr="00E200E6" w:rsidRDefault="006C35F2" w:rsidP="006C35F2">
      <w:pPr>
        <w:pStyle w:val="a6"/>
        <w:widowControl w:val="0"/>
        <w:spacing w:after="0" w:line="240" w:lineRule="auto"/>
        <w:ind w:left="0"/>
        <w:contextualSpacing w:val="0"/>
        <w:rPr>
          <w:rFonts w:ascii="Times New Roman" w:hAnsi="Times New Roman" w:cs="Times New Roman"/>
          <w:b/>
          <w:sz w:val="28"/>
          <w:szCs w:val="28"/>
        </w:rPr>
      </w:pPr>
    </w:p>
    <w:p w:rsidR="006C35F2" w:rsidRPr="00E200E6" w:rsidRDefault="006C35F2" w:rsidP="006C35F2">
      <w:pPr>
        <w:pStyle w:val="a6"/>
        <w:widowControl w:val="0"/>
        <w:spacing w:after="0" w:line="240" w:lineRule="auto"/>
        <w:ind w:left="0"/>
        <w:contextualSpacing w:val="0"/>
        <w:rPr>
          <w:rFonts w:ascii="Times New Roman" w:hAnsi="Times New Roman" w:cs="Times New Roman"/>
          <w:b/>
          <w:sz w:val="28"/>
          <w:szCs w:val="28"/>
        </w:rPr>
      </w:pPr>
    </w:p>
    <w:p w:rsidR="006C35F2" w:rsidRPr="00E200E6" w:rsidRDefault="006C35F2" w:rsidP="006C35F2">
      <w:pPr>
        <w:autoSpaceDE w:val="0"/>
        <w:autoSpaceDN w:val="0"/>
        <w:adjustRightInd w:val="0"/>
        <w:spacing w:after="0" w:line="240" w:lineRule="auto"/>
        <w:jc w:val="center"/>
        <w:rPr>
          <w:rFonts w:ascii="Times New Roman" w:hAnsi="Times New Roman" w:cs="Times New Roman"/>
          <w:color w:val="000000"/>
          <w:sz w:val="28"/>
          <w:szCs w:val="28"/>
        </w:rPr>
      </w:pPr>
      <w:r w:rsidRPr="00E200E6">
        <w:rPr>
          <w:rFonts w:ascii="Times New Roman" w:hAnsi="Times New Roman" w:cs="Times New Roman"/>
          <w:b/>
          <w:bCs/>
          <w:color w:val="000000"/>
          <w:sz w:val="28"/>
          <w:szCs w:val="28"/>
        </w:rPr>
        <w:t>ЗВІТ</w:t>
      </w:r>
    </w:p>
    <w:p w:rsidR="006C35F2" w:rsidRPr="00E200E6" w:rsidRDefault="006C35F2" w:rsidP="006C35F2">
      <w:pPr>
        <w:autoSpaceDE w:val="0"/>
        <w:autoSpaceDN w:val="0"/>
        <w:adjustRightInd w:val="0"/>
        <w:spacing w:after="0" w:line="240" w:lineRule="auto"/>
        <w:jc w:val="center"/>
        <w:rPr>
          <w:rFonts w:ascii="Times New Roman" w:hAnsi="Times New Roman" w:cs="Times New Roman"/>
          <w:b/>
          <w:bCs/>
          <w:color w:val="000000"/>
          <w:sz w:val="28"/>
          <w:szCs w:val="28"/>
        </w:rPr>
      </w:pPr>
      <w:r w:rsidRPr="00E200E6">
        <w:rPr>
          <w:rFonts w:ascii="Times New Roman" w:hAnsi="Times New Roman" w:cs="Times New Roman"/>
          <w:b/>
          <w:bCs/>
          <w:color w:val="000000"/>
          <w:sz w:val="28"/>
          <w:szCs w:val="28"/>
        </w:rPr>
        <w:t xml:space="preserve">ПРО ПРОХОДЖЕННЯ ФАХОВОЇ ПРАКТИКИ </w:t>
      </w:r>
    </w:p>
    <w:p w:rsidR="006C35F2" w:rsidRPr="00E200E6" w:rsidRDefault="006C35F2" w:rsidP="006C35F2">
      <w:pPr>
        <w:ind w:right="187"/>
        <w:jc w:val="center"/>
        <w:rPr>
          <w:rFonts w:ascii="Times New Roman" w:hAnsi="Times New Roman" w:cs="Times New Roman"/>
        </w:rPr>
      </w:pPr>
      <w:r w:rsidRPr="00E200E6">
        <w:rPr>
          <w:rFonts w:ascii="Times New Roman" w:hAnsi="Times New Roman" w:cs="Times New Roman"/>
          <w:b/>
          <w:sz w:val="28"/>
        </w:rPr>
        <w:t>ТОВ «</w:t>
      </w:r>
      <w:r w:rsidR="008862A4">
        <w:rPr>
          <w:rFonts w:ascii="Times New Roman" w:hAnsi="Times New Roman" w:cs="Times New Roman"/>
          <w:b/>
          <w:sz w:val="28"/>
        </w:rPr>
        <w:t>-</w:t>
      </w:r>
      <w:r w:rsidRPr="00E200E6">
        <w:rPr>
          <w:rFonts w:ascii="Times New Roman" w:hAnsi="Times New Roman" w:cs="Times New Roman"/>
          <w:b/>
          <w:sz w:val="28"/>
        </w:rPr>
        <w:t>»</w:t>
      </w:r>
    </w:p>
    <w:p w:rsidR="006C35F2" w:rsidRPr="00E200E6" w:rsidRDefault="006C35F2" w:rsidP="006C35F2">
      <w:pPr>
        <w:pStyle w:val="a6"/>
        <w:widowControl w:val="0"/>
        <w:spacing w:after="0" w:line="240" w:lineRule="auto"/>
        <w:ind w:left="0"/>
        <w:contextualSpacing w:val="0"/>
        <w:jc w:val="center"/>
        <w:rPr>
          <w:rFonts w:ascii="Times New Roman" w:hAnsi="Times New Roman" w:cs="Times New Roman"/>
          <w:i/>
          <w:iCs/>
          <w:color w:val="000000"/>
          <w:sz w:val="24"/>
          <w:szCs w:val="24"/>
        </w:rPr>
      </w:pPr>
    </w:p>
    <w:p w:rsidR="006C35F2" w:rsidRPr="00E200E6" w:rsidRDefault="006C35F2" w:rsidP="006C35F2">
      <w:pPr>
        <w:pStyle w:val="a6"/>
        <w:widowControl w:val="0"/>
        <w:spacing w:after="0" w:line="240" w:lineRule="auto"/>
        <w:ind w:left="0"/>
        <w:contextualSpacing w:val="0"/>
        <w:jc w:val="center"/>
        <w:rPr>
          <w:rFonts w:ascii="Times New Roman" w:hAnsi="Times New Roman" w:cs="Times New Roman"/>
          <w:i/>
          <w:iCs/>
          <w:color w:val="000000"/>
          <w:sz w:val="24"/>
          <w:szCs w:val="24"/>
        </w:rPr>
      </w:pPr>
    </w:p>
    <w:p w:rsidR="006C35F2" w:rsidRPr="00E200E6" w:rsidRDefault="006C35F2" w:rsidP="006C35F2">
      <w:pPr>
        <w:pStyle w:val="a6"/>
        <w:widowControl w:val="0"/>
        <w:spacing w:after="0" w:line="240" w:lineRule="auto"/>
        <w:ind w:left="0"/>
        <w:contextualSpacing w:val="0"/>
        <w:rPr>
          <w:rFonts w:ascii="Times New Roman" w:hAnsi="Times New Roman" w:cs="Times New Roman"/>
          <w:i/>
          <w:iCs/>
          <w:color w:val="000000"/>
          <w:sz w:val="24"/>
          <w:szCs w:val="24"/>
        </w:rPr>
      </w:pPr>
    </w:p>
    <w:p w:rsidR="006C35F2" w:rsidRPr="00E200E6" w:rsidRDefault="006C35F2" w:rsidP="006C35F2">
      <w:pPr>
        <w:tabs>
          <w:tab w:val="left" w:pos="9502"/>
        </w:tabs>
        <w:ind w:left="3924" w:right="941"/>
        <w:rPr>
          <w:rFonts w:ascii="Times New Roman" w:hAnsi="Times New Roman" w:cs="Times New Roman"/>
          <w:sz w:val="28"/>
          <w:szCs w:val="28"/>
        </w:rPr>
      </w:pPr>
      <w:r w:rsidRPr="00E200E6">
        <w:rPr>
          <w:rFonts w:ascii="Times New Roman" w:hAnsi="Times New Roman" w:cs="Times New Roman"/>
          <w:b/>
          <w:sz w:val="28"/>
          <w:szCs w:val="28"/>
        </w:rPr>
        <w:t>Здобувач</w:t>
      </w:r>
      <w:r w:rsidR="001F1D06" w:rsidRPr="00E200E6">
        <w:rPr>
          <w:rFonts w:ascii="Times New Roman" w:hAnsi="Times New Roman" w:cs="Times New Roman"/>
          <w:b/>
          <w:sz w:val="28"/>
          <w:szCs w:val="28"/>
        </w:rPr>
        <w:t>ки</w:t>
      </w:r>
      <w:r w:rsidRPr="00E200E6">
        <w:rPr>
          <w:rFonts w:ascii="Times New Roman" w:hAnsi="Times New Roman" w:cs="Times New Roman"/>
          <w:b/>
          <w:spacing w:val="-6"/>
          <w:sz w:val="28"/>
          <w:szCs w:val="28"/>
        </w:rPr>
        <w:t xml:space="preserve"> </w:t>
      </w:r>
      <w:r w:rsidRPr="00E200E6">
        <w:rPr>
          <w:rFonts w:ascii="Times New Roman" w:hAnsi="Times New Roman" w:cs="Times New Roman"/>
          <w:b/>
          <w:sz w:val="28"/>
          <w:szCs w:val="28"/>
        </w:rPr>
        <w:t>вищої</w:t>
      </w:r>
      <w:r w:rsidRPr="00E200E6">
        <w:rPr>
          <w:rFonts w:ascii="Times New Roman" w:hAnsi="Times New Roman" w:cs="Times New Roman"/>
          <w:b/>
          <w:spacing w:val="-5"/>
          <w:sz w:val="28"/>
          <w:szCs w:val="28"/>
        </w:rPr>
        <w:t xml:space="preserve"> </w:t>
      </w:r>
      <w:r w:rsidRPr="00E200E6">
        <w:rPr>
          <w:rFonts w:ascii="Times New Roman" w:hAnsi="Times New Roman" w:cs="Times New Roman"/>
          <w:b/>
          <w:sz w:val="28"/>
          <w:szCs w:val="28"/>
        </w:rPr>
        <w:t>освіти</w:t>
      </w:r>
      <w:r w:rsidRPr="00E200E6">
        <w:rPr>
          <w:rFonts w:ascii="Times New Roman" w:hAnsi="Times New Roman" w:cs="Times New Roman"/>
          <w:b/>
          <w:spacing w:val="-4"/>
          <w:sz w:val="28"/>
          <w:szCs w:val="28"/>
        </w:rPr>
        <w:t xml:space="preserve"> </w:t>
      </w:r>
      <w:r w:rsidRPr="00E200E6">
        <w:rPr>
          <w:rFonts w:ascii="Times New Roman" w:hAnsi="Times New Roman" w:cs="Times New Roman"/>
          <w:sz w:val="28"/>
          <w:szCs w:val="28"/>
        </w:rPr>
        <w:t>групи</w:t>
      </w:r>
      <w:r w:rsidRPr="00E200E6">
        <w:rPr>
          <w:rFonts w:ascii="Times New Roman" w:hAnsi="Times New Roman" w:cs="Times New Roman"/>
          <w:spacing w:val="3"/>
          <w:sz w:val="28"/>
          <w:szCs w:val="28"/>
        </w:rPr>
        <w:t xml:space="preserve"> </w:t>
      </w:r>
      <w:r w:rsidRPr="00E200E6">
        <w:rPr>
          <w:rFonts w:ascii="Times New Roman" w:hAnsi="Times New Roman" w:cs="Times New Roman"/>
          <w:w w:val="99"/>
          <w:sz w:val="28"/>
          <w:szCs w:val="28"/>
          <w:u w:val="single"/>
        </w:rPr>
        <w:t xml:space="preserve"> </w:t>
      </w:r>
      <w:r w:rsidRPr="00E200E6">
        <w:rPr>
          <w:rFonts w:ascii="Times New Roman" w:hAnsi="Times New Roman" w:cs="Times New Roman"/>
          <w:sz w:val="28"/>
          <w:szCs w:val="28"/>
          <w:u w:val="single"/>
        </w:rPr>
        <w:tab/>
      </w:r>
      <w:r w:rsidRPr="00E200E6">
        <w:rPr>
          <w:rFonts w:ascii="Times New Roman" w:hAnsi="Times New Roman" w:cs="Times New Roman"/>
          <w:sz w:val="28"/>
          <w:szCs w:val="28"/>
        </w:rPr>
        <w:t xml:space="preserve"> </w:t>
      </w:r>
    </w:p>
    <w:p w:rsidR="006C35F2" w:rsidRPr="00E200E6" w:rsidRDefault="006C35F2" w:rsidP="006C35F2">
      <w:pPr>
        <w:tabs>
          <w:tab w:val="left" w:pos="9502"/>
        </w:tabs>
        <w:ind w:left="3924" w:right="941"/>
        <w:rPr>
          <w:rFonts w:ascii="Times New Roman" w:hAnsi="Times New Roman" w:cs="Times New Roman"/>
          <w:sz w:val="28"/>
          <w:szCs w:val="28"/>
        </w:rPr>
      </w:pPr>
      <w:r w:rsidRPr="00E200E6">
        <w:rPr>
          <w:rFonts w:ascii="Times New Roman" w:hAnsi="Times New Roman" w:cs="Times New Roman"/>
          <w:sz w:val="28"/>
          <w:szCs w:val="28"/>
        </w:rPr>
        <w:t>освітньо-професійної програми «Право»</w:t>
      </w:r>
      <w:r w:rsidRPr="00E200E6">
        <w:rPr>
          <w:rFonts w:ascii="Times New Roman" w:hAnsi="Times New Roman" w:cs="Times New Roman"/>
          <w:spacing w:val="1"/>
          <w:sz w:val="28"/>
          <w:szCs w:val="28"/>
        </w:rPr>
        <w:t xml:space="preserve"> </w:t>
      </w:r>
      <w:r w:rsidRPr="00E200E6">
        <w:rPr>
          <w:rFonts w:ascii="Times New Roman" w:hAnsi="Times New Roman" w:cs="Times New Roman"/>
          <w:sz w:val="28"/>
          <w:szCs w:val="28"/>
        </w:rPr>
        <w:t>спеціальності</w:t>
      </w:r>
      <w:r w:rsidRPr="00E200E6">
        <w:rPr>
          <w:rFonts w:ascii="Times New Roman" w:hAnsi="Times New Roman" w:cs="Times New Roman"/>
          <w:spacing w:val="1"/>
          <w:sz w:val="28"/>
          <w:szCs w:val="28"/>
        </w:rPr>
        <w:t xml:space="preserve"> </w:t>
      </w:r>
      <w:r w:rsidRPr="00E200E6">
        <w:rPr>
          <w:rFonts w:ascii="Times New Roman" w:hAnsi="Times New Roman" w:cs="Times New Roman"/>
          <w:sz w:val="28"/>
          <w:szCs w:val="28"/>
        </w:rPr>
        <w:t>081</w:t>
      </w:r>
      <w:r w:rsidRPr="00E200E6">
        <w:rPr>
          <w:rFonts w:ascii="Times New Roman" w:hAnsi="Times New Roman" w:cs="Times New Roman"/>
          <w:spacing w:val="2"/>
          <w:sz w:val="28"/>
          <w:szCs w:val="28"/>
        </w:rPr>
        <w:t xml:space="preserve"> </w:t>
      </w:r>
      <w:r w:rsidRPr="00E200E6">
        <w:rPr>
          <w:rFonts w:ascii="Times New Roman" w:hAnsi="Times New Roman" w:cs="Times New Roman"/>
          <w:sz w:val="28"/>
          <w:szCs w:val="28"/>
        </w:rPr>
        <w:t>«Право»</w:t>
      </w:r>
    </w:p>
    <w:p w:rsidR="006C35F2" w:rsidRPr="00E200E6" w:rsidRDefault="006C35F2" w:rsidP="008025B0">
      <w:pPr>
        <w:pStyle w:val="a8"/>
        <w:spacing w:before="3"/>
        <w:ind w:firstLine="5670"/>
        <w:jc w:val="center"/>
        <w:rPr>
          <w:b/>
        </w:rPr>
      </w:pPr>
      <w:r w:rsidRPr="00E200E6">
        <w:rPr>
          <w:b/>
          <w:lang w:eastAsia="uk-UA"/>
        </w:rPr>
        <mc:AlternateContent>
          <mc:Choice Requires="wpg">
            <w:drawing>
              <wp:anchor distT="0" distB="0" distL="0" distR="0" simplePos="0" relativeHeight="251743232" behindDoc="1" locked="0" layoutInCell="1" allowOverlap="1" wp14:anchorId="22F893D3" wp14:editId="354BBAA1">
                <wp:simplePos x="0" y="0"/>
                <wp:positionH relativeFrom="page">
                  <wp:posOffset>3512820</wp:posOffset>
                </wp:positionH>
                <wp:positionV relativeFrom="paragraph">
                  <wp:posOffset>242570</wp:posOffset>
                </wp:positionV>
                <wp:extent cx="3504565" cy="17780"/>
                <wp:effectExtent l="8890" t="0" r="1270" b="3175"/>
                <wp:wrapTopAndBottom/>
                <wp:docPr id="222" name="Группа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4565" cy="17780"/>
                          <a:chOff x="4964" y="272"/>
                          <a:chExt cx="5519" cy="28"/>
                        </a:xfrm>
                      </wpg:grpSpPr>
                      <wps:wsp>
                        <wps:cNvPr id="223" name="AutoShape 6"/>
                        <wps:cNvSpPr>
                          <a:spLocks/>
                        </wps:cNvSpPr>
                        <wps:spPr bwMode="auto">
                          <a:xfrm>
                            <a:off x="4964" y="293"/>
                            <a:ext cx="1299" cy="2"/>
                          </a:xfrm>
                          <a:custGeom>
                            <a:avLst/>
                            <a:gdLst>
                              <a:gd name="T0" fmla="+- 0 4964 4964"/>
                              <a:gd name="T1" fmla="*/ T0 w 1299"/>
                              <a:gd name="T2" fmla="+- 0 6001 4964"/>
                              <a:gd name="T3" fmla="*/ T2 w 1299"/>
                              <a:gd name="T4" fmla="+- 0 6003 4964"/>
                              <a:gd name="T5" fmla="*/ T4 w 1299"/>
                              <a:gd name="T6" fmla="+- 0 6262 4964"/>
                              <a:gd name="T7" fmla="*/ T6 w 1299"/>
                            </a:gdLst>
                            <a:ahLst/>
                            <a:cxnLst>
                              <a:cxn ang="0">
                                <a:pos x="T1" y="0"/>
                              </a:cxn>
                              <a:cxn ang="0">
                                <a:pos x="T3" y="0"/>
                              </a:cxn>
                              <a:cxn ang="0">
                                <a:pos x="T5" y="0"/>
                              </a:cxn>
                              <a:cxn ang="0">
                                <a:pos x="T7" y="0"/>
                              </a:cxn>
                            </a:cxnLst>
                            <a:rect l="0" t="0" r="r" b="b"/>
                            <a:pathLst>
                              <a:path w="1299">
                                <a:moveTo>
                                  <a:pt x="0" y="0"/>
                                </a:moveTo>
                                <a:lnTo>
                                  <a:pt x="1037" y="0"/>
                                </a:lnTo>
                                <a:moveTo>
                                  <a:pt x="1039" y="0"/>
                                </a:moveTo>
                                <a:lnTo>
                                  <a:pt x="129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Rectangle 7"/>
                        <wps:cNvSpPr>
                          <a:spLocks noChangeArrowheads="1"/>
                        </wps:cNvSpPr>
                        <wps:spPr bwMode="auto">
                          <a:xfrm>
                            <a:off x="6327" y="271"/>
                            <a:ext cx="4156"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65199F" id="Группа 187" o:spid="_x0000_s1026" style="position:absolute;margin-left:276.6pt;margin-top:19.1pt;width:275.95pt;height:1.4pt;z-index:-251573248;mso-wrap-distance-left:0;mso-wrap-distance-right:0;mso-position-horizontal-relative:page" coordorigin="4964,272" coordsize="551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">
                <v:shape id="AutoShape 6" o:spid="_x0000_s1027" style="position:absolute;left:4964;top:293;width:1299;height:2;visibility:visible;mso-wrap-style:square;v-text-anchor:top" coordsize="12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WSW8UA&#10;AADcAAAADwAAAGRycy9kb3ducmV2LnhtbESPQWvCQBSE74X+h+UVvNVNI4iNriJFqYhQTHPw+Mg+&#10;k2D2bcxuk/jvXaHgcZiZb5jFajC16Kh1lWUFH+MIBHFudcWFgux3+z4D4TyyxtoyKbiRg9Xy9WWB&#10;ibY9H6lLfSEChF2CCkrvm0RKl5dk0I1tQxy8s20N+iDbQuoW+wA3tYyjaCoNVhwWSmzoq6T8kv4Z&#10;Bd0x+z7M0tPnxNif5rqp+vS6Xys1ehvWcxCeBv8M/7d3WkEcT+BxJhw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lZJbxQAAANwAAAAPAAAAAAAAAAAAAAAAAJgCAABkcnMv&#10;ZG93bnJldi54bWxQSwUGAAAAAAQABAD1AAAAigMAAAAA&#10;" path="m,l1037,t2,l1298,e" filled="f" strokeweight=".18289mm">
                  <v:path arrowok="t" o:connecttype="custom" o:connectlocs="0,0;1037,0;1039,0;1298,0" o:connectangles="0,0,0,0"/>
                </v:shape>
                <v:rect id="Rectangle 7" o:spid="_x0000_s1028" style="position:absolute;left:6327;top:271;width:4156;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NowcQA&#10;AADcAAAADwAAAGRycy9kb3ducmV2LnhtbERPS2sCMRC+F/wPYYTeatKlLXZrFBWEXgr1cdDbuJnu&#10;Lm4ma5Lq6q9vCoK3+fieM5p0thEn8qF2rOF5oEAQF87UXGrYrBdPQxAhIhtsHJOGCwWYjHsPI8yN&#10;O/OSTqtYihTCIUcNVYxtLmUoKrIYBq4lTtyP8xZjgr6UxuM5hdtGZkq9SYs1p4YKW5pXVBxWv1bD&#10;7H04O36/8Nd1ud/Rbrs/vGZeaf3Y76YfICJ18S6+uT9Nmq8y+H8mXSDH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zaMHEAAAA3AAAAA8AAAAAAAAAAAAAAAAAmAIAAGRycy9k&#10;b3ducmV2LnhtbFBLBQYAAAAABAAEAPUAAACJAwAAAAA=&#10;" fillcolor="black" stroked="f"/>
                <w10:wrap type="topAndBottom" anchorx="page"/>
              </v:group>
            </w:pict>
          </mc:Fallback>
        </mc:AlternateContent>
      </w:r>
      <w:r w:rsidR="008025B0" w:rsidRPr="008025B0">
        <w:t xml:space="preserve"> </w:t>
      </w:r>
      <w:r w:rsidR="008862A4">
        <w:rPr>
          <w:b/>
          <w:lang w:eastAsia="uk-UA"/>
        </w:rPr>
        <w:t>-</w:t>
      </w:r>
    </w:p>
    <w:p w:rsidR="006C35F2" w:rsidRPr="00E200E6" w:rsidRDefault="006C35F2" w:rsidP="006C35F2">
      <w:pPr>
        <w:tabs>
          <w:tab w:val="left" w:pos="5873"/>
        </w:tabs>
        <w:spacing w:line="179" w:lineRule="exact"/>
        <w:ind w:left="4089"/>
        <w:rPr>
          <w:rFonts w:ascii="Times New Roman" w:hAnsi="Times New Roman" w:cs="Times New Roman"/>
          <w:i/>
          <w:sz w:val="18"/>
        </w:rPr>
      </w:pPr>
      <w:r w:rsidRPr="00E200E6">
        <w:rPr>
          <w:rFonts w:ascii="Times New Roman" w:hAnsi="Times New Roman" w:cs="Times New Roman"/>
          <w:i/>
          <w:sz w:val="18"/>
        </w:rPr>
        <w:t xml:space="preserve">              (підпис)</w:t>
      </w:r>
      <w:r w:rsidRPr="00E200E6">
        <w:rPr>
          <w:rFonts w:ascii="Times New Roman" w:hAnsi="Times New Roman" w:cs="Times New Roman"/>
          <w:i/>
          <w:sz w:val="18"/>
        </w:rPr>
        <w:tab/>
        <w:t xml:space="preserve">                  (прізвище,</w:t>
      </w:r>
      <w:r w:rsidRPr="00E200E6">
        <w:rPr>
          <w:rFonts w:ascii="Times New Roman" w:hAnsi="Times New Roman" w:cs="Times New Roman"/>
          <w:i/>
          <w:spacing w:val="-3"/>
          <w:sz w:val="18"/>
        </w:rPr>
        <w:t xml:space="preserve"> </w:t>
      </w:r>
      <w:r w:rsidRPr="00E200E6">
        <w:rPr>
          <w:rFonts w:ascii="Times New Roman" w:hAnsi="Times New Roman" w:cs="Times New Roman"/>
          <w:i/>
          <w:sz w:val="18"/>
        </w:rPr>
        <w:t>ім’я,</w:t>
      </w:r>
      <w:r w:rsidRPr="00E200E6">
        <w:rPr>
          <w:rFonts w:ascii="Times New Roman" w:hAnsi="Times New Roman" w:cs="Times New Roman"/>
          <w:i/>
          <w:spacing w:val="-5"/>
          <w:sz w:val="18"/>
        </w:rPr>
        <w:t xml:space="preserve"> </w:t>
      </w:r>
      <w:r w:rsidRPr="00E200E6">
        <w:rPr>
          <w:rFonts w:ascii="Times New Roman" w:hAnsi="Times New Roman" w:cs="Times New Roman"/>
          <w:i/>
          <w:sz w:val="18"/>
        </w:rPr>
        <w:t>по</w:t>
      </w:r>
      <w:r w:rsidRPr="00E200E6">
        <w:rPr>
          <w:rFonts w:ascii="Times New Roman" w:hAnsi="Times New Roman" w:cs="Times New Roman"/>
          <w:i/>
          <w:spacing w:val="-3"/>
          <w:sz w:val="18"/>
        </w:rPr>
        <w:t xml:space="preserve"> </w:t>
      </w:r>
      <w:r w:rsidRPr="00E200E6">
        <w:rPr>
          <w:rFonts w:ascii="Times New Roman" w:hAnsi="Times New Roman" w:cs="Times New Roman"/>
          <w:i/>
          <w:sz w:val="18"/>
        </w:rPr>
        <w:t>батькові)</w:t>
      </w:r>
    </w:p>
    <w:p w:rsidR="006C35F2" w:rsidRPr="00E200E6" w:rsidRDefault="006C35F2" w:rsidP="006C35F2">
      <w:pPr>
        <w:pStyle w:val="a8"/>
        <w:spacing w:before="4"/>
        <w:rPr>
          <w:i/>
          <w:sz w:val="26"/>
        </w:rPr>
      </w:pPr>
    </w:p>
    <w:p w:rsidR="006C35F2" w:rsidRPr="00E200E6" w:rsidRDefault="006C35F2" w:rsidP="006C35F2">
      <w:pPr>
        <w:spacing w:before="1"/>
        <w:ind w:left="3924"/>
        <w:rPr>
          <w:rFonts w:ascii="Times New Roman" w:hAnsi="Times New Roman" w:cs="Times New Roman"/>
          <w:b/>
          <w:sz w:val="28"/>
          <w:szCs w:val="28"/>
        </w:rPr>
      </w:pPr>
      <w:r w:rsidRPr="00E200E6">
        <w:rPr>
          <w:rFonts w:ascii="Times New Roman" w:hAnsi="Times New Roman" w:cs="Times New Roman"/>
          <w:b/>
          <w:sz w:val="28"/>
          <w:szCs w:val="28"/>
        </w:rPr>
        <w:t>ПОГОДЖЕНО</w:t>
      </w:r>
    </w:p>
    <w:p w:rsidR="006C35F2" w:rsidRPr="00E200E6" w:rsidRDefault="006C35F2" w:rsidP="006C35F2">
      <w:pPr>
        <w:ind w:left="3924"/>
        <w:rPr>
          <w:rFonts w:ascii="Times New Roman" w:hAnsi="Times New Roman" w:cs="Times New Roman"/>
          <w:b/>
          <w:sz w:val="28"/>
          <w:szCs w:val="28"/>
        </w:rPr>
      </w:pPr>
      <w:r w:rsidRPr="00E200E6">
        <w:rPr>
          <w:rFonts w:ascii="Times New Roman" w:hAnsi="Times New Roman" w:cs="Times New Roman"/>
          <w:b/>
          <w:sz w:val="28"/>
          <w:szCs w:val="28"/>
        </w:rPr>
        <w:t>Керівник</w:t>
      </w:r>
      <w:r w:rsidRPr="00E200E6">
        <w:rPr>
          <w:rFonts w:ascii="Times New Roman" w:hAnsi="Times New Roman" w:cs="Times New Roman"/>
          <w:b/>
          <w:spacing w:val="-5"/>
          <w:sz w:val="28"/>
          <w:szCs w:val="28"/>
        </w:rPr>
        <w:t xml:space="preserve"> </w:t>
      </w:r>
      <w:r w:rsidRPr="00E200E6">
        <w:rPr>
          <w:rFonts w:ascii="Times New Roman" w:hAnsi="Times New Roman" w:cs="Times New Roman"/>
          <w:b/>
          <w:sz w:val="28"/>
          <w:szCs w:val="28"/>
        </w:rPr>
        <w:t>практики</w:t>
      </w:r>
      <w:r w:rsidRPr="00E200E6">
        <w:rPr>
          <w:rFonts w:ascii="Times New Roman" w:hAnsi="Times New Roman" w:cs="Times New Roman"/>
          <w:b/>
          <w:spacing w:val="-3"/>
          <w:sz w:val="28"/>
          <w:szCs w:val="28"/>
        </w:rPr>
        <w:t xml:space="preserve"> </w:t>
      </w:r>
      <w:r w:rsidRPr="00E200E6">
        <w:rPr>
          <w:rFonts w:ascii="Times New Roman" w:hAnsi="Times New Roman" w:cs="Times New Roman"/>
          <w:b/>
          <w:sz w:val="28"/>
          <w:szCs w:val="28"/>
        </w:rPr>
        <w:t>за</w:t>
      </w:r>
      <w:r w:rsidRPr="00E200E6">
        <w:rPr>
          <w:rFonts w:ascii="Times New Roman" w:hAnsi="Times New Roman" w:cs="Times New Roman"/>
          <w:b/>
          <w:spacing w:val="-5"/>
          <w:sz w:val="28"/>
          <w:szCs w:val="28"/>
        </w:rPr>
        <w:t xml:space="preserve"> </w:t>
      </w:r>
      <w:r w:rsidRPr="00E200E6">
        <w:rPr>
          <w:rFonts w:ascii="Times New Roman" w:hAnsi="Times New Roman" w:cs="Times New Roman"/>
          <w:b/>
          <w:sz w:val="28"/>
          <w:szCs w:val="28"/>
        </w:rPr>
        <w:t>місцем</w:t>
      </w:r>
      <w:r w:rsidRPr="00E200E6">
        <w:rPr>
          <w:rFonts w:ascii="Times New Roman" w:hAnsi="Times New Roman" w:cs="Times New Roman"/>
          <w:b/>
          <w:spacing w:val="-4"/>
          <w:sz w:val="28"/>
          <w:szCs w:val="28"/>
        </w:rPr>
        <w:t xml:space="preserve"> </w:t>
      </w:r>
      <w:r w:rsidRPr="00E200E6">
        <w:rPr>
          <w:rFonts w:ascii="Times New Roman" w:hAnsi="Times New Roman" w:cs="Times New Roman"/>
          <w:b/>
          <w:sz w:val="28"/>
          <w:szCs w:val="28"/>
        </w:rPr>
        <w:t>її</w:t>
      </w:r>
      <w:r w:rsidRPr="00E200E6">
        <w:rPr>
          <w:rFonts w:ascii="Times New Roman" w:hAnsi="Times New Roman" w:cs="Times New Roman"/>
          <w:b/>
          <w:spacing w:val="-2"/>
          <w:sz w:val="28"/>
          <w:szCs w:val="28"/>
        </w:rPr>
        <w:t xml:space="preserve"> </w:t>
      </w:r>
      <w:r w:rsidRPr="00E200E6">
        <w:rPr>
          <w:rFonts w:ascii="Times New Roman" w:hAnsi="Times New Roman" w:cs="Times New Roman"/>
          <w:b/>
          <w:sz w:val="28"/>
          <w:szCs w:val="28"/>
        </w:rPr>
        <w:t>проходження</w:t>
      </w:r>
    </w:p>
    <w:p w:rsidR="006C35F2" w:rsidRPr="00E200E6" w:rsidRDefault="006C35F2" w:rsidP="002058AE">
      <w:pPr>
        <w:pStyle w:val="a8"/>
        <w:spacing w:before="8"/>
        <w:ind w:right="286"/>
        <w:jc w:val="right"/>
        <w:rPr>
          <w:b/>
        </w:rPr>
      </w:pPr>
      <w:r w:rsidRPr="00E200E6">
        <w:rPr>
          <w:b/>
          <w:lang w:eastAsia="uk-UA"/>
        </w:rPr>
        <mc:AlternateContent>
          <mc:Choice Requires="wpg">
            <w:drawing>
              <wp:anchor distT="0" distB="0" distL="0" distR="0" simplePos="0" relativeHeight="251745280" behindDoc="1" locked="0" layoutInCell="1" allowOverlap="1" wp14:anchorId="1850E0FB" wp14:editId="71D3AF9C">
                <wp:simplePos x="0" y="0"/>
                <wp:positionH relativeFrom="margin">
                  <wp:align>right</wp:align>
                </wp:positionH>
                <wp:positionV relativeFrom="paragraph">
                  <wp:posOffset>215900</wp:posOffset>
                </wp:positionV>
                <wp:extent cx="3504565" cy="17780"/>
                <wp:effectExtent l="0" t="0" r="0" b="1270"/>
                <wp:wrapTopAndBottom/>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4565" cy="17780"/>
                          <a:chOff x="4964" y="272"/>
                          <a:chExt cx="5519" cy="28"/>
                        </a:xfrm>
                      </wpg:grpSpPr>
                      <wps:wsp>
                        <wps:cNvPr id="318" name="AutoShape 6"/>
                        <wps:cNvSpPr>
                          <a:spLocks/>
                        </wps:cNvSpPr>
                        <wps:spPr bwMode="auto">
                          <a:xfrm>
                            <a:off x="4964" y="293"/>
                            <a:ext cx="1299" cy="2"/>
                          </a:xfrm>
                          <a:custGeom>
                            <a:avLst/>
                            <a:gdLst>
                              <a:gd name="T0" fmla="+- 0 4964 4964"/>
                              <a:gd name="T1" fmla="*/ T0 w 1299"/>
                              <a:gd name="T2" fmla="+- 0 6001 4964"/>
                              <a:gd name="T3" fmla="*/ T2 w 1299"/>
                              <a:gd name="T4" fmla="+- 0 6003 4964"/>
                              <a:gd name="T5" fmla="*/ T4 w 1299"/>
                              <a:gd name="T6" fmla="+- 0 6262 4964"/>
                              <a:gd name="T7" fmla="*/ T6 w 1299"/>
                            </a:gdLst>
                            <a:ahLst/>
                            <a:cxnLst>
                              <a:cxn ang="0">
                                <a:pos x="T1" y="0"/>
                              </a:cxn>
                              <a:cxn ang="0">
                                <a:pos x="T3" y="0"/>
                              </a:cxn>
                              <a:cxn ang="0">
                                <a:pos x="T5" y="0"/>
                              </a:cxn>
                              <a:cxn ang="0">
                                <a:pos x="T7" y="0"/>
                              </a:cxn>
                            </a:cxnLst>
                            <a:rect l="0" t="0" r="r" b="b"/>
                            <a:pathLst>
                              <a:path w="1299">
                                <a:moveTo>
                                  <a:pt x="0" y="0"/>
                                </a:moveTo>
                                <a:lnTo>
                                  <a:pt x="1037" y="0"/>
                                </a:lnTo>
                                <a:moveTo>
                                  <a:pt x="1039" y="0"/>
                                </a:moveTo>
                                <a:lnTo>
                                  <a:pt x="129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 name="Rectangle 7"/>
                        <wps:cNvSpPr>
                          <a:spLocks noChangeArrowheads="1"/>
                        </wps:cNvSpPr>
                        <wps:spPr bwMode="auto">
                          <a:xfrm>
                            <a:off x="6327" y="271"/>
                            <a:ext cx="4156"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6567E5" id="Группа 12" o:spid="_x0000_s1026" style="position:absolute;margin-left:224.75pt;margin-top:17pt;width:275.95pt;height:1.4pt;z-index:-251571200;mso-wrap-distance-left:0;mso-wrap-distance-right:0;mso-position-horizontal:right;mso-position-horizontal-relative:margin" coordorigin="4964,272" coordsize="551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">
                <v:shape id="AutoShape 6" o:spid="_x0000_s1027" style="position:absolute;left:4964;top:293;width:1299;height:2;visibility:visible;mso-wrap-style:square;v-text-anchor:top" coordsize="12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zFCsEA&#10;AADcAAAADwAAAGRycy9kb3ducmV2LnhtbERPTYvCMBC9L/gfwgje1lQF0WoUEUVZhMXqwePQjG2x&#10;mdQmtt1/bw7CHh/ve7nuTCkaql1hWcFoGIEgTq0uOFNwvey/ZyCcR9ZYWiYFf+Rgvep9LTHWtuUz&#10;NYnPRAhhF6OC3PsqltKlORl0Q1sRB+5ua4M+wDqTusY2hJtSjqNoKg0WHBpyrGibU/pIXkZBc74e&#10;TrPkNp8Y+1s9d0WbPH82Sg363WYBwlPn/8Uf91ErmIzC2nAmHAG5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8xQrBAAAA3AAAAA8AAAAAAAAAAAAAAAAAmAIAAGRycy9kb3du&#10;cmV2LnhtbFBLBQYAAAAABAAEAPUAAACGAwAAAAA=&#10;" path="m,l1037,t2,l1298,e" filled="f" strokeweight=".18289mm">
                  <v:path arrowok="t" o:connecttype="custom" o:connectlocs="0,0;1037,0;1039,0;1298,0" o:connectangles="0,0,0,0"/>
                </v:shape>
                <v:rect id="Rectangle 7" o:spid="_x0000_s1028" style="position:absolute;left:6327;top:271;width:4156;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oCjMYA&#10;AADcAAAADwAAAGRycy9kb3ducmV2LnhtbESPQWsCMRSE74X+h/AK3mpWrUVXo1RB8CJU60Fvz81z&#10;d3Hzsk2ibv31jSB4HGbmG2Y8bUwlLuR8aVlBp52AIM6sLjlXsP1ZvA9A+ICssbJMCv7Iw3Ty+jLG&#10;VNsrr+myCbmIEPYpKihCqFMpfVaQQd+2NXH0jtYZDFG6XGqH1wg3lewmyac0WHJcKLCmeUHZaXM2&#10;CmbDwez3+4NXt/VhT/vd4dTvukSp1lvzNQIRqAnP8KO91Ap6nSHcz8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oCjMYAAADcAAAADwAAAAAAAAAAAAAAAACYAgAAZHJz&#10;L2Rvd25yZXYueG1sUEsFBgAAAAAEAAQA9QAAAIsDAAAAAA==&#10;" fillcolor="black" stroked="f"/>
                <w10:wrap type="topAndBottom" anchorx="margin"/>
              </v:group>
            </w:pict>
          </mc:Fallback>
        </mc:AlternateContent>
      </w:r>
      <w:r w:rsidR="002058AE" w:rsidRPr="002058AE">
        <w:t xml:space="preserve"> </w:t>
      </w:r>
      <w:r w:rsidR="008862A4">
        <w:rPr>
          <w:b/>
          <w:lang w:eastAsia="uk-UA"/>
        </w:rPr>
        <w:t>-</w:t>
      </w:r>
    </w:p>
    <w:p w:rsidR="006C35F2" w:rsidRPr="00E200E6" w:rsidRDefault="006C35F2" w:rsidP="006C35F2">
      <w:pPr>
        <w:tabs>
          <w:tab w:val="left" w:pos="5793"/>
        </w:tabs>
        <w:spacing w:line="181" w:lineRule="exact"/>
        <w:ind w:left="4106"/>
        <w:rPr>
          <w:rFonts w:ascii="Times New Roman" w:hAnsi="Times New Roman" w:cs="Times New Roman"/>
          <w:i/>
          <w:sz w:val="18"/>
        </w:rPr>
      </w:pPr>
      <w:r w:rsidRPr="00E200E6">
        <w:rPr>
          <w:rFonts w:ascii="Times New Roman" w:hAnsi="Times New Roman" w:cs="Times New Roman"/>
          <w:i/>
          <w:sz w:val="18"/>
        </w:rPr>
        <w:t xml:space="preserve">               (підпис)</w:t>
      </w:r>
      <w:r w:rsidRPr="00E200E6">
        <w:rPr>
          <w:rFonts w:ascii="Times New Roman" w:hAnsi="Times New Roman" w:cs="Times New Roman"/>
          <w:i/>
          <w:sz w:val="18"/>
        </w:rPr>
        <w:tab/>
        <w:t xml:space="preserve">                      (прізвище,</w:t>
      </w:r>
      <w:r w:rsidRPr="00E200E6">
        <w:rPr>
          <w:rFonts w:ascii="Times New Roman" w:hAnsi="Times New Roman" w:cs="Times New Roman"/>
          <w:i/>
          <w:spacing w:val="-3"/>
          <w:sz w:val="18"/>
        </w:rPr>
        <w:t xml:space="preserve"> </w:t>
      </w:r>
      <w:r w:rsidRPr="00E200E6">
        <w:rPr>
          <w:rFonts w:ascii="Times New Roman" w:hAnsi="Times New Roman" w:cs="Times New Roman"/>
          <w:i/>
          <w:sz w:val="18"/>
        </w:rPr>
        <w:t>ім’я,</w:t>
      </w:r>
      <w:r w:rsidRPr="00E200E6">
        <w:rPr>
          <w:rFonts w:ascii="Times New Roman" w:hAnsi="Times New Roman" w:cs="Times New Roman"/>
          <w:i/>
          <w:spacing w:val="-5"/>
          <w:sz w:val="18"/>
        </w:rPr>
        <w:t xml:space="preserve"> </w:t>
      </w:r>
      <w:r w:rsidRPr="00E200E6">
        <w:rPr>
          <w:rFonts w:ascii="Times New Roman" w:hAnsi="Times New Roman" w:cs="Times New Roman"/>
          <w:i/>
          <w:sz w:val="18"/>
        </w:rPr>
        <w:t>по</w:t>
      </w:r>
      <w:r w:rsidRPr="00E200E6">
        <w:rPr>
          <w:rFonts w:ascii="Times New Roman" w:hAnsi="Times New Roman" w:cs="Times New Roman"/>
          <w:i/>
          <w:spacing w:val="-2"/>
          <w:sz w:val="18"/>
        </w:rPr>
        <w:t xml:space="preserve"> </w:t>
      </w:r>
      <w:r w:rsidRPr="00E200E6">
        <w:rPr>
          <w:rFonts w:ascii="Times New Roman" w:hAnsi="Times New Roman" w:cs="Times New Roman"/>
          <w:i/>
          <w:sz w:val="18"/>
        </w:rPr>
        <w:t>батькові)</w:t>
      </w:r>
    </w:p>
    <w:tbl>
      <w:tblPr>
        <w:tblStyle w:val="a7"/>
        <w:tblW w:w="0" w:type="auto"/>
        <w:tblInd w:w="3828" w:type="dxa"/>
        <w:tblLook w:val="04A0" w:firstRow="1" w:lastRow="0" w:firstColumn="1" w:lastColumn="0" w:noHBand="0" w:noVBand="1"/>
      </w:tblPr>
      <w:tblGrid>
        <w:gridCol w:w="6087"/>
      </w:tblGrid>
      <w:tr w:rsidR="006C35F2" w:rsidRPr="00E200E6" w:rsidTr="00B31FE1">
        <w:tc>
          <w:tcPr>
            <w:tcW w:w="6087" w:type="dxa"/>
            <w:tcBorders>
              <w:top w:val="nil"/>
              <w:left w:val="nil"/>
              <w:bottom w:val="nil"/>
              <w:right w:val="nil"/>
            </w:tcBorders>
          </w:tcPr>
          <w:p w:rsidR="006C35F2" w:rsidRPr="00E200E6" w:rsidRDefault="002058AE" w:rsidP="002058AE">
            <w:pPr>
              <w:pStyle w:val="a8"/>
              <w:spacing w:before="10"/>
              <w:jc w:val="both"/>
            </w:pPr>
            <w:r>
              <w:t>Керівник практики</w:t>
            </w:r>
            <w:r w:rsidR="006C35F2" w:rsidRPr="00E200E6">
              <w:t xml:space="preserve"> ТОВ «</w:t>
            </w:r>
            <w:r w:rsidR="008862A4">
              <w:t>-</w:t>
            </w:r>
            <w:r w:rsidR="006C35F2" w:rsidRPr="00E200E6">
              <w:t>»</w:t>
            </w:r>
          </w:p>
        </w:tc>
      </w:tr>
    </w:tbl>
    <w:p w:rsidR="006C35F2" w:rsidRPr="00E200E6" w:rsidRDefault="006C35F2" w:rsidP="006C35F2">
      <w:pPr>
        <w:spacing w:line="195" w:lineRule="exact"/>
        <w:ind w:left="4965"/>
        <w:rPr>
          <w:rFonts w:ascii="Times New Roman" w:hAnsi="Times New Roman" w:cs="Times New Roman"/>
          <w:i/>
          <w:sz w:val="18"/>
        </w:rPr>
      </w:pPr>
      <w:r w:rsidRPr="00E200E6">
        <w:rPr>
          <w:rFonts w:ascii="Times New Roman" w:hAnsi="Times New Roman" w:cs="Times New Roman"/>
          <w:i/>
          <w:sz w:val="18"/>
        </w:rPr>
        <w:t xml:space="preserve"> </w:t>
      </w:r>
    </w:p>
    <w:p w:rsidR="006C35F2" w:rsidRPr="00E200E6" w:rsidRDefault="006C35F2" w:rsidP="006C35F2">
      <w:pPr>
        <w:pStyle w:val="a8"/>
        <w:spacing w:before="8"/>
        <w:jc w:val="right"/>
        <w:rPr>
          <w:b/>
        </w:rPr>
      </w:pPr>
    </w:p>
    <w:p w:rsidR="006C35F2" w:rsidRPr="00E200E6" w:rsidRDefault="007504F3" w:rsidP="007504F3">
      <w:pPr>
        <w:pStyle w:val="a8"/>
        <w:spacing w:before="8"/>
        <w:ind w:right="569"/>
        <w:jc w:val="right"/>
        <w:rPr>
          <w:b/>
        </w:rPr>
      </w:pPr>
      <w:r w:rsidRPr="00E200E6">
        <w:rPr>
          <w:b/>
          <w:lang w:eastAsia="uk-UA"/>
        </w:rPr>
        <mc:AlternateContent>
          <mc:Choice Requires="wpg">
            <w:drawing>
              <wp:anchor distT="0" distB="0" distL="0" distR="0" simplePos="0" relativeHeight="251746304" behindDoc="1" locked="0" layoutInCell="1" allowOverlap="1" wp14:anchorId="6104D6E0" wp14:editId="11B43C19">
                <wp:simplePos x="0" y="0"/>
                <wp:positionH relativeFrom="margin">
                  <wp:align>right</wp:align>
                </wp:positionH>
                <wp:positionV relativeFrom="paragraph">
                  <wp:posOffset>241814</wp:posOffset>
                </wp:positionV>
                <wp:extent cx="3504565" cy="17780"/>
                <wp:effectExtent l="0" t="0" r="0" b="1270"/>
                <wp:wrapTopAndBottom/>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4565" cy="17780"/>
                          <a:chOff x="4964" y="272"/>
                          <a:chExt cx="5519" cy="28"/>
                        </a:xfrm>
                      </wpg:grpSpPr>
                      <wps:wsp>
                        <wps:cNvPr id="105" name="AutoShape 6"/>
                        <wps:cNvSpPr>
                          <a:spLocks/>
                        </wps:cNvSpPr>
                        <wps:spPr bwMode="auto">
                          <a:xfrm>
                            <a:off x="4964" y="293"/>
                            <a:ext cx="1299" cy="2"/>
                          </a:xfrm>
                          <a:custGeom>
                            <a:avLst/>
                            <a:gdLst>
                              <a:gd name="T0" fmla="+- 0 4964 4964"/>
                              <a:gd name="T1" fmla="*/ T0 w 1299"/>
                              <a:gd name="T2" fmla="+- 0 6001 4964"/>
                              <a:gd name="T3" fmla="*/ T2 w 1299"/>
                              <a:gd name="T4" fmla="+- 0 6003 4964"/>
                              <a:gd name="T5" fmla="*/ T4 w 1299"/>
                              <a:gd name="T6" fmla="+- 0 6262 4964"/>
                              <a:gd name="T7" fmla="*/ T6 w 1299"/>
                            </a:gdLst>
                            <a:ahLst/>
                            <a:cxnLst>
                              <a:cxn ang="0">
                                <a:pos x="T1" y="0"/>
                              </a:cxn>
                              <a:cxn ang="0">
                                <a:pos x="T3" y="0"/>
                              </a:cxn>
                              <a:cxn ang="0">
                                <a:pos x="T5" y="0"/>
                              </a:cxn>
                              <a:cxn ang="0">
                                <a:pos x="T7" y="0"/>
                              </a:cxn>
                            </a:cxnLst>
                            <a:rect l="0" t="0" r="r" b="b"/>
                            <a:pathLst>
                              <a:path w="1299">
                                <a:moveTo>
                                  <a:pt x="0" y="0"/>
                                </a:moveTo>
                                <a:lnTo>
                                  <a:pt x="1037" y="0"/>
                                </a:lnTo>
                                <a:moveTo>
                                  <a:pt x="1039" y="0"/>
                                </a:moveTo>
                                <a:lnTo>
                                  <a:pt x="129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Rectangle 7"/>
                        <wps:cNvSpPr>
                          <a:spLocks noChangeArrowheads="1"/>
                        </wps:cNvSpPr>
                        <wps:spPr bwMode="auto">
                          <a:xfrm>
                            <a:off x="6327" y="271"/>
                            <a:ext cx="4156"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616250" id="Группа 15" o:spid="_x0000_s1026" style="position:absolute;margin-left:224.75pt;margin-top:19.05pt;width:275.95pt;height:1.4pt;z-index:-251570176;mso-wrap-distance-left:0;mso-wrap-distance-right:0;mso-position-horizontal:right;mso-position-horizontal-relative:margin" coordorigin="4964,272" coordsize="551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">
                <v:shape id="AutoShape 6" o:spid="_x0000_s1027" style="position:absolute;left:4964;top:293;width:1299;height:2;visibility:visible;mso-wrap-style:square;v-text-anchor:top" coordsize="12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CSqMMA&#10;AADcAAAADwAAAGRycy9kb3ducmV2LnhtbERPTWvCQBC9C/6HZYTedGPFotFVRCqKFIrRg8chOybB&#10;7GzMbpP4791Cobd5vM9ZrjtTioZqV1hWMB5FIIhTqwvOFFzOu+EMhPPIGkvLpOBJDtarfm+JsbYt&#10;n6hJfCZCCLsYFeTeV7GULs3JoBvZijhwN1sb9AHWmdQ1tiHclPI9ij6kwYJDQ44VbXNK78mPUdCc&#10;LvuvWXKdT4z9rh6fRZs8jhul3gbdZgHCU+f/xX/ugw7zoyn8PhMu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CSqMMAAADcAAAADwAAAAAAAAAAAAAAAACYAgAAZHJzL2Rv&#10;d25yZXYueG1sUEsFBgAAAAAEAAQA9QAAAIgDAAAAAA==&#10;" path="m,l1037,t2,l1298,e" filled="f" strokeweight=".18289mm">
                  <v:path arrowok="t" o:connecttype="custom" o:connectlocs="0,0;1037,0;1039,0;1298,0" o:connectangles="0,0,0,0"/>
                </v:shape>
                <v:rect id="Rectangle 7" o:spid="_x0000_s1028" style="position:absolute;left:6327;top:271;width:4156;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huwsMA&#10;AADcAAAADwAAAGRycy9kb3ducmV2LnhtbERPTWsCMRC9C/6HMEJvmiit6GoULRS8CGp70Nu4GXcX&#10;N5Ntkuq2v94UCr3N433OfNnaWtzIh8qxhuFAgSDOnam40PDx/tafgAgR2WDtmDR8U4DlotuZY2bc&#10;nfd0O8RCpBAOGWooY2wyKUNeksUwcA1x4i7OW4wJ+kIaj/cUbms5UmosLVacGkps6LWk/Hr4shrW&#10;08n6c/fM25/9+USn4/n6MvJK66deu5qBiNTGf/Gfe2PSfDWG32fSB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huwsMAAADcAAAADwAAAAAAAAAAAAAAAACYAgAAZHJzL2Rv&#10;d25yZXYueG1sUEsFBgAAAAAEAAQA9QAAAIgDAAAAAA==&#10;" fillcolor="black" stroked="f"/>
                <w10:wrap type="topAndBottom" anchorx="margin"/>
              </v:group>
            </w:pict>
          </mc:Fallback>
        </mc:AlternateContent>
      </w:r>
      <w:r w:rsidR="008862A4">
        <w:rPr>
          <w:b/>
        </w:rPr>
        <w:t>----</w:t>
      </w:r>
      <w:r w:rsidR="006C35F2" w:rsidRPr="00E200E6">
        <w:rPr>
          <w:b/>
        </w:rPr>
        <w:t xml:space="preserve"> </w:t>
      </w:r>
      <w:r w:rsidR="008862A4">
        <w:rPr>
          <w:b/>
        </w:rPr>
        <w:t>-</w:t>
      </w:r>
      <w:r w:rsidR="006C35F2" w:rsidRPr="00E200E6">
        <w:rPr>
          <w:b/>
        </w:rPr>
        <w:t xml:space="preserve"> </w:t>
      </w:r>
      <w:r w:rsidR="008862A4">
        <w:rPr>
          <w:b/>
        </w:rPr>
        <w:t>-</w:t>
      </w:r>
    </w:p>
    <w:p w:rsidR="006C35F2" w:rsidRPr="00E200E6" w:rsidRDefault="006C35F2" w:rsidP="006C35F2">
      <w:pPr>
        <w:tabs>
          <w:tab w:val="left" w:pos="5793"/>
        </w:tabs>
        <w:spacing w:line="181" w:lineRule="exact"/>
        <w:ind w:left="4106"/>
        <w:rPr>
          <w:rFonts w:ascii="Times New Roman" w:hAnsi="Times New Roman" w:cs="Times New Roman"/>
          <w:i/>
          <w:sz w:val="18"/>
        </w:rPr>
      </w:pPr>
      <w:r w:rsidRPr="00E200E6">
        <w:rPr>
          <w:sz w:val="28"/>
          <w:szCs w:val="28"/>
          <w:lang w:eastAsia="uk-UA"/>
        </w:rPr>
        <mc:AlternateContent>
          <mc:Choice Requires="wps">
            <w:drawing>
              <wp:anchor distT="0" distB="0" distL="0" distR="0" simplePos="0" relativeHeight="251747328" behindDoc="1" locked="0" layoutInCell="1" allowOverlap="1" wp14:anchorId="4A725410" wp14:editId="1F0FC082">
                <wp:simplePos x="0" y="0"/>
                <wp:positionH relativeFrom="page">
                  <wp:posOffset>3475990</wp:posOffset>
                </wp:positionH>
                <wp:positionV relativeFrom="paragraph">
                  <wp:posOffset>1080770</wp:posOffset>
                </wp:positionV>
                <wp:extent cx="3504565" cy="7620"/>
                <wp:effectExtent l="0" t="0" r="1270" b="2540"/>
                <wp:wrapTopAndBottom/>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456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124A7" id="Прямоугольник 18" o:spid="_x0000_s1026" style="position:absolute;margin-left:273.7pt;margin-top:85.1pt;width:275.95pt;height:.6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" fillcolor="black" stroked="f">
                <w10:wrap type="topAndBottom" anchorx="page"/>
              </v:rect>
            </w:pict>
          </mc:Fallback>
        </mc:AlternateContent>
      </w:r>
      <w:r w:rsidRPr="00E200E6">
        <w:rPr>
          <w:rFonts w:ascii="Times New Roman" w:hAnsi="Times New Roman" w:cs="Times New Roman"/>
          <w:i/>
          <w:sz w:val="18"/>
        </w:rPr>
        <w:t xml:space="preserve">               (підпис)</w:t>
      </w:r>
      <w:r w:rsidRPr="00E200E6">
        <w:rPr>
          <w:rFonts w:ascii="Times New Roman" w:hAnsi="Times New Roman" w:cs="Times New Roman"/>
          <w:i/>
          <w:sz w:val="18"/>
        </w:rPr>
        <w:tab/>
        <w:t xml:space="preserve">                      (прізвище,</w:t>
      </w:r>
      <w:r w:rsidRPr="00E200E6">
        <w:rPr>
          <w:rFonts w:ascii="Times New Roman" w:hAnsi="Times New Roman" w:cs="Times New Roman"/>
          <w:i/>
          <w:spacing w:val="-3"/>
          <w:sz w:val="18"/>
        </w:rPr>
        <w:t xml:space="preserve"> </w:t>
      </w:r>
      <w:r w:rsidRPr="00E200E6">
        <w:rPr>
          <w:rFonts w:ascii="Times New Roman" w:hAnsi="Times New Roman" w:cs="Times New Roman"/>
          <w:i/>
          <w:sz w:val="18"/>
        </w:rPr>
        <w:t>ім’я,</w:t>
      </w:r>
      <w:r w:rsidRPr="00E200E6">
        <w:rPr>
          <w:rFonts w:ascii="Times New Roman" w:hAnsi="Times New Roman" w:cs="Times New Roman"/>
          <w:i/>
          <w:spacing w:val="-5"/>
          <w:sz w:val="18"/>
        </w:rPr>
        <w:t xml:space="preserve"> </w:t>
      </w:r>
      <w:r w:rsidRPr="00E200E6">
        <w:rPr>
          <w:rFonts w:ascii="Times New Roman" w:hAnsi="Times New Roman" w:cs="Times New Roman"/>
          <w:i/>
          <w:sz w:val="18"/>
        </w:rPr>
        <w:t>по</w:t>
      </w:r>
      <w:r w:rsidRPr="00E200E6">
        <w:rPr>
          <w:rFonts w:ascii="Times New Roman" w:hAnsi="Times New Roman" w:cs="Times New Roman"/>
          <w:i/>
          <w:spacing w:val="-2"/>
          <w:sz w:val="18"/>
        </w:rPr>
        <w:t xml:space="preserve"> </w:t>
      </w:r>
      <w:r w:rsidRPr="00E200E6">
        <w:rPr>
          <w:rFonts w:ascii="Times New Roman" w:hAnsi="Times New Roman" w:cs="Times New Roman"/>
          <w:i/>
          <w:sz w:val="18"/>
        </w:rPr>
        <w:t>батькові)</w:t>
      </w:r>
    </w:p>
    <w:tbl>
      <w:tblPr>
        <w:tblStyle w:val="a7"/>
        <w:tblW w:w="0" w:type="auto"/>
        <w:tblInd w:w="3828" w:type="dxa"/>
        <w:tblLook w:val="04A0" w:firstRow="1" w:lastRow="0" w:firstColumn="1" w:lastColumn="0" w:noHBand="0" w:noVBand="1"/>
      </w:tblPr>
      <w:tblGrid>
        <w:gridCol w:w="6087"/>
      </w:tblGrid>
      <w:tr w:rsidR="006C35F2" w:rsidRPr="00E200E6" w:rsidTr="00B31FE1">
        <w:tc>
          <w:tcPr>
            <w:tcW w:w="6087" w:type="dxa"/>
            <w:tcBorders>
              <w:top w:val="nil"/>
              <w:left w:val="nil"/>
              <w:bottom w:val="nil"/>
              <w:right w:val="nil"/>
            </w:tcBorders>
          </w:tcPr>
          <w:p w:rsidR="006C35F2" w:rsidRPr="00E200E6" w:rsidRDefault="006C35F2" w:rsidP="00E6615A">
            <w:pPr>
              <w:pStyle w:val="a8"/>
              <w:spacing w:before="10"/>
              <w:jc w:val="both"/>
            </w:pPr>
            <w:r w:rsidRPr="00E200E6">
              <w:t xml:space="preserve">доктор філософії, </w:t>
            </w:r>
            <w:r w:rsidR="001F1D06" w:rsidRPr="00E200E6">
              <w:t>доцент</w:t>
            </w:r>
            <w:r w:rsidRPr="00E200E6">
              <w:t xml:space="preserve"> кафедри кримінального права та процесу</w:t>
            </w:r>
          </w:p>
        </w:tc>
      </w:tr>
    </w:tbl>
    <w:p w:rsidR="006C35F2" w:rsidRPr="00E200E6" w:rsidRDefault="006C35F2" w:rsidP="001210E4">
      <w:pPr>
        <w:spacing w:line="195" w:lineRule="exact"/>
        <w:ind w:left="4965"/>
        <w:rPr>
          <w:rFonts w:ascii="Times New Roman" w:hAnsi="Times New Roman" w:cs="Times New Roman"/>
          <w:i/>
          <w:sz w:val="18"/>
        </w:rPr>
      </w:pPr>
      <w:r w:rsidRPr="00E200E6">
        <w:rPr>
          <w:rFonts w:ascii="Times New Roman" w:hAnsi="Times New Roman" w:cs="Times New Roman"/>
          <w:i/>
          <w:sz w:val="18"/>
        </w:rPr>
        <w:t xml:space="preserve"> (вчений</w:t>
      </w:r>
      <w:r w:rsidRPr="00E200E6">
        <w:rPr>
          <w:rFonts w:ascii="Times New Roman" w:hAnsi="Times New Roman" w:cs="Times New Roman"/>
          <w:i/>
          <w:spacing w:val="-3"/>
          <w:sz w:val="18"/>
        </w:rPr>
        <w:t xml:space="preserve"> </w:t>
      </w:r>
      <w:r w:rsidRPr="00E200E6">
        <w:rPr>
          <w:rFonts w:ascii="Times New Roman" w:hAnsi="Times New Roman" w:cs="Times New Roman"/>
          <w:i/>
          <w:sz w:val="18"/>
        </w:rPr>
        <w:t>ступінь,</w:t>
      </w:r>
      <w:r w:rsidRPr="00E200E6">
        <w:rPr>
          <w:rFonts w:ascii="Times New Roman" w:hAnsi="Times New Roman" w:cs="Times New Roman"/>
          <w:i/>
          <w:spacing w:val="-3"/>
          <w:sz w:val="18"/>
        </w:rPr>
        <w:t xml:space="preserve"> </w:t>
      </w:r>
      <w:r w:rsidRPr="00E200E6">
        <w:rPr>
          <w:rFonts w:ascii="Times New Roman" w:hAnsi="Times New Roman" w:cs="Times New Roman"/>
          <w:i/>
          <w:sz w:val="18"/>
        </w:rPr>
        <w:t>наукове</w:t>
      </w:r>
      <w:r w:rsidRPr="00E200E6">
        <w:rPr>
          <w:rFonts w:ascii="Times New Roman" w:hAnsi="Times New Roman" w:cs="Times New Roman"/>
          <w:i/>
          <w:spacing w:val="-4"/>
          <w:sz w:val="18"/>
        </w:rPr>
        <w:t xml:space="preserve"> </w:t>
      </w:r>
      <w:r w:rsidRPr="00E200E6">
        <w:rPr>
          <w:rFonts w:ascii="Times New Roman" w:hAnsi="Times New Roman" w:cs="Times New Roman"/>
          <w:i/>
          <w:sz w:val="18"/>
        </w:rPr>
        <w:t>звання</w:t>
      </w:r>
      <w:r w:rsidRPr="00E200E6">
        <w:rPr>
          <w:rFonts w:ascii="Times New Roman" w:hAnsi="Times New Roman" w:cs="Times New Roman"/>
          <w:i/>
          <w:spacing w:val="-4"/>
          <w:sz w:val="18"/>
        </w:rPr>
        <w:t xml:space="preserve"> </w:t>
      </w:r>
      <w:r w:rsidRPr="00E200E6">
        <w:rPr>
          <w:rFonts w:ascii="Times New Roman" w:hAnsi="Times New Roman" w:cs="Times New Roman"/>
          <w:i/>
          <w:sz w:val="18"/>
        </w:rPr>
        <w:t>(доцент,</w:t>
      </w:r>
      <w:r w:rsidRPr="00E200E6">
        <w:rPr>
          <w:rFonts w:ascii="Times New Roman" w:hAnsi="Times New Roman" w:cs="Times New Roman"/>
          <w:i/>
          <w:spacing w:val="-3"/>
          <w:sz w:val="18"/>
        </w:rPr>
        <w:t xml:space="preserve"> </w:t>
      </w:r>
      <w:r w:rsidRPr="00E200E6">
        <w:rPr>
          <w:rFonts w:ascii="Times New Roman" w:hAnsi="Times New Roman" w:cs="Times New Roman"/>
          <w:i/>
          <w:sz w:val="18"/>
        </w:rPr>
        <w:t>професор)</w:t>
      </w:r>
    </w:p>
    <w:p w:rsidR="006C35F2" w:rsidRPr="00E200E6" w:rsidRDefault="006C35F2" w:rsidP="006C35F2">
      <w:pPr>
        <w:pStyle w:val="1"/>
        <w:tabs>
          <w:tab w:val="left" w:pos="766"/>
        </w:tabs>
        <w:ind w:right="186"/>
      </w:pPr>
    </w:p>
    <w:p w:rsidR="006C35F2" w:rsidRDefault="006C35F2" w:rsidP="006C35F2">
      <w:pPr>
        <w:pStyle w:val="1"/>
        <w:tabs>
          <w:tab w:val="left" w:pos="766"/>
        </w:tabs>
        <w:ind w:right="186"/>
      </w:pPr>
    </w:p>
    <w:p w:rsidR="007504F3" w:rsidRPr="00545027" w:rsidRDefault="007504F3" w:rsidP="007504F3">
      <w:pPr>
        <w:rPr>
          <w:lang w:val="ru-RU"/>
        </w:rPr>
      </w:pPr>
    </w:p>
    <w:p w:rsidR="006C35F2" w:rsidRPr="00E200E6" w:rsidRDefault="001210E4" w:rsidP="001210E4">
      <w:pPr>
        <w:pStyle w:val="1"/>
        <w:tabs>
          <w:tab w:val="left" w:pos="766"/>
        </w:tabs>
        <w:ind w:right="186"/>
        <w:jc w:val="center"/>
        <w:rPr>
          <w:color w:val="auto"/>
        </w:rPr>
        <w:sectPr w:rsidR="006C35F2" w:rsidRPr="00E200E6" w:rsidSect="00B31FE1">
          <w:footerReference w:type="default" r:id="rId10"/>
          <w:pgSz w:w="11910" w:h="16840"/>
          <w:pgMar w:top="1134" w:right="851" w:bottom="1134" w:left="1134" w:header="0" w:footer="924" w:gutter="0"/>
          <w:cols w:space="720"/>
        </w:sectPr>
      </w:pPr>
      <w:r w:rsidRPr="00E200E6">
        <w:rPr>
          <w:color w:val="auto"/>
        </w:rPr>
        <w:t>202</w:t>
      </w:r>
      <w:r w:rsidR="00041290">
        <w:rPr>
          <w:color w:val="auto"/>
        </w:rPr>
        <w:t>5</w:t>
      </w:r>
      <w:r w:rsidR="006C35F2" w:rsidRPr="00E200E6">
        <w:rPr>
          <w:color w:val="auto"/>
        </w:rPr>
        <w:t xml:space="preserve"> рік</w:t>
      </w:r>
    </w:p>
    <w:p w:rsidR="00E509D7" w:rsidRPr="00E200E6" w:rsidRDefault="00E509D7" w:rsidP="000767CE">
      <w:pPr>
        <w:shd w:val="clear" w:color="auto" w:fill="FFFFFF"/>
        <w:spacing w:after="0" w:line="240" w:lineRule="auto"/>
        <w:jc w:val="center"/>
        <w:rPr>
          <w:rFonts w:ascii="Times New Roman" w:eastAsia="Times New Roman" w:hAnsi="Times New Roman" w:cs="Times New Roman"/>
          <w:color w:val="000000"/>
          <w:sz w:val="28"/>
          <w:szCs w:val="28"/>
          <w:lang w:eastAsia="uk-UA"/>
        </w:rPr>
      </w:pPr>
    </w:p>
    <w:p w:rsidR="00FE3B0C" w:rsidRPr="00FE3B0C" w:rsidRDefault="00FE3B0C" w:rsidP="00FE3B0C">
      <w:pPr>
        <w:spacing w:line="276" w:lineRule="auto"/>
        <w:jc w:val="center"/>
        <w:rPr>
          <w:rFonts w:ascii="Times New Roman" w:hAnsi="Times New Roman" w:cs="Times New Roman"/>
          <w:b/>
          <w:sz w:val="28"/>
          <w:szCs w:val="28"/>
        </w:rPr>
      </w:pPr>
      <w:r w:rsidRPr="00FE3B0C">
        <w:rPr>
          <w:rFonts w:ascii="Times New Roman" w:hAnsi="Times New Roman" w:cs="Times New Roman"/>
          <w:b/>
          <w:sz w:val="28"/>
          <w:szCs w:val="28"/>
        </w:rPr>
        <w:t>ЗМІСТ</w:t>
      </w:r>
    </w:p>
    <w:p w:rsidR="00FE3B0C" w:rsidRPr="003033EA" w:rsidRDefault="00FE3B0C" w:rsidP="00FE3B0C">
      <w:pPr>
        <w:spacing w:line="276" w:lineRule="auto"/>
        <w:rPr>
          <w:rFonts w:ascii="Times New Roman" w:hAnsi="Times New Roman" w:cs="Times New Roman"/>
          <w:sz w:val="28"/>
          <w:szCs w:val="28"/>
          <w:lang w:val="ru-RU"/>
        </w:rPr>
      </w:pPr>
      <w:r w:rsidRPr="002E0E89">
        <w:rPr>
          <w:rFonts w:ascii="Times New Roman" w:hAnsi="Times New Roman" w:cs="Times New Roman"/>
          <w:sz w:val="28"/>
          <w:szCs w:val="28"/>
        </w:rPr>
        <w:t>ВСТУП.............................................</w:t>
      </w:r>
      <w:r>
        <w:rPr>
          <w:rFonts w:ascii="Times New Roman" w:hAnsi="Times New Roman" w:cs="Times New Roman"/>
          <w:sz w:val="28"/>
          <w:szCs w:val="28"/>
        </w:rPr>
        <w:t>...............................</w:t>
      </w:r>
      <w:r w:rsidRPr="002E0E89">
        <w:rPr>
          <w:rFonts w:ascii="Times New Roman" w:hAnsi="Times New Roman" w:cs="Times New Roman"/>
          <w:sz w:val="28"/>
          <w:szCs w:val="28"/>
        </w:rPr>
        <w:t>.........................................</w:t>
      </w:r>
      <w:r w:rsidR="003033EA" w:rsidRPr="003033EA">
        <w:rPr>
          <w:rFonts w:ascii="Times New Roman" w:hAnsi="Times New Roman" w:cs="Times New Roman"/>
          <w:sz w:val="28"/>
          <w:szCs w:val="28"/>
          <w:lang w:val="ru-RU"/>
        </w:rPr>
        <w:t>15</w:t>
      </w:r>
    </w:p>
    <w:p w:rsidR="00FE3B0C" w:rsidRPr="003033EA" w:rsidRDefault="00FE3B0C" w:rsidP="00FE3B0C">
      <w:pPr>
        <w:spacing w:line="276" w:lineRule="auto"/>
        <w:rPr>
          <w:rFonts w:ascii="Times New Roman" w:hAnsi="Times New Roman" w:cs="Times New Roman"/>
          <w:sz w:val="28"/>
          <w:szCs w:val="28"/>
          <w:lang w:val="ru-RU"/>
        </w:rPr>
      </w:pPr>
      <w:r w:rsidRPr="002E0E89">
        <w:rPr>
          <w:rFonts w:ascii="Times New Roman" w:hAnsi="Times New Roman" w:cs="Times New Roman"/>
          <w:b/>
          <w:sz w:val="28"/>
          <w:szCs w:val="28"/>
        </w:rPr>
        <w:t>РОЗДІЛ 1 ЗАГАЛЬНА ХАРАКТЕРИСТИКА ТОВАРИСТВА З ОБМЕЖЕНОЮ ВІДПОВІДАЛЬНІСТЮ</w:t>
      </w:r>
      <w:r>
        <w:rPr>
          <w:rFonts w:ascii="Times New Roman" w:hAnsi="Times New Roman" w:cs="Times New Roman"/>
          <w:sz w:val="28"/>
          <w:szCs w:val="28"/>
        </w:rPr>
        <w:t>…</w:t>
      </w:r>
      <w:r>
        <w:rPr>
          <w:rFonts w:ascii="Times New Roman" w:hAnsi="Times New Roman" w:cs="Times New Roman"/>
          <w:sz w:val="28"/>
          <w:szCs w:val="28"/>
          <w:lang w:val="ru-RU"/>
        </w:rPr>
        <w:t>………………………...……….</w:t>
      </w:r>
      <w:r w:rsidR="003033EA" w:rsidRPr="003033EA">
        <w:rPr>
          <w:rFonts w:ascii="Times New Roman" w:hAnsi="Times New Roman" w:cs="Times New Roman"/>
          <w:sz w:val="28"/>
          <w:szCs w:val="28"/>
          <w:lang w:val="ru-RU"/>
        </w:rPr>
        <w:t>18</w:t>
      </w:r>
    </w:p>
    <w:p w:rsidR="00FE3B0C" w:rsidRPr="003033EA" w:rsidRDefault="00FE3B0C" w:rsidP="00FE3B0C">
      <w:pPr>
        <w:spacing w:line="276" w:lineRule="auto"/>
        <w:rPr>
          <w:rFonts w:ascii="Times New Roman" w:hAnsi="Times New Roman" w:cs="Times New Roman"/>
          <w:sz w:val="28"/>
          <w:szCs w:val="28"/>
          <w:lang w:val="ru-RU"/>
        </w:rPr>
      </w:pPr>
      <w:r w:rsidRPr="002E0E89">
        <w:rPr>
          <w:rFonts w:ascii="Times New Roman" w:hAnsi="Times New Roman" w:cs="Times New Roman"/>
          <w:sz w:val="28"/>
          <w:szCs w:val="28"/>
        </w:rPr>
        <w:t xml:space="preserve">1.1 Загальні положення та характеристика товариства з обмеженою </w:t>
      </w:r>
      <w:r>
        <w:rPr>
          <w:rFonts w:ascii="Times New Roman" w:hAnsi="Times New Roman" w:cs="Times New Roman"/>
          <w:sz w:val="28"/>
          <w:szCs w:val="28"/>
        </w:rPr>
        <w:t>відповідальністю...............</w:t>
      </w:r>
      <w:r w:rsidRPr="002E0E89">
        <w:rPr>
          <w:rFonts w:ascii="Times New Roman" w:hAnsi="Times New Roman" w:cs="Times New Roman"/>
          <w:sz w:val="28"/>
          <w:szCs w:val="28"/>
        </w:rPr>
        <w:t>......................................................................................</w:t>
      </w:r>
      <w:r w:rsidR="003033EA" w:rsidRPr="003033EA">
        <w:rPr>
          <w:rFonts w:ascii="Times New Roman" w:hAnsi="Times New Roman" w:cs="Times New Roman"/>
          <w:sz w:val="28"/>
          <w:szCs w:val="28"/>
          <w:lang w:val="ru-RU"/>
        </w:rPr>
        <w:t>18</w:t>
      </w:r>
    </w:p>
    <w:p w:rsidR="00FE3B0C" w:rsidRPr="003033EA" w:rsidRDefault="00FE3B0C" w:rsidP="00FE3B0C">
      <w:pPr>
        <w:spacing w:line="276" w:lineRule="auto"/>
        <w:rPr>
          <w:rFonts w:ascii="Times New Roman" w:hAnsi="Times New Roman" w:cs="Times New Roman"/>
          <w:sz w:val="28"/>
          <w:szCs w:val="28"/>
          <w:lang w:val="ru-RU"/>
        </w:rPr>
      </w:pPr>
      <w:r w:rsidRPr="002E0E89">
        <w:rPr>
          <w:rFonts w:ascii="Times New Roman" w:hAnsi="Times New Roman" w:cs="Times New Roman"/>
          <w:sz w:val="28"/>
          <w:szCs w:val="28"/>
        </w:rPr>
        <w:t>1.2 Статут товариства з обмеженою відповідальністю........................</w:t>
      </w:r>
      <w:r>
        <w:rPr>
          <w:rFonts w:ascii="Times New Roman" w:hAnsi="Times New Roman" w:cs="Times New Roman"/>
          <w:sz w:val="28"/>
          <w:szCs w:val="28"/>
          <w:lang w:val="ru-RU"/>
        </w:rPr>
        <w:t>......</w:t>
      </w:r>
      <w:r w:rsidRPr="002E0E89">
        <w:rPr>
          <w:rFonts w:ascii="Times New Roman" w:hAnsi="Times New Roman" w:cs="Times New Roman"/>
          <w:sz w:val="28"/>
          <w:szCs w:val="28"/>
        </w:rPr>
        <w:t>........</w:t>
      </w:r>
      <w:r w:rsidR="003033EA" w:rsidRPr="003033EA">
        <w:rPr>
          <w:rFonts w:ascii="Times New Roman" w:hAnsi="Times New Roman" w:cs="Times New Roman"/>
          <w:sz w:val="28"/>
          <w:szCs w:val="28"/>
          <w:lang w:val="ru-RU"/>
        </w:rPr>
        <w:t>20</w:t>
      </w:r>
    </w:p>
    <w:p w:rsidR="00FE3B0C" w:rsidRPr="003033EA" w:rsidRDefault="00FE3B0C" w:rsidP="00FE3B0C">
      <w:pPr>
        <w:spacing w:line="276" w:lineRule="auto"/>
        <w:rPr>
          <w:rFonts w:ascii="Times New Roman" w:hAnsi="Times New Roman" w:cs="Times New Roman"/>
          <w:sz w:val="28"/>
          <w:szCs w:val="28"/>
          <w:lang w:val="ru-RU"/>
        </w:rPr>
      </w:pPr>
      <w:r w:rsidRPr="002E0E89">
        <w:rPr>
          <w:rFonts w:ascii="Times New Roman" w:hAnsi="Times New Roman" w:cs="Times New Roman"/>
          <w:b/>
          <w:sz w:val="28"/>
          <w:szCs w:val="28"/>
        </w:rPr>
        <w:t>РОЗДІЛ 2 ОСОБЛИВОСТІ ПРОХОДЖЕННЯ ФАХОВОЇ ПРАКТИКИ У ЮРИДИЧНОМУ ВІДДІЛІ ТОВ "</w:t>
      </w:r>
      <w:r w:rsidR="008862A4">
        <w:rPr>
          <w:rFonts w:ascii="Times New Roman" w:hAnsi="Times New Roman" w:cs="Times New Roman"/>
          <w:b/>
          <w:sz w:val="28"/>
          <w:szCs w:val="28"/>
        </w:rPr>
        <w:t>-</w:t>
      </w:r>
      <w:r w:rsidRPr="002E0E89">
        <w:rPr>
          <w:rFonts w:ascii="Times New Roman" w:hAnsi="Times New Roman" w:cs="Times New Roman"/>
          <w:b/>
          <w:sz w:val="28"/>
          <w:szCs w:val="28"/>
        </w:rPr>
        <w:t>"</w:t>
      </w:r>
      <w:r w:rsidRPr="002E0E89">
        <w:rPr>
          <w:rFonts w:ascii="Times New Roman" w:hAnsi="Times New Roman" w:cs="Times New Roman"/>
          <w:sz w:val="28"/>
          <w:szCs w:val="28"/>
        </w:rPr>
        <w:t>...</w:t>
      </w:r>
      <w:r>
        <w:rPr>
          <w:rFonts w:ascii="Times New Roman" w:hAnsi="Times New Roman" w:cs="Times New Roman"/>
          <w:sz w:val="28"/>
          <w:szCs w:val="28"/>
          <w:lang w:val="ru-RU"/>
        </w:rPr>
        <w:t>....................</w:t>
      </w:r>
      <w:r w:rsidRPr="002E0E89">
        <w:rPr>
          <w:rFonts w:ascii="Times New Roman" w:hAnsi="Times New Roman" w:cs="Times New Roman"/>
          <w:sz w:val="28"/>
          <w:szCs w:val="28"/>
        </w:rPr>
        <w:t>.............</w:t>
      </w:r>
      <w:r w:rsidR="003033EA" w:rsidRPr="003033EA">
        <w:rPr>
          <w:rFonts w:ascii="Times New Roman" w:hAnsi="Times New Roman" w:cs="Times New Roman"/>
          <w:sz w:val="28"/>
          <w:szCs w:val="28"/>
          <w:lang w:val="ru-RU"/>
        </w:rPr>
        <w:t>23</w:t>
      </w:r>
    </w:p>
    <w:p w:rsidR="00FE3B0C" w:rsidRPr="003033EA" w:rsidRDefault="00FE3B0C" w:rsidP="00FE3B0C">
      <w:pPr>
        <w:spacing w:line="276" w:lineRule="auto"/>
        <w:rPr>
          <w:rFonts w:ascii="Times New Roman" w:hAnsi="Times New Roman" w:cs="Times New Roman"/>
          <w:sz w:val="28"/>
          <w:szCs w:val="28"/>
          <w:lang w:val="ru-RU"/>
        </w:rPr>
      </w:pPr>
      <w:r w:rsidRPr="002E0E89">
        <w:rPr>
          <w:rFonts w:ascii="Times New Roman" w:hAnsi="Times New Roman" w:cs="Times New Roman"/>
          <w:sz w:val="28"/>
          <w:szCs w:val="28"/>
        </w:rPr>
        <w:t>2.1 Особливості діяльності юридичного відділу ТОВ "</w:t>
      </w:r>
      <w:r w:rsidR="008862A4">
        <w:rPr>
          <w:rFonts w:ascii="Times New Roman" w:hAnsi="Times New Roman" w:cs="Times New Roman"/>
          <w:sz w:val="28"/>
          <w:szCs w:val="28"/>
        </w:rPr>
        <w:t>-</w:t>
      </w:r>
      <w:r w:rsidRPr="002E0E89">
        <w:rPr>
          <w:rFonts w:ascii="Times New Roman" w:hAnsi="Times New Roman" w:cs="Times New Roman"/>
          <w:sz w:val="28"/>
          <w:szCs w:val="28"/>
        </w:rPr>
        <w:t>"................</w:t>
      </w:r>
      <w:r>
        <w:rPr>
          <w:rFonts w:ascii="Times New Roman" w:hAnsi="Times New Roman" w:cs="Times New Roman"/>
          <w:sz w:val="28"/>
          <w:szCs w:val="28"/>
          <w:lang w:val="ru-RU"/>
        </w:rPr>
        <w:t>............................................................................................</w:t>
      </w:r>
      <w:r w:rsidRPr="002E0E89">
        <w:rPr>
          <w:rFonts w:ascii="Times New Roman" w:hAnsi="Times New Roman" w:cs="Times New Roman"/>
          <w:sz w:val="28"/>
          <w:szCs w:val="28"/>
        </w:rPr>
        <w:t>.......</w:t>
      </w:r>
      <w:r w:rsidR="003033EA" w:rsidRPr="003033EA">
        <w:rPr>
          <w:rFonts w:ascii="Times New Roman" w:hAnsi="Times New Roman" w:cs="Times New Roman"/>
          <w:sz w:val="28"/>
          <w:szCs w:val="28"/>
          <w:lang w:val="ru-RU"/>
        </w:rPr>
        <w:t>23</w:t>
      </w:r>
    </w:p>
    <w:p w:rsidR="00FE3B0C" w:rsidRPr="003033EA" w:rsidRDefault="00FE3B0C" w:rsidP="00FE3B0C">
      <w:pPr>
        <w:spacing w:line="276" w:lineRule="auto"/>
        <w:rPr>
          <w:rFonts w:ascii="Times New Roman" w:hAnsi="Times New Roman" w:cs="Times New Roman"/>
          <w:sz w:val="28"/>
          <w:szCs w:val="28"/>
          <w:lang w:val="ru-RU"/>
        </w:rPr>
      </w:pPr>
      <w:r w:rsidRPr="002E0E89">
        <w:rPr>
          <w:rFonts w:ascii="Times New Roman" w:hAnsi="Times New Roman" w:cs="Times New Roman"/>
          <w:sz w:val="28"/>
          <w:szCs w:val="28"/>
        </w:rPr>
        <w:t>2.2 Види виконаних під час фахової практики робіт та їх коро</w:t>
      </w:r>
      <w:r>
        <w:rPr>
          <w:rFonts w:ascii="Times New Roman" w:hAnsi="Times New Roman" w:cs="Times New Roman"/>
          <w:sz w:val="28"/>
          <w:szCs w:val="28"/>
        </w:rPr>
        <w:t>тка характеристика........</w:t>
      </w:r>
      <w:r w:rsidRPr="002E0E89">
        <w:rPr>
          <w:rFonts w:ascii="Times New Roman" w:hAnsi="Times New Roman" w:cs="Times New Roman"/>
          <w:sz w:val="28"/>
          <w:szCs w:val="28"/>
        </w:rPr>
        <w:t>...............................................................................................2</w:t>
      </w:r>
      <w:r w:rsidR="003033EA" w:rsidRPr="003033EA">
        <w:rPr>
          <w:rFonts w:ascii="Times New Roman" w:hAnsi="Times New Roman" w:cs="Times New Roman"/>
          <w:sz w:val="28"/>
          <w:szCs w:val="28"/>
          <w:lang w:val="ru-RU"/>
        </w:rPr>
        <w:t>5</w:t>
      </w:r>
    </w:p>
    <w:p w:rsidR="00FE3B0C" w:rsidRPr="003033EA" w:rsidRDefault="00FE3B0C" w:rsidP="00FE3B0C">
      <w:pPr>
        <w:spacing w:line="276" w:lineRule="auto"/>
        <w:rPr>
          <w:rFonts w:ascii="Times New Roman" w:hAnsi="Times New Roman" w:cs="Times New Roman"/>
          <w:sz w:val="28"/>
          <w:szCs w:val="28"/>
        </w:rPr>
      </w:pPr>
      <w:r w:rsidRPr="002E0E89">
        <w:rPr>
          <w:rFonts w:ascii="Times New Roman" w:hAnsi="Times New Roman" w:cs="Times New Roman"/>
          <w:b/>
          <w:sz w:val="28"/>
          <w:szCs w:val="28"/>
        </w:rPr>
        <w:t>РОЗДІЛ 3 ПРОБЛЕМИ ДІЯЛЬНОСТІ ТОВАРИСТВА З ОБМЕЖЕНОЮ ВІДПОВІДАЛЬНІСТЮ У СФЕРІ ФІНАНСОВИХ ПОСЛУГ ТА ШЛЯХИ ЇХ ВИРІШЕННЯ</w:t>
      </w:r>
      <w:r w:rsidRPr="002E0E89">
        <w:rPr>
          <w:rFonts w:ascii="Times New Roman" w:hAnsi="Times New Roman" w:cs="Times New Roman"/>
          <w:sz w:val="28"/>
          <w:szCs w:val="28"/>
        </w:rPr>
        <w:t>..........................</w:t>
      </w:r>
      <w:r w:rsidRPr="00FE3B0C">
        <w:rPr>
          <w:rFonts w:ascii="Times New Roman" w:hAnsi="Times New Roman" w:cs="Times New Roman"/>
          <w:sz w:val="28"/>
          <w:szCs w:val="28"/>
        </w:rPr>
        <w:t>.......</w:t>
      </w:r>
      <w:r w:rsidRPr="002E0E89">
        <w:rPr>
          <w:rFonts w:ascii="Times New Roman" w:hAnsi="Times New Roman" w:cs="Times New Roman"/>
          <w:sz w:val="28"/>
          <w:szCs w:val="28"/>
        </w:rPr>
        <w:t>....</w:t>
      </w:r>
      <w:r w:rsidRPr="00FE3B0C">
        <w:rPr>
          <w:rFonts w:ascii="Times New Roman" w:hAnsi="Times New Roman" w:cs="Times New Roman"/>
          <w:sz w:val="28"/>
          <w:szCs w:val="28"/>
        </w:rPr>
        <w:t>...................................................</w:t>
      </w:r>
      <w:r w:rsidRPr="002E0E89">
        <w:rPr>
          <w:rFonts w:ascii="Times New Roman" w:hAnsi="Times New Roman" w:cs="Times New Roman"/>
          <w:sz w:val="28"/>
          <w:szCs w:val="28"/>
        </w:rPr>
        <w:t>..........</w:t>
      </w:r>
      <w:r w:rsidR="003033EA" w:rsidRPr="003033EA">
        <w:rPr>
          <w:rFonts w:ascii="Times New Roman" w:hAnsi="Times New Roman" w:cs="Times New Roman"/>
          <w:sz w:val="28"/>
          <w:szCs w:val="28"/>
        </w:rPr>
        <w:t>28</w:t>
      </w:r>
    </w:p>
    <w:p w:rsidR="00FE3B0C" w:rsidRPr="00124941" w:rsidRDefault="00FE3B0C" w:rsidP="00FE3B0C">
      <w:pPr>
        <w:spacing w:line="276" w:lineRule="auto"/>
        <w:rPr>
          <w:rFonts w:ascii="Times New Roman" w:hAnsi="Times New Roman" w:cs="Times New Roman"/>
          <w:sz w:val="28"/>
          <w:szCs w:val="28"/>
          <w:lang w:val="ru-RU"/>
        </w:rPr>
      </w:pPr>
      <w:r>
        <w:rPr>
          <w:rFonts w:ascii="Times New Roman" w:hAnsi="Times New Roman" w:cs="Times New Roman"/>
          <w:sz w:val="28"/>
          <w:szCs w:val="28"/>
        </w:rPr>
        <w:t>ВИСНОВКИ.................</w:t>
      </w:r>
      <w:r w:rsidRPr="002E0E89">
        <w:rPr>
          <w:rFonts w:ascii="Times New Roman" w:hAnsi="Times New Roman" w:cs="Times New Roman"/>
          <w:sz w:val="28"/>
          <w:szCs w:val="28"/>
        </w:rPr>
        <w:t>..........................................................................................3</w:t>
      </w:r>
      <w:r w:rsidR="003033EA" w:rsidRPr="00124941">
        <w:rPr>
          <w:rFonts w:ascii="Times New Roman" w:hAnsi="Times New Roman" w:cs="Times New Roman"/>
          <w:sz w:val="28"/>
          <w:szCs w:val="28"/>
          <w:lang w:val="ru-RU"/>
        </w:rPr>
        <w:t>3</w:t>
      </w:r>
    </w:p>
    <w:p w:rsidR="00FE3B0C" w:rsidRPr="00124941" w:rsidRDefault="00FE3B0C" w:rsidP="00FE3B0C">
      <w:pPr>
        <w:spacing w:line="276" w:lineRule="auto"/>
        <w:rPr>
          <w:rFonts w:ascii="Times New Roman" w:hAnsi="Times New Roman" w:cs="Times New Roman"/>
          <w:sz w:val="28"/>
          <w:szCs w:val="28"/>
          <w:lang w:val="ru-RU"/>
        </w:rPr>
      </w:pPr>
      <w:r w:rsidRPr="002E0E89">
        <w:rPr>
          <w:rFonts w:ascii="Times New Roman" w:hAnsi="Times New Roman" w:cs="Times New Roman"/>
          <w:sz w:val="28"/>
          <w:szCs w:val="28"/>
        </w:rPr>
        <w:t>СПИСОК ВИКОРИСТАНИХ ДЖЕРЕЛ....</w:t>
      </w:r>
      <w:r>
        <w:rPr>
          <w:rFonts w:ascii="Times New Roman" w:hAnsi="Times New Roman" w:cs="Times New Roman"/>
          <w:sz w:val="28"/>
          <w:szCs w:val="28"/>
        </w:rPr>
        <w:t>.........................</w:t>
      </w:r>
      <w:r w:rsidRPr="002E0E89">
        <w:rPr>
          <w:rFonts w:ascii="Times New Roman" w:hAnsi="Times New Roman" w:cs="Times New Roman"/>
          <w:sz w:val="28"/>
          <w:szCs w:val="28"/>
        </w:rPr>
        <w:t>................................3</w:t>
      </w:r>
      <w:r w:rsidR="003033EA" w:rsidRPr="00124941">
        <w:rPr>
          <w:rFonts w:ascii="Times New Roman" w:hAnsi="Times New Roman" w:cs="Times New Roman"/>
          <w:sz w:val="28"/>
          <w:szCs w:val="28"/>
          <w:lang w:val="ru-RU"/>
        </w:rPr>
        <w:t>6</w:t>
      </w:r>
    </w:p>
    <w:p w:rsidR="00FE3B0C" w:rsidRPr="002E0E89" w:rsidRDefault="00FE3B0C" w:rsidP="00FE3B0C">
      <w:pPr>
        <w:spacing w:line="276" w:lineRule="auto"/>
        <w:rPr>
          <w:rFonts w:ascii="Times New Roman" w:hAnsi="Times New Roman" w:cs="Times New Roman"/>
          <w:sz w:val="28"/>
          <w:szCs w:val="28"/>
        </w:rPr>
      </w:pPr>
      <w:r>
        <w:rPr>
          <w:rFonts w:ascii="Times New Roman" w:hAnsi="Times New Roman" w:cs="Times New Roman"/>
          <w:sz w:val="28"/>
          <w:szCs w:val="28"/>
        </w:rPr>
        <w:t>ДОДАТКИ...............</w:t>
      </w:r>
      <w:r w:rsidRPr="002E0E89">
        <w:rPr>
          <w:rFonts w:ascii="Times New Roman" w:hAnsi="Times New Roman" w:cs="Times New Roman"/>
          <w:sz w:val="28"/>
          <w:szCs w:val="28"/>
        </w:rPr>
        <w:t>..............................................................................................</w:t>
      </w:r>
      <w:r w:rsidR="003033EA" w:rsidRPr="00124941">
        <w:rPr>
          <w:rFonts w:ascii="Times New Roman" w:hAnsi="Times New Roman" w:cs="Times New Roman"/>
          <w:sz w:val="28"/>
          <w:szCs w:val="28"/>
          <w:lang w:val="ru-RU"/>
        </w:rPr>
        <w:t>38</w:t>
      </w:r>
      <w:r w:rsidRPr="002E0E89">
        <w:rPr>
          <w:rFonts w:ascii="Times New Roman" w:hAnsi="Times New Roman" w:cs="Times New Roman"/>
          <w:sz w:val="28"/>
          <w:szCs w:val="28"/>
        </w:rPr>
        <w:t xml:space="preserve">  </w:t>
      </w:r>
    </w:p>
    <w:p w:rsidR="00FE3B0C" w:rsidRPr="002E0E89" w:rsidRDefault="00FE3B0C" w:rsidP="00FE3B0C">
      <w:pPr>
        <w:spacing w:line="360" w:lineRule="auto"/>
        <w:jc w:val="both"/>
        <w:rPr>
          <w:rFonts w:ascii="Times New Roman" w:hAnsi="Times New Roman" w:cs="Times New Roman"/>
          <w:sz w:val="28"/>
          <w:szCs w:val="28"/>
        </w:rPr>
      </w:pPr>
    </w:p>
    <w:p w:rsidR="00FE3B0C" w:rsidRPr="002E0E89" w:rsidRDefault="00FE3B0C" w:rsidP="00FE3B0C">
      <w:pPr>
        <w:spacing w:line="360" w:lineRule="auto"/>
        <w:jc w:val="both"/>
        <w:rPr>
          <w:rFonts w:ascii="Times New Roman" w:hAnsi="Times New Roman" w:cs="Times New Roman"/>
          <w:sz w:val="28"/>
          <w:szCs w:val="28"/>
        </w:rPr>
      </w:pPr>
    </w:p>
    <w:p w:rsidR="00FE3B0C" w:rsidRPr="002E0E89" w:rsidRDefault="00FE3B0C" w:rsidP="00FE3B0C">
      <w:pPr>
        <w:spacing w:line="360" w:lineRule="auto"/>
        <w:jc w:val="both"/>
        <w:rPr>
          <w:rFonts w:ascii="Times New Roman" w:hAnsi="Times New Roman" w:cs="Times New Roman"/>
          <w:sz w:val="28"/>
          <w:szCs w:val="28"/>
        </w:rPr>
      </w:pPr>
    </w:p>
    <w:p w:rsidR="00FE3B0C" w:rsidRPr="002E0E89" w:rsidRDefault="00FE3B0C" w:rsidP="00FE3B0C">
      <w:pPr>
        <w:spacing w:line="360" w:lineRule="auto"/>
        <w:jc w:val="both"/>
        <w:rPr>
          <w:rFonts w:ascii="Times New Roman" w:hAnsi="Times New Roman" w:cs="Times New Roman"/>
          <w:sz w:val="28"/>
          <w:szCs w:val="28"/>
        </w:rPr>
      </w:pPr>
    </w:p>
    <w:p w:rsidR="00FE3B0C" w:rsidRPr="002E0E89" w:rsidRDefault="00FE3B0C" w:rsidP="00FE3B0C">
      <w:pPr>
        <w:spacing w:line="360" w:lineRule="auto"/>
        <w:jc w:val="both"/>
        <w:rPr>
          <w:rFonts w:ascii="Times New Roman" w:hAnsi="Times New Roman" w:cs="Times New Roman"/>
          <w:sz w:val="28"/>
          <w:szCs w:val="28"/>
        </w:rPr>
      </w:pPr>
    </w:p>
    <w:p w:rsidR="00FE3B0C" w:rsidRPr="002E0E89" w:rsidRDefault="00FE3B0C" w:rsidP="00FE3B0C">
      <w:pPr>
        <w:spacing w:line="360" w:lineRule="auto"/>
        <w:jc w:val="both"/>
        <w:rPr>
          <w:rFonts w:ascii="Times New Roman" w:hAnsi="Times New Roman" w:cs="Times New Roman"/>
          <w:sz w:val="28"/>
          <w:szCs w:val="28"/>
        </w:rPr>
      </w:pPr>
    </w:p>
    <w:p w:rsidR="00FE3B0C" w:rsidRPr="002E0E89" w:rsidRDefault="00FE3B0C" w:rsidP="00FE3B0C">
      <w:pPr>
        <w:spacing w:line="360" w:lineRule="auto"/>
        <w:jc w:val="both"/>
        <w:rPr>
          <w:rFonts w:ascii="Times New Roman" w:hAnsi="Times New Roman" w:cs="Times New Roman"/>
          <w:sz w:val="28"/>
          <w:szCs w:val="28"/>
        </w:rPr>
      </w:pPr>
    </w:p>
    <w:p w:rsidR="00FE3B0C" w:rsidRPr="002E0E89" w:rsidRDefault="00FE3B0C" w:rsidP="00FE3B0C">
      <w:pPr>
        <w:spacing w:line="360" w:lineRule="auto"/>
        <w:jc w:val="both"/>
        <w:rPr>
          <w:rFonts w:ascii="Times New Roman" w:hAnsi="Times New Roman" w:cs="Times New Roman"/>
          <w:sz w:val="28"/>
          <w:szCs w:val="28"/>
        </w:rPr>
      </w:pPr>
    </w:p>
    <w:p w:rsidR="00FE3B0C" w:rsidRPr="002E0E89" w:rsidRDefault="00FE3B0C" w:rsidP="00FE3B0C">
      <w:pPr>
        <w:spacing w:line="360" w:lineRule="auto"/>
        <w:jc w:val="both"/>
        <w:rPr>
          <w:rFonts w:ascii="Times New Roman" w:hAnsi="Times New Roman" w:cs="Times New Roman"/>
          <w:sz w:val="28"/>
          <w:szCs w:val="28"/>
        </w:rPr>
      </w:pPr>
    </w:p>
    <w:p w:rsidR="00FE3B0C" w:rsidRPr="002E0E89" w:rsidRDefault="00FE3B0C" w:rsidP="00FE3B0C">
      <w:pPr>
        <w:spacing w:line="360" w:lineRule="auto"/>
        <w:jc w:val="center"/>
        <w:rPr>
          <w:rFonts w:ascii="Times New Roman" w:hAnsi="Times New Roman" w:cs="Times New Roman"/>
          <w:b/>
          <w:sz w:val="28"/>
          <w:szCs w:val="28"/>
        </w:rPr>
      </w:pPr>
      <w:r w:rsidRPr="002E0E89">
        <w:rPr>
          <w:rFonts w:ascii="Times New Roman" w:hAnsi="Times New Roman" w:cs="Times New Roman"/>
          <w:b/>
          <w:sz w:val="28"/>
          <w:szCs w:val="28"/>
        </w:rPr>
        <w:lastRenderedPageBreak/>
        <w:t>ВСТУП</w:t>
      </w:r>
    </w:p>
    <w:p w:rsidR="00FE3B0C" w:rsidRPr="002E0E89" w:rsidRDefault="00FE3B0C" w:rsidP="00FE3B0C">
      <w:pPr>
        <w:spacing w:line="360" w:lineRule="auto"/>
        <w:jc w:val="both"/>
        <w:rPr>
          <w:rFonts w:ascii="Times New Roman" w:hAnsi="Times New Roman" w:cs="Times New Roman"/>
          <w:sz w:val="28"/>
          <w:szCs w:val="28"/>
        </w:rPr>
      </w:pPr>
      <w:r w:rsidRPr="002E0E89">
        <w:rPr>
          <w:rFonts w:ascii="Times New Roman" w:hAnsi="Times New Roman" w:cs="Times New Roman"/>
          <w:sz w:val="28"/>
          <w:szCs w:val="28"/>
        </w:rPr>
        <w:t xml:space="preserve">Я, </w:t>
      </w:r>
      <w:r w:rsidR="008862A4">
        <w:rPr>
          <w:rFonts w:ascii="Times New Roman" w:hAnsi="Times New Roman" w:cs="Times New Roman"/>
          <w:sz w:val="28"/>
          <w:szCs w:val="28"/>
        </w:rPr>
        <w:t>-</w:t>
      </w:r>
      <w:r w:rsidRPr="002E0E89">
        <w:rPr>
          <w:rFonts w:ascii="Times New Roman" w:hAnsi="Times New Roman" w:cs="Times New Roman"/>
          <w:sz w:val="28"/>
          <w:szCs w:val="28"/>
        </w:rPr>
        <w:t>, студентка 3 курсу першого рівня вищої освіти Київського університету права НАН України за спеціальністю 081 «Право», проходила фахову практику в період з 17 лютого 2025 року по 14 березня 2025 року в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Разом із керівником практики було складено індивідуальний план проходження практики, який я успішно виконала у повному обсязі.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Метою фахової практики є закріплення теоретичних знань, отриманих під час навчання, оволодіння сучасними методами та формами роботи у сфері юриспруденції, формування професійних умінь і навичок для практичного застосування знань за спеціалізацією 081 «Право», а також розвиток здатності приймати самостійні рішення в реальних професійних ситуаціях. Практика сприяла вихованню потреби систематично оновлювати свої знання та творчо застосовувати їх у практичній діяльності, що є важливим для становлення кваліфікованого юриста.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 це фінансова компанія, що спеціалізується на наданні фінансових послуг, управлінні активами та забезпеченні юридичного супроводу фінансових операцій. Під час практики я виконувала завдання, які дозволили мені поглибити розуміння правового регулювання діяльності товариств з обмеженою відповідальністю у фінансовій сфері. Зокрема, я займалася такими видами діяльності:  </w:t>
      </w:r>
    </w:p>
    <w:p w:rsidR="00FE3B0C" w:rsidRPr="002E0E89" w:rsidRDefault="00FE3B0C" w:rsidP="00FE3B0C">
      <w:pPr>
        <w:pStyle w:val="a6"/>
        <w:numPr>
          <w:ilvl w:val="0"/>
          <w:numId w:val="38"/>
        </w:numPr>
        <w:spacing w:line="360" w:lineRule="auto"/>
        <w:ind w:left="0"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Ознайомлення з принципами роботи компанії, її структурою, Статутом та внутрішніми положеннями про документообіг.  </w:t>
      </w:r>
    </w:p>
    <w:p w:rsidR="00FE3B0C" w:rsidRPr="002E0E89" w:rsidRDefault="00FE3B0C" w:rsidP="00FE3B0C">
      <w:pPr>
        <w:pStyle w:val="a6"/>
        <w:numPr>
          <w:ilvl w:val="0"/>
          <w:numId w:val="38"/>
        </w:numPr>
        <w:spacing w:line="360" w:lineRule="auto"/>
        <w:ind w:left="0"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Вивчення програмного забезпечення для внесення кореспонденції та перевірка коректності даних у системі документообігу.  </w:t>
      </w:r>
    </w:p>
    <w:p w:rsidR="00FE3B0C" w:rsidRPr="002E0E89" w:rsidRDefault="00FE3B0C" w:rsidP="00FE3B0C">
      <w:pPr>
        <w:pStyle w:val="a6"/>
        <w:numPr>
          <w:ilvl w:val="0"/>
          <w:numId w:val="38"/>
        </w:numPr>
        <w:spacing w:line="360" w:lineRule="auto"/>
        <w:ind w:left="0"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Підготовка відповідей на відзиви Відповідачів, складання заяв про усунення недоліків у позовних заявах, а також заперечень на письмові пояснення Відповідачів.  </w:t>
      </w:r>
    </w:p>
    <w:p w:rsidR="00FE3B0C" w:rsidRPr="002E0E89" w:rsidRDefault="00FE3B0C" w:rsidP="00FE3B0C">
      <w:pPr>
        <w:pStyle w:val="a6"/>
        <w:numPr>
          <w:ilvl w:val="0"/>
          <w:numId w:val="38"/>
        </w:numPr>
        <w:spacing w:line="360" w:lineRule="auto"/>
        <w:ind w:left="0"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Участь у підготовці супровідних листів до фінансових звітів і договорів, аналіз типових юридичних ризиків у діяльності компанії.  </w:t>
      </w:r>
    </w:p>
    <w:p w:rsidR="00FE3B0C" w:rsidRPr="002E0E89" w:rsidRDefault="00FE3B0C" w:rsidP="00FE3B0C">
      <w:pPr>
        <w:pStyle w:val="a6"/>
        <w:numPr>
          <w:ilvl w:val="0"/>
          <w:numId w:val="38"/>
        </w:numPr>
        <w:spacing w:line="360" w:lineRule="auto"/>
        <w:ind w:left="0" w:firstLine="709"/>
        <w:jc w:val="both"/>
        <w:rPr>
          <w:rFonts w:ascii="Times New Roman" w:hAnsi="Times New Roman" w:cs="Times New Roman"/>
          <w:sz w:val="28"/>
          <w:szCs w:val="28"/>
        </w:rPr>
      </w:pPr>
      <w:r w:rsidRPr="002E0E89">
        <w:rPr>
          <w:rFonts w:ascii="Times New Roman" w:hAnsi="Times New Roman" w:cs="Times New Roman"/>
          <w:sz w:val="28"/>
          <w:szCs w:val="28"/>
        </w:rPr>
        <w:lastRenderedPageBreak/>
        <w:t xml:space="preserve">Вивчення порядку укладання договорів у фінансовій сфері, процедур стягнення заборгованості та судової практики у спорах, пов’язаних із фінансовими послугами.  </w:t>
      </w:r>
    </w:p>
    <w:p w:rsidR="00FE3B0C" w:rsidRPr="002E0E89" w:rsidRDefault="00FE3B0C" w:rsidP="00FE3B0C">
      <w:pPr>
        <w:pStyle w:val="a6"/>
        <w:numPr>
          <w:ilvl w:val="0"/>
          <w:numId w:val="38"/>
        </w:numPr>
        <w:spacing w:line="360" w:lineRule="auto"/>
        <w:ind w:left="0"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Надання консультацій співробітникам з юридичних аспектів фінансових операцій, підготовка проєктів листів-претензій до контрагентів і відповідей на запити державних органів.  </w:t>
      </w:r>
    </w:p>
    <w:p w:rsidR="00FE3B0C" w:rsidRPr="002E0E89" w:rsidRDefault="00FE3B0C" w:rsidP="00FE3B0C">
      <w:pPr>
        <w:pStyle w:val="a6"/>
        <w:numPr>
          <w:ilvl w:val="0"/>
          <w:numId w:val="38"/>
        </w:numPr>
        <w:spacing w:line="360" w:lineRule="auto"/>
        <w:ind w:left="0" w:firstLine="709"/>
        <w:jc w:val="both"/>
        <w:rPr>
          <w:rFonts w:ascii="Times New Roman" w:hAnsi="Times New Roman" w:cs="Times New Roman"/>
          <w:sz w:val="28"/>
          <w:szCs w:val="28"/>
        </w:rPr>
      </w:pPr>
      <w:r w:rsidRPr="002E0E89">
        <w:rPr>
          <w:rFonts w:ascii="Times New Roman" w:hAnsi="Times New Roman" w:cs="Times New Roman"/>
          <w:sz w:val="28"/>
          <w:szCs w:val="28"/>
        </w:rPr>
        <w:t>Складання шаблонів документів для типових операцій, аналіз змін у законодавстві, що стосуються фінансових компаній, та систематизація даних для звіту про практику.</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Діяльність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регулюється Цивільним кодексом України, Господарським кодексом України, Законом України «Про товариства з обмеженою та додатковою відповідальністю», а також іншими нормативними актами, що стосуються фінансової сфери. Керівник практики визначив основні права та обов’язки компанії, серед яких:  </w:t>
      </w:r>
    </w:p>
    <w:p w:rsidR="00FE3B0C" w:rsidRDefault="00FE3B0C" w:rsidP="00FE3B0C">
      <w:pPr>
        <w:pStyle w:val="a6"/>
        <w:numPr>
          <w:ilvl w:val="0"/>
          <w:numId w:val="38"/>
        </w:numPr>
        <w:spacing w:line="360" w:lineRule="auto"/>
        <w:ind w:left="0" w:firstLine="709"/>
        <w:jc w:val="both"/>
        <w:rPr>
          <w:rFonts w:ascii="Times New Roman" w:hAnsi="Times New Roman" w:cs="Times New Roman"/>
          <w:sz w:val="28"/>
          <w:szCs w:val="28"/>
        </w:rPr>
      </w:pPr>
      <w:r w:rsidRPr="002E0E89">
        <w:rPr>
          <w:rFonts w:ascii="Times New Roman" w:hAnsi="Times New Roman" w:cs="Times New Roman"/>
          <w:sz w:val="28"/>
          <w:szCs w:val="28"/>
        </w:rPr>
        <w:t>Наявність самостійного балансу, рахунків у банках, печатки з найменуванням та ідентифікаційним кодом, а також інших реквізитів.</w:t>
      </w:r>
    </w:p>
    <w:p w:rsidR="00FE3B0C" w:rsidRPr="002E0E89" w:rsidRDefault="00FE3B0C" w:rsidP="00FE3B0C">
      <w:pPr>
        <w:pStyle w:val="a6"/>
        <w:spacing w:line="360" w:lineRule="auto"/>
        <w:ind w:left="709"/>
        <w:jc w:val="both"/>
        <w:rPr>
          <w:rFonts w:ascii="Times New Roman" w:hAnsi="Times New Roman" w:cs="Times New Roman"/>
          <w:sz w:val="28"/>
          <w:szCs w:val="28"/>
        </w:rPr>
      </w:pPr>
      <w:r w:rsidRPr="002E0E89">
        <w:rPr>
          <w:rFonts w:ascii="Times New Roman" w:hAnsi="Times New Roman" w:cs="Times New Roman"/>
          <w:sz w:val="28"/>
          <w:szCs w:val="28"/>
        </w:rPr>
        <w:t xml:space="preserve">  </w:t>
      </w:r>
    </w:p>
    <w:p w:rsidR="00FE3B0C" w:rsidRPr="00FE3B0C" w:rsidRDefault="00FE3B0C" w:rsidP="00FE3B0C">
      <w:pPr>
        <w:pStyle w:val="a6"/>
        <w:numPr>
          <w:ilvl w:val="0"/>
          <w:numId w:val="38"/>
        </w:numPr>
        <w:spacing w:line="360" w:lineRule="auto"/>
        <w:ind w:left="0" w:firstLine="709"/>
        <w:jc w:val="both"/>
        <w:rPr>
          <w:rFonts w:ascii="Times New Roman" w:hAnsi="Times New Roman" w:cs="Times New Roman"/>
          <w:sz w:val="28"/>
          <w:szCs w:val="28"/>
        </w:rPr>
      </w:pPr>
      <w:r w:rsidRPr="002E0E89">
        <w:rPr>
          <w:rFonts w:ascii="Times New Roman" w:hAnsi="Times New Roman" w:cs="Times New Roman"/>
          <w:sz w:val="28"/>
          <w:szCs w:val="28"/>
        </w:rPr>
        <w:t>Діяльність на принципах господарської самостійності та самоокупності, відповідальність за результати своєї роботи та виконання зобов’язань.</w:t>
      </w:r>
    </w:p>
    <w:p w:rsidR="00FE3B0C" w:rsidRPr="002E0E89" w:rsidRDefault="00FE3B0C" w:rsidP="00FE3B0C">
      <w:pPr>
        <w:pStyle w:val="a6"/>
        <w:spacing w:line="360" w:lineRule="auto"/>
        <w:ind w:left="709"/>
        <w:jc w:val="both"/>
        <w:rPr>
          <w:rFonts w:ascii="Times New Roman" w:hAnsi="Times New Roman" w:cs="Times New Roman"/>
          <w:sz w:val="28"/>
          <w:szCs w:val="28"/>
        </w:rPr>
      </w:pPr>
      <w:r w:rsidRPr="002E0E89">
        <w:rPr>
          <w:rFonts w:ascii="Times New Roman" w:hAnsi="Times New Roman" w:cs="Times New Roman"/>
          <w:sz w:val="28"/>
          <w:szCs w:val="28"/>
        </w:rPr>
        <w:t xml:space="preserve">  </w:t>
      </w:r>
    </w:p>
    <w:p w:rsidR="00FE3B0C" w:rsidRDefault="00FE3B0C" w:rsidP="00FE3B0C">
      <w:pPr>
        <w:pStyle w:val="a6"/>
        <w:numPr>
          <w:ilvl w:val="0"/>
          <w:numId w:val="38"/>
        </w:numPr>
        <w:spacing w:line="360" w:lineRule="auto"/>
        <w:ind w:left="0"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Можливість набувати майнові та немайнові права, укладати договори, виступати стороною в судових процесах, у тому числі за межами України.  </w:t>
      </w:r>
    </w:p>
    <w:p w:rsidR="00FE3B0C" w:rsidRPr="002E0E89" w:rsidRDefault="00FE3B0C" w:rsidP="00FE3B0C">
      <w:pPr>
        <w:pStyle w:val="a6"/>
        <w:spacing w:line="360" w:lineRule="auto"/>
        <w:ind w:left="709"/>
        <w:jc w:val="both"/>
        <w:rPr>
          <w:rFonts w:ascii="Times New Roman" w:hAnsi="Times New Roman" w:cs="Times New Roman"/>
          <w:sz w:val="28"/>
          <w:szCs w:val="28"/>
        </w:rPr>
      </w:pPr>
    </w:p>
    <w:p w:rsidR="00FE3B0C" w:rsidRDefault="00FE3B0C" w:rsidP="00FE3B0C">
      <w:pPr>
        <w:pStyle w:val="a6"/>
        <w:numPr>
          <w:ilvl w:val="0"/>
          <w:numId w:val="38"/>
        </w:numPr>
        <w:spacing w:line="360" w:lineRule="auto"/>
        <w:ind w:left="0" w:firstLine="709"/>
        <w:jc w:val="both"/>
        <w:rPr>
          <w:rFonts w:ascii="Times New Roman" w:hAnsi="Times New Roman" w:cs="Times New Roman"/>
          <w:sz w:val="28"/>
          <w:szCs w:val="28"/>
        </w:rPr>
      </w:pPr>
      <w:r w:rsidRPr="002E0E89">
        <w:rPr>
          <w:rFonts w:ascii="Times New Roman" w:hAnsi="Times New Roman" w:cs="Times New Roman"/>
          <w:sz w:val="28"/>
          <w:szCs w:val="28"/>
        </w:rPr>
        <w:t>Самостійне планування діяльності на основі укладених договорів та відповідно до чинного законодавства.</w:t>
      </w:r>
    </w:p>
    <w:p w:rsidR="00FE3B0C" w:rsidRPr="00FE3B0C" w:rsidRDefault="00FE3B0C" w:rsidP="00FE3B0C">
      <w:pPr>
        <w:pStyle w:val="a6"/>
        <w:rPr>
          <w:rFonts w:ascii="Times New Roman" w:hAnsi="Times New Roman" w:cs="Times New Roman"/>
          <w:sz w:val="28"/>
          <w:szCs w:val="28"/>
        </w:rPr>
      </w:pPr>
    </w:p>
    <w:p w:rsidR="00FE3B0C" w:rsidRPr="00FE3B0C" w:rsidRDefault="00FE3B0C" w:rsidP="00FE3B0C">
      <w:pPr>
        <w:pStyle w:val="a6"/>
        <w:spacing w:line="360" w:lineRule="auto"/>
        <w:ind w:left="709"/>
        <w:jc w:val="both"/>
        <w:rPr>
          <w:rFonts w:ascii="Times New Roman" w:hAnsi="Times New Roman" w:cs="Times New Roman"/>
          <w:sz w:val="28"/>
          <w:szCs w:val="28"/>
        </w:rPr>
      </w:pP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lastRenderedPageBreak/>
        <w:t>Практика в ТОВ "</w:t>
      </w:r>
      <w:r w:rsidR="008862A4">
        <w:rPr>
          <w:rFonts w:ascii="Times New Roman" w:hAnsi="Times New Roman" w:cs="Times New Roman"/>
          <w:sz w:val="28"/>
          <w:szCs w:val="28"/>
        </w:rPr>
        <w:t>-</w:t>
      </w:r>
      <w:r w:rsidRPr="002E0E89">
        <w:rPr>
          <w:rFonts w:ascii="Times New Roman" w:hAnsi="Times New Roman" w:cs="Times New Roman"/>
          <w:sz w:val="28"/>
          <w:szCs w:val="28"/>
        </w:rPr>
        <w:t>" дозволила мені не лише застосувати теоретичні знання, а й отримати практичний досвід роботи у юридичному відділі фінансової компанії, що є важливим етапом у моєму професійному становленні. У цьому звіті я детально опишу структуру компанії, особливості роботи юридичного відділу, виконані завдання та проаналізую проблеми, з якими стикаються товариства з обмеженою відповідальністю у сфері фінансових послуг, запропонувавши можливі шляхи їх вирішення.</w:t>
      </w:r>
    </w:p>
    <w:p w:rsidR="00FE3B0C" w:rsidRPr="002E0E89"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Pr="002E0E89" w:rsidRDefault="00FE3B0C" w:rsidP="00FE3B0C">
      <w:pPr>
        <w:spacing w:line="360" w:lineRule="auto"/>
        <w:jc w:val="both"/>
        <w:rPr>
          <w:rFonts w:ascii="Times New Roman" w:hAnsi="Times New Roman" w:cs="Times New Roman"/>
          <w:sz w:val="28"/>
          <w:szCs w:val="28"/>
        </w:rPr>
      </w:pPr>
    </w:p>
    <w:p w:rsidR="00FE3B0C" w:rsidRPr="002E0E89" w:rsidRDefault="00FE3B0C" w:rsidP="00FE3B0C">
      <w:pPr>
        <w:spacing w:line="360" w:lineRule="auto"/>
        <w:jc w:val="center"/>
        <w:rPr>
          <w:rFonts w:ascii="Times New Roman" w:hAnsi="Times New Roman" w:cs="Times New Roman"/>
          <w:b/>
          <w:sz w:val="28"/>
          <w:szCs w:val="28"/>
        </w:rPr>
      </w:pPr>
      <w:r w:rsidRPr="002E0E89">
        <w:rPr>
          <w:rFonts w:ascii="Times New Roman" w:hAnsi="Times New Roman" w:cs="Times New Roman"/>
          <w:b/>
          <w:sz w:val="28"/>
          <w:szCs w:val="28"/>
        </w:rPr>
        <w:lastRenderedPageBreak/>
        <w:t>РОЗДІЛ 1</w:t>
      </w:r>
      <w:r w:rsidRPr="002E0E89">
        <w:rPr>
          <w:rFonts w:ascii="Times New Roman" w:hAnsi="Times New Roman" w:cs="Times New Roman"/>
          <w:b/>
          <w:sz w:val="28"/>
          <w:szCs w:val="28"/>
          <w:lang w:val="ru-RU"/>
        </w:rPr>
        <w:t xml:space="preserve">. </w:t>
      </w:r>
      <w:r w:rsidRPr="002E0E89">
        <w:rPr>
          <w:rFonts w:ascii="Times New Roman" w:hAnsi="Times New Roman" w:cs="Times New Roman"/>
          <w:b/>
          <w:sz w:val="28"/>
          <w:szCs w:val="28"/>
        </w:rPr>
        <w:t>ЗАГАЛЬНА ХАРАКТЕРИСТИКА ТОВАРИСТВА З ОБМЕЖЕНОЮ ВІДПОВІДАЛЬНІСТЮ</w:t>
      </w:r>
    </w:p>
    <w:p w:rsidR="00FE3B0C" w:rsidRPr="002E0E89" w:rsidRDefault="00FE3B0C" w:rsidP="00FE3B0C">
      <w:pPr>
        <w:spacing w:line="360" w:lineRule="auto"/>
        <w:jc w:val="both"/>
        <w:rPr>
          <w:rFonts w:ascii="Times New Roman" w:hAnsi="Times New Roman" w:cs="Times New Roman"/>
          <w:b/>
          <w:sz w:val="28"/>
          <w:szCs w:val="28"/>
        </w:rPr>
      </w:pPr>
      <w:r w:rsidRPr="002E0E89">
        <w:rPr>
          <w:rFonts w:ascii="Times New Roman" w:hAnsi="Times New Roman" w:cs="Times New Roman"/>
          <w:b/>
          <w:sz w:val="28"/>
          <w:szCs w:val="28"/>
        </w:rPr>
        <w:t>1.1 Загальні положення та характеристика товариства з обмеженою відповідальністю</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Товариство з обмеженою відповідальністю (ТОВ) є однією з найпоширеніших організаційно-правових форм господарювання в Україні, що обумовлено її гнучкістю, відносною простотою створення та чітко визначеними межами відповідальності учасників. Відповідно до статті 80 Господарського кодексу України, ТОВ — це господарське товариство, статутний капітал якого поділений на частки, розміри яких установлені його засновницькими документами. Таке товариство несе відповідальність за своїми зобов’язаннями виключно майном, що йому належить, а учасники, які повністю внесли свої вклади, відповідають за діяльність товариства лише в межах ци</w:t>
      </w:r>
      <w:r>
        <w:rPr>
          <w:rFonts w:ascii="Times New Roman" w:hAnsi="Times New Roman" w:cs="Times New Roman"/>
          <w:sz w:val="28"/>
          <w:szCs w:val="28"/>
        </w:rPr>
        <w:t>х вкладів.</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ТОВ "</w:t>
      </w:r>
      <w:r w:rsidR="008862A4">
        <w:rPr>
          <w:rFonts w:ascii="Times New Roman" w:hAnsi="Times New Roman" w:cs="Times New Roman"/>
          <w:sz w:val="28"/>
          <w:szCs w:val="28"/>
        </w:rPr>
        <w:t>-</w:t>
      </w:r>
      <w:r w:rsidRPr="002E0E89">
        <w:rPr>
          <w:rFonts w:ascii="Times New Roman" w:hAnsi="Times New Roman" w:cs="Times New Roman"/>
          <w:sz w:val="28"/>
          <w:szCs w:val="28"/>
        </w:rPr>
        <w:t>" — фінансова компанія, яка спеціалізується на наданні фінансових послуг, таких як кредитування, управління фінансовими активами, а також юридичне супроводження операцій із контрагентами. Як суб’єкт господарювання, товариство функціонує в умовах конкурентного ринку, де правове регулювання відіграє ключову роль у забезпеченні його стабільності та ефективності. Основними нормативними актами, що регулюють діяльність ТОВ в Україні, є Цивільний кодекс України (далі — ЦКУ), Господарський кодекс України (далі — ГКУ), Закон України «Про товариства з обмеженою та додатковою відповідальністю» від 6 лютого 2018 року № 2275-VIII, а також спеціалізовані закони, що стосуються фінансової сфери, наприклад, Закон України «Про фінансові послуги та державне регулюва</w:t>
      </w:r>
      <w:r>
        <w:rPr>
          <w:rFonts w:ascii="Times New Roman" w:hAnsi="Times New Roman" w:cs="Times New Roman"/>
          <w:sz w:val="28"/>
          <w:szCs w:val="28"/>
        </w:rPr>
        <w:t>ння ринків фінансових послуг».</w:t>
      </w:r>
      <w:r w:rsidRPr="000866EA">
        <w:rPr>
          <w:rFonts w:ascii="Times New Roman" w:hAnsi="Times New Roman" w:cs="Times New Roman"/>
          <w:sz w:val="28"/>
          <w:szCs w:val="28"/>
        </w:rPr>
        <w:t>[4]</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Історично склалося, що правове регулювання ТОВ в Україні зазнало значних змін. До 2004 року основним законодавчим актом у цій сфері був Закон України «Про господарські товариства» від 19 вересня 1991 року № 1576-XII. Однак із введенням у дію ЦКУ та ГКУ у 2003 році виникли певні колізії між нормами цих кодексів і згаданого закону, який, попри втрату частини </w:t>
      </w:r>
      <w:r w:rsidRPr="002E0E89">
        <w:rPr>
          <w:rFonts w:ascii="Times New Roman" w:hAnsi="Times New Roman" w:cs="Times New Roman"/>
          <w:sz w:val="28"/>
          <w:szCs w:val="28"/>
        </w:rPr>
        <w:lastRenderedPageBreak/>
        <w:t xml:space="preserve">актуальності, залишився чинним. У таких випадках, відповідно до принципу ієрархії нормативних актів, пріоритет надається кодексам як актам вищої юридичної сили. Прийняття Закону України «Про товариства з обмеженою та додатковою відповідальністю» у 2018 році стало важливим кроком до усунення цих суперечностей, уточнивши права та обов’язки учасників, порядок формування статутного капіталу, управління </w:t>
      </w:r>
      <w:r>
        <w:rPr>
          <w:rFonts w:ascii="Times New Roman" w:hAnsi="Times New Roman" w:cs="Times New Roman"/>
          <w:sz w:val="28"/>
          <w:szCs w:val="28"/>
        </w:rPr>
        <w:t>товариством і його ліквідації.</w:t>
      </w:r>
      <w:r w:rsidRPr="000866EA">
        <w:rPr>
          <w:rFonts w:ascii="Times New Roman" w:hAnsi="Times New Roman" w:cs="Times New Roman"/>
          <w:sz w:val="28"/>
          <w:szCs w:val="28"/>
        </w:rPr>
        <w:t>[8]</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Поняття «обмежена відповідальність» у назві ТОВ стосується саме учасників, які не несуть особистої відповідальності за зобов’язаннями товариства, окрім випадків, коли вони не внесли свої вклади повністю. У такому разі статутом може бути передбачена додаткова відповідальність у межах невнесеної суми. Само ж товариство відповідає за своїми зобов’язаннями всім належним йому майном, що відображається на його балансі. У контексті ТОВ "</w:t>
      </w:r>
      <w:r w:rsidR="008862A4">
        <w:rPr>
          <w:rFonts w:ascii="Times New Roman" w:hAnsi="Times New Roman" w:cs="Times New Roman"/>
          <w:sz w:val="28"/>
          <w:szCs w:val="28"/>
        </w:rPr>
        <w:t>-</w:t>
      </w:r>
      <w:r w:rsidRPr="002E0E89">
        <w:rPr>
          <w:rFonts w:ascii="Times New Roman" w:hAnsi="Times New Roman" w:cs="Times New Roman"/>
          <w:sz w:val="28"/>
          <w:szCs w:val="28"/>
        </w:rPr>
        <w:t>" це означає, що у разі виникнення фінансових труднощів, наприклад, несплати контрагентами заборгованості, товариство може бути притягнуте до відповідальності лише в межах своїх активів, а учасники не ризикують особистим майном, якщо виконали сво</w:t>
      </w:r>
      <w:r>
        <w:rPr>
          <w:rFonts w:ascii="Times New Roman" w:hAnsi="Times New Roman" w:cs="Times New Roman"/>
          <w:sz w:val="28"/>
          <w:szCs w:val="28"/>
        </w:rPr>
        <w:t>ї зобов’язання щодо внесків.</w:t>
      </w:r>
      <w:r w:rsidRPr="000866EA">
        <w:rPr>
          <w:rFonts w:ascii="Times New Roman" w:hAnsi="Times New Roman" w:cs="Times New Roman"/>
          <w:sz w:val="28"/>
          <w:szCs w:val="28"/>
          <w:lang w:val="ru-RU"/>
        </w:rPr>
        <w:t>[9]</w:t>
      </w:r>
    </w:p>
    <w:p w:rsidR="00FE3B0C" w:rsidRPr="002B4F0C"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ТОВ набуває статусу юридичної особи з моменту державної реєстрації в Єдиному державному реєстрі юридичних осіб, фізичних осіб-підприємців та громадських формувань (ЄДР). Процедура реєстрації передбачає подання установчих документів, зокрема статуту, а також підтвердження внесення учасниками не менше 50% статутного капіталу до моменту реєстрації. Решту суми учасники зобов’язані внести протягом першого року діяльності товариства. Для ТОВ "</w:t>
      </w:r>
      <w:r w:rsidR="008862A4">
        <w:rPr>
          <w:rFonts w:ascii="Times New Roman" w:hAnsi="Times New Roman" w:cs="Times New Roman"/>
          <w:sz w:val="28"/>
          <w:szCs w:val="28"/>
        </w:rPr>
        <w:t>-</w:t>
      </w:r>
      <w:r w:rsidRPr="002E0E89">
        <w:rPr>
          <w:rFonts w:ascii="Times New Roman" w:hAnsi="Times New Roman" w:cs="Times New Roman"/>
          <w:sz w:val="28"/>
          <w:szCs w:val="28"/>
        </w:rPr>
        <w:t>" це означає, що на момент створення компанії її засновники мали внести щонайменше половину заявленого статутного капіталу, а повне його формування підлягає перевірці після завершення першого року роботи. У разі невиконання цього зобов’язання товариство може бути змушене зменшити статутний капітал до фактично внесеної суми або підлягати ліквідації, якщо капітал опускається нижче мінімально допустимого рівня, еквівалентного 100 мінімальним заробітн</w:t>
      </w:r>
      <w:r>
        <w:rPr>
          <w:rFonts w:ascii="Times New Roman" w:hAnsi="Times New Roman" w:cs="Times New Roman"/>
          <w:sz w:val="28"/>
          <w:szCs w:val="28"/>
        </w:rPr>
        <w:t>им платам на момент створення.</w:t>
      </w:r>
      <w:r w:rsidRPr="002B4F0C">
        <w:rPr>
          <w:rFonts w:ascii="Times New Roman" w:hAnsi="Times New Roman" w:cs="Times New Roman"/>
          <w:sz w:val="28"/>
          <w:szCs w:val="28"/>
        </w:rPr>
        <w:t>[2]</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lastRenderedPageBreak/>
        <w:t>Майновий статус ТОВ "</w:t>
      </w:r>
      <w:r w:rsidR="008862A4">
        <w:rPr>
          <w:rFonts w:ascii="Times New Roman" w:hAnsi="Times New Roman" w:cs="Times New Roman"/>
          <w:sz w:val="28"/>
          <w:szCs w:val="28"/>
        </w:rPr>
        <w:t>-</w:t>
      </w:r>
      <w:r w:rsidRPr="002E0E89">
        <w:rPr>
          <w:rFonts w:ascii="Times New Roman" w:hAnsi="Times New Roman" w:cs="Times New Roman"/>
          <w:sz w:val="28"/>
          <w:szCs w:val="28"/>
        </w:rPr>
        <w:t>" дозволяє йому укладати угоди, набувати майнові та немайнові права, виступати позивачем або відповідачем у судах, а також здійснювати інші операції, необхідні для реалізації його основної мети — отримання прибутку. Як фінансова компанія,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активно взаємодіє з банками, контрагентами та державними органами, що вимагає чіткого правового супроводу. Наприклад, товариство може відкривати рахунки в банках, використовувати фірмові бланки, печатки та інші реквізити, а також укладати договори про надання фінансових послуг. Прибуток, отриманий від діяльності, розподіляється між учасниками пропорційно до їхніх часток у статутному капіталі, що є </w:t>
      </w:r>
      <w:r>
        <w:rPr>
          <w:rFonts w:ascii="Times New Roman" w:hAnsi="Times New Roman" w:cs="Times New Roman"/>
          <w:sz w:val="28"/>
          <w:szCs w:val="28"/>
        </w:rPr>
        <w:t>стандартною практикою для ТОВ.</w:t>
      </w:r>
      <w:r w:rsidRPr="000866EA">
        <w:rPr>
          <w:rFonts w:ascii="Times New Roman" w:hAnsi="Times New Roman" w:cs="Times New Roman"/>
          <w:sz w:val="28"/>
          <w:szCs w:val="28"/>
          <w:lang w:val="ru-RU"/>
        </w:rPr>
        <w:t>[15]</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Контроль за станом статутного капіталу та чистих активів є обов’язковим елементом діяльності товариства. Щороку проводиться оцінка чистих активів, і якщо їхня вартість виявляється нижчою за статутний капітал, учасники можуть прийняти рішення про його зменшення або внесення додаткових вкладів. У разі критичного зниження активів нижче встановленого законом мінімуму товариство підлягає ліквідації. Для ТОВ "</w:t>
      </w:r>
      <w:r w:rsidR="008862A4">
        <w:rPr>
          <w:rFonts w:ascii="Times New Roman" w:hAnsi="Times New Roman" w:cs="Times New Roman"/>
          <w:sz w:val="28"/>
          <w:szCs w:val="28"/>
        </w:rPr>
        <w:t>-</w:t>
      </w:r>
      <w:r w:rsidRPr="002E0E89">
        <w:rPr>
          <w:rFonts w:ascii="Times New Roman" w:hAnsi="Times New Roman" w:cs="Times New Roman"/>
          <w:sz w:val="28"/>
          <w:szCs w:val="28"/>
        </w:rPr>
        <w:t>" це особливо актуально, враховуючи специфіку фінансового сектору, де коливання активів можуть бути спричинені зовнішніми факторами, такими як неплатежі контр</w:t>
      </w:r>
      <w:r>
        <w:rPr>
          <w:rFonts w:ascii="Times New Roman" w:hAnsi="Times New Roman" w:cs="Times New Roman"/>
          <w:sz w:val="28"/>
          <w:szCs w:val="28"/>
        </w:rPr>
        <w:t>агентів чи зміни ринкових умов.</w:t>
      </w:r>
      <w:r w:rsidRPr="002B4F0C">
        <w:rPr>
          <w:rFonts w:ascii="Times New Roman" w:hAnsi="Times New Roman" w:cs="Times New Roman"/>
          <w:sz w:val="28"/>
          <w:szCs w:val="28"/>
        </w:rPr>
        <w:t>[4]</w:t>
      </w:r>
      <w:r w:rsidRPr="002E0E89">
        <w:rPr>
          <w:rFonts w:ascii="Times New Roman" w:hAnsi="Times New Roman" w:cs="Times New Roman"/>
          <w:sz w:val="28"/>
          <w:szCs w:val="28"/>
        </w:rPr>
        <w:t xml:space="preserve"> </w:t>
      </w:r>
    </w:p>
    <w:p w:rsidR="00FE3B0C" w:rsidRPr="002E0E89" w:rsidRDefault="00FE3B0C" w:rsidP="00FE3B0C">
      <w:pPr>
        <w:spacing w:line="360" w:lineRule="auto"/>
        <w:jc w:val="both"/>
        <w:rPr>
          <w:rFonts w:ascii="Times New Roman" w:hAnsi="Times New Roman" w:cs="Times New Roman"/>
          <w:b/>
          <w:sz w:val="28"/>
          <w:szCs w:val="28"/>
        </w:rPr>
      </w:pPr>
      <w:r w:rsidRPr="002E0E89">
        <w:rPr>
          <w:rFonts w:ascii="Times New Roman" w:hAnsi="Times New Roman" w:cs="Times New Roman"/>
          <w:b/>
          <w:sz w:val="28"/>
          <w:szCs w:val="28"/>
        </w:rPr>
        <w:t>1.2 Статут товариства з обмеженою відповідальністю</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Статут є основним установчим документом ТОВ, який визначає його правовий статус, структуру управління, права та обов’язки учасників, а також порядок здійснення діяльності. Відповідно до Закону України «Про товариства з обмеженою та додатковою відповідальністю», статут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має містити такі обов’язкові відомості:  </w:t>
      </w:r>
    </w:p>
    <w:p w:rsidR="00FE3B0C" w:rsidRPr="002E0E89" w:rsidRDefault="00FE3B0C" w:rsidP="00FE3B0C">
      <w:pPr>
        <w:pStyle w:val="a6"/>
        <w:numPr>
          <w:ilvl w:val="0"/>
          <w:numId w:val="38"/>
        </w:numPr>
        <w:spacing w:line="360" w:lineRule="auto"/>
        <w:ind w:left="0" w:firstLine="0"/>
        <w:jc w:val="both"/>
        <w:rPr>
          <w:rFonts w:ascii="Times New Roman" w:hAnsi="Times New Roman" w:cs="Times New Roman"/>
          <w:sz w:val="28"/>
          <w:szCs w:val="28"/>
        </w:rPr>
      </w:pPr>
      <w:r w:rsidRPr="002E0E89">
        <w:rPr>
          <w:rFonts w:ascii="Times New Roman" w:hAnsi="Times New Roman" w:cs="Times New Roman"/>
          <w:sz w:val="28"/>
          <w:szCs w:val="28"/>
        </w:rPr>
        <w:t>Повне та скорочене найменування товариства (наприклад, Товариство з обмеженою відповідальністю "</w:t>
      </w:r>
      <w:r w:rsidR="008862A4">
        <w:rPr>
          <w:rFonts w:ascii="Times New Roman" w:hAnsi="Times New Roman" w:cs="Times New Roman"/>
          <w:sz w:val="28"/>
          <w:szCs w:val="28"/>
        </w:rPr>
        <w:t>-</w:t>
      </w:r>
      <w:r w:rsidRPr="002E0E89">
        <w:rPr>
          <w:rFonts w:ascii="Times New Roman" w:hAnsi="Times New Roman" w:cs="Times New Roman"/>
          <w:sz w:val="28"/>
          <w:szCs w:val="28"/>
        </w:rPr>
        <w:t>" та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w:t>
      </w:r>
    </w:p>
    <w:p w:rsidR="00FE3B0C" w:rsidRPr="002E0E89" w:rsidRDefault="00FE3B0C" w:rsidP="00FE3B0C">
      <w:pPr>
        <w:pStyle w:val="a6"/>
        <w:numPr>
          <w:ilvl w:val="0"/>
          <w:numId w:val="38"/>
        </w:numPr>
        <w:spacing w:line="360" w:lineRule="auto"/>
        <w:ind w:left="0" w:firstLine="0"/>
        <w:jc w:val="both"/>
        <w:rPr>
          <w:rFonts w:ascii="Times New Roman" w:hAnsi="Times New Roman" w:cs="Times New Roman"/>
          <w:sz w:val="28"/>
          <w:szCs w:val="28"/>
        </w:rPr>
      </w:pPr>
      <w:r w:rsidRPr="002E0E89">
        <w:rPr>
          <w:rFonts w:ascii="Times New Roman" w:hAnsi="Times New Roman" w:cs="Times New Roman"/>
          <w:sz w:val="28"/>
          <w:szCs w:val="28"/>
        </w:rPr>
        <w:t xml:space="preserve">Місцезнаходження товариства (юридична адреса, за якою зареєстровано компанію).  </w:t>
      </w:r>
    </w:p>
    <w:p w:rsidR="00FE3B0C" w:rsidRPr="002E0E89" w:rsidRDefault="00FE3B0C" w:rsidP="00FE3B0C">
      <w:pPr>
        <w:pStyle w:val="a6"/>
        <w:numPr>
          <w:ilvl w:val="0"/>
          <w:numId w:val="38"/>
        </w:numPr>
        <w:spacing w:line="360" w:lineRule="auto"/>
        <w:ind w:left="0" w:firstLine="0"/>
        <w:jc w:val="both"/>
        <w:rPr>
          <w:rFonts w:ascii="Times New Roman" w:hAnsi="Times New Roman" w:cs="Times New Roman"/>
          <w:sz w:val="28"/>
          <w:szCs w:val="28"/>
        </w:rPr>
      </w:pPr>
      <w:r w:rsidRPr="002E0E89">
        <w:rPr>
          <w:rFonts w:ascii="Times New Roman" w:hAnsi="Times New Roman" w:cs="Times New Roman"/>
          <w:sz w:val="28"/>
          <w:szCs w:val="28"/>
        </w:rPr>
        <w:lastRenderedPageBreak/>
        <w:t xml:space="preserve">Склад і повноваження органів управління (загальні збори учасників, виконавчий орган тощо).  </w:t>
      </w:r>
    </w:p>
    <w:p w:rsidR="00FE3B0C" w:rsidRPr="002E0E89" w:rsidRDefault="00FE3B0C" w:rsidP="00FE3B0C">
      <w:pPr>
        <w:pStyle w:val="a6"/>
        <w:numPr>
          <w:ilvl w:val="0"/>
          <w:numId w:val="38"/>
        </w:numPr>
        <w:spacing w:line="360" w:lineRule="auto"/>
        <w:ind w:left="0" w:firstLine="0"/>
        <w:jc w:val="both"/>
        <w:rPr>
          <w:rFonts w:ascii="Times New Roman" w:hAnsi="Times New Roman" w:cs="Times New Roman"/>
          <w:sz w:val="28"/>
          <w:szCs w:val="28"/>
        </w:rPr>
      </w:pPr>
      <w:r w:rsidRPr="002E0E89">
        <w:rPr>
          <w:rFonts w:ascii="Times New Roman" w:hAnsi="Times New Roman" w:cs="Times New Roman"/>
          <w:sz w:val="28"/>
          <w:szCs w:val="28"/>
        </w:rPr>
        <w:t xml:space="preserve">Розмір статутного капіталу та частки учасників.  </w:t>
      </w:r>
    </w:p>
    <w:p w:rsidR="00FE3B0C" w:rsidRPr="002E0E89" w:rsidRDefault="00FE3B0C" w:rsidP="00FE3B0C">
      <w:pPr>
        <w:pStyle w:val="a6"/>
        <w:numPr>
          <w:ilvl w:val="0"/>
          <w:numId w:val="38"/>
        </w:numPr>
        <w:spacing w:line="360" w:lineRule="auto"/>
        <w:ind w:left="0" w:firstLine="0"/>
        <w:jc w:val="both"/>
        <w:rPr>
          <w:rFonts w:ascii="Times New Roman" w:hAnsi="Times New Roman" w:cs="Times New Roman"/>
          <w:sz w:val="28"/>
          <w:szCs w:val="28"/>
        </w:rPr>
      </w:pPr>
      <w:r w:rsidRPr="002E0E89">
        <w:rPr>
          <w:rFonts w:ascii="Times New Roman" w:hAnsi="Times New Roman" w:cs="Times New Roman"/>
          <w:sz w:val="28"/>
          <w:szCs w:val="28"/>
        </w:rPr>
        <w:t xml:space="preserve">Порядок внесення вкладів учасниками та їх відповідальність у разі порушення строків.  </w:t>
      </w:r>
    </w:p>
    <w:p w:rsidR="00FE3B0C" w:rsidRPr="002E0E89" w:rsidRDefault="00FE3B0C" w:rsidP="00FE3B0C">
      <w:pPr>
        <w:pStyle w:val="a6"/>
        <w:numPr>
          <w:ilvl w:val="0"/>
          <w:numId w:val="38"/>
        </w:numPr>
        <w:spacing w:line="360" w:lineRule="auto"/>
        <w:ind w:left="0" w:firstLine="0"/>
        <w:jc w:val="both"/>
        <w:rPr>
          <w:rFonts w:ascii="Times New Roman" w:hAnsi="Times New Roman" w:cs="Times New Roman"/>
          <w:sz w:val="28"/>
          <w:szCs w:val="28"/>
        </w:rPr>
      </w:pPr>
      <w:r w:rsidRPr="002E0E89">
        <w:rPr>
          <w:rFonts w:ascii="Times New Roman" w:hAnsi="Times New Roman" w:cs="Times New Roman"/>
          <w:sz w:val="28"/>
          <w:szCs w:val="28"/>
        </w:rPr>
        <w:t xml:space="preserve">Права та обов’язки учасників товариства.  </w:t>
      </w:r>
    </w:p>
    <w:p w:rsidR="00FE3B0C" w:rsidRPr="002E0E89" w:rsidRDefault="00FE3B0C" w:rsidP="00FE3B0C">
      <w:pPr>
        <w:pStyle w:val="a6"/>
        <w:numPr>
          <w:ilvl w:val="0"/>
          <w:numId w:val="38"/>
        </w:numPr>
        <w:spacing w:line="360" w:lineRule="auto"/>
        <w:ind w:left="0" w:firstLine="0"/>
        <w:jc w:val="both"/>
        <w:rPr>
          <w:rFonts w:ascii="Times New Roman" w:hAnsi="Times New Roman" w:cs="Times New Roman"/>
          <w:sz w:val="28"/>
          <w:szCs w:val="28"/>
        </w:rPr>
      </w:pPr>
      <w:r w:rsidRPr="002E0E89">
        <w:rPr>
          <w:rFonts w:ascii="Times New Roman" w:hAnsi="Times New Roman" w:cs="Times New Roman"/>
          <w:sz w:val="28"/>
          <w:szCs w:val="28"/>
        </w:rPr>
        <w:t xml:space="preserve">Порядок розподілу прибутку та виплати дивідендів.  </w:t>
      </w:r>
    </w:p>
    <w:p w:rsidR="00FE3B0C" w:rsidRPr="002E0E89" w:rsidRDefault="00FE3B0C" w:rsidP="00FE3B0C">
      <w:pPr>
        <w:pStyle w:val="a6"/>
        <w:numPr>
          <w:ilvl w:val="0"/>
          <w:numId w:val="38"/>
        </w:numPr>
        <w:spacing w:line="360" w:lineRule="auto"/>
        <w:ind w:left="0" w:firstLine="0"/>
        <w:jc w:val="both"/>
        <w:rPr>
          <w:rFonts w:ascii="Times New Roman" w:hAnsi="Times New Roman" w:cs="Times New Roman"/>
          <w:sz w:val="28"/>
          <w:szCs w:val="28"/>
        </w:rPr>
      </w:pPr>
      <w:r w:rsidRPr="002E0E89">
        <w:rPr>
          <w:rFonts w:ascii="Times New Roman" w:hAnsi="Times New Roman" w:cs="Times New Roman"/>
          <w:sz w:val="28"/>
          <w:szCs w:val="28"/>
        </w:rPr>
        <w:t xml:space="preserve">Процедура виходу учасника з товариства або передачі його частки.  </w:t>
      </w:r>
    </w:p>
    <w:p w:rsidR="00FE3B0C" w:rsidRPr="002E0E89" w:rsidRDefault="00FE3B0C" w:rsidP="00FE3B0C">
      <w:pPr>
        <w:pStyle w:val="a6"/>
        <w:numPr>
          <w:ilvl w:val="0"/>
          <w:numId w:val="38"/>
        </w:numPr>
        <w:spacing w:line="360" w:lineRule="auto"/>
        <w:ind w:left="0" w:firstLine="0"/>
        <w:jc w:val="both"/>
        <w:rPr>
          <w:rFonts w:ascii="Times New Roman" w:hAnsi="Times New Roman" w:cs="Times New Roman"/>
          <w:sz w:val="28"/>
          <w:szCs w:val="28"/>
        </w:rPr>
      </w:pPr>
      <w:r w:rsidRPr="002E0E89">
        <w:rPr>
          <w:rFonts w:ascii="Times New Roman" w:hAnsi="Times New Roman" w:cs="Times New Roman"/>
          <w:sz w:val="28"/>
          <w:szCs w:val="28"/>
        </w:rPr>
        <w:t>Порядок зберігання документів товариства та надання інформації учасникам.</w:t>
      </w:r>
      <w:r w:rsidRPr="000866EA">
        <w:rPr>
          <w:rFonts w:ascii="Times New Roman" w:hAnsi="Times New Roman" w:cs="Times New Roman"/>
          <w:sz w:val="28"/>
          <w:szCs w:val="28"/>
        </w:rPr>
        <w:t>[17]</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Статут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розроблений із урахуванням специфіки фінансової діяльності компанії. Наприклад, він може передбачати особливі умови щодо укладання договорів із контрагентами чи процедур стягнення заборгованості, що є важливим для забезпечення стабільності фінансових операцій. Статутний капітал компанії, як і в будь-якому ТОВ, має бути сформований у розмірі не меншому за еквівалент 100 мінімальних заробітних плат на момент створення, що забезпечує мінімальну фінансову базу для її діяльності.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Збільшення статутного капіталу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можливе за рішенням загальних зборів учасників, наприклад, за рахунок додаткових внесків або залучення нових учасників. Кожен учасник має переважне право внести додатковий вклад пропорційно своїй частці, якщо статутом не передбачено інше. Процедура виходу учасника з товариства також чітко регламентована: учасник із часткою меншою за 50% може вийти без згоди інших, подавши заяву до державного реєстратора, тоді як вихід учасника з часткою 50% або більше потребує згоди інших учасників, ухваленої протягом 30 </w:t>
      </w:r>
      <w:r>
        <w:rPr>
          <w:rFonts w:ascii="Times New Roman" w:hAnsi="Times New Roman" w:cs="Times New Roman"/>
          <w:sz w:val="28"/>
          <w:szCs w:val="28"/>
        </w:rPr>
        <w:t>днів із моменту подання заяви.</w:t>
      </w:r>
      <w:r w:rsidRPr="000866EA">
        <w:rPr>
          <w:rFonts w:ascii="Times New Roman" w:hAnsi="Times New Roman" w:cs="Times New Roman"/>
          <w:sz w:val="28"/>
          <w:szCs w:val="28"/>
        </w:rPr>
        <w:t>[</w:t>
      </w:r>
      <w:r w:rsidRPr="000866EA">
        <w:rPr>
          <w:rFonts w:ascii="Times New Roman" w:hAnsi="Times New Roman" w:cs="Times New Roman"/>
          <w:sz w:val="28"/>
          <w:szCs w:val="28"/>
          <w:lang w:val="ru-RU"/>
        </w:rPr>
        <w:t>11</w:t>
      </w:r>
      <w:r w:rsidRPr="000866EA">
        <w:rPr>
          <w:rFonts w:ascii="Times New Roman" w:hAnsi="Times New Roman" w:cs="Times New Roman"/>
          <w:sz w:val="28"/>
          <w:szCs w:val="28"/>
        </w:rPr>
        <w:t>]</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Загальні збори учасників є вищим органом управління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Кожен учасник має кількість голосів, пропорційну його частці у статутному капіталі. Повідомлення про скликання зборів надсилається не пізніше ніж за 30 днів до їх проведення, у письмовій формі або електронним способом із використанням кваліфікованого електронного підпису. Виконавчий орган (наприклад, директор) </w:t>
      </w:r>
      <w:r w:rsidRPr="002E0E89">
        <w:rPr>
          <w:rFonts w:ascii="Times New Roman" w:hAnsi="Times New Roman" w:cs="Times New Roman"/>
          <w:sz w:val="28"/>
          <w:szCs w:val="28"/>
        </w:rPr>
        <w:lastRenderedPageBreak/>
        <w:t xml:space="preserve">відповідає за поточну діяльність компанії, зокрема укладання договорів і подання звітності.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Статут також визначає порядок зберігання документів, таких як договори, фінансові звіти та кореспонденція, що є критично важливим для фінансової компанії, де документообіг відіграє ключову роль у забезпеченні прозорості та законності операцій. Усі ці положення базуються на чинному законодавстві України та враховують специфіку діяльності ТОВ "</w:t>
      </w:r>
      <w:r w:rsidR="008862A4">
        <w:rPr>
          <w:rFonts w:ascii="Times New Roman" w:hAnsi="Times New Roman" w:cs="Times New Roman"/>
          <w:sz w:val="28"/>
          <w:szCs w:val="28"/>
        </w:rPr>
        <w:t>-</w:t>
      </w:r>
      <w:r w:rsidRPr="002E0E89">
        <w:rPr>
          <w:rFonts w:ascii="Times New Roman" w:hAnsi="Times New Roman" w:cs="Times New Roman"/>
          <w:sz w:val="28"/>
          <w:szCs w:val="28"/>
        </w:rPr>
        <w:t>" у сфері фінансових послуг.</w:t>
      </w:r>
    </w:p>
    <w:p w:rsidR="00FE3B0C" w:rsidRPr="002E0E89" w:rsidRDefault="00FE3B0C" w:rsidP="00FE3B0C">
      <w:pPr>
        <w:spacing w:line="360" w:lineRule="auto"/>
        <w:jc w:val="both"/>
        <w:rPr>
          <w:rFonts w:ascii="Times New Roman" w:hAnsi="Times New Roman" w:cs="Times New Roman"/>
          <w:sz w:val="28"/>
          <w:szCs w:val="28"/>
        </w:rPr>
      </w:pPr>
      <w:r w:rsidRPr="002E0E89">
        <w:rPr>
          <w:rFonts w:ascii="Times New Roman" w:hAnsi="Times New Roman" w:cs="Times New Roman"/>
          <w:sz w:val="28"/>
          <w:szCs w:val="28"/>
        </w:rPr>
        <w:cr/>
      </w:r>
    </w:p>
    <w:p w:rsidR="00FE3B0C" w:rsidRPr="002E0E89"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8862A4" w:rsidRDefault="008862A4" w:rsidP="00FE3B0C">
      <w:pPr>
        <w:spacing w:line="360" w:lineRule="auto"/>
        <w:jc w:val="both"/>
        <w:rPr>
          <w:rFonts w:ascii="Times New Roman" w:hAnsi="Times New Roman" w:cs="Times New Roman"/>
          <w:sz w:val="28"/>
          <w:szCs w:val="28"/>
        </w:rPr>
      </w:pPr>
    </w:p>
    <w:p w:rsidR="008862A4" w:rsidRDefault="008862A4" w:rsidP="00FE3B0C">
      <w:pPr>
        <w:spacing w:line="360" w:lineRule="auto"/>
        <w:jc w:val="both"/>
        <w:rPr>
          <w:rFonts w:ascii="Times New Roman" w:hAnsi="Times New Roman" w:cs="Times New Roman"/>
          <w:sz w:val="28"/>
          <w:szCs w:val="28"/>
        </w:rPr>
      </w:pPr>
    </w:p>
    <w:p w:rsidR="00FE3B0C" w:rsidRPr="002E0E89" w:rsidRDefault="00FE3B0C" w:rsidP="00FE3B0C">
      <w:pPr>
        <w:spacing w:line="360" w:lineRule="auto"/>
        <w:jc w:val="both"/>
        <w:rPr>
          <w:rFonts w:ascii="Times New Roman" w:hAnsi="Times New Roman" w:cs="Times New Roman"/>
          <w:sz w:val="28"/>
          <w:szCs w:val="28"/>
        </w:rPr>
      </w:pPr>
    </w:p>
    <w:p w:rsidR="00FE3B0C" w:rsidRPr="002E0E89" w:rsidRDefault="00FE3B0C" w:rsidP="00FE3B0C">
      <w:pPr>
        <w:spacing w:line="360" w:lineRule="auto"/>
        <w:jc w:val="center"/>
        <w:rPr>
          <w:rFonts w:ascii="Times New Roman" w:hAnsi="Times New Roman" w:cs="Times New Roman"/>
          <w:b/>
          <w:sz w:val="28"/>
          <w:szCs w:val="28"/>
        </w:rPr>
      </w:pPr>
      <w:r w:rsidRPr="002E0E89">
        <w:rPr>
          <w:rFonts w:ascii="Times New Roman" w:hAnsi="Times New Roman" w:cs="Times New Roman"/>
          <w:b/>
          <w:sz w:val="28"/>
          <w:szCs w:val="28"/>
        </w:rPr>
        <w:lastRenderedPageBreak/>
        <w:t>РОЗДІЛ 2. ОСОБЛИВОСТІ ПРОХОДЖЕННЯ ФАХОВОЇ ПРАКТИКИ У ЮРИДИЧНОМУ ВІДДІЛІ ТОВ "</w:t>
      </w:r>
      <w:r w:rsidR="008862A4">
        <w:rPr>
          <w:rFonts w:ascii="Times New Roman" w:hAnsi="Times New Roman" w:cs="Times New Roman"/>
          <w:b/>
          <w:sz w:val="28"/>
          <w:szCs w:val="28"/>
        </w:rPr>
        <w:t>-</w:t>
      </w:r>
      <w:r w:rsidRPr="002E0E89">
        <w:rPr>
          <w:rFonts w:ascii="Times New Roman" w:hAnsi="Times New Roman" w:cs="Times New Roman"/>
          <w:b/>
          <w:sz w:val="28"/>
          <w:szCs w:val="28"/>
        </w:rPr>
        <w:t>"</w:t>
      </w:r>
    </w:p>
    <w:p w:rsidR="00FE3B0C" w:rsidRPr="002E0E89" w:rsidRDefault="00FE3B0C" w:rsidP="00FE3B0C">
      <w:pPr>
        <w:spacing w:line="360" w:lineRule="auto"/>
        <w:jc w:val="both"/>
        <w:rPr>
          <w:rFonts w:ascii="Times New Roman" w:hAnsi="Times New Roman" w:cs="Times New Roman"/>
          <w:b/>
          <w:sz w:val="28"/>
          <w:szCs w:val="28"/>
        </w:rPr>
      </w:pPr>
      <w:r w:rsidRPr="002E0E89">
        <w:rPr>
          <w:rFonts w:ascii="Times New Roman" w:hAnsi="Times New Roman" w:cs="Times New Roman"/>
          <w:b/>
          <w:sz w:val="28"/>
          <w:szCs w:val="28"/>
        </w:rPr>
        <w:t>2.1 Особливості діяльності юридичного відділу ТОВ "</w:t>
      </w:r>
      <w:r w:rsidR="008862A4">
        <w:rPr>
          <w:rFonts w:ascii="Times New Roman" w:hAnsi="Times New Roman" w:cs="Times New Roman"/>
          <w:b/>
          <w:sz w:val="28"/>
          <w:szCs w:val="28"/>
        </w:rPr>
        <w:t>-</w:t>
      </w:r>
      <w:r w:rsidRPr="002E0E89">
        <w:rPr>
          <w:rFonts w:ascii="Times New Roman" w:hAnsi="Times New Roman" w:cs="Times New Roman"/>
          <w:b/>
          <w:sz w:val="28"/>
          <w:szCs w:val="28"/>
        </w:rPr>
        <w:t>"</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Юридичний відділ ТОВ "</w:t>
      </w:r>
      <w:r w:rsidR="008862A4">
        <w:rPr>
          <w:rFonts w:ascii="Times New Roman" w:hAnsi="Times New Roman" w:cs="Times New Roman"/>
          <w:sz w:val="28"/>
          <w:szCs w:val="28"/>
        </w:rPr>
        <w:t>-</w:t>
      </w:r>
      <w:r w:rsidRPr="002E0E89">
        <w:rPr>
          <w:rFonts w:ascii="Times New Roman" w:hAnsi="Times New Roman" w:cs="Times New Roman"/>
          <w:sz w:val="28"/>
          <w:szCs w:val="28"/>
        </w:rPr>
        <w:t>" є ключовим структурним підрозділом компанії, який забезпечує правову підтримку її діяльності у сфері фінансових послуг. Основною метою роботи відділу є гарантування дотримання чинного законодавства України, захист інтересів товариства у відносинах із контрагентами, державними органами та судами, а також забезпечення юридичної чистоти всіх операцій, що здійснюються компанією. У контексті фінансової сфери, де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займається кредитуванням, управлінням активами та супроводженням фінансових угод, діяльність юридичного відділу набуває особливої ваги через високий рівень регулювання та потенційні ризики, пов’язані з неплатежами чи спорами.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Юридичний відділ ТОВ "</w:t>
      </w:r>
      <w:r w:rsidR="008862A4">
        <w:rPr>
          <w:rFonts w:ascii="Times New Roman" w:hAnsi="Times New Roman" w:cs="Times New Roman"/>
          <w:sz w:val="28"/>
          <w:szCs w:val="28"/>
        </w:rPr>
        <w:t>-</w:t>
      </w:r>
      <w:r w:rsidRPr="002E0E89">
        <w:rPr>
          <w:rFonts w:ascii="Times New Roman" w:hAnsi="Times New Roman" w:cs="Times New Roman"/>
          <w:sz w:val="28"/>
          <w:szCs w:val="28"/>
        </w:rPr>
        <w:t>" підпорядковується безпосередньо керівнику компанії, що забезпечує його незалежність у прийнятті рішень і оперативність у реагуванні на правові питання. До складу відділу входять юрисконсульти, які виконують функції консультантів із правових питань, а також помічники юристів, які займаються підготовкою документів, аналізом нормативних актів і документообігом. Розподіл обов’язків між співробітниками здійснюється начальником юридичного відділу, який також затверджує посадові інструкції т</w:t>
      </w:r>
      <w:r>
        <w:rPr>
          <w:rFonts w:ascii="Times New Roman" w:hAnsi="Times New Roman" w:cs="Times New Roman"/>
          <w:sz w:val="28"/>
          <w:szCs w:val="28"/>
        </w:rPr>
        <w:t>а координує роботу підрозділу.</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Основні завдання юридичного відділу включають:  </w:t>
      </w:r>
    </w:p>
    <w:p w:rsidR="00FE3B0C" w:rsidRPr="002E0E89" w:rsidRDefault="00FE3B0C" w:rsidP="00FE3B0C">
      <w:pPr>
        <w:pStyle w:val="a6"/>
        <w:numPr>
          <w:ilvl w:val="0"/>
          <w:numId w:val="38"/>
        </w:numPr>
        <w:spacing w:line="360" w:lineRule="auto"/>
        <w:ind w:left="0" w:firstLine="0"/>
        <w:jc w:val="both"/>
        <w:rPr>
          <w:rFonts w:ascii="Times New Roman" w:hAnsi="Times New Roman" w:cs="Times New Roman"/>
          <w:sz w:val="28"/>
          <w:szCs w:val="28"/>
        </w:rPr>
      </w:pPr>
      <w:r w:rsidRPr="002E0E89">
        <w:rPr>
          <w:rFonts w:ascii="Times New Roman" w:hAnsi="Times New Roman" w:cs="Times New Roman"/>
          <w:sz w:val="28"/>
          <w:szCs w:val="28"/>
        </w:rPr>
        <w:t xml:space="preserve">Перевірку відповідності законодавству всіх документів, що готуються чи підписуються компанією, зокрема договорів, фінансових звітів і листів.  </w:t>
      </w:r>
    </w:p>
    <w:p w:rsidR="00FE3B0C" w:rsidRPr="002E0E89" w:rsidRDefault="00FE3B0C" w:rsidP="00FE3B0C">
      <w:pPr>
        <w:pStyle w:val="a6"/>
        <w:numPr>
          <w:ilvl w:val="0"/>
          <w:numId w:val="38"/>
        </w:numPr>
        <w:spacing w:line="360" w:lineRule="auto"/>
        <w:ind w:left="0" w:firstLine="0"/>
        <w:jc w:val="both"/>
        <w:rPr>
          <w:rFonts w:ascii="Times New Roman" w:hAnsi="Times New Roman" w:cs="Times New Roman"/>
          <w:sz w:val="28"/>
          <w:szCs w:val="28"/>
        </w:rPr>
      </w:pPr>
      <w:r w:rsidRPr="002E0E89">
        <w:rPr>
          <w:rFonts w:ascii="Times New Roman" w:hAnsi="Times New Roman" w:cs="Times New Roman"/>
          <w:sz w:val="28"/>
          <w:szCs w:val="28"/>
        </w:rPr>
        <w:t xml:space="preserve">Підготовку та аналіз претензій, позовних заяв і заперечень у спорах із контрагентами чи клієнтами.  </w:t>
      </w:r>
    </w:p>
    <w:p w:rsidR="00FE3B0C" w:rsidRPr="002E0E89" w:rsidRDefault="00FE3B0C" w:rsidP="00FE3B0C">
      <w:pPr>
        <w:pStyle w:val="a6"/>
        <w:numPr>
          <w:ilvl w:val="0"/>
          <w:numId w:val="38"/>
        </w:numPr>
        <w:spacing w:line="360" w:lineRule="auto"/>
        <w:ind w:left="0" w:firstLine="0"/>
        <w:jc w:val="both"/>
        <w:rPr>
          <w:rFonts w:ascii="Times New Roman" w:hAnsi="Times New Roman" w:cs="Times New Roman"/>
          <w:sz w:val="28"/>
          <w:szCs w:val="28"/>
        </w:rPr>
      </w:pPr>
      <w:r w:rsidRPr="002E0E89">
        <w:rPr>
          <w:rFonts w:ascii="Times New Roman" w:hAnsi="Times New Roman" w:cs="Times New Roman"/>
          <w:sz w:val="28"/>
          <w:szCs w:val="28"/>
        </w:rPr>
        <w:t>Представництво інтересів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у судах, державних органах і перед іншими сторонами.  </w:t>
      </w:r>
    </w:p>
    <w:p w:rsidR="00FE3B0C" w:rsidRPr="002E0E89" w:rsidRDefault="00FE3B0C" w:rsidP="00FE3B0C">
      <w:pPr>
        <w:pStyle w:val="a6"/>
        <w:numPr>
          <w:ilvl w:val="0"/>
          <w:numId w:val="38"/>
        </w:numPr>
        <w:spacing w:line="360" w:lineRule="auto"/>
        <w:ind w:left="0" w:firstLine="0"/>
        <w:jc w:val="both"/>
        <w:rPr>
          <w:rFonts w:ascii="Times New Roman" w:hAnsi="Times New Roman" w:cs="Times New Roman"/>
          <w:sz w:val="28"/>
          <w:szCs w:val="28"/>
        </w:rPr>
      </w:pPr>
      <w:r w:rsidRPr="002E0E89">
        <w:rPr>
          <w:rFonts w:ascii="Times New Roman" w:hAnsi="Times New Roman" w:cs="Times New Roman"/>
          <w:sz w:val="28"/>
          <w:szCs w:val="28"/>
        </w:rPr>
        <w:lastRenderedPageBreak/>
        <w:t xml:space="preserve">Консультування співробітників компанії з юридичних аспектів фінансових операцій, включаючи порядок стягнення заборгованості та укладання договорів.  </w:t>
      </w:r>
    </w:p>
    <w:p w:rsidR="00FE3B0C" w:rsidRPr="002E0E89" w:rsidRDefault="00FE3B0C" w:rsidP="00FE3B0C">
      <w:pPr>
        <w:pStyle w:val="a6"/>
        <w:numPr>
          <w:ilvl w:val="0"/>
          <w:numId w:val="38"/>
        </w:numPr>
        <w:spacing w:line="360" w:lineRule="auto"/>
        <w:ind w:left="0" w:firstLine="0"/>
        <w:jc w:val="both"/>
        <w:rPr>
          <w:rFonts w:ascii="Times New Roman" w:hAnsi="Times New Roman" w:cs="Times New Roman"/>
          <w:sz w:val="28"/>
          <w:szCs w:val="28"/>
        </w:rPr>
      </w:pPr>
      <w:r w:rsidRPr="002E0E89">
        <w:rPr>
          <w:rFonts w:ascii="Times New Roman" w:hAnsi="Times New Roman" w:cs="Times New Roman"/>
          <w:sz w:val="28"/>
          <w:szCs w:val="28"/>
        </w:rPr>
        <w:t>Забезпечення систематизованого обліку нормативно-правових актів, внутрішніх документів і кореспонденції, що надходить до компанії.</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Діяльність юридичного відділу базується на комплексному підході, який поєднує правові, організаційні та інформаційні методи. Наприклад, для ефективної роботи відділ використовує електронні бази даних, такі як "Ліга:Закон" чи офіційний портал Верховної Ради України, що дозволяє швидко знаходити актуальні норми законодавства та судову практику. Крім того, відділ відповідає за впровадження внутрішніх положень про документообіг, які регулюють порядок обробки вхідної та вихідної кореспонденції, її внесення до спеціалізованого програмного забезпечення та зберігання в архіві компанії.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Особливістю роботи юридичного відділу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є акцент на мінімізації юридичних ризиків, що виникають у процесі надання фінансових послуг. Наприклад, відділ аналізує договори з клієнтами та партнерами, щоб уникнути неоднозначних формулювань, які можуть призвести до спорів, а також розробляє шаблони документів для типових операцій, таких як укладання кредитних угод чи претензійне листування. У разі виникнення заборгованості з боку контрагентів юридичний відділ координує процес її стягнення, готуючи листи-претензії, заяви до суду чи документи для виконавчого провадження.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Важливим аспектом роботи відділу є взаємодія з іншими підрозділами компанії, такими як фінансовий відділ, відділ кадрів і служба клієнтської підтримки. Наприклад, юридичний відділ співпрацює з фінансовим підрозділом для підготовки супровідних листів до звітності, а з кадровою службою — для оформлення наказів чи консультування з трудового законодавства. Така взаємодія забезпечує комплексний підхід до вирішення завдань і сприяє ефективності роботи компанії в цілому.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Юридичний відділ також відіграє важливу роль у зовнішніх комунікаціях. Він готує відповіді на запити державних органів, таких як Національний банк України чи податкова служба, а також представляє інтереси компанії в </w:t>
      </w:r>
      <w:r w:rsidRPr="002E0E89">
        <w:rPr>
          <w:rFonts w:ascii="Times New Roman" w:hAnsi="Times New Roman" w:cs="Times New Roman"/>
          <w:sz w:val="28"/>
          <w:szCs w:val="28"/>
        </w:rPr>
        <w:lastRenderedPageBreak/>
        <w:t xml:space="preserve">переговорах із партнерами. Усе це вимагає від співробітників відділу не лише глибоких знань законодавства, а й уміння швидко адаптуватися до змін у нормативній базі, що є особливо актуальним у фінансовій сфері, де регулярно оновлюються регуляторні вимоги.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Під час проходження практики я мала змогу ознайомитися з організацією роботи юридичного відділу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його структурою та методами діяльності. Компанія створила належні умови для роботи відділу, забезпечивши його сучасною комп’ютерною технікою, доступом до правових баз даних і необхідними приміщеннями. Плани роботи відділу формуються на місячній і квартальній основі, включаючи як поточні завдання (наприклад, підготовка документів), так і перспективні (аналіз змін у законодавстві чи розробка нових процедур).  </w:t>
      </w:r>
    </w:p>
    <w:p w:rsidR="00FE3B0C" w:rsidRPr="002E0E89" w:rsidRDefault="00FE3B0C" w:rsidP="00FE3B0C">
      <w:pPr>
        <w:spacing w:line="360" w:lineRule="auto"/>
        <w:jc w:val="both"/>
        <w:rPr>
          <w:rFonts w:ascii="Times New Roman" w:hAnsi="Times New Roman" w:cs="Times New Roman"/>
          <w:b/>
          <w:sz w:val="28"/>
          <w:szCs w:val="28"/>
        </w:rPr>
      </w:pPr>
      <w:r w:rsidRPr="002E0E89">
        <w:rPr>
          <w:rFonts w:ascii="Times New Roman" w:hAnsi="Times New Roman" w:cs="Times New Roman"/>
          <w:b/>
          <w:sz w:val="28"/>
          <w:szCs w:val="28"/>
        </w:rPr>
        <w:t>2.2 Види виконаних під час фахової практики робіт та їх коротка характеристика</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Основною метою моєї фахової практики в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було закріплення теоретичних знань із правових дисциплін, отриманих у Київському університеті права НАН України, а також набуття практичних навичок роботи в юридичному відділі фінансової компанії. Протягом періоду з 17 лютого по 14 березня 2025 року я виконувала різноманітні завдання, які дозволили мені поглибити розуміння правового супроводу фінансових операцій і розвинути професійні компетенції. Усі роботи проводилися відповідно до індивідуального плану практики, затвердженого керівником.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Перші дні практики були присвячені ознайомленню з діяльністю компанії та юридичного відділу. Я пройшла інструктаж із охорони праці, ознайомилася з правилами внутрішнього трудового розпорядку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а також вивчила структуру компанії, її Статут і внутрішні положення про документообіг. Цей етап був важливим для розуміння організаційних засад роботи фінансової компанії та ролі юридичного відділу в її діяльності.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Одним із ключових завдань стало освоєння програмного забезпечення для внесення кореспонденції. Я вносила вхідну кореспонденцію до системи </w:t>
      </w:r>
      <w:r w:rsidRPr="002E0E89">
        <w:rPr>
          <w:rFonts w:ascii="Times New Roman" w:hAnsi="Times New Roman" w:cs="Times New Roman"/>
          <w:sz w:val="28"/>
          <w:szCs w:val="28"/>
        </w:rPr>
        <w:lastRenderedPageBreak/>
        <w:t xml:space="preserve">документообігу, перевіряла коректність внесених даних і систематизувала документи для подальшого використання. Ця робота дозволила мені опанувати базові принципи електронного документообігу, що є невід’ємною частиною діяльності сучасних юридичних служб.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Значну частину практики я присвятила підготовці юридичних документів. Зокрема, я готувала відповіді на відзиви Відповідачів у спорах, пов’язаних із фінансовими зобов’язаннями, складала заяви про усунення недоліків у позовних заявах і розробляла заперечення на письмові пояснення Відповідачів. Наприклад, у процесі підготовки заперечень я аналізувала аргументи контрагентів і шукала відповідні норми законодавства для їх спростування, що розвинуло мої аналітичні навички та вміння працювати з правовими джерелами.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Я також брала участь у підготовці супровідних листів до фінансових звітів і договорів, що вимагало уваги до деталей і чіткого формулювання. Одним із завдань було складання проєкту листа-претензії до контрагента, який порушив умови оплати за надані фінансові послуги. У цьому процесі я вивчила структуру претензійного документа, порядок його оформлення та строки надсилання, що є важливим для досудового врегулювання спорів.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Іншим напрямком моєї роботи стало вивчення порядку укладання договорів у фінансовій сфері та процедур стягнення заборгованості. Я аналізувала типові кредитні угоди, перевіряла їх на відповідність законодавству України та пропонувала правки для усунення потенційних ризиків. Крім того, я ознайомилася з етапами стягнення заборгованості — від надсилання претензій до підготовки документів для судового розгляду, що дало мені практичне розуміння цього процесу.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Під час практики я консультувала співробітників компанії з юридичних аспектів фінансових операцій. Наприклад, я пояснювала колегам із фінансового відділу вимоги до оформлення договорів і наслідки порушення строків платежів, що сприяло покращенню внутрішньої комунікації. Також я брала участь у робочих нарадах, де обговорювалися юридичні питання, пов’язані з діяльністю компанії, і пропонувала ідеї щодо оптимізації документообігу.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lastRenderedPageBreak/>
        <w:t xml:space="preserve">Одним із найцікавіших завдань стало вивчення судової практики у спорах, пов’язаних із фінансовими послугами. Я аналізувала рішення судів у справах про стягнення заборгованості та порушення умов договорів, що дозволило мені зрозуміти, як теоретичні норми права застосовуються на практиці. Цей досвід став основою для підготовки шаблонів документів для типових операцій, таких як відповіді на запити чи претензії, які я розробила для використання в юридичному відділі.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На завершальному етапі практики я готувала відповіді на запити державних органів, наприклад, щодо уточнення фінансової звітності, а також запити до банків для отримання додаткових даних про операції контрагентів. Ця робота вимагала знання формального листування та вміння працювати з великим обсягом інформації. Нарешті, я систематизувала всі зібрані дані для підготовки цього звіту, що стало логічним завершенням моєї практики.  </w:t>
      </w:r>
    </w:p>
    <w:p w:rsidR="00FE3B0C"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Виконані завдання дозволили мені не лише закріпити теоретичні знання, а й розвинути практичні навички, такі як аналіз документів, складання юридичних текстів і комунікація в професійному середовищі. Практика в ТОВ "</w:t>
      </w:r>
      <w:r w:rsidR="008862A4">
        <w:rPr>
          <w:rFonts w:ascii="Times New Roman" w:hAnsi="Times New Roman" w:cs="Times New Roman"/>
          <w:sz w:val="28"/>
          <w:szCs w:val="28"/>
        </w:rPr>
        <w:t>-</w:t>
      </w:r>
      <w:r w:rsidRPr="002E0E89">
        <w:rPr>
          <w:rFonts w:ascii="Times New Roman" w:hAnsi="Times New Roman" w:cs="Times New Roman"/>
          <w:sz w:val="28"/>
          <w:szCs w:val="28"/>
        </w:rPr>
        <w:t>" стала цінним досвідом, який поглибив моє розуміння роботи юриста у фінансовій сфері.</w:t>
      </w:r>
    </w:p>
    <w:p w:rsidR="00FE3B0C" w:rsidRDefault="00FE3B0C" w:rsidP="00FE3B0C">
      <w:pPr>
        <w:spacing w:line="360" w:lineRule="auto"/>
        <w:ind w:firstLine="709"/>
        <w:jc w:val="both"/>
        <w:rPr>
          <w:rFonts w:ascii="Times New Roman" w:hAnsi="Times New Roman" w:cs="Times New Roman"/>
          <w:sz w:val="28"/>
          <w:szCs w:val="28"/>
        </w:rPr>
      </w:pPr>
    </w:p>
    <w:p w:rsidR="00FE3B0C" w:rsidRDefault="00FE3B0C" w:rsidP="00FE3B0C">
      <w:pPr>
        <w:spacing w:line="360" w:lineRule="auto"/>
        <w:ind w:firstLine="709"/>
        <w:jc w:val="both"/>
        <w:rPr>
          <w:rFonts w:ascii="Times New Roman" w:hAnsi="Times New Roman" w:cs="Times New Roman"/>
          <w:sz w:val="28"/>
          <w:szCs w:val="28"/>
        </w:rPr>
      </w:pPr>
    </w:p>
    <w:p w:rsidR="00FE3B0C" w:rsidRDefault="00FE3B0C" w:rsidP="00FE3B0C">
      <w:pPr>
        <w:spacing w:line="360" w:lineRule="auto"/>
        <w:ind w:firstLine="709"/>
        <w:jc w:val="both"/>
        <w:rPr>
          <w:rFonts w:ascii="Times New Roman" w:hAnsi="Times New Roman" w:cs="Times New Roman"/>
          <w:sz w:val="28"/>
          <w:szCs w:val="28"/>
        </w:rPr>
      </w:pPr>
    </w:p>
    <w:p w:rsidR="00FE3B0C" w:rsidRDefault="00FE3B0C" w:rsidP="00FE3B0C">
      <w:pPr>
        <w:spacing w:line="360" w:lineRule="auto"/>
        <w:ind w:firstLine="709"/>
        <w:jc w:val="both"/>
        <w:rPr>
          <w:rFonts w:ascii="Times New Roman" w:hAnsi="Times New Roman" w:cs="Times New Roman"/>
          <w:sz w:val="28"/>
          <w:szCs w:val="28"/>
        </w:rPr>
      </w:pPr>
    </w:p>
    <w:p w:rsidR="00FE3B0C" w:rsidRDefault="00FE3B0C" w:rsidP="00FE3B0C">
      <w:pPr>
        <w:spacing w:line="360" w:lineRule="auto"/>
        <w:ind w:firstLine="709"/>
        <w:jc w:val="both"/>
        <w:rPr>
          <w:rFonts w:ascii="Times New Roman" w:hAnsi="Times New Roman" w:cs="Times New Roman"/>
          <w:sz w:val="28"/>
          <w:szCs w:val="28"/>
        </w:rPr>
      </w:pPr>
    </w:p>
    <w:p w:rsidR="00FE3B0C" w:rsidRDefault="00FE3B0C" w:rsidP="00FE3B0C">
      <w:pPr>
        <w:spacing w:line="360" w:lineRule="auto"/>
        <w:ind w:firstLine="709"/>
        <w:jc w:val="both"/>
        <w:rPr>
          <w:rFonts w:ascii="Times New Roman" w:hAnsi="Times New Roman" w:cs="Times New Roman"/>
          <w:sz w:val="28"/>
          <w:szCs w:val="28"/>
        </w:rPr>
      </w:pPr>
    </w:p>
    <w:p w:rsidR="00FE3B0C" w:rsidRDefault="00FE3B0C" w:rsidP="00FE3B0C">
      <w:pPr>
        <w:spacing w:line="360" w:lineRule="auto"/>
        <w:ind w:firstLine="709"/>
        <w:jc w:val="both"/>
        <w:rPr>
          <w:rFonts w:ascii="Times New Roman" w:hAnsi="Times New Roman" w:cs="Times New Roman"/>
          <w:sz w:val="28"/>
          <w:szCs w:val="28"/>
        </w:rPr>
      </w:pPr>
    </w:p>
    <w:p w:rsidR="00FE3B0C" w:rsidRPr="002E0E89" w:rsidRDefault="00FE3B0C" w:rsidP="00FE3B0C">
      <w:pPr>
        <w:spacing w:line="360" w:lineRule="auto"/>
        <w:ind w:firstLine="709"/>
        <w:jc w:val="both"/>
        <w:rPr>
          <w:rFonts w:ascii="Times New Roman" w:hAnsi="Times New Roman" w:cs="Times New Roman"/>
          <w:sz w:val="28"/>
          <w:szCs w:val="28"/>
        </w:rPr>
      </w:pPr>
    </w:p>
    <w:p w:rsidR="00FE3B0C" w:rsidRPr="002E0E89" w:rsidRDefault="00FE3B0C" w:rsidP="00FE3B0C">
      <w:pPr>
        <w:spacing w:line="360" w:lineRule="auto"/>
        <w:ind w:firstLine="709"/>
        <w:jc w:val="center"/>
        <w:rPr>
          <w:rFonts w:ascii="Times New Roman" w:hAnsi="Times New Roman" w:cs="Times New Roman"/>
          <w:b/>
          <w:sz w:val="28"/>
          <w:szCs w:val="28"/>
        </w:rPr>
      </w:pPr>
      <w:r w:rsidRPr="002E0E89">
        <w:rPr>
          <w:rFonts w:ascii="Times New Roman" w:hAnsi="Times New Roman" w:cs="Times New Roman"/>
          <w:b/>
          <w:sz w:val="28"/>
          <w:szCs w:val="28"/>
        </w:rPr>
        <w:lastRenderedPageBreak/>
        <w:t>РОЗДІЛ 3. ПРОБЛЕМИ ДІЯЛЬНОСТІ ТОВАРИСТВА З ОБМЕЖЕНОЮ ВІДПОВІДАЛЬНІСТЮ У СФЕРІ ФІНАНСОВИХ ПОСЛУГ ТА ШЛЯХИ ЇХ ВИРІШЕННЯ</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Товариства з обмеженою відповідальністю, які діють у сфері фінансових послуг, таких як ТОВ "</w:t>
      </w:r>
      <w:r w:rsidR="008862A4">
        <w:rPr>
          <w:rFonts w:ascii="Times New Roman" w:hAnsi="Times New Roman" w:cs="Times New Roman"/>
          <w:sz w:val="28"/>
          <w:szCs w:val="28"/>
        </w:rPr>
        <w:t>-</w:t>
      </w:r>
      <w:r w:rsidRPr="002E0E89">
        <w:rPr>
          <w:rFonts w:ascii="Times New Roman" w:hAnsi="Times New Roman" w:cs="Times New Roman"/>
          <w:sz w:val="28"/>
          <w:szCs w:val="28"/>
        </w:rPr>
        <w:t>", стикаються з низкою проблем, що зумовлені як особливостями правового регулювання в Україні, так і специфікою фінансового ринку. Під час проходження фахової практики з 17 лютого по 14 березня 2025 року я мала змогу спостерігати ці виклики на прикладі діяльності юридичного відділу компанії та брати участь у пошуку шляхів їх вирішення. У цьому розділі я проаналізую ключові проблеми, з якими стикається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і запропоную можливі підходи до їх подолання, спираючись на отриманий досвід і теоретичні знання.  </w:t>
      </w:r>
    </w:p>
    <w:p w:rsidR="00FE3B0C" w:rsidRPr="002E0E89" w:rsidRDefault="00FE3B0C" w:rsidP="00FE3B0C">
      <w:pPr>
        <w:spacing w:line="360" w:lineRule="auto"/>
        <w:jc w:val="both"/>
        <w:rPr>
          <w:rFonts w:ascii="Times New Roman" w:hAnsi="Times New Roman" w:cs="Times New Roman"/>
          <w:sz w:val="28"/>
          <w:szCs w:val="28"/>
        </w:rPr>
      </w:pPr>
      <w:r w:rsidRPr="002E0E89">
        <w:rPr>
          <w:rFonts w:ascii="Times New Roman" w:hAnsi="Times New Roman" w:cs="Times New Roman"/>
          <w:sz w:val="28"/>
          <w:szCs w:val="28"/>
        </w:rPr>
        <w:t>Проблема 1: Недосконалість правового регулювання фінансової діяльності</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Фінансовий сектор в Україні регулюється значною кількістю нормативних актів, включаючи Цивільний і Господарський кодекси, Закон України «Про фінансові послуги та державне регулювання ринків фінансових послуг», а також підзаконні акти Національного банку України (НБУ). Однак ці документи часто містять суперечності чи прогалини, що ускладнює діяльність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Наприклад, під час підготовки договорів я помітила, що вимоги до оформлення кредитних угод іноді різняться залежно від того, чи застосовуються норми НБУ чи загальні положення ЦКУ. Це створює юридичні ризики, оскільки контрагенти можуть оскаржувати договори через неоднозначність їх тлумачення.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Іншою проблемою є часте оновлення законодавства, яке не завжди супроводжується чіткими роз’ясненнями від регуляторів. Наприклад, у 2025 році можуть бути внесені зміни до регулювання стягнення заборгованості чи звітності фінансових компаній, що вимагає від юридичного відділу постійного моніторингу та адаптації внутрішніх процедур. Під час практики я аналізувала зміни в законодавстві, що стосуються фінансових компаній, і виявила, що недостатня синхронізація між законами ускладнює їх практичне застосування.  </w:t>
      </w:r>
    </w:p>
    <w:p w:rsidR="00FE3B0C" w:rsidRPr="002E0E89" w:rsidRDefault="00FE3B0C" w:rsidP="00FE3B0C">
      <w:pPr>
        <w:spacing w:line="360" w:lineRule="auto"/>
        <w:jc w:val="both"/>
        <w:rPr>
          <w:rFonts w:ascii="Times New Roman" w:hAnsi="Times New Roman" w:cs="Times New Roman"/>
          <w:sz w:val="28"/>
          <w:szCs w:val="28"/>
        </w:rPr>
      </w:pPr>
      <w:r w:rsidRPr="002E0E89">
        <w:rPr>
          <w:rFonts w:ascii="Times New Roman" w:hAnsi="Times New Roman" w:cs="Times New Roman"/>
          <w:sz w:val="28"/>
          <w:szCs w:val="28"/>
        </w:rPr>
        <w:t xml:space="preserve">Шляхи вирішення:  </w:t>
      </w:r>
    </w:p>
    <w:p w:rsidR="00FE3B0C" w:rsidRPr="002E0E89" w:rsidRDefault="00FE3B0C" w:rsidP="00FE3B0C">
      <w:pPr>
        <w:pStyle w:val="a6"/>
        <w:numPr>
          <w:ilvl w:val="0"/>
          <w:numId w:val="38"/>
        </w:numPr>
        <w:spacing w:line="360" w:lineRule="auto"/>
        <w:ind w:left="0" w:hanging="11"/>
        <w:jc w:val="both"/>
        <w:rPr>
          <w:rFonts w:ascii="Times New Roman" w:hAnsi="Times New Roman" w:cs="Times New Roman"/>
          <w:sz w:val="28"/>
          <w:szCs w:val="28"/>
        </w:rPr>
      </w:pPr>
      <w:r w:rsidRPr="002E0E89">
        <w:rPr>
          <w:rFonts w:ascii="Times New Roman" w:hAnsi="Times New Roman" w:cs="Times New Roman"/>
          <w:sz w:val="28"/>
          <w:szCs w:val="28"/>
        </w:rPr>
        <w:lastRenderedPageBreak/>
        <w:t xml:space="preserve">Розробка внутрішніх інструкцій і шаблонів документів, які враховують усі можливі інтерпретації законодавства. Під час практики я складала шаблони для типових операцій, що може стати основою для уніфікації документообігу в компанії.  </w:t>
      </w:r>
    </w:p>
    <w:p w:rsidR="00FE3B0C" w:rsidRPr="002E0E89" w:rsidRDefault="00FE3B0C" w:rsidP="00FE3B0C">
      <w:pPr>
        <w:pStyle w:val="a6"/>
        <w:numPr>
          <w:ilvl w:val="0"/>
          <w:numId w:val="38"/>
        </w:numPr>
        <w:spacing w:line="360" w:lineRule="auto"/>
        <w:ind w:left="0" w:hanging="11"/>
        <w:jc w:val="both"/>
        <w:rPr>
          <w:rFonts w:ascii="Times New Roman" w:hAnsi="Times New Roman" w:cs="Times New Roman"/>
          <w:sz w:val="28"/>
          <w:szCs w:val="28"/>
        </w:rPr>
      </w:pPr>
      <w:r w:rsidRPr="002E0E89">
        <w:rPr>
          <w:rFonts w:ascii="Times New Roman" w:hAnsi="Times New Roman" w:cs="Times New Roman"/>
          <w:sz w:val="28"/>
          <w:szCs w:val="28"/>
        </w:rPr>
        <w:t xml:space="preserve">Впровадження регулярного навчання для співробітників юридичного відділу з актуальних змін у законодавстві, наприклад, за участю зовнішніх експертів чи через підписку на спеціалізовані видання.  </w:t>
      </w:r>
    </w:p>
    <w:p w:rsidR="00FE3B0C" w:rsidRPr="002E0E89" w:rsidRDefault="00FE3B0C" w:rsidP="00FE3B0C">
      <w:pPr>
        <w:pStyle w:val="a6"/>
        <w:numPr>
          <w:ilvl w:val="0"/>
          <w:numId w:val="38"/>
        </w:numPr>
        <w:spacing w:line="360" w:lineRule="auto"/>
        <w:ind w:left="0" w:hanging="11"/>
        <w:jc w:val="both"/>
        <w:rPr>
          <w:rFonts w:ascii="Times New Roman" w:hAnsi="Times New Roman" w:cs="Times New Roman"/>
          <w:sz w:val="28"/>
          <w:szCs w:val="28"/>
        </w:rPr>
      </w:pPr>
      <w:r w:rsidRPr="002E0E89">
        <w:rPr>
          <w:rFonts w:ascii="Times New Roman" w:hAnsi="Times New Roman" w:cs="Times New Roman"/>
          <w:sz w:val="28"/>
          <w:szCs w:val="28"/>
        </w:rPr>
        <w:t>Активна взаємодія з НБУ та іншими регуляторами для отримання офіційних роз’яснень щодо спірних норм, що може знизити юридичні ризики.</w:t>
      </w:r>
    </w:p>
    <w:p w:rsidR="00FE3B0C" w:rsidRPr="002E0E89" w:rsidRDefault="00FE3B0C" w:rsidP="00FE3B0C">
      <w:pPr>
        <w:spacing w:line="360" w:lineRule="auto"/>
        <w:jc w:val="both"/>
        <w:rPr>
          <w:rFonts w:ascii="Times New Roman" w:hAnsi="Times New Roman" w:cs="Times New Roman"/>
          <w:sz w:val="28"/>
          <w:szCs w:val="28"/>
        </w:rPr>
      </w:pPr>
      <w:r w:rsidRPr="002E0E89">
        <w:rPr>
          <w:rFonts w:ascii="Times New Roman" w:hAnsi="Times New Roman" w:cs="Times New Roman"/>
          <w:sz w:val="28"/>
          <w:szCs w:val="28"/>
        </w:rPr>
        <w:t>Проблема 2: Високий рівень заборгованості контрагентів</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Однією з найпоширеніших проблем для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є невиконання контрагентами своїх фінансових зобов’язань. Під час практики я ознайомилася з процедурою стягнення заборгованості та брала участь у підготовці листів-претензій і заяв до суду. Цей процес ускладнюється тим, що боржники часто затягують строки оплати, оскаржують договори чи уникають контакту, що призводить до значних витрат часу та ресурсів компанії.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Наприклад, у підготовці заперечень на письмові пояснення Відповідачів я зіткнулася з випадками, коли контрагенти намагалися уникнути відповідальності, посилаючись на формальні недоліки в документах чи зовнішні обставини. Крім того, судові процедури в Україні можуть бути тривалими через завантаженість судів і складність виконавчого провадження, що знижує ефективність стягнення.  </w:t>
      </w:r>
    </w:p>
    <w:p w:rsidR="00FE3B0C" w:rsidRPr="002E0E89" w:rsidRDefault="00FE3B0C" w:rsidP="00FE3B0C">
      <w:pPr>
        <w:spacing w:line="360" w:lineRule="auto"/>
        <w:jc w:val="both"/>
        <w:rPr>
          <w:rFonts w:ascii="Times New Roman" w:hAnsi="Times New Roman" w:cs="Times New Roman"/>
          <w:sz w:val="28"/>
          <w:szCs w:val="28"/>
        </w:rPr>
      </w:pPr>
      <w:r w:rsidRPr="002E0E89">
        <w:rPr>
          <w:rFonts w:ascii="Times New Roman" w:hAnsi="Times New Roman" w:cs="Times New Roman"/>
          <w:sz w:val="28"/>
          <w:szCs w:val="28"/>
        </w:rPr>
        <w:t xml:space="preserve">Шляхи вирішення:  </w:t>
      </w:r>
    </w:p>
    <w:p w:rsidR="00FE3B0C" w:rsidRPr="002E0E89" w:rsidRDefault="00FE3B0C" w:rsidP="00FE3B0C">
      <w:pPr>
        <w:pStyle w:val="a6"/>
        <w:numPr>
          <w:ilvl w:val="0"/>
          <w:numId w:val="38"/>
        </w:numPr>
        <w:spacing w:line="360" w:lineRule="auto"/>
        <w:ind w:left="0" w:hanging="11"/>
        <w:jc w:val="both"/>
        <w:rPr>
          <w:rFonts w:ascii="Times New Roman" w:hAnsi="Times New Roman" w:cs="Times New Roman"/>
          <w:sz w:val="28"/>
          <w:szCs w:val="28"/>
        </w:rPr>
      </w:pPr>
      <w:r w:rsidRPr="002E0E89">
        <w:rPr>
          <w:rFonts w:ascii="Times New Roman" w:hAnsi="Times New Roman" w:cs="Times New Roman"/>
          <w:sz w:val="28"/>
          <w:szCs w:val="28"/>
        </w:rPr>
        <w:t xml:space="preserve">Посилення досудового врегулювання спорів шляхом розробки чітких процедур претензійної роботи. Під час практики я готувала проєкти листів-претензій, які можна вдосконалити, додавши детальні розрахунки та попередження про судові наслідки.  </w:t>
      </w:r>
    </w:p>
    <w:p w:rsidR="00FE3B0C" w:rsidRPr="002E0E89" w:rsidRDefault="00FE3B0C" w:rsidP="00FE3B0C">
      <w:pPr>
        <w:pStyle w:val="a6"/>
        <w:numPr>
          <w:ilvl w:val="0"/>
          <w:numId w:val="38"/>
        </w:numPr>
        <w:spacing w:line="360" w:lineRule="auto"/>
        <w:ind w:left="0" w:hanging="11"/>
        <w:jc w:val="both"/>
        <w:rPr>
          <w:rFonts w:ascii="Times New Roman" w:hAnsi="Times New Roman" w:cs="Times New Roman"/>
          <w:sz w:val="28"/>
          <w:szCs w:val="28"/>
        </w:rPr>
      </w:pPr>
      <w:r w:rsidRPr="002E0E89">
        <w:rPr>
          <w:rFonts w:ascii="Times New Roman" w:hAnsi="Times New Roman" w:cs="Times New Roman"/>
          <w:sz w:val="28"/>
          <w:szCs w:val="28"/>
        </w:rPr>
        <w:lastRenderedPageBreak/>
        <w:t xml:space="preserve">Укладання договорів із детальними умовами щодо штрафних санкцій і строків оплати, що я аналізувала під час перевірки договорів на відповідність законодавству.  </w:t>
      </w:r>
    </w:p>
    <w:p w:rsidR="00FE3B0C" w:rsidRPr="002E0E89" w:rsidRDefault="00FE3B0C" w:rsidP="00FE3B0C">
      <w:pPr>
        <w:pStyle w:val="a6"/>
        <w:numPr>
          <w:ilvl w:val="0"/>
          <w:numId w:val="38"/>
        </w:numPr>
        <w:spacing w:line="360" w:lineRule="auto"/>
        <w:ind w:left="0" w:hanging="11"/>
        <w:jc w:val="both"/>
        <w:rPr>
          <w:rFonts w:ascii="Times New Roman" w:hAnsi="Times New Roman" w:cs="Times New Roman"/>
          <w:sz w:val="28"/>
          <w:szCs w:val="28"/>
        </w:rPr>
      </w:pPr>
      <w:r w:rsidRPr="002E0E89">
        <w:rPr>
          <w:rFonts w:ascii="Times New Roman" w:hAnsi="Times New Roman" w:cs="Times New Roman"/>
          <w:sz w:val="28"/>
          <w:szCs w:val="28"/>
        </w:rPr>
        <w:t>Співпраця з колекторськими агентствами чи виконавчою службою для прискорення стягнення заборгованості після отримання судового рішення.</w:t>
      </w:r>
    </w:p>
    <w:p w:rsidR="00FE3B0C" w:rsidRPr="002E0E89" w:rsidRDefault="00FE3B0C" w:rsidP="00FE3B0C">
      <w:pPr>
        <w:spacing w:line="360" w:lineRule="auto"/>
        <w:jc w:val="both"/>
        <w:rPr>
          <w:rFonts w:ascii="Times New Roman" w:hAnsi="Times New Roman" w:cs="Times New Roman"/>
          <w:sz w:val="28"/>
          <w:szCs w:val="28"/>
        </w:rPr>
      </w:pPr>
      <w:r w:rsidRPr="002E0E89">
        <w:rPr>
          <w:rFonts w:ascii="Times New Roman" w:hAnsi="Times New Roman" w:cs="Times New Roman"/>
          <w:sz w:val="28"/>
          <w:szCs w:val="28"/>
        </w:rPr>
        <w:t>Проблема 3: Юридичні ризики через недостатню правову обізнаність персоналу</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Під час консультування співробітників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я виявила, що працівники інших підрозділів (наприклад, фінансового чи клієнтського) не завжди розуміють юридичні аспекти своєї роботи. Це призводить до помилок у документах, неправильного оформлення угод чи неналежного реагування на запити контрагентів. Наприклад, під час підготовки супровідних листів до фінансових звітів я помітила, що деякі дані подавалися некоректно через брак знань про вимоги законодавства.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Така ситуація створює додаткове навантаження на юридичний відділ, який змушений виправляти помилки та долати їх наслідки. У фінансовій сфері, де точність і відповідність регуляторним нормам є критично важливими, це може призвести до штрафів чи репутаційних втрат.  </w:t>
      </w:r>
    </w:p>
    <w:p w:rsidR="00FE3B0C" w:rsidRPr="002E0E89" w:rsidRDefault="00FE3B0C" w:rsidP="00FE3B0C">
      <w:pPr>
        <w:spacing w:line="360" w:lineRule="auto"/>
        <w:jc w:val="both"/>
        <w:rPr>
          <w:rFonts w:ascii="Times New Roman" w:hAnsi="Times New Roman" w:cs="Times New Roman"/>
          <w:sz w:val="28"/>
          <w:szCs w:val="28"/>
        </w:rPr>
      </w:pPr>
      <w:r w:rsidRPr="002E0E89">
        <w:rPr>
          <w:rFonts w:ascii="Times New Roman" w:hAnsi="Times New Roman" w:cs="Times New Roman"/>
          <w:sz w:val="28"/>
          <w:szCs w:val="28"/>
        </w:rPr>
        <w:t xml:space="preserve">Шляхи вирішення:  </w:t>
      </w:r>
    </w:p>
    <w:p w:rsidR="00FE3B0C" w:rsidRPr="002E0E89" w:rsidRDefault="00FE3B0C" w:rsidP="00FE3B0C">
      <w:pPr>
        <w:pStyle w:val="a6"/>
        <w:numPr>
          <w:ilvl w:val="0"/>
          <w:numId w:val="38"/>
        </w:numPr>
        <w:spacing w:line="360" w:lineRule="auto"/>
        <w:ind w:left="0" w:hanging="11"/>
        <w:jc w:val="both"/>
        <w:rPr>
          <w:rFonts w:ascii="Times New Roman" w:hAnsi="Times New Roman" w:cs="Times New Roman"/>
          <w:sz w:val="28"/>
          <w:szCs w:val="28"/>
        </w:rPr>
      </w:pPr>
      <w:r w:rsidRPr="002E0E89">
        <w:rPr>
          <w:rFonts w:ascii="Times New Roman" w:hAnsi="Times New Roman" w:cs="Times New Roman"/>
          <w:sz w:val="28"/>
          <w:szCs w:val="28"/>
        </w:rPr>
        <w:t xml:space="preserve">Проведення внутрішніх тренінгів для співробітників із базових юридичних питань, таких як укладання договорів чи відповідальність за порушення умов. Під час практики я консультувала колег, і цей досвід можна розвинути в систематичне навчання.  </w:t>
      </w:r>
    </w:p>
    <w:p w:rsidR="00FE3B0C" w:rsidRPr="002E0E89" w:rsidRDefault="00FE3B0C" w:rsidP="00FE3B0C">
      <w:pPr>
        <w:pStyle w:val="a6"/>
        <w:numPr>
          <w:ilvl w:val="0"/>
          <w:numId w:val="38"/>
        </w:numPr>
        <w:spacing w:line="360" w:lineRule="auto"/>
        <w:ind w:left="0" w:hanging="11"/>
        <w:jc w:val="both"/>
        <w:rPr>
          <w:rFonts w:ascii="Times New Roman" w:hAnsi="Times New Roman" w:cs="Times New Roman"/>
          <w:sz w:val="28"/>
          <w:szCs w:val="28"/>
        </w:rPr>
      </w:pPr>
      <w:r w:rsidRPr="002E0E89">
        <w:rPr>
          <w:rFonts w:ascii="Times New Roman" w:hAnsi="Times New Roman" w:cs="Times New Roman"/>
          <w:sz w:val="28"/>
          <w:szCs w:val="28"/>
        </w:rPr>
        <w:t xml:space="preserve">Створення доступних інструкцій і пам’яток із прикладами типових документів, що я частково реалізувала, розробляючи шаблони для юридичного відділу.  </w:t>
      </w:r>
    </w:p>
    <w:p w:rsidR="00FE3B0C" w:rsidRPr="002E0E89" w:rsidRDefault="00FE3B0C" w:rsidP="00FE3B0C">
      <w:pPr>
        <w:pStyle w:val="a6"/>
        <w:numPr>
          <w:ilvl w:val="0"/>
          <w:numId w:val="38"/>
        </w:numPr>
        <w:spacing w:line="360" w:lineRule="auto"/>
        <w:ind w:left="0" w:hanging="11"/>
        <w:jc w:val="both"/>
        <w:rPr>
          <w:rFonts w:ascii="Times New Roman" w:hAnsi="Times New Roman" w:cs="Times New Roman"/>
          <w:sz w:val="28"/>
          <w:szCs w:val="28"/>
        </w:rPr>
      </w:pPr>
      <w:r w:rsidRPr="002E0E89">
        <w:rPr>
          <w:rFonts w:ascii="Times New Roman" w:hAnsi="Times New Roman" w:cs="Times New Roman"/>
          <w:sz w:val="28"/>
          <w:szCs w:val="28"/>
        </w:rPr>
        <w:t>Впровадження попередньої перевірки ключових документів юридичним відділом перед їх відправленням контрагентам чи державним органам.</w:t>
      </w:r>
    </w:p>
    <w:p w:rsidR="00FE3B0C" w:rsidRPr="002E0E89" w:rsidRDefault="00FE3B0C" w:rsidP="00FE3B0C">
      <w:pPr>
        <w:spacing w:line="360" w:lineRule="auto"/>
        <w:jc w:val="both"/>
        <w:rPr>
          <w:rFonts w:ascii="Times New Roman" w:hAnsi="Times New Roman" w:cs="Times New Roman"/>
          <w:sz w:val="28"/>
          <w:szCs w:val="28"/>
        </w:rPr>
      </w:pPr>
      <w:r w:rsidRPr="002E0E89">
        <w:rPr>
          <w:rFonts w:ascii="Times New Roman" w:hAnsi="Times New Roman" w:cs="Times New Roman"/>
          <w:sz w:val="28"/>
          <w:szCs w:val="28"/>
        </w:rPr>
        <w:t>Проблема 4: Складність документообігу та архівації</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lastRenderedPageBreak/>
        <w:t>Фінансова діяльність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супроводжується значним обсягом документації, що потребує чіткої організації. Під час внесення вхідної кореспонденції до програми документообігу я зіткнулася з тим, що не всі документи систематизовано належним чином, а помилки в їх обробці ускладнюють подальший пошук і використання. Наприклад, перевірка коректності внесених даних виявила випадки дублювання чи пропуску записів, що може вплинути на ефективність роботи компанії.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Крім того, підготовка матеріалів для внутрішнього архіву показала, що відсутність єдиної системи зберігання документів ускладнює доступ до них у разі потреби, наприклад, під час судових спорів чи перевірок державних органів. У фінансовій сфері, де регулятори можуть вимагати швидкого надання звітності чи доказів, це створює суттєві ризики.  </w:t>
      </w:r>
    </w:p>
    <w:p w:rsidR="00FE3B0C" w:rsidRPr="002E0E89" w:rsidRDefault="00FE3B0C" w:rsidP="00FE3B0C">
      <w:pPr>
        <w:spacing w:line="360" w:lineRule="auto"/>
        <w:jc w:val="both"/>
        <w:rPr>
          <w:rFonts w:ascii="Times New Roman" w:hAnsi="Times New Roman" w:cs="Times New Roman"/>
          <w:sz w:val="28"/>
          <w:szCs w:val="28"/>
        </w:rPr>
      </w:pPr>
      <w:r w:rsidRPr="002E0E89">
        <w:rPr>
          <w:rFonts w:ascii="Times New Roman" w:hAnsi="Times New Roman" w:cs="Times New Roman"/>
          <w:sz w:val="28"/>
          <w:szCs w:val="28"/>
        </w:rPr>
        <w:t xml:space="preserve">Шляхи вирішення:  </w:t>
      </w:r>
    </w:p>
    <w:p w:rsidR="00FE3B0C" w:rsidRPr="002E0E89" w:rsidRDefault="00FE3B0C" w:rsidP="00FE3B0C">
      <w:pPr>
        <w:pStyle w:val="a6"/>
        <w:numPr>
          <w:ilvl w:val="0"/>
          <w:numId w:val="38"/>
        </w:numPr>
        <w:spacing w:line="360" w:lineRule="auto"/>
        <w:ind w:left="0" w:hanging="11"/>
        <w:jc w:val="both"/>
        <w:rPr>
          <w:rFonts w:ascii="Times New Roman" w:hAnsi="Times New Roman" w:cs="Times New Roman"/>
          <w:sz w:val="28"/>
          <w:szCs w:val="28"/>
        </w:rPr>
      </w:pPr>
      <w:r w:rsidRPr="002E0E89">
        <w:rPr>
          <w:rFonts w:ascii="Times New Roman" w:hAnsi="Times New Roman" w:cs="Times New Roman"/>
          <w:sz w:val="28"/>
          <w:szCs w:val="28"/>
        </w:rPr>
        <w:t xml:space="preserve">Оптимізація роботи з програмним забезпеченням для документообігу шляхом введення чітких інструкцій і регулярного аудиту внесених даних. Мій досвід роботи з системою може стати основою для таких змін.  </w:t>
      </w:r>
    </w:p>
    <w:p w:rsidR="00FE3B0C" w:rsidRPr="002E0E89" w:rsidRDefault="00FE3B0C" w:rsidP="00FE3B0C">
      <w:pPr>
        <w:pStyle w:val="a6"/>
        <w:numPr>
          <w:ilvl w:val="0"/>
          <w:numId w:val="38"/>
        </w:numPr>
        <w:spacing w:line="360" w:lineRule="auto"/>
        <w:ind w:left="0" w:hanging="11"/>
        <w:jc w:val="both"/>
        <w:rPr>
          <w:rFonts w:ascii="Times New Roman" w:hAnsi="Times New Roman" w:cs="Times New Roman"/>
          <w:sz w:val="28"/>
          <w:szCs w:val="28"/>
        </w:rPr>
      </w:pPr>
      <w:r w:rsidRPr="002E0E89">
        <w:rPr>
          <w:rFonts w:ascii="Times New Roman" w:hAnsi="Times New Roman" w:cs="Times New Roman"/>
          <w:sz w:val="28"/>
          <w:szCs w:val="28"/>
        </w:rPr>
        <w:t xml:space="preserve">Впровадження єдиної системи архівації з урахуванням строків зберігання документів, передбачених законодавством, що я частково реалізувала під час практики.  </w:t>
      </w:r>
    </w:p>
    <w:p w:rsidR="00FE3B0C" w:rsidRPr="002E0E89" w:rsidRDefault="00FE3B0C" w:rsidP="00FE3B0C">
      <w:pPr>
        <w:pStyle w:val="a6"/>
        <w:numPr>
          <w:ilvl w:val="0"/>
          <w:numId w:val="38"/>
        </w:numPr>
        <w:spacing w:line="360" w:lineRule="auto"/>
        <w:ind w:left="0" w:hanging="11"/>
        <w:jc w:val="both"/>
        <w:rPr>
          <w:rFonts w:ascii="Times New Roman" w:hAnsi="Times New Roman" w:cs="Times New Roman"/>
          <w:sz w:val="28"/>
          <w:szCs w:val="28"/>
        </w:rPr>
      </w:pPr>
      <w:r w:rsidRPr="002E0E89">
        <w:rPr>
          <w:rFonts w:ascii="Times New Roman" w:hAnsi="Times New Roman" w:cs="Times New Roman"/>
          <w:sz w:val="28"/>
          <w:szCs w:val="28"/>
        </w:rPr>
        <w:t>Автоматизація частини документообігу за допомогою спеціалізованого програмного забезпечення, що дозволить зменшити людський фактор і прискорити обробку інформації.</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cr/>
        <w:t>Проблема 5: Конкуренція та репутаційні ризики</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працює в умовах високої конкуренції на ринку фінансових послуг, де репутація відіграє вирішальну роль. Під час аналізу судової практики я помітила, що спори з клієнтами чи контрагентами можуть негативно вплинути на імідж компанії, навіть якщо вона виграє справу. Наприклад, затяжні судові </w:t>
      </w:r>
      <w:r w:rsidRPr="002E0E89">
        <w:rPr>
          <w:rFonts w:ascii="Times New Roman" w:hAnsi="Times New Roman" w:cs="Times New Roman"/>
          <w:sz w:val="28"/>
          <w:szCs w:val="28"/>
        </w:rPr>
        <w:lastRenderedPageBreak/>
        <w:t xml:space="preserve">процеси чи публічні претензії можуть підірвати довіру потенційних клієнтів, що особливо критично для фінансової компанії.  </w:t>
      </w:r>
    </w:p>
    <w:p w:rsidR="00FE3B0C" w:rsidRPr="002E0E89" w:rsidRDefault="00FE3B0C" w:rsidP="00FE3B0C">
      <w:pPr>
        <w:spacing w:line="360" w:lineRule="auto"/>
        <w:jc w:val="both"/>
        <w:rPr>
          <w:rFonts w:ascii="Times New Roman" w:hAnsi="Times New Roman" w:cs="Times New Roman"/>
          <w:sz w:val="28"/>
          <w:szCs w:val="28"/>
        </w:rPr>
      </w:pPr>
      <w:r w:rsidRPr="002E0E89">
        <w:rPr>
          <w:rFonts w:ascii="Times New Roman" w:hAnsi="Times New Roman" w:cs="Times New Roman"/>
          <w:sz w:val="28"/>
          <w:szCs w:val="28"/>
        </w:rPr>
        <w:t xml:space="preserve">Шляхи вирішення:  </w:t>
      </w:r>
    </w:p>
    <w:p w:rsidR="00FE3B0C" w:rsidRPr="002E0E89" w:rsidRDefault="00FE3B0C" w:rsidP="00FE3B0C">
      <w:pPr>
        <w:pStyle w:val="a6"/>
        <w:numPr>
          <w:ilvl w:val="0"/>
          <w:numId w:val="38"/>
        </w:numPr>
        <w:spacing w:line="360" w:lineRule="auto"/>
        <w:ind w:left="0" w:hanging="11"/>
        <w:jc w:val="both"/>
        <w:rPr>
          <w:rFonts w:ascii="Times New Roman" w:hAnsi="Times New Roman" w:cs="Times New Roman"/>
          <w:sz w:val="28"/>
          <w:szCs w:val="28"/>
        </w:rPr>
      </w:pPr>
      <w:r w:rsidRPr="002E0E89">
        <w:rPr>
          <w:rFonts w:ascii="Times New Roman" w:hAnsi="Times New Roman" w:cs="Times New Roman"/>
          <w:sz w:val="28"/>
          <w:szCs w:val="28"/>
        </w:rPr>
        <w:t xml:space="preserve">Активне використання досудового врегулювання для зменшення кількості судових спорів, що я практикувала під час підготовки відповідей на відзиви Відповідачів.  </w:t>
      </w:r>
    </w:p>
    <w:p w:rsidR="00FE3B0C" w:rsidRPr="002E0E89" w:rsidRDefault="00FE3B0C" w:rsidP="00FE3B0C">
      <w:pPr>
        <w:pStyle w:val="a6"/>
        <w:numPr>
          <w:ilvl w:val="0"/>
          <w:numId w:val="38"/>
        </w:numPr>
        <w:spacing w:line="360" w:lineRule="auto"/>
        <w:ind w:left="0" w:hanging="11"/>
        <w:jc w:val="both"/>
        <w:rPr>
          <w:rFonts w:ascii="Times New Roman" w:hAnsi="Times New Roman" w:cs="Times New Roman"/>
          <w:sz w:val="28"/>
          <w:szCs w:val="28"/>
        </w:rPr>
      </w:pPr>
      <w:r w:rsidRPr="002E0E89">
        <w:rPr>
          <w:rFonts w:ascii="Times New Roman" w:hAnsi="Times New Roman" w:cs="Times New Roman"/>
          <w:sz w:val="28"/>
          <w:szCs w:val="28"/>
        </w:rPr>
        <w:t xml:space="preserve">Розробка стратегії комунікації з клієнтами, яка передбачає прозорість і оперативне реагування на їхні звернення, що може бути підкріплено шаблонами документів, які я створювала.  </w:t>
      </w:r>
    </w:p>
    <w:p w:rsidR="00FE3B0C" w:rsidRPr="002E0E89" w:rsidRDefault="00FE3B0C" w:rsidP="00FE3B0C">
      <w:pPr>
        <w:pStyle w:val="a6"/>
        <w:numPr>
          <w:ilvl w:val="0"/>
          <w:numId w:val="38"/>
        </w:numPr>
        <w:spacing w:line="360" w:lineRule="auto"/>
        <w:ind w:left="0" w:hanging="11"/>
        <w:jc w:val="both"/>
        <w:rPr>
          <w:rFonts w:ascii="Times New Roman" w:hAnsi="Times New Roman" w:cs="Times New Roman"/>
          <w:sz w:val="28"/>
          <w:szCs w:val="28"/>
        </w:rPr>
      </w:pPr>
      <w:r w:rsidRPr="002E0E89">
        <w:rPr>
          <w:rFonts w:ascii="Times New Roman" w:hAnsi="Times New Roman" w:cs="Times New Roman"/>
          <w:sz w:val="28"/>
          <w:szCs w:val="28"/>
        </w:rPr>
        <w:t>Моніторинг репутації компанії в публічному просторі, включаючи соціальні мережі та платформи на кшталт X, для своєчасного реагування на негативні відгуки.</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Практика в ТОВ "</w:t>
      </w:r>
      <w:r w:rsidR="008862A4">
        <w:rPr>
          <w:rFonts w:ascii="Times New Roman" w:hAnsi="Times New Roman" w:cs="Times New Roman"/>
          <w:sz w:val="28"/>
          <w:szCs w:val="28"/>
        </w:rPr>
        <w:t>-</w:t>
      </w:r>
      <w:r w:rsidRPr="002E0E89">
        <w:rPr>
          <w:rFonts w:ascii="Times New Roman" w:hAnsi="Times New Roman" w:cs="Times New Roman"/>
          <w:sz w:val="28"/>
          <w:szCs w:val="28"/>
        </w:rPr>
        <w:t>" показала, що діяльність товариств з обмеженою відповідальністю у сфері фінансових послуг пов’язана з численними викликами, які вимагають комплексного підходу до їх вирішення. Недосконалість законодавства, проблеми із заборгованістю, недостатня правова обізнаність персоналу, складність документообігу та конкуренція є типовими труднощами, з якими стикається компанія. Запропоновані шляхи вирішення, такі як уніфікація документів, навчання співробітників, автоматизація процесів і посилення досудового врегулювання, можуть значно підвищити ефективність роботи ТОВ "</w:t>
      </w:r>
      <w:r w:rsidR="008862A4">
        <w:rPr>
          <w:rFonts w:ascii="Times New Roman" w:hAnsi="Times New Roman" w:cs="Times New Roman"/>
          <w:sz w:val="28"/>
          <w:szCs w:val="28"/>
        </w:rPr>
        <w:t>-</w:t>
      </w:r>
      <w:r w:rsidRPr="002E0E89">
        <w:rPr>
          <w:rFonts w:ascii="Times New Roman" w:hAnsi="Times New Roman" w:cs="Times New Roman"/>
          <w:sz w:val="28"/>
          <w:szCs w:val="28"/>
        </w:rPr>
        <w:t>" і знизити юридичні ризики. Мій внесок у ці процеси під час практики став першим кроком до їх реалізації.</w:t>
      </w:r>
    </w:p>
    <w:p w:rsidR="00FE3B0C"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cr/>
      </w:r>
    </w:p>
    <w:p w:rsidR="00FE3B0C" w:rsidRDefault="00FE3B0C" w:rsidP="00FE3B0C">
      <w:pPr>
        <w:spacing w:line="360" w:lineRule="auto"/>
        <w:ind w:firstLine="709"/>
        <w:jc w:val="both"/>
        <w:rPr>
          <w:rFonts w:ascii="Times New Roman" w:hAnsi="Times New Roman" w:cs="Times New Roman"/>
          <w:sz w:val="28"/>
          <w:szCs w:val="28"/>
        </w:rPr>
      </w:pPr>
    </w:p>
    <w:p w:rsidR="00FE3B0C" w:rsidRDefault="00FE3B0C" w:rsidP="00FE3B0C">
      <w:pPr>
        <w:spacing w:line="360" w:lineRule="auto"/>
        <w:ind w:firstLine="709"/>
        <w:jc w:val="both"/>
        <w:rPr>
          <w:rFonts w:ascii="Times New Roman" w:hAnsi="Times New Roman" w:cs="Times New Roman"/>
          <w:sz w:val="28"/>
          <w:szCs w:val="28"/>
        </w:rPr>
      </w:pPr>
    </w:p>
    <w:p w:rsidR="00FE3B0C" w:rsidRDefault="00FE3B0C" w:rsidP="00FE3B0C">
      <w:pPr>
        <w:spacing w:line="360" w:lineRule="auto"/>
        <w:ind w:firstLine="709"/>
        <w:jc w:val="both"/>
        <w:rPr>
          <w:rFonts w:ascii="Times New Roman" w:hAnsi="Times New Roman" w:cs="Times New Roman"/>
          <w:sz w:val="28"/>
          <w:szCs w:val="28"/>
        </w:rPr>
      </w:pPr>
    </w:p>
    <w:p w:rsidR="00FE3B0C" w:rsidRPr="002E0E89" w:rsidRDefault="00FE3B0C" w:rsidP="00FE3B0C">
      <w:pPr>
        <w:spacing w:line="360" w:lineRule="auto"/>
        <w:ind w:firstLine="709"/>
        <w:jc w:val="both"/>
        <w:rPr>
          <w:rFonts w:ascii="Times New Roman" w:hAnsi="Times New Roman" w:cs="Times New Roman"/>
          <w:sz w:val="28"/>
          <w:szCs w:val="28"/>
        </w:rPr>
      </w:pPr>
    </w:p>
    <w:p w:rsidR="00FE3B0C" w:rsidRPr="002E0E89" w:rsidRDefault="00FE3B0C" w:rsidP="00FE3B0C">
      <w:pPr>
        <w:spacing w:line="360" w:lineRule="auto"/>
        <w:jc w:val="center"/>
        <w:rPr>
          <w:rFonts w:ascii="Times New Roman" w:hAnsi="Times New Roman" w:cs="Times New Roman"/>
          <w:b/>
          <w:sz w:val="28"/>
          <w:szCs w:val="28"/>
        </w:rPr>
      </w:pPr>
      <w:r w:rsidRPr="002E0E89">
        <w:rPr>
          <w:rFonts w:ascii="Times New Roman" w:hAnsi="Times New Roman" w:cs="Times New Roman"/>
          <w:b/>
          <w:sz w:val="28"/>
          <w:szCs w:val="28"/>
        </w:rPr>
        <w:lastRenderedPageBreak/>
        <w:t>ВИСНОВКИ</w:t>
      </w:r>
    </w:p>
    <w:p w:rsidR="00FE3B0C" w:rsidRPr="002E0E89" w:rsidRDefault="00FE3B0C" w:rsidP="00FE3B0C">
      <w:pPr>
        <w:spacing w:line="360" w:lineRule="auto"/>
        <w:jc w:val="both"/>
        <w:rPr>
          <w:rFonts w:ascii="Times New Roman" w:hAnsi="Times New Roman" w:cs="Times New Roman"/>
          <w:sz w:val="28"/>
          <w:szCs w:val="28"/>
        </w:rPr>
      </w:pPr>
      <w:r w:rsidRPr="002E0E89">
        <w:rPr>
          <w:rFonts w:ascii="Times New Roman" w:hAnsi="Times New Roman" w:cs="Times New Roman"/>
          <w:sz w:val="28"/>
          <w:szCs w:val="28"/>
        </w:rPr>
        <w:t>Проходження фахової практики в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з 17 лютого по 14 березня 2025 року стало важливим етапом у моєму професійному становленні як юриста. За цей період я не лише закріпила теоретичні знання, отримані під час навчання в Київському університеті права НАН України за спеціальністю 081 «Право», а й здобула цінний практичний досвід роботи в юридичному відділі фінансової компанії. Усі поставлені цілі практики — оволодіння сучасними методами праці в юриспруденції, формування професійних умінь, розвиток здатності до самостійного прийняття рішень і виховання потреби систематично оновлювати знання — були успішно досягнуті.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Практика дозволила мені детально ознайомитися з організацією та функціонуванням товариства з обмеженою відповідальністю у сфері фінансових послуг.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як типовий представник цієї організаційно-правової форми, діє на принципах господарської самостійності, несе відповідальність за своїми зобов’язаннями власним майном і розподіляє прибуток між учасниками пропорційно до їхніх часток у статутному капіталі. Я вивчила правову основу діяльності компанії, яка базується на Цивільному та Господарському кодексах України, Законі України «Про товариства з обмеженою та додатковою відповідальністю», а також спеціалізованих нормативних актах, що регулюють фінансову сферу. Аналіз Статуту компанії показав, що він чітко визначає структуру управління, права та обов’язки учасників, а також порядок здійснення ключових операцій, що є фундаментом її стабільної роботи.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Робота в юридичному відділі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дала мені змогу зрозуміти специфіку правового супроводу фінансової діяльності. Я брала участь у широкому спектрі завдань, які охоплювали документообіг, підготовку юридичних документів, консультування співробітників і аналіз законодавства. Зокрема, внесення вхідної кореспонденції до програми документообігу та перевірка коректності даних розвинули мої навички роботи з інформаційними системами. Підготовка відповідей на відзиви Відповідачів, заяв про усунення недоліків у позовних заявах і заперечень на письмові пояснення дозволила мені вдосконалити вміння </w:t>
      </w:r>
      <w:r w:rsidRPr="002E0E89">
        <w:rPr>
          <w:rFonts w:ascii="Times New Roman" w:hAnsi="Times New Roman" w:cs="Times New Roman"/>
          <w:sz w:val="28"/>
          <w:szCs w:val="28"/>
        </w:rPr>
        <w:lastRenderedPageBreak/>
        <w:t xml:space="preserve">складати процесуальні документи та аргументувати правову позицію. Участь у підготовці супровідних листів і проєктів листів-претензій навчила мене чіткості й формальності в діловому листуванні, що є важливим для фінансової сфери.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Вивчення порядку укладання договорів, процедур стягнення заборгованості та судової практики у спорах, пов’язаних із фінансовими послугами, поглибило моє розуміння практичного застосування норм права. Аналіз типових юридичних ризиків у діяльності компанії та перевірка договорів на відповідність законодавству України розвинули мої аналітичні здібності та увагу до деталей. Консультування співробітників із юридичних аспектів фінансових операцій і участь у робочих нарадах показали важливість комунікаційних навичок у роботі юриста, а складання шаблонів документів для типових операцій стало внеском у підвищення ефективності роботи відділу. Нарешті, підготовка відповідей на запити державних органів і систематизація даних для цього звіту закріпили мої вміння працювати з великим обсягом інформації та структурувати її.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Практика також виявила низку проблем, із якими стикається ТОВ "</w:t>
      </w:r>
      <w:r w:rsidR="008862A4">
        <w:rPr>
          <w:rFonts w:ascii="Times New Roman" w:hAnsi="Times New Roman" w:cs="Times New Roman"/>
          <w:sz w:val="28"/>
          <w:szCs w:val="28"/>
        </w:rPr>
        <w:t>-</w:t>
      </w:r>
      <w:r w:rsidRPr="002E0E89">
        <w:rPr>
          <w:rFonts w:ascii="Times New Roman" w:hAnsi="Times New Roman" w:cs="Times New Roman"/>
          <w:sz w:val="28"/>
          <w:szCs w:val="28"/>
        </w:rPr>
        <w:t>" у своїй діяльності. Недосконалість правового регулювання фінансової сфери ускладнює тлумачення норм і створює ризики для компанії. Високий рівень заборгованості контрагентів вимагає значних зусиль для її стягнення, а недостатня правова обізнаність персоналу інших підрозділів призводить до помилок, які доводиться виправляти юридичному відділу. Складність документообігу та конкуренція на ринку фінансових послуг додатково ускладнюють роботу компанії. Запропоновані мною рішення — уніфікація документів, внутрішнє навчання, автоматизація процесів і посилення досудового врегулювання — можуть стати основою для подолання цих труднощів і підвищення ефективності діяльності ТОВ "</w:t>
      </w:r>
      <w:r w:rsidR="008862A4">
        <w:rPr>
          <w:rFonts w:ascii="Times New Roman" w:hAnsi="Times New Roman" w:cs="Times New Roman"/>
          <w:sz w:val="28"/>
          <w:szCs w:val="28"/>
        </w:rPr>
        <w:t>-</w:t>
      </w:r>
      <w:r w:rsidRPr="002E0E89">
        <w:rPr>
          <w:rFonts w:ascii="Times New Roman" w:hAnsi="Times New Roman" w:cs="Times New Roman"/>
          <w:sz w:val="28"/>
          <w:szCs w:val="28"/>
        </w:rPr>
        <w:t xml:space="preserve">".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 xml:space="preserve">Окремим позитивним аспектом практики стало вдосконалення моїх особистих якостей. Робота в команді професіоналів навчила мене ефективно взаємодіяти з колегами, адаптуватися до їхнього стилю роботи та знаходити спільну мову навіть у стресових ситуаціях. Виконання завдань, таких як аналіз </w:t>
      </w:r>
      <w:r w:rsidRPr="002E0E89">
        <w:rPr>
          <w:rFonts w:ascii="Times New Roman" w:hAnsi="Times New Roman" w:cs="Times New Roman"/>
          <w:sz w:val="28"/>
          <w:szCs w:val="28"/>
        </w:rPr>
        <w:lastRenderedPageBreak/>
        <w:t xml:space="preserve">змін у законодавстві чи підготовка запитів до банків, розвинуло мою здатність зберігати спокій і шукати рішення в умовах обмеженого часу. Цей досвід переконав мене в необхідності поєднання теоретичних знань із практичними навичками для успішної юридичної кар’єри.  </w:t>
      </w:r>
    </w:p>
    <w:p w:rsidR="00FE3B0C" w:rsidRPr="002E0E89" w:rsidRDefault="00FE3B0C" w:rsidP="00FE3B0C">
      <w:pPr>
        <w:spacing w:line="360" w:lineRule="auto"/>
        <w:ind w:firstLine="709"/>
        <w:jc w:val="both"/>
        <w:rPr>
          <w:rFonts w:ascii="Times New Roman" w:hAnsi="Times New Roman" w:cs="Times New Roman"/>
          <w:sz w:val="28"/>
          <w:szCs w:val="28"/>
        </w:rPr>
      </w:pPr>
      <w:r w:rsidRPr="002E0E89">
        <w:rPr>
          <w:rFonts w:ascii="Times New Roman" w:hAnsi="Times New Roman" w:cs="Times New Roman"/>
          <w:sz w:val="28"/>
          <w:szCs w:val="28"/>
        </w:rPr>
        <w:t>Підсумовуючи, практика в ТОВ "</w:t>
      </w:r>
      <w:r w:rsidR="008862A4">
        <w:rPr>
          <w:rFonts w:ascii="Times New Roman" w:hAnsi="Times New Roman" w:cs="Times New Roman"/>
          <w:sz w:val="28"/>
          <w:szCs w:val="28"/>
        </w:rPr>
        <w:t>-</w:t>
      </w:r>
      <w:r w:rsidRPr="002E0E89">
        <w:rPr>
          <w:rFonts w:ascii="Times New Roman" w:hAnsi="Times New Roman" w:cs="Times New Roman"/>
          <w:sz w:val="28"/>
          <w:szCs w:val="28"/>
        </w:rPr>
        <w:t>" була надзвичайно продуктивною та цікавою. Вона дозволила мені не лише побачити внутрішню роботу фінансової компанії, а й застосувати свої знання в реальних професійних ситуаціях. Я вдосконалила навички аналізу, документування, консультування та комунікації, які стануть у пригоді в подальшій роботі за спеціальністю. Крім того, практика підкреслила важливість постійного самовдосконалення та готовності до змін у законодавстві, що є невід’ємною частиною професії юриста. Отриманий досвід став міцним фундаментом для мого професійного розвитку та підтвердив правильність вибору спеціальності 081 «Право». У майбутньому я планую продовжувати поглиблювати знання у сфері фінансового права та застосовувати їх для вирішення практичних завдань на користь суспільства та бізнесу.</w:t>
      </w:r>
    </w:p>
    <w:p w:rsidR="00FE3B0C" w:rsidRPr="00FE3B0C" w:rsidRDefault="00FE3B0C" w:rsidP="00FE3B0C">
      <w:pPr>
        <w:spacing w:line="360" w:lineRule="auto"/>
        <w:jc w:val="both"/>
        <w:rPr>
          <w:rFonts w:ascii="Times New Roman" w:hAnsi="Times New Roman" w:cs="Times New Roman"/>
          <w:sz w:val="28"/>
          <w:szCs w:val="28"/>
          <w:lang w:val="ru-RU"/>
        </w:rPr>
      </w:pPr>
      <w:r w:rsidRPr="002E0E89">
        <w:rPr>
          <w:rFonts w:ascii="Times New Roman" w:hAnsi="Times New Roman" w:cs="Times New Roman"/>
          <w:sz w:val="28"/>
          <w:szCs w:val="28"/>
        </w:rPr>
        <w:cr/>
      </w:r>
    </w:p>
    <w:p w:rsidR="00FE3B0C" w:rsidRPr="002E0E89" w:rsidRDefault="00FE3B0C" w:rsidP="00FE3B0C">
      <w:pPr>
        <w:spacing w:line="360" w:lineRule="auto"/>
        <w:jc w:val="both"/>
        <w:rPr>
          <w:rFonts w:ascii="Times New Roman" w:hAnsi="Times New Roman" w:cs="Times New Roman"/>
          <w:sz w:val="28"/>
          <w:szCs w:val="28"/>
        </w:rPr>
      </w:pPr>
    </w:p>
    <w:p w:rsidR="00FE3B0C" w:rsidRPr="002E0E89" w:rsidRDefault="00FE3B0C" w:rsidP="00FE3B0C">
      <w:pPr>
        <w:spacing w:line="360" w:lineRule="auto"/>
        <w:jc w:val="both"/>
        <w:rPr>
          <w:rFonts w:ascii="Times New Roman" w:hAnsi="Times New Roman" w:cs="Times New Roman"/>
          <w:sz w:val="28"/>
          <w:szCs w:val="28"/>
        </w:rPr>
      </w:pPr>
    </w:p>
    <w:p w:rsidR="00FE3B0C" w:rsidRPr="002E0E89"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FE3B0C" w:rsidRDefault="00FE3B0C" w:rsidP="00FE3B0C">
      <w:pPr>
        <w:spacing w:line="360" w:lineRule="auto"/>
        <w:jc w:val="both"/>
        <w:rPr>
          <w:rFonts w:ascii="Times New Roman" w:hAnsi="Times New Roman" w:cs="Times New Roman"/>
          <w:sz w:val="28"/>
          <w:szCs w:val="28"/>
        </w:rPr>
      </w:pPr>
    </w:p>
    <w:p w:rsidR="008862A4" w:rsidRDefault="008862A4" w:rsidP="00FE3B0C">
      <w:pPr>
        <w:spacing w:line="360" w:lineRule="auto"/>
        <w:jc w:val="both"/>
        <w:rPr>
          <w:rFonts w:ascii="Times New Roman" w:hAnsi="Times New Roman" w:cs="Times New Roman"/>
          <w:sz w:val="28"/>
          <w:szCs w:val="28"/>
        </w:rPr>
      </w:pPr>
      <w:bookmarkStart w:id="0" w:name="_GoBack"/>
      <w:bookmarkEnd w:id="0"/>
    </w:p>
    <w:p w:rsidR="00FE3B0C" w:rsidRPr="002E0E89" w:rsidRDefault="00FE3B0C" w:rsidP="00FE3B0C">
      <w:pPr>
        <w:spacing w:line="360" w:lineRule="auto"/>
        <w:jc w:val="both"/>
        <w:rPr>
          <w:rFonts w:ascii="Times New Roman" w:hAnsi="Times New Roman" w:cs="Times New Roman"/>
          <w:sz w:val="28"/>
          <w:szCs w:val="28"/>
        </w:rPr>
      </w:pPr>
    </w:p>
    <w:p w:rsidR="00FE3B0C" w:rsidRPr="002E0E89" w:rsidRDefault="00FE3B0C" w:rsidP="00FE3B0C">
      <w:pPr>
        <w:spacing w:line="360" w:lineRule="auto"/>
        <w:jc w:val="both"/>
        <w:rPr>
          <w:rFonts w:ascii="Times New Roman" w:hAnsi="Times New Roman" w:cs="Times New Roman"/>
          <w:sz w:val="28"/>
          <w:szCs w:val="28"/>
        </w:rPr>
      </w:pPr>
    </w:p>
    <w:p w:rsidR="00FE3B0C" w:rsidRPr="002E0E89" w:rsidRDefault="00FE3B0C" w:rsidP="00FE3B0C">
      <w:pPr>
        <w:spacing w:line="360" w:lineRule="auto"/>
        <w:jc w:val="center"/>
        <w:rPr>
          <w:rFonts w:ascii="Times New Roman" w:hAnsi="Times New Roman" w:cs="Times New Roman"/>
          <w:b/>
          <w:sz w:val="28"/>
          <w:szCs w:val="28"/>
        </w:rPr>
      </w:pPr>
      <w:r w:rsidRPr="002E0E89">
        <w:rPr>
          <w:rFonts w:ascii="Times New Roman" w:hAnsi="Times New Roman" w:cs="Times New Roman"/>
          <w:b/>
          <w:sz w:val="28"/>
          <w:szCs w:val="28"/>
        </w:rPr>
        <w:lastRenderedPageBreak/>
        <w:t>СПИСОК ВИКОРИСТАНИХ ДЖЕРЕЛ</w:t>
      </w:r>
    </w:p>
    <w:p w:rsidR="00FE3B0C" w:rsidRPr="002E0E89" w:rsidRDefault="00FE3B0C" w:rsidP="00FE3B0C">
      <w:pPr>
        <w:pStyle w:val="a6"/>
        <w:numPr>
          <w:ilvl w:val="0"/>
          <w:numId w:val="39"/>
        </w:numPr>
        <w:spacing w:line="360" w:lineRule="auto"/>
        <w:ind w:left="284" w:hanging="294"/>
        <w:jc w:val="both"/>
        <w:rPr>
          <w:rFonts w:ascii="Times New Roman" w:hAnsi="Times New Roman" w:cs="Times New Roman"/>
          <w:sz w:val="28"/>
          <w:szCs w:val="28"/>
        </w:rPr>
      </w:pPr>
      <w:r w:rsidRPr="002E0E89">
        <w:rPr>
          <w:rFonts w:ascii="Times New Roman" w:hAnsi="Times New Roman" w:cs="Times New Roman"/>
          <w:sz w:val="28"/>
          <w:szCs w:val="28"/>
        </w:rPr>
        <w:t xml:space="preserve">Конституція України від 28 червня 1996 року // Відомості Верховної Ради України, 1996, № 30, ст. 141.  </w:t>
      </w:r>
    </w:p>
    <w:p w:rsidR="00FE3B0C" w:rsidRPr="002E0E89" w:rsidRDefault="00FE3B0C" w:rsidP="00FE3B0C">
      <w:pPr>
        <w:pStyle w:val="a6"/>
        <w:numPr>
          <w:ilvl w:val="0"/>
          <w:numId w:val="39"/>
        </w:numPr>
        <w:spacing w:line="360" w:lineRule="auto"/>
        <w:ind w:left="284" w:hanging="294"/>
        <w:jc w:val="both"/>
        <w:rPr>
          <w:rFonts w:ascii="Times New Roman" w:hAnsi="Times New Roman" w:cs="Times New Roman"/>
          <w:sz w:val="28"/>
          <w:szCs w:val="28"/>
        </w:rPr>
      </w:pPr>
      <w:r w:rsidRPr="002E0E89">
        <w:rPr>
          <w:rFonts w:ascii="Times New Roman" w:hAnsi="Times New Roman" w:cs="Times New Roman"/>
          <w:sz w:val="28"/>
          <w:szCs w:val="28"/>
        </w:rPr>
        <w:t xml:space="preserve">Цивільний кодекс України від 16 січня 2003 року № 435-IV // Відомості Верховної Ради України, 2003, № 40-44, ст. 356.  </w:t>
      </w:r>
    </w:p>
    <w:p w:rsidR="00FE3B0C" w:rsidRPr="002E0E89" w:rsidRDefault="00FE3B0C" w:rsidP="00FE3B0C">
      <w:pPr>
        <w:pStyle w:val="a6"/>
        <w:numPr>
          <w:ilvl w:val="0"/>
          <w:numId w:val="39"/>
        </w:numPr>
        <w:spacing w:line="360" w:lineRule="auto"/>
        <w:ind w:left="284" w:hanging="294"/>
        <w:jc w:val="both"/>
        <w:rPr>
          <w:rFonts w:ascii="Times New Roman" w:hAnsi="Times New Roman" w:cs="Times New Roman"/>
          <w:sz w:val="28"/>
          <w:szCs w:val="28"/>
        </w:rPr>
      </w:pPr>
      <w:r w:rsidRPr="002E0E89">
        <w:rPr>
          <w:rFonts w:ascii="Times New Roman" w:hAnsi="Times New Roman" w:cs="Times New Roman"/>
          <w:sz w:val="28"/>
          <w:szCs w:val="28"/>
        </w:rPr>
        <w:t xml:space="preserve">Господарський кодекс України від 16 січня 2003 року № 436-IV // Відомості Верховної Ради України, 2003, № 18-22, ст. 144.  </w:t>
      </w:r>
    </w:p>
    <w:p w:rsidR="00FE3B0C" w:rsidRPr="002E0E89" w:rsidRDefault="00FE3B0C" w:rsidP="00FE3B0C">
      <w:pPr>
        <w:pStyle w:val="a6"/>
        <w:numPr>
          <w:ilvl w:val="0"/>
          <w:numId w:val="39"/>
        </w:numPr>
        <w:spacing w:line="360" w:lineRule="auto"/>
        <w:ind w:left="284" w:hanging="294"/>
        <w:jc w:val="both"/>
        <w:rPr>
          <w:rFonts w:ascii="Times New Roman" w:hAnsi="Times New Roman" w:cs="Times New Roman"/>
          <w:sz w:val="28"/>
          <w:szCs w:val="28"/>
        </w:rPr>
      </w:pPr>
      <w:r w:rsidRPr="002E0E89">
        <w:rPr>
          <w:rFonts w:ascii="Times New Roman" w:hAnsi="Times New Roman" w:cs="Times New Roman"/>
          <w:sz w:val="28"/>
          <w:szCs w:val="28"/>
        </w:rPr>
        <w:t xml:space="preserve">Закон України «Про товариства з обмеженою та додатковою відповідальністю» від 6 лютого 2018 року № 2275-VIII // Відомості Верховної Ради України, 2018, № 13, ст. 67.  </w:t>
      </w:r>
    </w:p>
    <w:p w:rsidR="00FE3B0C" w:rsidRPr="002E0E89" w:rsidRDefault="00FE3B0C" w:rsidP="00FE3B0C">
      <w:pPr>
        <w:pStyle w:val="a6"/>
        <w:numPr>
          <w:ilvl w:val="0"/>
          <w:numId w:val="39"/>
        </w:numPr>
        <w:spacing w:line="360" w:lineRule="auto"/>
        <w:ind w:left="284" w:hanging="294"/>
        <w:jc w:val="both"/>
        <w:rPr>
          <w:rFonts w:ascii="Times New Roman" w:hAnsi="Times New Roman" w:cs="Times New Roman"/>
          <w:sz w:val="28"/>
          <w:szCs w:val="28"/>
        </w:rPr>
      </w:pPr>
      <w:r w:rsidRPr="002E0E89">
        <w:rPr>
          <w:rFonts w:ascii="Times New Roman" w:hAnsi="Times New Roman" w:cs="Times New Roman"/>
          <w:sz w:val="28"/>
          <w:szCs w:val="28"/>
        </w:rPr>
        <w:t xml:space="preserve">Закон України «Про фінансові послуги та державне регулювання ринків фінансових послуг» від 12 липня 2001 року № 2664-III // Відомості Верховної Ради України, 2002, № 1, ст. 1.  </w:t>
      </w:r>
    </w:p>
    <w:p w:rsidR="00FE3B0C" w:rsidRPr="002E0E89" w:rsidRDefault="00FE3B0C" w:rsidP="00FE3B0C">
      <w:pPr>
        <w:pStyle w:val="a6"/>
        <w:numPr>
          <w:ilvl w:val="0"/>
          <w:numId w:val="39"/>
        </w:numPr>
        <w:spacing w:line="360" w:lineRule="auto"/>
        <w:ind w:left="284" w:hanging="294"/>
        <w:jc w:val="both"/>
        <w:rPr>
          <w:rFonts w:ascii="Times New Roman" w:hAnsi="Times New Roman" w:cs="Times New Roman"/>
          <w:sz w:val="28"/>
          <w:szCs w:val="28"/>
        </w:rPr>
      </w:pPr>
      <w:r w:rsidRPr="002E0E89">
        <w:rPr>
          <w:rFonts w:ascii="Times New Roman" w:hAnsi="Times New Roman" w:cs="Times New Roman"/>
          <w:sz w:val="28"/>
          <w:szCs w:val="28"/>
        </w:rPr>
        <w:t xml:space="preserve">Закон України «Про господарські товариства» від 19 вересня 1991 року № 1576-XII (чинний у частині, що не суперечить кодексам) // Відомості Верховної Ради України, 1991, № 49, ст. 682.  </w:t>
      </w:r>
    </w:p>
    <w:p w:rsidR="00FE3B0C" w:rsidRPr="002E0E89" w:rsidRDefault="00FE3B0C" w:rsidP="00FE3B0C">
      <w:pPr>
        <w:pStyle w:val="a6"/>
        <w:numPr>
          <w:ilvl w:val="0"/>
          <w:numId w:val="39"/>
        </w:numPr>
        <w:spacing w:line="360" w:lineRule="auto"/>
        <w:ind w:left="284" w:hanging="294"/>
        <w:jc w:val="both"/>
        <w:rPr>
          <w:rFonts w:ascii="Times New Roman" w:hAnsi="Times New Roman" w:cs="Times New Roman"/>
          <w:sz w:val="28"/>
          <w:szCs w:val="28"/>
        </w:rPr>
      </w:pPr>
      <w:r w:rsidRPr="002E0E89">
        <w:rPr>
          <w:rFonts w:ascii="Times New Roman" w:hAnsi="Times New Roman" w:cs="Times New Roman"/>
          <w:sz w:val="28"/>
          <w:szCs w:val="28"/>
        </w:rPr>
        <w:t xml:space="preserve">Постанова Кабінету Міністрів України «Про затвердження Положення про юридичну службу міністерства, іншого центрального органу виконавчої влади, державного підприємства, установи, організації» від 26 листопада 2008 року № 1040 // Офіційний вісник України, 2008, № 92, ст. 3058.  </w:t>
      </w:r>
    </w:p>
    <w:p w:rsidR="00FE3B0C" w:rsidRPr="002E0E89" w:rsidRDefault="00FE3B0C" w:rsidP="00FE3B0C">
      <w:pPr>
        <w:pStyle w:val="a6"/>
        <w:numPr>
          <w:ilvl w:val="0"/>
          <w:numId w:val="39"/>
        </w:numPr>
        <w:spacing w:line="360" w:lineRule="auto"/>
        <w:ind w:left="284" w:hanging="294"/>
        <w:jc w:val="both"/>
        <w:rPr>
          <w:rFonts w:ascii="Times New Roman" w:hAnsi="Times New Roman" w:cs="Times New Roman"/>
          <w:sz w:val="28"/>
          <w:szCs w:val="28"/>
        </w:rPr>
      </w:pPr>
      <w:r w:rsidRPr="002E0E89">
        <w:rPr>
          <w:rFonts w:ascii="Times New Roman" w:hAnsi="Times New Roman" w:cs="Times New Roman"/>
          <w:sz w:val="28"/>
          <w:szCs w:val="28"/>
        </w:rPr>
        <w:t xml:space="preserve">Наказ Міністерства освіти і науки України «Про затвердження Положення про проведення практики студентів вищих навчальних закладів України» від 8 квітня 1993 року № 93 (редакція від 20 грудня 1994 року) // Офіційний вісник України, 1995, № 3, ст. 67.  </w:t>
      </w:r>
    </w:p>
    <w:p w:rsidR="00FE3B0C" w:rsidRPr="002E0E89" w:rsidRDefault="00FE3B0C" w:rsidP="00FE3B0C">
      <w:pPr>
        <w:pStyle w:val="a6"/>
        <w:numPr>
          <w:ilvl w:val="0"/>
          <w:numId w:val="39"/>
        </w:numPr>
        <w:spacing w:line="360" w:lineRule="auto"/>
        <w:ind w:left="284" w:hanging="294"/>
        <w:jc w:val="both"/>
        <w:rPr>
          <w:rFonts w:ascii="Times New Roman" w:hAnsi="Times New Roman" w:cs="Times New Roman"/>
          <w:sz w:val="28"/>
          <w:szCs w:val="28"/>
        </w:rPr>
      </w:pPr>
      <w:r w:rsidRPr="002E0E89">
        <w:rPr>
          <w:rFonts w:ascii="Times New Roman" w:hAnsi="Times New Roman" w:cs="Times New Roman"/>
          <w:sz w:val="28"/>
          <w:szCs w:val="28"/>
        </w:rPr>
        <w:t xml:space="preserve">Наказ Міністерства юстиції України «Порядок проведення органами юстиції перевірок стану правової роботи та систематизації законодавства» від 18 січня 2012 року № 91/5 // Офіційний вісник України, 2012, № 11, ст. 420.  </w:t>
      </w:r>
    </w:p>
    <w:p w:rsidR="00FE3B0C" w:rsidRPr="002E0E89" w:rsidRDefault="00FE3B0C" w:rsidP="00FE3B0C">
      <w:pPr>
        <w:pStyle w:val="a6"/>
        <w:numPr>
          <w:ilvl w:val="0"/>
          <w:numId w:val="39"/>
        </w:numPr>
        <w:spacing w:line="360" w:lineRule="auto"/>
        <w:ind w:left="284" w:hanging="294"/>
        <w:jc w:val="both"/>
        <w:rPr>
          <w:rFonts w:ascii="Times New Roman" w:hAnsi="Times New Roman" w:cs="Times New Roman"/>
          <w:sz w:val="28"/>
          <w:szCs w:val="28"/>
        </w:rPr>
      </w:pPr>
      <w:r w:rsidRPr="002E0E89">
        <w:rPr>
          <w:rFonts w:ascii="Times New Roman" w:hAnsi="Times New Roman" w:cs="Times New Roman"/>
          <w:sz w:val="28"/>
          <w:szCs w:val="28"/>
        </w:rPr>
        <w:t xml:space="preserve">Господарське право України: підручник / За заг. ред. В. С. Щербини. — Київ: Юрінком Інтер, 2019. — 512 с.  </w:t>
      </w:r>
    </w:p>
    <w:p w:rsidR="00FE3B0C" w:rsidRPr="002E0E89" w:rsidRDefault="00FE3B0C" w:rsidP="00FE3B0C">
      <w:pPr>
        <w:pStyle w:val="a6"/>
        <w:numPr>
          <w:ilvl w:val="0"/>
          <w:numId w:val="39"/>
        </w:numPr>
        <w:spacing w:line="360" w:lineRule="auto"/>
        <w:ind w:left="284" w:hanging="294"/>
        <w:jc w:val="both"/>
        <w:rPr>
          <w:rFonts w:ascii="Times New Roman" w:hAnsi="Times New Roman" w:cs="Times New Roman"/>
          <w:sz w:val="28"/>
          <w:szCs w:val="28"/>
        </w:rPr>
      </w:pPr>
      <w:r w:rsidRPr="002E0E89">
        <w:rPr>
          <w:rFonts w:ascii="Times New Roman" w:hAnsi="Times New Roman" w:cs="Times New Roman"/>
          <w:sz w:val="28"/>
          <w:szCs w:val="28"/>
        </w:rPr>
        <w:t xml:space="preserve">Фінансове право: навчальний посібник / О. П. Орлюк, Н. Я. Якимчук, О. В. Дзера та ін. — Київ: КНЕУ, 2020. — 384 с.  </w:t>
      </w:r>
    </w:p>
    <w:p w:rsidR="00FE3B0C" w:rsidRPr="002E0E89" w:rsidRDefault="00FE3B0C" w:rsidP="00FE3B0C">
      <w:pPr>
        <w:pStyle w:val="a6"/>
        <w:numPr>
          <w:ilvl w:val="0"/>
          <w:numId w:val="39"/>
        </w:numPr>
        <w:spacing w:line="360" w:lineRule="auto"/>
        <w:ind w:left="284" w:hanging="294"/>
        <w:jc w:val="both"/>
        <w:rPr>
          <w:rFonts w:ascii="Times New Roman" w:hAnsi="Times New Roman" w:cs="Times New Roman"/>
          <w:sz w:val="28"/>
          <w:szCs w:val="28"/>
        </w:rPr>
      </w:pPr>
      <w:r w:rsidRPr="002E0E89">
        <w:rPr>
          <w:rFonts w:ascii="Times New Roman" w:hAnsi="Times New Roman" w:cs="Times New Roman"/>
          <w:sz w:val="28"/>
          <w:szCs w:val="28"/>
        </w:rPr>
        <w:lastRenderedPageBreak/>
        <w:t xml:space="preserve">Юридична практика в бізнесі: навчальний посібник / І. В. Спасибо-Фатєєва, О. Р. Кібенко. — Харків: Право, 2018. — 296 с.  </w:t>
      </w:r>
    </w:p>
    <w:p w:rsidR="00FE3B0C" w:rsidRPr="002E0E89" w:rsidRDefault="00FE3B0C" w:rsidP="00FE3B0C">
      <w:pPr>
        <w:pStyle w:val="a6"/>
        <w:numPr>
          <w:ilvl w:val="0"/>
          <w:numId w:val="39"/>
        </w:numPr>
        <w:spacing w:line="360" w:lineRule="auto"/>
        <w:ind w:left="284" w:hanging="294"/>
        <w:jc w:val="both"/>
        <w:rPr>
          <w:rFonts w:ascii="Times New Roman" w:hAnsi="Times New Roman" w:cs="Times New Roman"/>
          <w:sz w:val="28"/>
          <w:szCs w:val="28"/>
        </w:rPr>
      </w:pPr>
      <w:r w:rsidRPr="002E0E89">
        <w:rPr>
          <w:rFonts w:ascii="Times New Roman" w:hAnsi="Times New Roman" w:cs="Times New Roman"/>
          <w:sz w:val="28"/>
          <w:szCs w:val="28"/>
        </w:rPr>
        <w:t xml:space="preserve">Договірне право України: навчальний посібник / В. В. Луць, О. В. Гарагонич. — Київ: Видавничий дім «Слово», 2021. — 320 с.  </w:t>
      </w:r>
    </w:p>
    <w:p w:rsidR="00FE3B0C" w:rsidRPr="002E0E89" w:rsidRDefault="00FE3B0C" w:rsidP="00FE3B0C">
      <w:pPr>
        <w:pStyle w:val="a6"/>
        <w:numPr>
          <w:ilvl w:val="0"/>
          <w:numId w:val="39"/>
        </w:numPr>
        <w:spacing w:line="360" w:lineRule="auto"/>
        <w:ind w:left="284" w:hanging="294"/>
        <w:jc w:val="both"/>
        <w:rPr>
          <w:rFonts w:ascii="Times New Roman" w:hAnsi="Times New Roman" w:cs="Times New Roman"/>
          <w:sz w:val="28"/>
          <w:szCs w:val="28"/>
        </w:rPr>
      </w:pPr>
      <w:r w:rsidRPr="002E0E89">
        <w:rPr>
          <w:rFonts w:ascii="Times New Roman" w:hAnsi="Times New Roman" w:cs="Times New Roman"/>
          <w:sz w:val="28"/>
          <w:szCs w:val="28"/>
        </w:rPr>
        <w:t xml:space="preserve">Судова практика у фінансових спорах: аналіз і коментарі / О. М. Вінник. — Київ: Юрінком Інтер, 2019. — 248 с.  </w:t>
      </w:r>
    </w:p>
    <w:p w:rsidR="00FE3B0C" w:rsidRPr="002E0E89" w:rsidRDefault="00FE3B0C" w:rsidP="00FE3B0C">
      <w:pPr>
        <w:pStyle w:val="a6"/>
        <w:numPr>
          <w:ilvl w:val="0"/>
          <w:numId w:val="39"/>
        </w:numPr>
        <w:spacing w:line="360" w:lineRule="auto"/>
        <w:ind w:left="284" w:hanging="294"/>
        <w:jc w:val="both"/>
        <w:rPr>
          <w:rFonts w:ascii="Times New Roman" w:hAnsi="Times New Roman" w:cs="Times New Roman"/>
          <w:sz w:val="28"/>
          <w:szCs w:val="28"/>
        </w:rPr>
      </w:pPr>
      <w:r w:rsidRPr="002E0E89">
        <w:rPr>
          <w:rFonts w:ascii="Times New Roman" w:hAnsi="Times New Roman" w:cs="Times New Roman"/>
          <w:sz w:val="28"/>
          <w:szCs w:val="28"/>
        </w:rPr>
        <w:t xml:space="preserve">Електронний документообіг у діяльності підприємств: практичний посібник / Т. І. Швидка. — Львів: Видавництво ЛНУ, 2020. — 180 с.  </w:t>
      </w:r>
    </w:p>
    <w:p w:rsidR="00FE3B0C" w:rsidRPr="002E0E89" w:rsidRDefault="00FE3B0C" w:rsidP="00FE3B0C">
      <w:pPr>
        <w:pStyle w:val="a6"/>
        <w:numPr>
          <w:ilvl w:val="0"/>
          <w:numId w:val="39"/>
        </w:numPr>
        <w:spacing w:line="360" w:lineRule="auto"/>
        <w:ind w:left="284" w:hanging="294"/>
        <w:jc w:val="both"/>
        <w:rPr>
          <w:rFonts w:ascii="Times New Roman" w:hAnsi="Times New Roman" w:cs="Times New Roman"/>
          <w:sz w:val="28"/>
          <w:szCs w:val="28"/>
        </w:rPr>
      </w:pPr>
      <w:r w:rsidRPr="002E0E89">
        <w:rPr>
          <w:rFonts w:ascii="Times New Roman" w:hAnsi="Times New Roman" w:cs="Times New Roman"/>
          <w:sz w:val="28"/>
          <w:szCs w:val="28"/>
        </w:rPr>
        <w:t xml:space="preserve">Корпоративне управління в товариствах з обмеженою відповідальністю: монографія / В. А. Васильєва, І. В. Лукач. — Київ: Юрінком Інтер, 2022. — 400 с.  </w:t>
      </w:r>
    </w:p>
    <w:p w:rsidR="00FE3B0C" w:rsidRPr="002E0E89" w:rsidRDefault="00FE3B0C" w:rsidP="00FE3B0C">
      <w:pPr>
        <w:pStyle w:val="a6"/>
        <w:numPr>
          <w:ilvl w:val="0"/>
          <w:numId w:val="39"/>
        </w:numPr>
        <w:spacing w:line="360" w:lineRule="auto"/>
        <w:ind w:left="284" w:hanging="294"/>
        <w:jc w:val="both"/>
        <w:rPr>
          <w:rFonts w:ascii="Times New Roman" w:hAnsi="Times New Roman" w:cs="Times New Roman"/>
          <w:sz w:val="28"/>
          <w:szCs w:val="28"/>
        </w:rPr>
      </w:pPr>
      <w:r w:rsidRPr="002E0E89">
        <w:rPr>
          <w:rFonts w:ascii="Times New Roman" w:hAnsi="Times New Roman" w:cs="Times New Roman"/>
          <w:sz w:val="28"/>
          <w:szCs w:val="28"/>
        </w:rPr>
        <w:t xml:space="preserve">Проблеми правового регулювання фінансових послуг в Україні / Н. Я. Якимчук // Юридичний вісник України. — 2023. — № 5. — С. 45-52.  </w:t>
      </w:r>
    </w:p>
    <w:p w:rsidR="00FE3B0C" w:rsidRPr="002E0E89" w:rsidRDefault="00FE3B0C" w:rsidP="00FE3B0C">
      <w:pPr>
        <w:pStyle w:val="a6"/>
        <w:numPr>
          <w:ilvl w:val="0"/>
          <w:numId w:val="39"/>
        </w:numPr>
        <w:spacing w:line="360" w:lineRule="auto"/>
        <w:ind w:left="284" w:hanging="294"/>
        <w:jc w:val="both"/>
        <w:rPr>
          <w:rFonts w:ascii="Times New Roman" w:hAnsi="Times New Roman" w:cs="Times New Roman"/>
          <w:sz w:val="28"/>
          <w:szCs w:val="28"/>
        </w:rPr>
      </w:pPr>
      <w:r w:rsidRPr="002E0E89">
        <w:rPr>
          <w:rFonts w:ascii="Times New Roman" w:hAnsi="Times New Roman" w:cs="Times New Roman"/>
          <w:sz w:val="28"/>
          <w:szCs w:val="28"/>
        </w:rPr>
        <w:t xml:space="preserve">Офіційний сайт Верховної Ради України. URL: https://zakon.rada.gov.ua (дата звернення: 10.03.2025).  </w:t>
      </w:r>
    </w:p>
    <w:p w:rsidR="00FE3B0C" w:rsidRPr="002E0E89" w:rsidRDefault="00FE3B0C" w:rsidP="00FE3B0C">
      <w:pPr>
        <w:pStyle w:val="a6"/>
        <w:numPr>
          <w:ilvl w:val="0"/>
          <w:numId w:val="39"/>
        </w:numPr>
        <w:spacing w:line="360" w:lineRule="auto"/>
        <w:ind w:left="284" w:hanging="294"/>
        <w:jc w:val="both"/>
        <w:rPr>
          <w:rFonts w:ascii="Times New Roman" w:hAnsi="Times New Roman" w:cs="Times New Roman"/>
          <w:sz w:val="28"/>
          <w:szCs w:val="28"/>
        </w:rPr>
      </w:pPr>
      <w:r w:rsidRPr="002E0E89">
        <w:rPr>
          <w:rFonts w:ascii="Times New Roman" w:hAnsi="Times New Roman" w:cs="Times New Roman"/>
          <w:sz w:val="28"/>
          <w:szCs w:val="28"/>
        </w:rPr>
        <w:t xml:space="preserve">Інформаційно-правова система «Ліга:Закон». URL: https://ligazakon.net (дата звернення: 12.03.2025).  </w:t>
      </w:r>
    </w:p>
    <w:p w:rsidR="00FE3B0C" w:rsidRPr="002B4F0C" w:rsidRDefault="00FE3B0C" w:rsidP="00FE3B0C">
      <w:pPr>
        <w:pStyle w:val="a6"/>
        <w:numPr>
          <w:ilvl w:val="0"/>
          <w:numId w:val="39"/>
        </w:numPr>
        <w:spacing w:line="360" w:lineRule="auto"/>
        <w:ind w:left="284" w:hanging="294"/>
        <w:jc w:val="both"/>
        <w:rPr>
          <w:rFonts w:ascii="Times New Roman" w:hAnsi="Times New Roman" w:cs="Times New Roman"/>
          <w:sz w:val="28"/>
          <w:szCs w:val="28"/>
        </w:rPr>
      </w:pPr>
      <w:r w:rsidRPr="002E0E89">
        <w:rPr>
          <w:rFonts w:ascii="Times New Roman" w:hAnsi="Times New Roman" w:cs="Times New Roman"/>
          <w:sz w:val="28"/>
          <w:szCs w:val="28"/>
        </w:rPr>
        <w:t>Стаття «Юридичні ризики у фінансовій діяльності: сучасні виклики» / О. П. Орлюк // Право України. — 2024. — № 3. — С. 78-85. URL: http://pravoua.com.ua/archive/2024/3 (дата звернення: 11.03.2025).</w:t>
      </w:r>
    </w:p>
    <w:p w:rsidR="000767CE" w:rsidRPr="00E200E6" w:rsidRDefault="000767CE" w:rsidP="0041453B">
      <w:pPr>
        <w:spacing w:before="120" w:line="360" w:lineRule="auto"/>
        <w:jc w:val="both"/>
        <w:rPr>
          <w:sz w:val="28"/>
          <w:szCs w:val="28"/>
        </w:rPr>
      </w:pPr>
    </w:p>
    <w:p w:rsidR="0007686D" w:rsidRPr="00E200E6" w:rsidRDefault="0007686D" w:rsidP="0041453B">
      <w:pPr>
        <w:spacing w:before="120" w:line="360" w:lineRule="auto"/>
        <w:jc w:val="both"/>
        <w:rPr>
          <w:sz w:val="28"/>
          <w:szCs w:val="28"/>
        </w:rPr>
      </w:pPr>
    </w:p>
    <w:p w:rsidR="0007686D" w:rsidRDefault="0007686D" w:rsidP="0041453B">
      <w:pPr>
        <w:spacing w:before="120" w:line="360" w:lineRule="auto"/>
        <w:jc w:val="both"/>
        <w:rPr>
          <w:sz w:val="28"/>
          <w:szCs w:val="28"/>
        </w:rPr>
      </w:pPr>
    </w:p>
    <w:p w:rsidR="00FE3B0C" w:rsidRDefault="00FE3B0C" w:rsidP="0041453B">
      <w:pPr>
        <w:spacing w:before="120" w:line="360" w:lineRule="auto"/>
        <w:jc w:val="both"/>
        <w:rPr>
          <w:sz w:val="28"/>
          <w:szCs w:val="28"/>
        </w:rPr>
      </w:pPr>
    </w:p>
    <w:p w:rsidR="00FE3B0C" w:rsidRDefault="00FE3B0C" w:rsidP="0041453B">
      <w:pPr>
        <w:spacing w:before="120" w:line="360" w:lineRule="auto"/>
        <w:jc w:val="both"/>
        <w:rPr>
          <w:sz w:val="28"/>
          <w:szCs w:val="28"/>
        </w:rPr>
      </w:pPr>
    </w:p>
    <w:p w:rsidR="00FE3B0C" w:rsidRDefault="00FE3B0C" w:rsidP="0041453B">
      <w:pPr>
        <w:spacing w:before="120" w:line="360" w:lineRule="auto"/>
        <w:jc w:val="both"/>
        <w:rPr>
          <w:sz w:val="28"/>
          <w:szCs w:val="28"/>
        </w:rPr>
      </w:pPr>
    </w:p>
    <w:p w:rsidR="00FE3B0C" w:rsidRDefault="00FE3B0C" w:rsidP="0041453B">
      <w:pPr>
        <w:spacing w:before="120" w:line="360" w:lineRule="auto"/>
        <w:jc w:val="both"/>
        <w:rPr>
          <w:sz w:val="28"/>
          <w:szCs w:val="28"/>
        </w:rPr>
      </w:pPr>
    </w:p>
    <w:p w:rsidR="00FE3B0C" w:rsidRPr="00E200E6" w:rsidRDefault="00FE3B0C" w:rsidP="0041453B">
      <w:pPr>
        <w:spacing w:before="120" w:line="360" w:lineRule="auto"/>
        <w:jc w:val="both"/>
        <w:rPr>
          <w:sz w:val="28"/>
          <w:szCs w:val="28"/>
        </w:rPr>
      </w:pPr>
    </w:p>
    <w:p w:rsidR="0007686D" w:rsidRPr="00E200E6" w:rsidRDefault="004A0614" w:rsidP="004A0614">
      <w:pPr>
        <w:spacing w:before="120" w:line="360" w:lineRule="auto"/>
        <w:jc w:val="right"/>
        <w:rPr>
          <w:b/>
          <w:sz w:val="28"/>
          <w:szCs w:val="28"/>
        </w:rPr>
      </w:pPr>
      <w:r w:rsidRPr="00E200E6">
        <w:rPr>
          <w:b/>
          <w:sz w:val="28"/>
          <w:szCs w:val="28"/>
        </w:rPr>
        <w:lastRenderedPageBreak/>
        <w:t>Додаток А</w:t>
      </w:r>
    </w:p>
    <w:tbl>
      <w:tblPr>
        <w:tblStyle w:val="a7"/>
        <w:tblpPr w:leftFromText="180" w:rightFromText="180" w:vertAnchor="text" w:tblpY="1"/>
        <w:tblOverlap w:val="never"/>
        <w:tblW w:w="94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52"/>
      </w:tblGrid>
      <w:tr w:rsidR="00124941" w:rsidRPr="00923AF8" w:rsidTr="004B2D11">
        <w:trPr>
          <w:trHeight w:val="2129"/>
        </w:trPr>
        <w:tc>
          <w:tcPr>
            <w:tcW w:w="5211" w:type="dxa"/>
            <w:hideMark/>
          </w:tcPr>
          <w:p w:rsidR="00124941" w:rsidRPr="00923AF8" w:rsidRDefault="00124941" w:rsidP="004B2D11">
            <w:pPr>
              <w:contextualSpacing/>
              <w:jc w:val="both"/>
              <w:rPr>
                <w:rFonts w:ascii="Times New Roman" w:hAnsi="Times New Roman"/>
                <w:b/>
                <w:sz w:val="24"/>
                <w:szCs w:val="24"/>
              </w:rPr>
            </w:pPr>
            <w:r w:rsidRPr="00923AF8">
              <w:rPr>
                <w:rFonts w:ascii="Times New Roman" w:hAnsi="Times New Roman"/>
                <w:b/>
                <w:sz w:val="24"/>
                <w:szCs w:val="24"/>
              </w:rPr>
              <w:t>Вих. №---</w:t>
            </w:r>
          </w:p>
          <w:p w:rsidR="00124941" w:rsidRPr="00923AF8" w:rsidRDefault="00124941" w:rsidP="004B2D11">
            <w:pPr>
              <w:jc w:val="both"/>
              <w:rPr>
                <w:rFonts w:ascii="Times New Roman" w:hAnsi="Times New Roman"/>
                <w:sz w:val="24"/>
                <w:szCs w:val="24"/>
              </w:rPr>
            </w:pPr>
            <w:r w:rsidRPr="00923AF8">
              <w:rPr>
                <w:rFonts w:ascii="Times New Roman" w:hAnsi="Times New Roman"/>
                <w:b/>
                <w:sz w:val="24"/>
                <w:szCs w:val="24"/>
              </w:rPr>
              <w:t>Від «__» лютого 2025 р.</w:t>
            </w:r>
          </w:p>
        </w:tc>
        <w:tc>
          <w:tcPr>
            <w:tcW w:w="4252" w:type="dxa"/>
          </w:tcPr>
          <w:p w:rsidR="00124941" w:rsidRPr="00923AF8" w:rsidRDefault="00124941" w:rsidP="004B2D11">
            <w:pPr>
              <w:rPr>
                <w:rFonts w:ascii="Times New Roman" w:hAnsi="Times New Roman" w:cs="Times New Roman"/>
                <w:bCs/>
                <w:lang w:eastAsia="ru-RU"/>
              </w:rPr>
            </w:pPr>
            <w:r w:rsidRPr="00923AF8">
              <w:rPr>
                <w:rFonts w:ascii="Times New Roman" w:hAnsi="Times New Roman" w:cs="Times New Roman"/>
                <w:lang w:eastAsia="ru-RU"/>
              </w:rPr>
              <w:t>Довгинцівський районний суд міста Кривого Рогу Дніпропетровської області</w:t>
            </w:r>
          </w:p>
          <w:p w:rsidR="00124941" w:rsidRPr="00923AF8" w:rsidRDefault="00124941" w:rsidP="004B2D11">
            <w:pPr>
              <w:rPr>
                <w:rFonts w:ascii="Times New Roman" w:hAnsi="Times New Roman" w:cs="Times New Roman"/>
                <w:b/>
                <w:bCs/>
              </w:rPr>
            </w:pPr>
            <w:r w:rsidRPr="00923AF8">
              <w:rPr>
                <w:rFonts w:ascii="Times New Roman" w:hAnsi="Times New Roman" w:cs="Times New Roman"/>
              </w:rPr>
              <w:t>50086, м. Кривий Ріг, вул. Леоніда Бородича, 3</w:t>
            </w:r>
          </w:p>
          <w:p w:rsidR="00124941" w:rsidRPr="00923AF8" w:rsidRDefault="00124941" w:rsidP="004B2D11">
            <w:pPr>
              <w:pStyle w:val="4"/>
              <w:shd w:val="clear" w:color="auto" w:fill="FFFFFF"/>
              <w:spacing w:before="0" w:beforeAutospacing="0" w:after="0" w:afterAutospacing="0"/>
              <w:outlineLvl w:val="3"/>
              <w:rPr>
                <w:b w:val="0"/>
              </w:rPr>
            </w:pPr>
          </w:p>
          <w:p w:rsidR="00124941" w:rsidRPr="00923AF8" w:rsidRDefault="00124941" w:rsidP="004B2D11">
            <w:pPr>
              <w:tabs>
                <w:tab w:val="left" w:pos="3969"/>
                <w:tab w:val="left" w:pos="4253"/>
                <w:tab w:val="left" w:pos="4678"/>
              </w:tabs>
              <w:rPr>
                <w:rFonts w:ascii="Times New Roman" w:eastAsia="Calibri" w:hAnsi="Times New Roman"/>
                <w:i/>
                <w:sz w:val="24"/>
                <w:szCs w:val="24"/>
              </w:rPr>
            </w:pPr>
            <w:r w:rsidRPr="00923AF8">
              <w:rPr>
                <w:rFonts w:ascii="Times New Roman" w:eastAsia="Calibri" w:hAnsi="Times New Roman"/>
                <w:i/>
                <w:sz w:val="24"/>
                <w:szCs w:val="24"/>
              </w:rPr>
              <w:t xml:space="preserve">Суддя: </w:t>
            </w:r>
            <w:r w:rsidRPr="00923AF8">
              <w:t xml:space="preserve"> </w:t>
            </w:r>
            <w:r w:rsidRPr="00923AF8">
              <w:rPr>
                <w:rFonts w:ascii="Times New Roman" w:eastAsia="Calibri" w:hAnsi="Times New Roman"/>
                <w:i/>
                <w:sz w:val="24"/>
                <w:szCs w:val="24"/>
              </w:rPr>
              <w:t>------------------</w:t>
            </w:r>
          </w:p>
          <w:p w:rsidR="00124941" w:rsidRPr="00923AF8" w:rsidRDefault="00124941" w:rsidP="004B2D11">
            <w:pPr>
              <w:tabs>
                <w:tab w:val="left" w:pos="3969"/>
                <w:tab w:val="left" w:pos="4253"/>
                <w:tab w:val="left" w:pos="4678"/>
              </w:tabs>
              <w:rPr>
                <w:rFonts w:ascii="Times New Roman" w:eastAsia="Calibri" w:hAnsi="Times New Roman"/>
                <w:i/>
                <w:sz w:val="24"/>
                <w:szCs w:val="24"/>
              </w:rPr>
            </w:pPr>
            <w:r w:rsidRPr="00923AF8">
              <w:rPr>
                <w:rFonts w:ascii="Times New Roman" w:eastAsia="Calibri" w:hAnsi="Times New Roman"/>
                <w:i/>
                <w:sz w:val="24"/>
                <w:szCs w:val="24"/>
              </w:rPr>
              <w:t>Справа №---/---/--</w:t>
            </w:r>
          </w:p>
          <w:p w:rsidR="00124941" w:rsidRPr="00923AF8" w:rsidRDefault="00124941" w:rsidP="004B2D11">
            <w:pPr>
              <w:tabs>
                <w:tab w:val="left" w:pos="4199"/>
                <w:tab w:val="right" w:pos="9355"/>
              </w:tabs>
              <w:ind w:right="-76"/>
              <w:rPr>
                <w:rFonts w:ascii="Times New Roman" w:hAnsi="Times New Roman"/>
                <w:sz w:val="24"/>
                <w:szCs w:val="24"/>
              </w:rPr>
            </w:pPr>
          </w:p>
        </w:tc>
      </w:tr>
      <w:tr w:rsidR="00124941" w:rsidRPr="00923AF8" w:rsidTr="004B2D11">
        <w:trPr>
          <w:trHeight w:val="7713"/>
        </w:trPr>
        <w:tc>
          <w:tcPr>
            <w:tcW w:w="5211" w:type="dxa"/>
          </w:tcPr>
          <w:p w:rsidR="00124941" w:rsidRPr="00923AF8" w:rsidRDefault="00124941" w:rsidP="004B2D11">
            <w:pPr>
              <w:ind w:firstLine="2835"/>
              <w:jc w:val="both"/>
              <w:rPr>
                <w:rFonts w:ascii="Times New Roman" w:hAnsi="Times New Roman"/>
                <w:b/>
                <w:sz w:val="24"/>
                <w:szCs w:val="24"/>
              </w:rPr>
            </w:pPr>
            <w:r w:rsidRPr="00923AF8">
              <w:rPr>
                <w:rFonts w:ascii="Times New Roman" w:hAnsi="Times New Roman"/>
                <w:b/>
                <w:sz w:val="24"/>
                <w:szCs w:val="24"/>
              </w:rPr>
              <w:t xml:space="preserve">                Позивач:</w:t>
            </w:r>
          </w:p>
          <w:p w:rsidR="00124941" w:rsidRPr="00923AF8" w:rsidRDefault="00124941" w:rsidP="004B2D11">
            <w:pPr>
              <w:jc w:val="right"/>
              <w:rPr>
                <w:rFonts w:ascii="Times New Roman" w:hAnsi="Times New Roman"/>
                <w:sz w:val="24"/>
                <w:szCs w:val="24"/>
              </w:rPr>
            </w:pPr>
            <w:r w:rsidRPr="00923AF8">
              <w:rPr>
                <w:rFonts w:ascii="Times New Roman" w:hAnsi="Times New Roman"/>
                <w:b/>
                <w:sz w:val="24"/>
                <w:szCs w:val="24"/>
              </w:rPr>
              <w:t xml:space="preserve">                                           </w:t>
            </w:r>
          </w:p>
          <w:p w:rsidR="00124941" w:rsidRPr="00923AF8" w:rsidRDefault="00124941" w:rsidP="004B2D11">
            <w:pPr>
              <w:jc w:val="both"/>
              <w:rPr>
                <w:rFonts w:ascii="Times New Roman" w:hAnsi="Times New Roman"/>
                <w:sz w:val="24"/>
                <w:szCs w:val="24"/>
              </w:rPr>
            </w:pPr>
            <w:r w:rsidRPr="00923AF8">
              <w:rPr>
                <w:rFonts w:ascii="Times New Roman" w:hAnsi="Times New Roman"/>
                <w:b/>
                <w:sz w:val="24"/>
                <w:szCs w:val="24"/>
              </w:rPr>
              <w:t xml:space="preserve">    </w:t>
            </w:r>
          </w:p>
          <w:p w:rsidR="00124941" w:rsidRPr="00923AF8" w:rsidRDefault="00124941" w:rsidP="004B2D11">
            <w:pPr>
              <w:jc w:val="both"/>
              <w:rPr>
                <w:rFonts w:ascii="Times New Roman" w:hAnsi="Times New Roman"/>
                <w:sz w:val="24"/>
                <w:szCs w:val="24"/>
              </w:rPr>
            </w:pPr>
          </w:p>
          <w:p w:rsidR="00124941" w:rsidRPr="00923AF8" w:rsidRDefault="00124941" w:rsidP="004B2D11">
            <w:pPr>
              <w:jc w:val="both"/>
              <w:rPr>
                <w:rFonts w:ascii="Times New Roman" w:hAnsi="Times New Roman"/>
                <w:sz w:val="24"/>
                <w:szCs w:val="24"/>
              </w:rPr>
            </w:pPr>
          </w:p>
          <w:p w:rsidR="00124941" w:rsidRPr="00923AF8" w:rsidRDefault="00124941" w:rsidP="004B2D11">
            <w:pPr>
              <w:jc w:val="both"/>
              <w:rPr>
                <w:rFonts w:ascii="Times New Roman" w:hAnsi="Times New Roman"/>
                <w:sz w:val="24"/>
                <w:szCs w:val="24"/>
              </w:rPr>
            </w:pPr>
          </w:p>
          <w:p w:rsidR="00124941" w:rsidRPr="00923AF8" w:rsidRDefault="00124941" w:rsidP="004B2D11">
            <w:pPr>
              <w:jc w:val="both"/>
              <w:rPr>
                <w:rFonts w:ascii="Times New Roman" w:hAnsi="Times New Roman"/>
                <w:sz w:val="24"/>
                <w:szCs w:val="24"/>
              </w:rPr>
            </w:pPr>
          </w:p>
          <w:p w:rsidR="00124941" w:rsidRPr="00923AF8" w:rsidRDefault="00124941" w:rsidP="004B2D11">
            <w:pPr>
              <w:tabs>
                <w:tab w:val="right" w:pos="3860"/>
              </w:tabs>
              <w:jc w:val="right"/>
              <w:rPr>
                <w:rFonts w:ascii="Times New Roman" w:hAnsi="Times New Roman"/>
                <w:b/>
                <w:sz w:val="24"/>
                <w:szCs w:val="24"/>
              </w:rPr>
            </w:pPr>
            <w:r w:rsidRPr="00923AF8">
              <w:rPr>
                <w:rFonts w:ascii="Times New Roman" w:hAnsi="Times New Roman"/>
                <w:b/>
                <w:sz w:val="24"/>
                <w:szCs w:val="24"/>
              </w:rPr>
              <w:t xml:space="preserve">                                             </w:t>
            </w:r>
          </w:p>
          <w:p w:rsidR="00124941" w:rsidRPr="00923AF8" w:rsidRDefault="00124941" w:rsidP="004B2D11">
            <w:pPr>
              <w:tabs>
                <w:tab w:val="right" w:pos="3860"/>
              </w:tabs>
              <w:rPr>
                <w:rFonts w:ascii="Times New Roman" w:hAnsi="Times New Roman"/>
                <w:b/>
                <w:sz w:val="24"/>
                <w:szCs w:val="24"/>
              </w:rPr>
            </w:pPr>
          </w:p>
          <w:p w:rsidR="00124941" w:rsidRPr="00923AF8" w:rsidRDefault="00124941" w:rsidP="004B2D11">
            <w:pPr>
              <w:tabs>
                <w:tab w:val="right" w:pos="3860"/>
              </w:tabs>
              <w:rPr>
                <w:rFonts w:ascii="Times New Roman" w:hAnsi="Times New Roman"/>
                <w:b/>
                <w:sz w:val="24"/>
                <w:szCs w:val="24"/>
              </w:rPr>
            </w:pPr>
          </w:p>
          <w:p w:rsidR="00124941" w:rsidRPr="00923AF8" w:rsidRDefault="00124941" w:rsidP="004B2D11">
            <w:pPr>
              <w:tabs>
                <w:tab w:val="right" w:pos="3860"/>
              </w:tabs>
              <w:rPr>
                <w:rFonts w:ascii="Times New Roman" w:hAnsi="Times New Roman"/>
                <w:b/>
                <w:sz w:val="24"/>
                <w:szCs w:val="24"/>
              </w:rPr>
            </w:pPr>
          </w:p>
          <w:p w:rsidR="00124941" w:rsidRPr="00923AF8" w:rsidRDefault="00124941" w:rsidP="004B2D11">
            <w:pPr>
              <w:tabs>
                <w:tab w:val="right" w:pos="3860"/>
              </w:tabs>
              <w:rPr>
                <w:rFonts w:ascii="Times New Roman" w:hAnsi="Times New Roman"/>
                <w:b/>
                <w:sz w:val="24"/>
                <w:szCs w:val="24"/>
              </w:rPr>
            </w:pPr>
          </w:p>
          <w:p w:rsidR="00124941" w:rsidRPr="00923AF8" w:rsidRDefault="00124941" w:rsidP="004B2D11">
            <w:pPr>
              <w:tabs>
                <w:tab w:val="right" w:pos="3860"/>
              </w:tabs>
              <w:jc w:val="right"/>
              <w:rPr>
                <w:rFonts w:ascii="Times New Roman" w:hAnsi="Times New Roman"/>
                <w:b/>
                <w:sz w:val="24"/>
                <w:szCs w:val="24"/>
              </w:rPr>
            </w:pPr>
            <w:r w:rsidRPr="00923AF8">
              <w:rPr>
                <w:rFonts w:ascii="Times New Roman" w:hAnsi="Times New Roman"/>
                <w:b/>
                <w:sz w:val="24"/>
                <w:szCs w:val="24"/>
              </w:rPr>
              <w:t xml:space="preserve">Адвокат Позивача:                                                            </w:t>
            </w:r>
          </w:p>
          <w:p w:rsidR="00124941" w:rsidRPr="00923AF8" w:rsidRDefault="00124941" w:rsidP="004B2D11">
            <w:pPr>
              <w:tabs>
                <w:tab w:val="right" w:pos="3860"/>
              </w:tabs>
              <w:jc w:val="right"/>
              <w:rPr>
                <w:rFonts w:ascii="Times New Roman" w:hAnsi="Times New Roman"/>
                <w:b/>
                <w:sz w:val="24"/>
                <w:szCs w:val="24"/>
              </w:rPr>
            </w:pPr>
          </w:p>
          <w:p w:rsidR="00124941" w:rsidRPr="00923AF8" w:rsidRDefault="00124941" w:rsidP="004B2D11">
            <w:pPr>
              <w:tabs>
                <w:tab w:val="right" w:pos="3860"/>
              </w:tabs>
              <w:rPr>
                <w:rFonts w:ascii="Times New Roman" w:hAnsi="Times New Roman"/>
                <w:b/>
                <w:sz w:val="24"/>
                <w:szCs w:val="24"/>
              </w:rPr>
            </w:pPr>
          </w:p>
          <w:p w:rsidR="00124941" w:rsidRPr="00923AF8" w:rsidRDefault="00124941" w:rsidP="004B2D11">
            <w:pPr>
              <w:tabs>
                <w:tab w:val="right" w:pos="3860"/>
              </w:tabs>
              <w:rPr>
                <w:rFonts w:ascii="Times New Roman" w:hAnsi="Times New Roman"/>
                <w:b/>
                <w:sz w:val="24"/>
                <w:szCs w:val="24"/>
              </w:rPr>
            </w:pPr>
          </w:p>
          <w:p w:rsidR="00124941" w:rsidRPr="00923AF8" w:rsidRDefault="00124941" w:rsidP="004B2D11">
            <w:pPr>
              <w:tabs>
                <w:tab w:val="right" w:pos="3860"/>
              </w:tabs>
              <w:rPr>
                <w:rFonts w:ascii="Times New Roman" w:hAnsi="Times New Roman"/>
                <w:b/>
                <w:sz w:val="24"/>
                <w:szCs w:val="24"/>
              </w:rPr>
            </w:pPr>
          </w:p>
          <w:p w:rsidR="00124941" w:rsidRPr="00923AF8" w:rsidRDefault="00124941" w:rsidP="004B2D11">
            <w:pPr>
              <w:tabs>
                <w:tab w:val="right" w:pos="3860"/>
              </w:tabs>
              <w:rPr>
                <w:rFonts w:ascii="Times New Roman" w:hAnsi="Times New Roman"/>
                <w:b/>
                <w:sz w:val="24"/>
                <w:szCs w:val="24"/>
              </w:rPr>
            </w:pPr>
          </w:p>
          <w:p w:rsidR="00124941" w:rsidRPr="00923AF8" w:rsidRDefault="00124941" w:rsidP="004B2D11">
            <w:pPr>
              <w:tabs>
                <w:tab w:val="right" w:pos="3860"/>
              </w:tabs>
              <w:rPr>
                <w:rFonts w:ascii="Times New Roman" w:hAnsi="Times New Roman"/>
                <w:b/>
                <w:sz w:val="24"/>
                <w:szCs w:val="24"/>
              </w:rPr>
            </w:pPr>
          </w:p>
          <w:p w:rsidR="00124941" w:rsidRPr="00923AF8" w:rsidRDefault="00124941" w:rsidP="004B2D11">
            <w:pPr>
              <w:tabs>
                <w:tab w:val="right" w:pos="3860"/>
              </w:tabs>
              <w:rPr>
                <w:rFonts w:ascii="Times New Roman" w:hAnsi="Times New Roman"/>
                <w:b/>
                <w:sz w:val="24"/>
                <w:szCs w:val="24"/>
              </w:rPr>
            </w:pPr>
          </w:p>
          <w:p w:rsidR="00124941" w:rsidRPr="00923AF8" w:rsidRDefault="00124941" w:rsidP="004B2D11">
            <w:pPr>
              <w:tabs>
                <w:tab w:val="right" w:pos="3860"/>
              </w:tabs>
              <w:rPr>
                <w:rFonts w:ascii="Times New Roman" w:hAnsi="Times New Roman"/>
                <w:b/>
                <w:sz w:val="24"/>
                <w:szCs w:val="24"/>
              </w:rPr>
            </w:pPr>
            <w:r w:rsidRPr="00923AF8">
              <w:rPr>
                <w:rFonts w:ascii="Times New Roman" w:hAnsi="Times New Roman"/>
                <w:b/>
                <w:sz w:val="24"/>
                <w:szCs w:val="24"/>
              </w:rPr>
              <w:t xml:space="preserve">  </w:t>
            </w:r>
          </w:p>
          <w:p w:rsidR="00124941" w:rsidRPr="00923AF8" w:rsidRDefault="00124941" w:rsidP="004B2D11">
            <w:pPr>
              <w:tabs>
                <w:tab w:val="right" w:pos="3860"/>
              </w:tabs>
              <w:jc w:val="right"/>
              <w:rPr>
                <w:rFonts w:ascii="Times New Roman" w:hAnsi="Times New Roman"/>
                <w:b/>
                <w:sz w:val="24"/>
                <w:szCs w:val="24"/>
              </w:rPr>
            </w:pPr>
            <w:r w:rsidRPr="00923AF8">
              <w:rPr>
                <w:rFonts w:ascii="Times New Roman" w:hAnsi="Times New Roman"/>
                <w:b/>
                <w:sz w:val="24"/>
                <w:szCs w:val="24"/>
              </w:rPr>
              <w:t>Заявник (Відповідач по справі):</w:t>
            </w:r>
          </w:p>
          <w:p w:rsidR="00124941" w:rsidRPr="00923AF8" w:rsidRDefault="00124941" w:rsidP="004B2D11">
            <w:pPr>
              <w:tabs>
                <w:tab w:val="right" w:pos="3860"/>
              </w:tabs>
              <w:rPr>
                <w:rFonts w:ascii="Times New Roman" w:hAnsi="Times New Roman"/>
                <w:b/>
                <w:sz w:val="24"/>
                <w:szCs w:val="24"/>
              </w:rPr>
            </w:pPr>
          </w:p>
          <w:p w:rsidR="00124941" w:rsidRPr="00923AF8" w:rsidRDefault="00124941" w:rsidP="004B2D11">
            <w:pPr>
              <w:jc w:val="both"/>
              <w:rPr>
                <w:rFonts w:ascii="Times New Roman" w:hAnsi="Times New Roman"/>
                <w:b/>
                <w:sz w:val="24"/>
                <w:szCs w:val="24"/>
              </w:rPr>
            </w:pPr>
            <w:r w:rsidRPr="00923AF8">
              <w:rPr>
                <w:rFonts w:ascii="Times New Roman" w:hAnsi="Times New Roman"/>
                <w:b/>
                <w:sz w:val="24"/>
                <w:szCs w:val="24"/>
              </w:rPr>
              <w:t xml:space="preserve">                                          </w:t>
            </w:r>
          </w:p>
        </w:tc>
        <w:tc>
          <w:tcPr>
            <w:tcW w:w="4252" w:type="dxa"/>
          </w:tcPr>
          <w:p w:rsidR="00124941" w:rsidRPr="006F337A" w:rsidRDefault="00124941" w:rsidP="004B2D11">
            <w:pPr>
              <w:tabs>
                <w:tab w:val="left" w:pos="426"/>
                <w:tab w:val="left" w:pos="3969"/>
                <w:tab w:val="left" w:pos="4253"/>
                <w:tab w:val="left" w:pos="4678"/>
                <w:tab w:val="left" w:pos="5027"/>
              </w:tabs>
              <w:rPr>
                <w:rFonts w:ascii="Times New Roman" w:eastAsia="Calibri" w:hAnsi="Times New Roman"/>
                <w:b/>
                <w:sz w:val="24"/>
                <w:szCs w:val="24"/>
              </w:rPr>
            </w:pPr>
            <w:r w:rsidRPr="006F337A">
              <w:rPr>
                <w:rFonts w:ascii="Times New Roman" w:eastAsia="Calibri" w:hAnsi="Times New Roman"/>
                <w:b/>
                <w:sz w:val="24"/>
                <w:szCs w:val="24"/>
              </w:rPr>
              <w:t>Товариство з обмеженою відповідальністю «</w:t>
            </w:r>
            <w:r w:rsidR="008862A4">
              <w:rPr>
                <w:rFonts w:ascii="Times New Roman" w:eastAsia="Calibri" w:hAnsi="Times New Roman"/>
                <w:b/>
                <w:sz w:val="24"/>
                <w:szCs w:val="24"/>
              </w:rPr>
              <w:t>-</w:t>
            </w:r>
            <w:r w:rsidRPr="006F337A">
              <w:rPr>
                <w:rFonts w:ascii="Times New Roman" w:eastAsia="Calibri" w:hAnsi="Times New Roman"/>
                <w:b/>
                <w:sz w:val="24"/>
                <w:szCs w:val="24"/>
              </w:rPr>
              <w:t>»</w:t>
            </w:r>
          </w:p>
          <w:p w:rsidR="00124941" w:rsidRPr="002A0142" w:rsidRDefault="00124941" w:rsidP="004B2D11">
            <w:pPr>
              <w:tabs>
                <w:tab w:val="left" w:pos="426"/>
                <w:tab w:val="left" w:pos="3969"/>
                <w:tab w:val="left" w:pos="4253"/>
                <w:tab w:val="left" w:pos="4678"/>
                <w:tab w:val="left" w:pos="5027"/>
              </w:tabs>
              <w:rPr>
                <w:rFonts w:ascii="Times New Roman" w:eastAsia="Calibri" w:hAnsi="Times New Roman"/>
                <w:sz w:val="24"/>
                <w:szCs w:val="24"/>
                <w:lang w:val="ru-RU"/>
              </w:rPr>
            </w:pPr>
            <w:r w:rsidRPr="006F337A">
              <w:rPr>
                <w:rFonts w:ascii="Times New Roman" w:eastAsia="Calibri" w:hAnsi="Times New Roman"/>
                <w:sz w:val="24"/>
                <w:szCs w:val="24"/>
              </w:rPr>
              <w:t xml:space="preserve">Код ЄДРПОУ: </w:t>
            </w:r>
            <w:r w:rsidR="002A0142">
              <w:rPr>
                <w:rFonts w:ascii="Times New Roman" w:eastAsia="Calibri" w:hAnsi="Times New Roman"/>
                <w:sz w:val="24"/>
                <w:szCs w:val="24"/>
                <w:lang w:val="ru-RU"/>
              </w:rPr>
              <w:t>000000000</w:t>
            </w:r>
          </w:p>
          <w:p w:rsidR="00124941" w:rsidRPr="002A0142" w:rsidRDefault="00124941" w:rsidP="004B2D11">
            <w:pPr>
              <w:tabs>
                <w:tab w:val="left" w:pos="426"/>
                <w:tab w:val="left" w:pos="3969"/>
                <w:tab w:val="left" w:pos="4253"/>
                <w:tab w:val="left" w:pos="4678"/>
                <w:tab w:val="left" w:pos="5027"/>
              </w:tabs>
              <w:rPr>
                <w:rFonts w:ascii="Times New Roman" w:eastAsia="Calibri" w:hAnsi="Times New Roman"/>
                <w:sz w:val="24"/>
                <w:szCs w:val="24"/>
                <w:lang w:val="ru-RU"/>
              </w:rPr>
            </w:pPr>
            <w:r w:rsidRPr="006F337A">
              <w:rPr>
                <w:rFonts w:ascii="Times New Roman" w:eastAsia="Calibri" w:hAnsi="Times New Roman"/>
                <w:sz w:val="24"/>
                <w:szCs w:val="24"/>
              </w:rPr>
              <w:t>р/р  UA</w:t>
            </w:r>
            <w:r w:rsidR="002A0142">
              <w:rPr>
                <w:rFonts w:ascii="Times New Roman" w:eastAsia="Calibri" w:hAnsi="Times New Roman"/>
                <w:sz w:val="24"/>
                <w:szCs w:val="24"/>
                <w:lang w:val="ru-RU"/>
              </w:rPr>
              <w:t>0000000000000000000000000</w:t>
            </w:r>
          </w:p>
          <w:p w:rsidR="00124941" w:rsidRPr="006F337A" w:rsidRDefault="00124941" w:rsidP="004B2D11">
            <w:pPr>
              <w:tabs>
                <w:tab w:val="left" w:pos="426"/>
                <w:tab w:val="left" w:pos="3969"/>
                <w:tab w:val="left" w:pos="4253"/>
                <w:tab w:val="left" w:pos="4678"/>
                <w:tab w:val="left" w:pos="5027"/>
              </w:tabs>
              <w:rPr>
                <w:rFonts w:ascii="Times New Roman" w:eastAsia="Calibri" w:hAnsi="Times New Roman"/>
                <w:sz w:val="24"/>
                <w:szCs w:val="24"/>
              </w:rPr>
            </w:pPr>
            <w:r w:rsidRPr="006F337A">
              <w:rPr>
                <w:rFonts w:ascii="Times New Roman" w:eastAsia="Calibri" w:hAnsi="Times New Roman"/>
                <w:sz w:val="24"/>
                <w:szCs w:val="24"/>
              </w:rPr>
              <w:t>в АТ «</w:t>
            </w:r>
            <w:r w:rsidR="002A0142">
              <w:rPr>
                <w:rFonts w:ascii="Times New Roman" w:eastAsia="Calibri" w:hAnsi="Times New Roman"/>
                <w:sz w:val="24"/>
                <w:szCs w:val="24"/>
                <w:lang w:val="ru-RU"/>
              </w:rPr>
              <w:t>-</w:t>
            </w:r>
            <w:r w:rsidRPr="006F337A">
              <w:rPr>
                <w:rFonts w:ascii="Times New Roman" w:eastAsia="Calibri" w:hAnsi="Times New Roman"/>
                <w:sz w:val="24"/>
                <w:szCs w:val="24"/>
              </w:rPr>
              <w:t xml:space="preserve"> Банк»,</w:t>
            </w:r>
          </w:p>
          <w:p w:rsidR="00124941" w:rsidRPr="002A0142" w:rsidRDefault="00124941" w:rsidP="004B2D11">
            <w:pPr>
              <w:tabs>
                <w:tab w:val="left" w:pos="426"/>
                <w:tab w:val="left" w:pos="3969"/>
                <w:tab w:val="left" w:pos="4253"/>
                <w:tab w:val="left" w:pos="4678"/>
                <w:tab w:val="left" w:pos="5027"/>
              </w:tabs>
              <w:rPr>
                <w:rFonts w:ascii="Times New Roman" w:eastAsia="Calibri" w:hAnsi="Times New Roman"/>
                <w:sz w:val="24"/>
                <w:szCs w:val="24"/>
                <w:lang w:val="ru-RU"/>
              </w:rPr>
            </w:pPr>
            <w:r w:rsidRPr="006F337A">
              <w:rPr>
                <w:rFonts w:ascii="Times New Roman" w:eastAsia="Calibri" w:hAnsi="Times New Roman"/>
                <w:sz w:val="24"/>
                <w:szCs w:val="24"/>
              </w:rPr>
              <w:t xml:space="preserve">МФО </w:t>
            </w:r>
            <w:r w:rsidR="002A0142">
              <w:rPr>
                <w:rFonts w:ascii="Times New Roman" w:eastAsia="Calibri" w:hAnsi="Times New Roman"/>
                <w:sz w:val="24"/>
                <w:szCs w:val="24"/>
                <w:lang w:val="ru-RU"/>
              </w:rPr>
              <w:t>0000000</w:t>
            </w:r>
          </w:p>
          <w:p w:rsidR="00124941" w:rsidRPr="002A0142" w:rsidRDefault="002A0142" w:rsidP="004B2D11">
            <w:pPr>
              <w:tabs>
                <w:tab w:val="left" w:pos="426"/>
                <w:tab w:val="left" w:pos="3969"/>
                <w:tab w:val="left" w:pos="4253"/>
                <w:tab w:val="left" w:pos="4678"/>
                <w:tab w:val="left" w:pos="5027"/>
              </w:tabs>
              <w:rPr>
                <w:rFonts w:ascii="Times New Roman" w:eastAsia="Calibri" w:hAnsi="Times New Roman"/>
                <w:sz w:val="24"/>
                <w:szCs w:val="24"/>
                <w:lang w:val="ru-RU"/>
              </w:rPr>
            </w:pPr>
            <w:r>
              <w:rPr>
                <w:rFonts w:ascii="Times New Roman" w:eastAsia="Calibri" w:hAnsi="Times New Roman"/>
                <w:sz w:val="24"/>
                <w:szCs w:val="24"/>
                <w:lang w:val="ru-RU"/>
              </w:rPr>
              <w:t>00000</w:t>
            </w:r>
            <w:r w:rsidR="00124941" w:rsidRPr="006F337A">
              <w:rPr>
                <w:rFonts w:ascii="Times New Roman" w:eastAsia="Calibri" w:hAnsi="Times New Roman"/>
                <w:sz w:val="24"/>
                <w:szCs w:val="24"/>
              </w:rPr>
              <w:t xml:space="preserve">, м. Київ, вул. Авіаконструктора І. Сікорського, буд. </w:t>
            </w:r>
            <w:r>
              <w:rPr>
                <w:rFonts w:ascii="Times New Roman" w:eastAsia="Calibri" w:hAnsi="Times New Roman"/>
                <w:sz w:val="24"/>
                <w:szCs w:val="24"/>
                <w:lang w:val="ru-RU"/>
              </w:rPr>
              <w:t>0</w:t>
            </w:r>
          </w:p>
          <w:p w:rsidR="00124941" w:rsidRPr="002A0142" w:rsidRDefault="00124941" w:rsidP="004B2D11">
            <w:pPr>
              <w:tabs>
                <w:tab w:val="left" w:pos="426"/>
                <w:tab w:val="left" w:pos="3969"/>
                <w:tab w:val="left" w:pos="4253"/>
                <w:tab w:val="left" w:pos="4678"/>
                <w:tab w:val="left" w:pos="5027"/>
              </w:tabs>
              <w:rPr>
                <w:rFonts w:ascii="Times New Roman" w:eastAsia="Calibri" w:hAnsi="Times New Roman"/>
                <w:sz w:val="24"/>
                <w:szCs w:val="24"/>
                <w:lang w:val="ru-RU"/>
              </w:rPr>
            </w:pPr>
            <w:r w:rsidRPr="006F337A">
              <w:rPr>
                <w:rFonts w:ascii="Times New Roman" w:eastAsia="Calibri" w:hAnsi="Times New Roman"/>
                <w:sz w:val="24"/>
                <w:szCs w:val="24"/>
              </w:rPr>
              <w:t>Тел</w:t>
            </w:r>
            <w:r w:rsidR="002A0142" w:rsidRPr="00E6615A">
              <w:rPr>
                <w:rFonts w:ascii="Times New Roman" w:eastAsia="Calibri" w:hAnsi="Times New Roman"/>
                <w:sz w:val="24"/>
                <w:szCs w:val="24"/>
                <w:lang w:val="ru-RU"/>
              </w:rPr>
              <w:t>.: (000</w:t>
            </w:r>
            <w:r w:rsidRPr="00E6615A">
              <w:rPr>
                <w:rFonts w:ascii="Times New Roman" w:eastAsia="Calibri" w:hAnsi="Times New Roman"/>
                <w:sz w:val="24"/>
                <w:szCs w:val="24"/>
                <w:lang w:val="ru-RU"/>
              </w:rPr>
              <w:t>)-</w:t>
            </w:r>
            <w:r w:rsidR="002A0142">
              <w:rPr>
                <w:rFonts w:ascii="Times New Roman" w:eastAsia="Calibri" w:hAnsi="Times New Roman"/>
                <w:sz w:val="24"/>
                <w:szCs w:val="24"/>
                <w:lang w:val="ru-RU"/>
              </w:rPr>
              <w:t>000</w:t>
            </w:r>
            <w:r w:rsidRPr="00E6615A">
              <w:rPr>
                <w:rFonts w:ascii="Times New Roman" w:eastAsia="Calibri" w:hAnsi="Times New Roman"/>
                <w:sz w:val="24"/>
                <w:szCs w:val="24"/>
                <w:lang w:val="ru-RU"/>
              </w:rPr>
              <w:t>-</w:t>
            </w:r>
            <w:r w:rsidR="002A0142">
              <w:rPr>
                <w:rFonts w:ascii="Times New Roman" w:eastAsia="Calibri" w:hAnsi="Times New Roman"/>
                <w:sz w:val="24"/>
                <w:szCs w:val="24"/>
                <w:lang w:val="ru-RU"/>
              </w:rPr>
              <w:t>00</w:t>
            </w:r>
            <w:r w:rsidRPr="00E6615A">
              <w:rPr>
                <w:rFonts w:ascii="Times New Roman" w:eastAsia="Calibri" w:hAnsi="Times New Roman"/>
                <w:sz w:val="24"/>
                <w:szCs w:val="24"/>
                <w:lang w:val="ru-RU"/>
              </w:rPr>
              <w:t>-</w:t>
            </w:r>
            <w:r w:rsidR="002A0142">
              <w:rPr>
                <w:rFonts w:ascii="Times New Roman" w:eastAsia="Calibri" w:hAnsi="Times New Roman"/>
                <w:sz w:val="24"/>
                <w:szCs w:val="24"/>
                <w:lang w:val="ru-RU"/>
              </w:rPr>
              <w:t>00</w:t>
            </w:r>
          </w:p>
          <w:p w:rsidR="00124941" w:rsidRPr="00E6615A" w:rsidRDefault="00124941" w:rsidP="004B2D11">
            <w:pPr>
              <w:tabs>
                <w:tab w:val="left" w:pos="3969"/>
                <w:tab w:val="left" w:pos="4253"/>
                <w:tab w:val="left" w:pos="4678"/>
              </w:tabs>
              <w:rPr>
                <w:rFonts w:ascii="Times New Roman" w:eastAsia="Calibri" w:hAnsi="Times New Roman"/>
                <w:sz w:val="24"/>
                <w:szCs w:val="24"/>
                <w:lang w:val="ru-RU"/>
              </w:rPr>
            </w:pPr>
            <w:r w:rsidRPr="006F337A">
              <w:rPr>
                <w:rFonts w:ascii="Times New Roman" w:eastAsia="Calibri" w:hAnsi="Times New Roman"/>
                <w:sz w:val="24"/>
                <w:szCs w:val="24"/>
                <w:lang w:val="en-US"/>
              </w:rPr>
              <w:t>E</w:t>
            </w:r>
            <w:r w:rsidRPr="00E6615A">
              <w:rPr>
                <w:rFonts w:ascii="Times New Roman" w:eastAsia="Calibri" w:hAnsi="Times New Roman"/>
                <w:sz w:val="24"/>
                <w:szCs w:val="24"/>
                <w:lang w:val="ru-RU"/>
              </w:rPr>
              <w:t>-</w:t>
            </w:r>
            <w:r w:rsidRPr="006F337A">
              <w:rPr>
                <w:rFonts w:ascii="Times New Roman" w:eastAsia="Calibri" w:hAnsi="Times New Roman"/>
                <w:sz w:val="24"/>
                <w:szCs w:val="24"/>
                <w:lang w:val="en-US"/>
              </w:rPr>
              <w:t>mail</w:t>
            </w:r>
            <w:r w:rsidRPr="00E6615A">
              <w:rPr>
                <w:rFonts w:ascii="Times New Roman" w:eastAsia="Calibri" w:hAnsi="Times New Roman"/>
                <w:sz w:val="24"/>
                <w:szCs w:val="24"/>
                <w:lang w:val="ru-RU"/>
              </w:rPr>
              <w:t xml:space="preserve">:  </w:t>
            </w:r>
            <w:hyperlink r:id="rId11" w:history="1">
              <w:r w:rsidR="002A0142">
                <w:rPr>
                  <w:rFonts w:ascii="Times New Roman" w:eastAsia="Calibri" w:hAnsi="Times New Roman"/>
                  <w:color w:val="0563C1" w:themeColor="hyperlink"/>
                  <w:sz w:val="24"/>
                  <w:szCs w:val="24"/>
                  <w:u w:val="single"/>
                  <w:lang w:val="ru-RU"/>
                </w:rPr>
                <w:t>-</w:t>
              </w:r>
            </w:hyperlink>
          </w:p>
          <w:p w:rsidR="00124941" w:rsidRPr="00E6615A" w:rsidRDefault="00124941" w:rsidP="004B2D11">
            <w:pPr>
              <w:tabs>
                <w:tab w:val="left" w:pos="3969"/>
                <w:tab w:val="left" w:pos="4253"/>
                <w:tab w:val="left" w:pos="4678"/>
              </w:tabs>
              <w:spacing w:line="0" w:lineRule="atLeast"/>
              <w:rPr>
                <w:lang w:val="ru-RU"/>
              </w:rPr>
            </w:pPr>
          </w:p>
          <w:p w:rsidR="00124941" w:rsidRPr="00923AF8" w:rsidRDefault="00124941" w:rsidP="004B2D11">
            <w:pPr>
              <w:tabs>
                <w:tab w:val="left" w:pos="1260"/>
              </w:tabs>
              <w:rPr>
                <w:rFonts w:ascii="Times New Roman" w:hAnsi="Times New Roman"/>
                <w:b/>
                <w:sz w:val="24"/>
                <w:szCs w:val="24"/>
              </w:rPr>
            </w:pPr>
          </w:p>
          <w:p w:rsidR="00124941" w:rsidRPr="00923AF8" w:rsidRDefault="00124941" w:rsidP="004B2D11">
            <w:pPr>
              <w:tabs>
                <w:tab w:val="left" w:pos="1260"/>
              </w:tabs>
              <w:rPr>
                <w:rFonts w:ascii="Times New Roman" w:hAnsi="Times New Roman"/>
                <w:b/>
                <w:sz w:val="24"/>
                <w:szCs w:val="24"/>
              </w:rPr>
            </w:pPr>
            <w:r w:rsidRPr="00923AF8">
              <w:rPr>
                <w:rFonts w:ascii="Times New Roman" w:hAnsi="Times New Roman"/>
                <w:b/>
                <w:sz w:val="24"/>
                <w:szCs w:val="24"/>
              </w:rPr>
              <w:t>Адвокат -------------------------</w:t>
            </w:r>
          </w:p>
          <w:p w:rsidR="00124941" w:rsidRPr="00923AF8" w:rsidRDefault="00124941" w:rsidP="004B2D11">
            <w:pPr>
              <w:tabs>
                <w:tab w:val="left" w:pos="1260"/>
              </w:tabs>
              <w:rPr>
                <w:rFonts w:ascii="Times New Roman" w:hAnsi="Times New Roman"/>
                <w:sz w:val="24"/>
                <w:szCs w:val="24"/>
              </w:rPr>
            </w:pPr>
            <w:r w:rsidRPr="00923AF8">
              <w:rPr>
                <w:rFonts w:ascii="Times New Roman" w:hAnsi="Times New Roman"/>
                <w:sz w:val="24"/>
                <w:szCs w:val="24"/>
              </w:rPr>
              <w:t>свідоцтво про право на заняття адвокатською діяльністю КС №00000/00 від 00.00.0000 року</w:t>
            </w:r>
          </w:p>
          <w:p w:rsidR="00124941" w:rsidRPr="00923AF8" w:rsidRDefault="00124941" w:rsidP="004B2D11">
            <w:pPr>
              <w:tabs>
                <w:tab w:val="left" w:pos="1260"/>
              </w:tabs>
              <w:rPr>
                <w:rFonts w:ascii="Times New Roman" w:hAnsi="Times New Roman"/>
                <w:sz w:val="24"/>
                <w:szCs w:val="24"/>
              </w:rPr>
            </w:pPr>
            <w:r w:rsidRPr="00923AF8">
              <w:rPr>
                <w:rFonts w:ascii="Times New Roman" w:hAnsi="Times New Roman"/>
                <w:sz w:val="24"/>
                <w:szCs w:val="24"/>
              </w:rPr>
              <w:t>Адреса листування:</w:t>
            </w:r>
          </w:p>
          <w:p w:rsidR="00124941" w:rsidRPr="00923AF8" w:rsidRDefault="00124941" w:rsidP="004B2D11">
            <w:pPr>
              <w:rPr>
                <w:rFonts w:ascii="Times New Roman" w:hAnsi="Times New Roman"/>
                <w:sz w:val="24"/>
                <w:szCs w:val="24"/>
              </w:rPr>
            </w:pPr>
            <w:r w:rsidRPr="00923AF8">
              <w:rPr>
                <w:rFonts w:ascii="Times New Roman" w:hAnsi="Times New Roman"/>
                <w:sz w:val="24"/>
                <w:szCs w:val="24"/>
              </w:rPr>
              <w:t>00000, м. Київ, вул. Княжий Затон, 00, кв. 00</w:t>
            </w:r>
          </w:p>
          <w:p w:rsidR="00124941" w:rsidRPr="00923AF8" w:rsidRDefault="00124941" w:rsidP="004B2D11">
            <w:pPr>
              <w:rPr>
                <w:rFonts w:ascii="Times New Roman" w:hAnsi="Times New Roman"/>
                <w:b/>
                <w:sz w:val="24"/>
                <w:szCs w:val="24"/>
              </w:rPr>
            </w:pPr>
          </w:p>
          <w:p w:rsidR="00124941" w:rsidRPr="00923AF8" w:rsidRDefault="00124941" w:rsidP="004B2D11">
            <w:pPr>
              <w:spacing w:line="0" w:lineRule="atLeast"/>
              <w:ind w:left="57"/>
              <w:rPr>
                <w:rFonts w:ascii="Times New Roman" w:hAnsi="Times New Roman"/>
                <w:b/>
                <w:sz w:val="24"/>
                <w:szCs w:val="20"/>
              </w:rPr>
            </w:pPr>
            <w:r w:rsidRPr="00923AF8">
              <w:rPr>
                <w:rFonts w:ascii="Times New Roman" w:hAnsi="Times New Roman"/>
                <w:b/>
                <w:sz w:val="24"/>
                <w:szCs w:val="20"/>
              </w:rPr>
              <w:t>-------------------------------------</w:t>
            </w:r>
          </w:p>
          <w:p w:rsidR="00124941" w:rsidRPr="00923AF8" w:rsidRDefault="00124941" w:rsidP="004B2D11">
            <w:pPr>
              <w:spacing w:line="0" w:lineRule="atLeast"/>
              <w:ind w:left="57"/>
              <w:rPr>
                <w:rFonts w:ascii="Times New Roman" w:hAnsi="Times New Roman"/>
                <w:sz w:val="24"/>
                <w:szCs w:val="20"/>
              </w:rPr>
            </w:pPr>
            <w:r w:rsidRPr="00923AF8">
              <w:rPr>
                <w:rFonts w:ascii="Times New Roman" w:hAnsi="Times New Roman"/>
                <w:sz w:val="24"/>
                <w:szCs w:val="20"/>
              </w:rPr>
              <w:t>00.00.1996р.н.</w:t>
            </w:r>
          </w:p>
          <w:p w:rsidR="00124941" w:rsidRPr="00923AF8" w:rsidRDefault="00124941" w:rsidP="004B2D11">
            <w:pPr>
              <w:spacing w:line="0" w:lineRule="atLeast"/>
              <w:ind w:left="57"/>
              <w:jc w:val="both"/>
              <w:rPr>
                <w:rFonts w:ascii="Times New Roman" w:hAnsi="Times New Roman"/>
                <w:sz w:val="24"/>
                <w:szCs w:val="20"/>
              </w:rPr>
            </w:pPr>
            <w:r w:rsidRPr="00923AF8">
              <w:rPr>
                <w:rFonts w:ascii="Times New Roman" w:hAnsi="Times New Roman"/>
                <w:sz w:val="24"/>
                <w:szCs w:val="20"/>
              </w:rPr>
              <w:t xml:space="preserve">РНОКПП: </w:t>
            </w:r>
            <w:r w:rsidRPr="00923AF8">
              <w:rPr>
                <w:rFonts w:ascii="Times New Roman" w:hAnsi="Times New Roman"/>
                <w:color w:val="000000"/>
                <w:sz w:val="24"/>
                <w:szCs w:val="20"/>
                <w:lang w:eastAsia="uk-UA"/>
              </w:rPr>
              <w:t>000000000000</w:t>
            </w:r>
          </w:p>
          <w:p w:rsidR="00124941" w:rsidRPr="00923AF8" w:rsidRDefault="00124941" w:rsidP="004B2D11">
            <w:pPr>
              <w:spacing w:line="0" w:lineRule="atLeast"/>
              <w:ind w:left="57"/>
              <w:jc w:val="both"/>
              <w:rPr>
                <w:rFonts w:ascii="Times New Roman" w:hAnsi="Times New Roman"/>
                <w:color w:val="000000"/>
                <w:sz w:val="24"/>
                <w:szCs w:val="20"/>
                <w:lang w:eastAsia="uk-UA"/>
              </w:rPr>
            </w:pPr>
            <w:r w:rsidRPr="00923AF8">
              <w:rPr>
                <w:rFonts w:ascii="Times New Roman" w:hAnsi="Times New Roman"/>
                <w:color w:val="000000"/>
                <w:sz w:val="24"/>
                <w:szCs w:val="20"/>
                <w:lang w:eastAsia="uk-UA"/>
              </w:rPr>
              <w:t xml:space="preserve">00000, Дніпропетровська обл., </w:t>
            </w:r>
          </w:p>
          <w:p w:rsidR="00124941" w:rsidRPr="00923AF8" w:rsidRDefault="00124941" w:rsidP="004B2D11">
            <w:pPr>
              <w:spacing w:line="0" w:lineRule="atLeast"/>
              <w:ind w:left="57"/>
              <w:jc w:val="both"/>
              <w:rPr>
                <w:rFonts w:ascii="Times New Roman" w:hAnsi="Times New Roman"/>
                <w:color w:val="000000"/>
                <w:sz w:val="24"/>
                <w:szCs w:val="20"/>
                <w:lang w:eastAsia="uk-UA"/>
              </w:rPr>
            </w:pPr>
            <w:r w:rsidRPr="00923AF8">
              <w:rPr>
                <w:rFonts w:ascii="Times New Roman" w:hAnsi="Times New Roman"/>
                <w:color w:val="000000"/>
                <w:sz w:val="24"/>
                <w:szCs w:val="20"/>
                <w:lang w:eastAsia="uk-UA"/>
              </w:rPr>
              <w:t>м. Кривий Ріг, вул. Дніпровське шосе, 00, кв.00</w:t>
            </w:r>
          </w:p>
          <w:p w:rsidR="00124941" w:rsidRPr="00923AF8" w:rsidRDefault="00124941" w:rsidP="004B2D11">
            <w:pPr>
              <w:spacing w:line="0" w:lineRule="atLeast"/>
              <w:ind w:left="57"/>
              <w:jc w:val="both"/>
              <w:rPr>
                <w:rFonts w:ascii="Times New Roman" w:hAnsi="Times New Roman"/>
                <w:sz w:val="24"/>
                <w:szCs w:val="20"/>
              </w:rPr>
            </w:pPr>
            <w:r w:rsidRPr="00923AF8">
              <w:rPr>
                <w:rFonts w:ascii="Times New Roman" w:hAnsi="Times New Roman"/>
                <w:sz w:val="24"/>
                <w:szCs w:val="20"/>
              </w:rPr>
              <w:t>Засоби зв’язку: 380000000000</w:t>
            </w:r>
          </w:p>
          <w:p w:rsidR="00124941" w:rsidRPr="00923AF8" w:rsidRDefault="00124941" w:rsidP="004B2D11">
            <w:pPr>
              <w:spacing w:line="0" w:lineRule="atLeast"/>
              <w:ind w:left="57"/>
              <w:jc w:val="both"/>
              <w:rPr>
                <w:rFonts w:ascii="Times New Roman" w:hAnsi="Times New Roman"/>
                <w:sz w:val="24"/>
                <w:szCs w:val="20"/>
              </w:rPr>
            </w:pPr>
            <w:r w:rsidRPr="00923AF8">
              <w:rPr>
                <w:rFonts w:ascii="Times New Roman" w:hAnsi="Times New Roman"/>
                <w:sz w:val="24"/>
                <w:szCs w:val="20"/>
              </w:rPr>
              <w:t>Електронна адреса відсутня</w:t>
            </w:r>
          </w:p>
          <w:p w:rsidR="00124941" w:rsidRPr="00923AF8" w:rsidRDefault="00124941" w:rsidP="004B2D11">
            <w:pPr>
              <w:jc w:val="both"/>
              <w:rPr>
                <w:rFonts w:ascii="Times New Roman" w:hAnsi="Times New Roman"/>
                <w:sz w:val="24"/>
                <w:szCs w:val="24"/>
              </w:rPr>
            </w:pPr>
          </w:p>
        </w:tc>
      </w:tr>
    </w:tbl>
    <w:p w:rsidR="00124941" w:rsidRPr="00923AF8" w:rsidRDefault="00124941" w:rsidP="00124941">
      <w:pPr>
        <w:spacing w:after="0" w:line="240" w:lineRule="auto"/>
        <w:jc w:val="center"/>
        <w:rPr>
          <w:rFonts w:ascii="Times New Roman" w:eastAsiaTheme="minorEastAsia" w:hAnsi="Times New Roman"/>
          <w:b/>
          <w:sz w:val="24"/>
          <w:szCs w:val="20"/>
          <w:lang w:eastAsia="ru-RU"/>
        </w:rPr>
      </w:pPr>
    </w:p>
    <w:p w:rsidR="00124941" w:rsidRPr="00923AF8" w:rsidRDefault="00124941" w:rsidP="00124941">
      <w:pPr>
        <w:spacing w:after="0" w:line="240" w:lineRule="auto"/>
        <w:jc w:val="center"/>
        <w:rPr>
          <w:rFonts w:ascii="Times New Roman" w:eastAsiaTheme="minorEastAsia" w:hAnsi="Times New Roman"/>
          <w:b/>
          <w:sz w:val="24"/>
          <w:szCs w:val="20"/>
          <w:lang w:eastAsia="ru-RU"/>
        </w:rPr>
      </w:pPr>
      <w:r w:rsidRPr="00923AF8">
        <w:rPr>
          <w:rFonts w:ascii="Times New Roman" w:eastAsiaTheme="minorEastAsia" w:hAnsi="Times New Roman"/>
          <w:b/>
          <w:sz w:val="24"/>
          <w:szCs w:val="20"/>
          <w:lang w:eastAsia="ru-RU"/>
        </w:rPr>
        <w:t>ЗАПЕРЕЧЕННЯ</w:t>
      </w:r>
    </w:p>
    <w:p w:rsidR="00124941" w:rsidRPr="00923AF8" w:rsidRDefault="00124941" w:rsidP="00124941">
      <w:pPr>
        <w:spacing w:after="0" w:line="240" w:lineRule="auto"/>
        <w:jc w:val="center"/>
        <w:rPr>
          <w:rFonts w:ascii="Times New Roman" w:eastAsiaTheme="minorEastAsia" w:hAnsi="Times New Roman"/>
          <w:b/>
          <w:sz w:val="24"/>
          <w:szCs w:val="20"/>
          <w:lang w:eastAsia="ru-RU"/>
        </w:rPr>
      </w:pPr>
      <w:r w:rsidRPr="00923AF8">
        <w:rPr>
          <w:rFonts w:ascii="Times New Roman" w:eastAsiaTheme="minorEastAsia" w:hAnsi="Times New Roman"/>
          <w:b/>
          <w:sz w:val="24"/>
          <w:szCs w:val="20"/>
          <w:lang w:eastAsia="ru-RU"/>
        </w:rPr>
        <w:t>на заяву про застосування строків позовної давності</w:t>
      </w:r>
    </w:p>
    <w:p w:rsidR="00124941" w:rsidRPr="00923AF8" w:rsidRDefault="00124941" w:rsidP="00124941">
      <w:pPr>
        <w:spacing w:after="0" w:line="240" w:lineRule="auto"/>
        <w:ind w:firstLine="708"/>
        <w:jc w:val="both"/>
        <w:rPr>
          <w:rFonts w:ascii="Times New Roman" w:hAnsi="Times New Roman"/>
          <w:b/>
          <w:i/>
          <w:sz w:val="24"/>
          <w:szCs w:val="24"/>
        </w:rPr>
      </w:pPr>
    </w:p>
    <w:p w:rsidR="00124941" w:rsidRPr="00923AF8" w:rsidRDefault="00124941" w:rsidP="00124941">
      <w:pPr>
        <w:spacing w:after="0" w:line="240" w:lineRule="auto"/>
        <w:ind w:firstLine="708"/>
        <w:jc w:val="both"/>
        <w:rPr>
          <w:rFonts w:ascii="Times New Roman" w:eastAsia="Calibri" w:hAnsi="Times New Roman"/>
          <w:color w:val="000000" w:themeColor="text1"/>
          <w:sz w:val="24"/>
          <w:szCs w:val="24"/>
        </w:rPr>
      </w:pPr>
      <w:r w:rsidRPr="00923AF8">
        <w:rPr>
          <w:rFonts w:ascii="Times New Roman" w:eastAsia="Calibri" w:hAnsi="Times New Roman"/>
          <w:color w:val="000000" w:themeColor="text1"/>
          <w:sz w:val="24"/>
          <w:szCs w:val="24"/>
        </w:rPr>
        <w:t>У провадженні [Назва суду] знаходиться цивільна справа [Номер справи] за позовною заявою [Назва компанії] (далі – Позивач) до [Ім’я відповідача] (далі – Відповідач) про стягнення заборгованості за Кредитним договором.</w:t>
      </w:r>
    </w:p>
    <w:p w:rsidR="00124941" w:rsidRPr="00923AF8" w:rsidRDefault="00124941" w:rsidP="00124941">
      <w:pPr>
        <w:spacing w:after="0" w:line="240" w:lineRule="auto"/>
        <w:ind w:firstLine="708"/>
        <w:jc w:val="both"/>
        <w:rPr>
          <w:rFonts w:ascii="Times New Roman" w:eastAsia="Calibri" w:hAnsi="Times New Roman"/>
          <w:color w:val="000000" w:themeColor="text1"/>
          <w:sz w:val="24"/>
          <w:szCs w:val="24"/>
        </w:rPr>
      </w:pPr>
      <w:r w:rsidRPr="00923AF8">
        <w:rPr>
          <w:rFonts w:ascii="Times New Roman" w:eastAsia="Calibri" w:hAnsi="Times New Roman"/>
          <w:color w:val="000000" w:themeColor="text1"/>
          <w:sz w:val="24"/>
          <w:szCs w:val="24"/>
        </w:rPr>
        <w:t>Повідомляємо Суд, що Позивач ознайомився із заявою про застосування строків позовної давності [Дата], коли вона була надіслана до електронного кабінету представника Позивача [Ім’я представника] в підсистемі «Електронний суд».</w:t>
      </w:r>
    </w:p>
    <w:p w:rsidR="00124941" w:rsidRPr="00923AF8" w:rsidRDefault="00124941" w:rsidP="00124941">
      <w:pPr>
        <w:spacing w:after="0" w:line="240" w:lineRule="auto"/>
        <w:ind w:firstLine="708"/>
        <w:jc w:val="both"/>
        <w:rPr>
          <w:rFonts w:ascii="Times New Roman" w:eastAsia="Calibri" w:hAnsi="Times New Roman"/>
          <w:color w:val="000000" w:themeColor="text1"/>
          <w:sz w:val="24"/>
          <w:szCs w:val="24"/>
        </w:rPr>
      </w:pPr>
      <w:r w:rsidRPr="00923AF8">
        <w:rPr>
          <w:rFonts w:ascii="Times New Roman" w:eastAsia="Calibri" w:hAnsi="Times New Roman"/>
          <w:color w:val="000000" w:themeColor="text1"/>
          <w:sz w:val="24"/>
          <w:szCs w:val="24"/>
        </w:rPr>
        <w:t>Відповідно до п.1 ч.3 ст.43 ЦПК України учасники справи мають право подавати заяви та клопотання, надавати пояснення суду, наводити свої доводи, міркування щодо питань, які виникають під час судового розгляду, і заперечення проти заяв, клопотань, доводів і міркувань інших осіб.</w:t>
      </w:r>
    </w:p>
    <w:p w:rsidR="00124941" w:rsidRPr="00923AF8" w:rsidRDefault="00124941" w:rsidP="00124941">
      <w:pPr>
        <w:spacing w:after="0" w:line="240" w:lineRule="auto"/>
        <w:ind w:firstLine="708"/>
        <w:jc w:val="both"/>
        <w:rPr>
          <w:rFonts w:ascii="Times New Roman" w:eastAsia="Calibri" w:hAnsi="Times New Roman"/>
          <w:color w:val="000000" w:themeColor="text1"/>
          <w:sz w:val="24"/>
          <w:szCs w:val="24"/>
        </w:rPr>
      </w:pPr>
      <w:r w:rsidRPr="00923AF8">
        <w:rPr>
          <w:rFonts w:ascii="Times New Roman" w:eastAsia="Calibri" w:hAnsi="Times New Roman"/>
          <w:color w:val="000000" w:themeColor="text1"/>
          <w:sz w:val="24"/>
          <w:szCs w:val="24"/>
        </w:rPr>
        <w:lastRenderedPageBreak/>
        <w:t>Ознайомившись зі змістом вищевказаної заяви, Позивач вважає, що немає підстав для застосування строків позовної давності.</w:t>
      </w:r>
    </w:p>
    <w:p w:rsidR="00124941" w:rsidRPr="00923AF8" w:rsidRDefault="00124941" w:rsidP="00124941">
      <w:pPr>
        <w:spacing w:after="0" w:line="240" w:lineRule="auto"/>
        <w:ind w:firstLine="708"/>
        <w:jc w:val="both"/>
        <w:rPr>
          <w:rFonts w:ascii="Times New Roman" w:eastAsia="Calibri" w:hAnsi="Times New Roman"/>
          <w:color w:val="000000" w:themeColor="text1"/>
          <w:sz w:val="24"/>
          <w:szCs w:val="24"/>
        </w:rPr>
      </w:pPr>
      <w:r w:rsidRPr="00923AF8">
        <w:rPr>
          <w:rFonts w:ascii="Times New Roman" w:eastAsia="Calibri" w:hAnsi="Times New Roman"/>
          <w:color w:val="000000" w:themeColor="text1"/>
          <w:sz w:val="24"/>
          <w:szCs w:val="24"/>
        </w:rPr>
        <w:t>Відповідно до п.1.2 Кредитного договору [Номер договору] від [Дата укладення] встановлено кінцеву дату повернення Кредиту: [Дата повернення].</w:t>
      </w:r>
    </w:p>
    <w:p w:rsidR="00124941" w:rsidRPr="00923AF8" w:rsidRDefault="00124941" w:rsidP="00124941">
      <w:pPr>
        <w:spacing w:after="0" w:line="240" w:lineRule="auto"/>
        <w:ind w:firstLine="708"/>
        <w:jc w:val="both"/>
        <w:rPr>
          <w:rFonts w:ascii="Times New Roman" w:eastAsia="Calibri" w:hAnsi="Times New Roman"/>
          <w:color w:val="000000" w:themeColor="text1"/>
          <w:sz w:val="24"/>
          <w:szCs w:val="24"/>
        </w:rPr>
      </w:pPr>
      <w:r w:rsidRPr="00923AF8">
        <w:rPr>
          <w:rFonts w:ascii="Times New Roman" w:eastAsia="Calibri" w:hAnsi="Times New Roman"/>
          <w:color w:val="000000" w:themeColor="text1"/>
          <w:sz w:val="24"/>
          <w:szCs w:val="24"/>
        </w:rPr>
        <w:t>У заяві Відповідач зазначає, що строки позовної давності за Кредитним договором уже спливли, однак це не відповідає дійсності.</w:t>
      </w:r>
    </w:p>
    <w:p w:rsidR="00124941" w:rsidRPr="00923AF8" w:rsidRDefault="00124941" w:rsidP="00124941">
      <w:pPr>
        <w:spacing w:after="0" w:line="240" w:lineRule="auto"/>
        <w:ind w:firstLine="708"/>
        <w:jc w:val="both"/>
        <w:rPr>
          <w:rFonts w:ascii="Times New Roman" w:eastAsia="Calibri" w:hAnsi="Times New Roman"/>
          <w:color w:val="000000" w:themeColor="text1"/>
          <w:sz w:val="24"/>
          <w:szCs w:val="24"/>
        </w:rPr>
      </w:pPr>
      <w:r w:rsidRPr="00923AF8">
        <w:rPr>
          <w:rFonts w:ascii="Times New Roman" w:eastAsia="Calibri" w:hAnsi="Times New Roman"/>
          <w:color w:val="000000" w:themeColor="text1"/>
          <w:sz w:val="24"/>
          <w:szCs w:val="24"/>
        </w:rPr>
        <w:t>Відповідно до статті 253 ЦК України перебіг строку починається з наступного дня після відповідної календарної дати або настання події, з якою пов’язано його початок. Статтею 257 ЦК України визначено, що загальна позовна давність встановлюється тривалістю у три роки.</w:t>
      </w:r>
    </w:p>
    <w:p w:rsidR="00124941" w:rsidRPr="00923AF8" w:rsidRDefault="00124941" w:rsidP="00124941">
      <w:pPr>
        <w:spacing w:after="0" w:line="240" w:lineRule="auto"/>
        <w:ind w:firstLine="708"/>
        <w:jc w:val="both"/>
        <w:rPr>
          <w:rFonts w:ascii="Times New Roman" w:eastAsia="Calibri" w:hAnsi="Times New Roman"/>
          <w:color w:val="000000" w:themeColor="text1"/>
          <w:sz w:val="24"/>
          <w:szCs w:val="24"/>
        </w:rPr>
      </w:pPr>
      <w:r w:rsidRPr="00923AF8">
        <w:rPr>
          <w:rFonts w:ascii="Times New Roman" w:eastAsia="Calibri" w:hAnsi="Times New Roman"/>
          <w:color w:val="000000" w:themeColor="text1"/>
          <w:sz w:val="24"/>
          <w:szCs w:val="24"/>
        </w:rPr>
        <w:t>Звертаємо увагу Суду, що відповідно до наданого Позивачем до позовної заяви розрахунку заборгованості за Кредитним договором [Номер договору] від [Дата укладення] останній платіж за Кредитним договором було здійснено [Дата платежу] у розмірі [Сума платежу]. Отже, строк позовної давності у три роки відраховується з [Дата платежу] (моменту, коли Відповідач перестав виконувати свої зобов’язання).</w:t>
      </w:r>
    </w:p>
    <w:p w:rsidR="00124941" w:rsidRPr="00923AF8" w:rsidRDefault="00124941" w:rsidP="00124941">
      <w:pPr>
        <w:spacing w:after="0" w:line="240" w:lineRule="auto"/>
        <w:ind w:firstLine="708"/>
        <w:jc w:val="both"/>
        <w:rPr>
          <w:rFonts w:ascii="Times New Roman" w:eastAsia="Calibri" w:hAnsi="Times New Roman"/>
          <w:color w:val="000000" w:themeColor="text1"/>
          <w:sz w:val="24"/>
          <w:szCs w:val="24"/>
        </w:rPr>
      </w:pPr>
      <w:r w:rsidRPr="00923AF8">
        <w:rPr>
          <w:rFonts w:ascii="Times New Roman" w:eastAsia="Calibri" w:hAnsi="Times New Roman"/>
          <w:color w:val="000000" w:themeColor="text1"/>
          <w:sz w:val="24"/>
          <w:szCs w:val="24"/>
        </w:rPr>
        <w:t>Постановою Кабінету Міністрів України від [Дата постанови] № [Номер постанови] установлено з [Дата початку] на всій території України карантин. Строк карантину неодноразово продовжувався. Запроваджено обмежувальні заходи щодо протидії поширенню коронавірусу COVID-19, які безпосередньо впливають на виконання державою своїх функцій.</w:t>
      </w:r>
    </w:p>
    <w:p w:rsidR="00124941" w:rsidRPr="00923AF8" w:rsidRDefault="00124941" w:rsidP="00124941">
      <w:pPr>
        <w:spacing w:after="0" w:line="240" w:lineRule="auto"/>
        <w:ind w:firstLine="708"/>
        <w:jc w:val="both"/>
        <w:rPr>
          <w:rFonts w:ascii="Times New Roman" w:eastAsia="Calibri" w:hAnsi="Times New Roman"/>
          <w:color w:val="000000" w:themeColor="text1"/>
          <w:sz w:val="24"/>
          <w:szCs w:val="24"/>
        </w:rPr>
      </w:pPr>
      <w:r w:rsidRPr="00923AF8">
        <w:rPr>
          <w:rFonts w:ascii="Times New Roman" w:eastAsia="Calibri" w:hAnsi="Times New Roman"/>
          <w:color w:val="000000" w:themeColor="text1"/>
          <w:sz w:val="24"/>
          <w:szCs w:val="24"/>
        </w:rPr>
        <w:t>Законом України № [Номер закону] від [Дата закону] введення карантину віднесено до форс-мажорних обставин. Законом України від [Дата другого закону] № [Номер другого закону] розділ «Прикінцеві та перехідні положення» ЦК України доповнено пунктом 12, який зазначає, що під час дії карантину строки позовної давності, визначені відповідними статтями ЦК України, продовжуються на строк дії такого карантину.</w:t>
      </w:r>
    </w:p>
    <w:p w:rsidR="00124941" w:rsidRPr="00923AF8" w:rsidRDefault="00124941" w:rsidP="00124941">
      <w:pPr>
        <w:spacing w:after="0" w:line="240" w:lineRule="auto"/>
        <w:ind w:firstLine="708"/>
        <w:jc w:val="both"/>
        <w:rPr>
          <w:rFonts w:ascii="Times New Roman" w:eastAsia="Calibri" w:hAnsi="Times New Roman"/>
          <w:color w:val="000000" w:themeColor="text1"/>
          <w:sz w:val="24"/>
          <w:szCs w:val="24"/>
        </w:rPr>
      </w:pPr>
      <w:r w:rsidRPr="00923AF8">
        <w:rPr>
          <w:rFonts w:ascii="Times New Roman" w:eastAsia="Calibri" w:hAnsi="Times New Roman"/>
          <w:color w:val="000000" w:themeColor="text1"/>
          <w:sz w:val="24"/>
          <w:szCs w:val="24"/>
        </w:rPr>
        <w:t>У пункті 12 розділу «Прикінцеві та перехідні положення» ЦК України перелічені всі статті, які визначають строки позовної давності, і ці строки продовжено для всіх суб’єктів цивільних правовідносин на період дії карантину.</w:t>
      </w:r>
    </w:p>
    <w:p w:rsidR="00124941" w:rsidRPr="00923AF8" w:rsidRDefault="00124941" w:rsidP="00124941">
      <w:pPr>
        <w:spacing w:after="0" w:line="240" w:lineRule="auto"/>
        <w:ind w:firstLine="708"/>
        <w:jc w:val="both"/>
        <w:rPr>
          <w:rFonts w:ascii="Times New Roman" w:eastAsia="Calibri" w:hAnsi="Times New Roman"/>
          <w:color w:val="000000" w:themeColor="text1"/>
          <w:sz w:val="24"/>
          <w:szCs w:val="24"/>
        </w:rPr>
      </w:pPr>
      <w:r w:rsidRPr="00923AF8">
        <w:rPr>
          <w:rFonts w:ascii="Times New Roman" w:eastAsia="Calibri" w:hAnsi="Times New Roman"/>
          <w:color w:val="000000" w:themeColor="text1"/>
          <w:sz w:val="24"/>
          <w:szCs w:val="24"/>
        </w:rPr>
        <w:t>Інститут позовної давності має на меті гарантувати правову визначеність, захист порушених прав та стимулювати активні дії щодо реалізації права під загрозою його втрати.</w:t>
      </w:r>
    </w:p>
    <w:p w:rsidR="00124941" w:rsidRPr="00923AF8" w:rsidRDefault="00124941" w:rsidP="00124941">
      <w:pPr>
        <w:spacing w:after="0" w:line="240" w:lineRule="auto"/>
        <w:ind w:firstLine="708"/>
        <w:jc w:val="both"/>
        <w:rPr>
          <w:rFonts w:ascii="Times New Roman" w:eastAsia="Calibri" w:hAnsi="Times New Roman"/>
          <w:color w:val="000000" w:themeColor="text1"/>
          <w:sz w:val="24"/>
          <w:szCs w:val="24"/>
        </w:rPr>
      </w:pPr>
      <w:r w:rsidRPr="00923AF8">
        <w:rPr>
          <w:rFonts w:ascii="Times New Roman" w:eastAsia="Calibri" w:hAnsi="Times New Roman"/>
          <w:color w:val="000000" w:themeColor="text1"/>
          <w:sz w:val="24"/>
          <w:szCs w:val="24"/>
        </w:rPr>
        <w:t>Виходячи з норм права, прийнятих під час карантину, та з метою недопущення звуження прав учасників цивільних правовідносин, пункт 12 Перехідних і прикінцевих положень ЦК України щодо продовження строків позовної давності підлягає застосуванню. Цей висновок узгоджується з правовою позицією Верховного Суду від [Дата постанови] у справі [Номер справи].</w:t>
      </w:r>
    </w:p>
    <w:p w:rsidR="00124941" w:rsidRPr="00923AF8" w:rsidRDefault="00124941" w:rsidP="00124941">
      <w:pPr>
        <w:spacing w:after="0" w:line="240" w:lineRule="auto"/>
        <w:ind w:firstLine="708"/>
        <w:jc w:val="both"/>
        <w:rPr>
          <w:rFonts w:ascii="Times New Roman" w:eastAsia="Calibri" w:hAnsi="Times New Roman"/>
          <w:color w:val="000000" w:themeColor="text1"/>
          <w:sz w:val="24"/>
          <w:szCs w:val="24"/>
        </w:rPr>
      </w:pPr>
      <w:r w:rsidRPr="00923AF8">
        <w:rPr>
          <w:rFonts w:ascii="Times New Roman" w:eastAsia="Calibri" w:hAnsi="Times New Roman"/>
          <w:color w:val="000000" w:themeColor="text1"/>
          <w:sz w:val="24"/>
          <w:szCs w:val="24"/>
        </w:rPr>
        <w:t>Крім того, [Дата введення воєнного стану] в Україні було введено воєнний стан відповідно до Указу Президента України від [Дата указу] № [Номер указу], затвердженого Законом України. Строк дії воєнного стану неодноразово продовжувався.</w:t>
      </w:r>
    </w:p>
    <w:p w:rsidR="00124941" w:rsidRPr="00923AF8" w:rsidRDefault="00124941" w:rsidP="00124941">
      <w:pPr>
        <w:spacing w:after="0" w:line="240" w:lineRule="auto"/>
        <w:ind w:firstLine="708"/>
        <w:jc w:val="both"/>
        <w:rPr>
          <w:rFonts w:ascii="Times New Roman" w:eastAsia="Calibri" w:hAnsi="Times New Roman"/>
          <w:b/>
          <w:sz w:val="24"/>
          <w:szCs w:val="24"/>
          <w:u w:val="single"/>
          <w:lang w:eastAsia="ru-RU"/>
        </w:rPr>
      </w:pPr>
      <w:r w:rsidRPr="00923AF8">
        <w:rPr>
          <w:rFonts w:ascii="Times New Roman" w:eastAsia="Calibri" w:hAnsi="Times New Roman"/>
          <w:color w:val="000000" w:themeColor="text1"/>
          <w:sz w:val="24"/>
          <w:szCs w:val="24"/>
        </w:rPr>
        <w:cr/>
      </w:r>
      <w:r w:rsidRPr="00923AF8">
        <w:rPr>
          <w:rFonts w:ascii="Times New Roman" w:eastAsia="Calibri" w:hAnsi="Times New Roman"/>
          <w:b/>
          <w:sz w:val="24"/>
          <w:szCs w:val="24"/>
          <w:u w:val="single"/>
          <w:lang w:eastAsia="ru-RU"/>
        </w:rPr>
        <w:t>На даний час строк дії воєнного стану в України продовжено.</w:t>
      </w:r>
      <w:r w:rsidRPr="00923AF8">
        <w:rPr>
          <w:rFonts w:ascii="Times New Roman" w:eastAsia="Calibri" w:hAnsi="Times New Roman"/>
          <w:b/>
          <w:sz w:val="24"/>
          <w:szCs w:val="24"/>
          <w:u w:val="single"/>
          <w:lang w:eastAsia="ru-RU"/>
        </w:rPr>
        <w:tab/>
      </w:r>
    </w:p>
    <w:p w:rsidR="00124941" w:rsidRPr="00923AF8" w:rsidRDefault="00124941" w:rsidP="00124941">
      <w:pPr>
        <w:spacing w:after="0" w:line="240" w:lineRule="auto"/>
        <w:ind w:firstLine="708"/>
        <w:jc w:val="both"/>
        <w:rPr>
          <w:rFonts w:ascii="Times New Roman" w:eastAsia="Calibri" w:hAnsi="Times New Roman"/>
          <w:sz w:val="24"/>
          <w:szCs w:val="24"/>
          <w:lang w:eastAsia="ru-RU"/>
        </w:rPr>
      </w:pPr>
      <w:r w:rsidRPr="00923AF8">
        <w:rPr>
          <w:rFonts w:ascii="Times New Roman" w:eastAsia="Calibri" w:hAnsi="Times New Roman"/>
          <w:sz w:val="24"/>
          <w:szCs w:val="24"/>
          <w:lang w:eastAsia="ru-RU"/>
        </w:rPr>
        <w:t>Відповідно до пункту 19 розділу "Прикінцеві та перехідні положення" Цивільного кодексу України у період дії в Україні воєнного, надзвичайного стану строки, визначені статтями 257-259, 362, 559, 681, 728, 786, 1293 Цивільного кодексу України, продовжуються на строк його дії.</w:t>
      </w:r>
    </w:p>
    <w:p w:rsidR="00124941" w:rsidRPr="00923AF8" w:rsidRDefault="00124941" w:rsidP="00124941">
      <w:pPr>
        <w:spacing w:after="0" w:line="240" w:lineRule="auto"/>
        <w:ind w:firstLine="708"/>
        <w:jc w:val="both"/>
        <w:rPr>
          <w:rFonts w:ascii="Times New Roman" w:eastAsia="Calibri" w:hAnsi="Times New Roman"/>
          <w:sz w:val="24"/>
          <w:szCs w:val="24"/>
          <w:lang w:eastAsia="ru-RU"/>
        </w:rPr>
      </w:pPr>
      <w:r w:rsidRPr="00923AF8">
        <w:rPr>
          <w:rFonts w:ascii="Times New Roman" w:eastAsia="Calibri" w:hAnsi="Times New Roman"/>
          <w:sz w:val="24"/>
          <w:szCs w:val="24"/>
          <w:lang w:eastAsia="ru-RU"/>
        </w:rPr>
        <w:t>Тобто строк, визначений ст. 257 ЦК України, продовжується на строк дії в Україні воєнного, надзвичайного стану відповідно до пункту 19 розділу «Прикінцеві та перехідні положення» цього Кодексу, враховуючи зміни, внесені Законом України від 15.03.2022 р. N 2120-IX.</w:t>
      </w:r>
    </w:p>
    <w:p w:rsidR="00124941" w:rsidRPr="00923AF8" w:rsidRDefault="00124941" w:rsidP="00124941">
      <w:pPr>
        <w:spacing w:after="0" w:line="240" w:lineRule="auto"/>
        <w:ind w:firstLine="708"/>
        <w:jc w:val="both"/>
        <w:rPr>
          <w:rFonts w:ascii="Times New Roman" w:eastAsia="Calibri" w:hAnsi="Times New Roman"/>
          <w:b/>
          <w:sz w:val="24"/>
          <w:szCs w:val="24"/>
          <w:u w:val="single"/>
          <w:lang w:eastAsia="ru-RU"/>
        </w:rPr>
      </w:pPr>
      <w:r w:rsidRPr="00923AF8">
        <w:rPr>
          <w:rFonts w:ascii="Times New Roman" w:eastAsia="Calibri" w:hAnsi="Times New Roman"/>
          <w:b/>
          <w:sz w:val="24"/>
          <w:szCs w:val="24"/>
          <w:u w:val="single"/>
          <w:lang w:eastAsia="ru-RU"/>
        </w:rPr>
        <w:t>Таким чином, з огляду на приписи статей 256, 257 ЦК України, пункту 19 Прикінцевих та перехідних положень Цивільного кодексу України, трирічний строк позовної давності щодо вимог у даній справі заявником не пропущено.</w:t>
      </w:r>
    </w:p>
    <w:p w:rsidR="00124941" w:rsidRPr="00923AF8" w:rsidRDefault="00124941" w:rsidP="00124941">
      <w:pPr>
        <w:spacing w:after="0" w:line="240" w:lineRule="auto"/>
        <w:ind w:firstLine="567"/>
        <w:jc w:val="both"/>
        <w:rPr>
          <w:rFonts w:ascii="Times New Roman" w:hAnsi="Times New Roman"/>
          <w:b/>
          <w:sz w:val="24"/>
        </w:rPr>
      </w:pPr>
      <w:r w:rsidRPr="00923AF8">
        <w:rPr>
          <w:rFonts w:ascii="Times New Roman" w:hAnsi="Times New Roman"/>
          <w:b/>
          <w:sz w:val="24"/>
        </w:rPr>
        <w:t xml:space="preserve"> </w:t>
      </w:r>
    </w:p>
    <w:p w:rsidR="00124941" w:rsidRPr="00923AF8" w:rsidRDefault="00124941" w:rsidP="00124941">
      <w:pPr>
        <w:pStyle w:val="af0"/>
        <w:tabs>
          <w:tab w:val="left" w:pos="10076"/>
        </w:tabs>
        <w:ind w:firstLine="709"/>
        <w:jc w:val="both"/>
        <w:rPr>
          <w:rFonts w:ascii="Times New Roman" w:hAnsi="Times New Roman"/>
          <w:b/>
          <w:noProof/>
          <w:sz w:val="24"/>
          <w:szCs w:val="24"/>
        </w:rPr>
      </w:pPr>
      <w:r w:rsidRPr="00923AF8">
        <w:rPr>
          <w:rFonts w:ascii="Times New Roman" w:hAnsi="Times New Roman"/>
          <w:i/>
          <w:noProof/>
          <w:sz w:val="24"/>
          <w:szCs w:val="24"/>
        </w:rPr>
        <w:t xml:space="preserve">На підставі вищевикладеного та керуючись нормами чинного законодавства України,- </w:t>
      </w:r>
    </w:p>
    <w:p w:rsidR="00124941" w:rsidRPr="00923AF8" w:rsidRDefault="00124941" w:rsidP="00124941">
      <w:pPr>
        <w:pStyle w:val="af0"/>
        <w:tabs>
          <w:tab w:val="left" w:pos="10076"/>
        </w:tabs>
        <w:jc w:val="center"/>
        <w:rPr>
          <w:rFonts w:ascii="Times New Roman" w:hAnsi="Times New Roman"/>
          <w:b/>
          <w:noProof/>
          <w:sz w:val="24"/>
          <w:szCs w:val="24"/>
        </w:rPr>
      </w:pPr>
      <w:r w:rsidRPr="00923AF8">
        <w:rPr>
          <w:rFonts w:ascii="Times New Roman" w:hAnsi="Times New Roman"/>
          <w:b/>
          <w:noProof/>
          <w:sz w:val="24"/>
          <w:szCs w:val="24"/>
        </w:rPr>
        <w:t>ПРОСИМО СУД:</w:t>
      </w:r>
    </w:p>
    <w:p w:rsidR="00124941" w:rsidRPr="00923AF8" w:rsidRDefault="00124941" w:rsidP="00124941">
      <w:pPr>
        <w:pStyle w:val="af0"/>
        <w:tabs>
          <w:tab w:val="left" w:pos="10076"/>
        </w:tabs>
        <w:jc w:val="both"/>
        <w:rPr>
          <w:rFonts w:ascii="Times New Roman" w:hAnsi="Times New Roman"/>
          <w:b/>
          <w:i/>
          <w:noProof/>
          <w:sz w:val="24"/>
          <w:szCs w:val="24"/>
        </w:rPr>
      </w:pPr>
    </w:p>
    <w:p w:rsidR="00124941" w:rsidRPr="00923AF8" w:rsidRDefault="00124941" w:rsidP="00124941">
      <w:pPr>
        <w:pStyle w:val="af0"/>
        <w:numPr>
          <w:ilvl w:val="0"/>
          <w:numId w:val="40"/>
        </w:numPr>
        <w:jc w:val="both"/>
        <w:rPr>
          <w:rFonts w:ascii="Times New Roman" w:hAnsi="Times New Roman"/>
          <w:noProof/>
          <w:sz w:val="24"/>
          <w:szCs w:val="24"/>
        </w:rPr>
      </w:pPr>
      <w:r w:rsidRPr="00923AF8">
        <w:rPr>
          <w:rFonts w:ascii="Times New Roman" w:hAnsi="Times New Roman"/>
          <w:noProof/>
          <w:sz w:val="24"/>
          <w:szCs w:val="24"/>
        </w:rPr>
        <w:lastRenderedPageBreak/>
        <w:t>Прийняти до розгляду заперечення на заяву про застосування строків позовної давності по цивільній справі №00/0000/00</w:t>
      </w:r>
      <w:r w:rsidRPr="00923AF8">
        <w:rPr>
          <w:rFonts w:ascii="Times New Roman" w:hAnsi="Times New Roman"/>
          <w:i/>
          <w:noProof/>
          <w:sz w:val="24"/>
          <w:szCs w:val="24"/>
        </w:rPr>
        <w:t xml:space="preserve"> </w:t>
      </w:r>
      <w:r w:rsidRPr="00923AF8">
        <w:rPr>
          <w:rFonts w:ascii="Times New Roman" w:hAnsi="Times New Roman"/>
          <w:noProof/>
          <w:sz w:val="24"/>
          <w:szCs w:val="24"/>
        </w:rPr>
        <w:t>та долучити до матеріалів цивільної справи.</w:t>
      </w:r>
    </w:p>
    <w:p w:rsidR="00124941" w:rsidRPr="00923AF8" w:rsidRDefault="00124941" w:rsidP="00124941">
      <w:pPr>
        <w:pStyle w:val="af0"/>
        <w:numPr>
          <w:ilvl w:val="0"/>
          <w:numId w:val="40"/>
        </w:numPr>
        <w:jc w:val="both"/>
        <w:rPr>
          <w:rFonts w:ascii="Times New Roman" w:hAnsi="Times New Roman"/>
          <w:noProof/>
          <w:sz w:val="24"/>
          <w:szCs w:val="24"/>
        </w:rPr>
      </w:pPr>
      <w:r w:rsidRPr="00923AF8">
        <w:rPr>
          <w:rFonts w:ascii="Times New Roman" w:hAnsi="Times New Roman"/>
          <w:noProof/>
          <w:sz w:val="24"/>
          <w:szCs w:val="24"/>
        </w:rPr>
        <w:t>Залишити заяву Заявника про застосування строків позовної давності без задоволення.</w:t>
      </w:r>
    </w:p>
    <w:p w:rsidR="00124941" w:rsidRPr="00923AF8" w:rsidRDefault="00124941" w:rsidP="00124941">
      <w:pPr>
        <w:pStyle w:val="af0"/>
        <w:numPr>
          <w:ilvl w:val="0"/>
          <w:numId w:val="40"/>
        </w:numPr>
        <w:rPr>
          <w:rFonts w:ascii="Times New Roman" w:hAnsi="Times New Roman"/>
          <w:noProof/>
          <w:sz w:val="24"/>
          <w:szCs w:val="24"/>
        </w:rPr>
      </w:pPr>
      <w:r w:rsidRPr="00923AF8">
        <w:rPr>
          <w:rFonts w:ascii="Times New Roman" w:hAnsi="Times New Roman"/>
          <w:noProof/>
          <w:sz w:val="24"/>
          <w:szCs w:val="24"/>
        </w:rPr>
        <w:t>Задовольнити позовну заяву Товариства з обмеженою відповідальністю «</w:t>
      </w:r>
      <w:r w:rsidR="008862A4">
        <w:rPr>
          <w:rFonts w:ascii="Times New Roman" w:hAnsi="Times New Roman"/>
          <w:noProof/>
          <w:sz w:val="24"/>
          <w:szCs w:val="24"/>
        </w:rPr>
        <w:t>-</w:t>
      </w:r>
      <w:r w:rsidRPr="00923AF8">
        <w:rPr>
          <w:rFonts w:ascii="Times New Roman" w:hAnsi="Times New Roman"/>
          <w:noProof/>
          <w:sz w:val="24"/>
          <w:szCs w:val="24"/>
        </w:rPr>
        <w:t>» до Заявника про стягнення заборгованості в повному обсязі.</w:t>
      </w:r>
    </w:p>
    <w:p w:rsidR="00124941" w:rsidRPr="00923AF8" w:rsidRDefault="00124941" w:rsidP="00124941">
      <w:pPr>
        <w:pStyle w:val="af0"/>
        <w:tabs>
          <w:tab w:val="left" w:pos="10076"/>
        </w:tabs>
        <w:ind w:firstLine="567"/>
        <w:jc w:val="both"/>
        <w:rPr>
          <w:rFonts w:ascii="Times New Roman" w:hAnsi="Times New Roman"/>
          <w:b/>
          <w:noProof/>
          <w:color w:val="000000" w:themeColor="text1"/>
          <w:sz w:val="24"/>
          <w:szCs w:val="24"/>
        </w:rPr>
      </w:pPr>
    </w:p>
    <w:p w:rsidR="00124941" w:rsidRPr="00923AF8" w:rsidRDefault="00124941" w:rsidP="00124941">
      <w:pPr>
        <w:pStyle w:val="af0"/>
        <w:tabs>
          <w:tab w:val="left" w:pos="10076"/>
        </w:tabs>
        <w:ind w:firstLine="567"/>
        <w:jc w:val="both"/>
        <w:rPr>
          <w:rFonts w:ascii="Times New Roman" w:hAnsi="Times New Roman"/>
          <w:b/>
          <w:noProof/>
          <w:color w:val="000000" w:themeColor="text1"/>
          <w:sz w:val="24"/>
          <w:szCs w:val="24"/>
        </w:rPr>
      </w:pPr>
      <w:r w:rsidRPr="00923AF8">
        <w:rPr>
          <w:rFonts w:ascii="Times New Roman" w:hAnsi="Times New Roman"/>
          <w:b/>
          <w:noProof/>
          <w:color w:val="000000" w:themeColor="text1"/>
          <w:sz w:val="24"/>
          <w:szCs w:val="24"/>
        </w:rPr>
        <w:t>Додатки:</w:t>
      </w:r>
    </w:p>
    <w:p w:rsidR="00124941" w:rsidRPr="00923AF8" w:rsidRDefault="00124941" w:rsidP="00124941">
      <w:pPr>
        <w:pStyle w:val="a6"/>
        <w:spacing w:after="0" w:line="240" w:lineRule="auto"/>
        <w:ind w:left="0"/>
        <w:jc w:val="both"/>
        <w:rPr>
          <w:rFonts w:ascii="Times New Roman" w:eastAsia="Calibri" w:hAnsi="Times New Roman" w:cs="Times New Roman"/>
          <w:b/>
          <w:i/>
          <w:color w:val="000000" w:themeColor="text1"/>
          <w:sz w:val="24"/>
          <w:szCs w:val="24"/>
        </w:rPr>
      </w:pPr>
    </w:p>
    <w:p w:rsidR="00124941" w:rsidRPr="00923AF8" w:rsidRDefault="00124941" w:rsidP="00124941">
      <w:pPr>
        <w:pStyle w:val="a6"/>
        <w:numPr>
          <w:ilvl w:val="3"/>
          <w:numId w:val="40"/>
        </w:numPr>
        <w:tabs>
          <w:tab w:val="left" w:pos="567"/>
          <w:tab w:val="left" w:pos="615"/>
        </w:tabs>
        <w:spacing w:after="0" w:line="240" w:lineRule="auto"/>
        <w:ind w:left="142" w:firstLine="142"/>
        <w:jc w:val="both"/>
        <w:rPr>
          <w:rFonts w:ascii="Times New Roman" w:hAnsi="Times New Roman" w:cs="Times New Roman"/>
          <w:sz w:val="24"/>
          <w:szCs w:val="24"/>
        </w:rPr>
      </w:pPr>
      <w:r w:rsidRPr="00923AF8">
        <w:rPr>
          <w:rFonts w:ascii="Times New Roman" w:hAnsi="Times New Roman" w:cs="Times New Roman"/>
          <w:sz w:val="24"/>
          <w:szCs w:val="24"/>
        </w:rPr>
        <w:t>Докази відправлення заперечення Відповідачу.</w:t>
      </w:r>
    </w:p>
    <w:p w:rsidR="00124941" w:rsidRPr="00923AF8" w:rsidRDefault="00124941" w:rsidP="00124941">
      <w:pPr>
        <w:tabs>
          <w:tab w:val="left" w:pos="567"/>
          <w:tab w:val="left" w:pos="615"/>
        </w:tabs>
        <w:spacing w:after="0" w:line="240" w:lineRule="auto"/>
        <w:jc w:val="both"/>
        <w:rPr>
          <w:rFonts w:ascii="Times New Roman" w:hAnsi="Times New Roman"/>
          <w:sz w:val="24"/>
          <w:szCs w:val="24"/>
        </w:rPr>
      </w:pPr>
    </w:p>
    <w:p w:rsidR="00124941" w:rsidRPr="00923AF8" w:rsidRDefault="00124941" w:rsidP="00124941">
      <w:pPr>
        <w:tabs>
          <w:tab w:val="left" w:pos="615"/>
        </w:tabs>
        <w:spacing w:after="0" w:line="240" w:lineRule="auto"/>
        <w:jc w:val="both"/>
        <w:rPr>
          <w:rFonts w:ascii="Times New Roman" w:hAnsi="Times New Roman"/>
          <w:sz w:val="24"/>
          <w:szCs w:val="24"/>
        </w:rPr>
      </w:pPr>
    </w:p>
    <w:p w:rsidR="00124941" w:rsidRPr="00923AF8" w:rsidRDefault="00124941" w:rsidP="00124941">
      <w:pPr>
        <w:pStyle w:val="af0"/>
        <w:jc w:val="both"/>
        <w:rPr>
          <w:rFonts w:ascii="Times New Roman" w:hAnsi="Times New Roman"/>
          <w:i/>
          <w:noProof/>
          <w:szCs w:val="20"/>
        </w:rPr>
      </w:pPr>
      <w:r w:rsidRPr="00923AF8">
        <w:rPr>
          <w:rFonts w:ascii="Times New Roman" w:hAnsi="Times New Roman"/>
          <w:i/>
          <w:noProof/>
          <w:spacing w:val="-10"/>
          <w:szCs w:val="20"/>
        </w:rPr>
        <w:t>Примітка: документи на підтвердження повноважень адвоката містяться в матеріалах цивільної справи №00/0000/00</w:t>
      </w:r>
      <w:r w:rsidRPr="00923AF8">
        <w:rPr>
          <w:rFonts w:ascii="Times New Roman" w:hAnsi="Times New Roman"/>
          <w:i/>
          <w:noProof/>
          <w:szCs w:val="20"/>
        </w:rPr>
        <w:t>.</w:t>
      </w:r>
    </w:p>
    <w:p w:rsidR="00124941" w:rsidRPr="00923AF8" w:rsidRDefault="00124941" w:rsidP="00124941">
      <w:pPr>
        <w:pStyle w:val="af0"/>
        <w:jc w:val="both"/>
        <w:rPr>
          <w:rFonts w:ascii="Times New Roman" w:hAnsi="Times New Roman"/>
          <w:noProof/>
          <w:szCs w:val="20"/>
          <w:highlight w:val="yellow"/>
        </w:rPr>
      </w:pPr>
    </w:p>
    <w:p w:rsidR="00124941" w:rsidRPr="00923AF8" w:rsidRDefault="00124941" w:rsidP="00124941">
      <w:pPr>
        <w:pStyle w:val="af0"/>
        <w:jc w:val="both"/>
        <w:rPr>
          <w:rFonts w:ascii="Times New Roman" w:hAnsi="Times New Roman"/>
          <w:noProof/>
          <w:szCs w:val="20"/>
          <w:highlight w:val="yellow"/>
        </w:rPr>
      </w:pPr>
    </w:p>
    <w:p w:rsidR="00124941" w:rsidRPr="00923AF8" w:rsidRDefault="00124941" w:rsidP="00124941">
      <w:pPr>
        <w:pStyle w:val="af0"/>
        <w:jc w:val="both"/>
        <w:rPr>
          <w:rFonts w:ascii="Times New Roman" w:hAnsi="Times New Roman"/>
          <w:b/>
          <w:noProof/>
          <w:szCs w:val="20"/>
        </w:rPr>
      </w:pPr>
      <w:r w:rsidRPr="00923AF8">
        <w:rPr>
          <w:rFonts w:ascii="Times New Roman" w:hAnsi="Times New Roman"/>
          <w:b/>
          <w:noProof/>
          <w:szCs w:val="20"/>
        </w:rPr>
        <w:t>Представник Позивача                                                                        Адвокат ---------------------------------</w:t>
      </w:r>
    </w:p>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Pr="00124941" w:rsidRDefault="00124941" w:rsidP="00124941">
      <w:pPr>
        <w:spacing w:before="120" w:line="360" w:lineRule="auto"/>
        <w:jc w:val="right"/>
        <w:rPr>
          <w:b/>
          <w:sz w:val="28"/>
          <w:szCs w:val="28"/>
          <w:lang w:val="ru-RU"/>
        </w:rPr>
      </w:pPr>
      <w:r w:rsidRPr="00E200E6">
        <w:rPr>
          <w:b/>
          <w:sz w:val="28"/>
          <w:szCs w:val="28"/>
        </w:rPr>
        <w:lastRenderedPageBreak/>
        <w:t xml:space="preserve">Додаток </w:t>
      </w:r>
      <w:r>
        <w:rPr>
          <w:b/>
          <w:sz w:val="28"/>
          <w:szCs w:val="28"/>
          <w:lang w:val="ru-RU"/>
        </w:rPr>
        <w:t>Б</w:t>
      </w:r>
    </w:p>
    <w:tbl>
      <w:tblPr>
        <w:tblStyle w:val="11"/>
        <w:tblW w:w="1036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8"/>
        <w:gridCol w:w="5566"/>
      </w:tblGrid>
      <w:tr w:rsidR="00124941" w:rsidRPr="003158F0" w:rsidTr="004B2D11">
        <w:trPr>
          <w:trHeight w:val="1244"/>
        </w:trPr>
        <w:tc>
          <w:tcPr>
            <w:tcW w:w="4798" w:type="dxa"/>
            <w:hideMark/>
          </w:tcPr>
          <w:p w:rsidR="00124941" w:rsidRPr="003158F0" w:rsidRDefault="00124941" w:rsidP="004B2D11">
            <w:pPr>
              <w:contextualSpacing/>
              <w:jc w:val="both"/>
              <w:rPr>
                <w:rFonts w:ascii="Times New Roman" w:hAnsi="Times New Roman"/>
                <w:b/>
                <w:sz w:val="24"/>
                <w:szCs w:val="24"/>
              </w:rPr>
            </w:pPr>
            <w:r w:rsidRPr="003158F0">
              <w:rPr>
                <w:rFonts w:ascii="Times New Roman" w:hAnsi="Times New Roman"/>
                <w:b/>
                <w:sz w:val="24"/>
                <w:szCs w:val="24"/>
              </w:rPr>
              <w:t>Вих. №</w:t>
            </w:r>
            <w:r>
              <w:rPr>
                <w:rFonts w:ascii="Times New Roman" w:hAnsi="Times New Roman"/>
                <w:b/>
                <w:sz w:val="24"/>
                <w:szCs w:val="24"/>
              </w:rPr>
              <w:t>000</w:t>
            </w:r>
          </w:p>
          <w:p w:rsidR="00124941" w:rsidRPr="003158F0" w:rsidRDefault="00124941" w:rsidP="004B2D11">
            <w:pPr>
              <w:jc w:val="both"/>
              <w:rPr>
                <w:rFonts w:ascii="Times New Roman" w:hAnsi="Times New Roman"/>
                <w:sz w:val="24"/>
                <w:szCs w:val="24"/>
              </w:rPr>
            </w:pPr>
            <w:r w:rsidRPr="003158F0">
              <w:rPr>
                <w:rFonts w:ascii="Times New Roman" w:hAnsi="Times New Roman"/>
                <w:b/>
                <w:sz w:val="24"/>
                <w:szCs w:val="24"/>
              </w:rPr>
              <w:t>Від «</w:t>
            </w:r>
            <w:r>
              <w:rPr>
                <w:rFonts w:ascii="Times New Roman" w:hAnsi="Times New Roman"/>
                <w:b/>
                <w:sz w:val="24"/>
                <w:szCs w:val="24"/>
              </w:rPr>
              <w:t>00</w:t>
            </w:r>
            <w:r w:rsidRPr="003158F0">
              <w:rPr>
                <w:rFonts w:ascii="Times New Roman" w:hAnsi="Times New Roman"/>
                <w:b/>
                <w:sz w:val="24"/>
                <w:szCs w:val="24"/>
              </w:rPr>
              <w:t xml:space="preserve">» </w:t>
            </w:r>
            <w:r>
              <w:rPr>
                <w:rFonts w:ascii="Times New Roman" w:hAnsi="Times New Roman"/>
                <w:b/>
                <w:sz w:val="24"/>
                <w:szCs w:val="24"/>
              </w:rPr>
              <w:t>березня</w:t>
            </w:r>
            <w:r w:rsidRPr="003158F0">
              <w:rPr>
                <w:rFonts w:ascii="Times New Roman" w:hAnsi="Times New Roman"/>
                <w:b/>
                <w:sz w:val="24"/>
                <w:szCs w:val="24"/>
              </w:rPr>
              <w:t xml:space="preserve"> 202</w:t>
            </w:r>
            <w:r>
              <w:rPr>
                <w:rFonts w:ascii="Times New Roman" w:hAnsi="Times New Roman"/>
                <w:b/>
                <w:sz w:val="24"/>
                <w:szCs w:val="24"/>
              </w:rPr>
              <w:t>5</w:t>
            </w:r>
            <w:r w:rsidRPr="003158F0">
              <w:rPr>
                <w:rFonts w:ascii="Times New Roman" w:hAnsi="Times New Roman"/>
                <w:b/>
                <w:sz w:val="24"/>
                <w:szCs w:val="24"/>
              </w:rPr>
              <w:t xml:space="preserve"> року</w:t>
            </w:r>
          </w:p>
        </w:tc>
        <w:tc>
          <w:tcPr>
            <w:tcW w:w="5566" w:type="dxa"/>
            <w:hideMark/>
          </w:tcPr>
          <w:p w:rsidR="00124941" w:rsidRDefault="00124941" w:rsidP="004B2D11">
            <w:pPr>
              <w:shd w:val="clear" w:color="auto" w:fill="FFFFFF"/>
              <w:rPr>
                <w:rFonts w:ascii="Times New Roman" w:hAnsi="Times New Roman"/>
                <w:b/>
                <w:sz w:val="24"/>
                <w:szCs w:val="24"/>
              </w:rPr>
            </w:pPr>
            <w:r w:rsidRPr="00C14C40">
              <w:rPr>
                <w:rFonts w:ascii="Times New Roman" w:hAnsi="Times New Roman"/>
                <w:b/>
                <w:sz w:val="24"/>
                <w:szCs w:val="24"/>
              </w:rPr>
              <w:t>Амур-Нижньодніпровський районний суд</w:t>
            </w:r>
          </w:p>
          <w:p w:rsidR="00124941" w:rsidRDefault="00124941" w:rsidP="004B2D11">
            <w:pPr>
              <w:shd w:val="clear" w:color="auto" w:fill="FFFFFF"/>
              <w:rPr>
                <w:rFonts w:ascii="Times New Roman" w:hAnsi="Times New Roman"/>
                <w:sz w:val="24"/>
                <w:szCs w:val="24"/>
                <w:shd w:val="clear" w:color="auto" w:fill="FFFFFF"/>
              </w:rPr>
            </w:pPr>
            <w:r w:rsidRPr="00B64C7C">
              <w:rPr>
                <w:rFonts w:ascii="Times New Roman" w:hAnsi="Times New Roman"/>
                <w:sz w:val="24"/>
                <w:szCs w:val="24"/>
                <w:shd w:val="clear" w:color="auto" w:fill="FFFFFF"/>
              </w:rPr>
              <w:t>49083, м. Дніпро, вул. Новоселівська, 9</w:t>
            </w:r>
          </w:p>
          <w:p w:rsidR="00124941" w:rsidRPr="00515E24" w:rsidRDefault="00124941" w:rsidP="004B2D11">
            <w:pPr>
              <w:shd w:val="clear" w:color="auto" w:fill="FFFFFF"/>
              <w:rPr>
                <w:rFonts w:ascii="Times New Roman" w:hAnsi="Times New Roman"/>
                <w:sz w:val="24"/>
                <w:szCs w:val="24"/>
                <w:shd w:val="clear" w:color="auto" w:fill="FFFFFF"/>
              </w:rPr>
            </w:pPr>
          </w:p>
          <w:p w:rsidR="00124941" w:rsidRDefault="00124941" w:rsidP="004B2D11">
            <w:pPr>
              <w:shd w:val="clear" w:color="auto" w:fill="FFFFFF"/>
              <w:rPr>
                <w:rFonts w:ascii="Times New Roman" w:hAnsi="Times New Roman"/>
                <w:b/>
                <w:i/>
                <w:sz w:val="24"/>
                <w:szCs w:val="24"/>
                <w:shd w:val="clear" w:color="auto" w:fill="FFFFFF"/>
              </w:rPr>
            </w:pPr>
            <w:r>
              <w:rPr>
                <w:rFonts w:ascii="Times New Roman" w:hAnsi="Times New Roman"/>
                <w:b/>
                <w:i/>
                <w:sz w:val="24"/>
                <w:szCs w:val="24"/>
                <w:shd w:val="clear" w:color="auto" w:fill="FFFFFF"/>
              </w:rPr>
              <w:t>Суддя: -</w:t>
            </w:r>
          </w:p>
          <w:p w:rsidR="00124941" w:rsidRPr="00736959" w:rsidRDefault="00124941" w:rsidP="004B2D11">
            <w:pPr>
              <w:shd w:val="clear" w:color="auto" w:fill="FFFFFF"/>
              <w:rPr>
                <w:rFonts w:ascii="Times New Roman" w:hAnsi="Times New Roman"/>
                <w:b/>
                <w:i/>
                <w:sz w:val="24"/>
                <w:szCs w:val="24"/>
                <w:shd w:val="clear" w:color="auto" w:fill="FFFFFF"/>
              </w:rPr>
            </w:pPr>
            <w:r w:rsidRPr="00F02ED1">
              <w:rPr>
                <w:rFonts w:ascii="Times New Roman" w:hAnsi="Times New Roman"/>
                <w:b/>
                <w:i/>
                <w:sz w:val="24"/>
                <w:szCs w:val="24"/>
                <w:shd w:val="clear" w:color="auto" w:fill="FFFFFF"/>
              </w:rPr>
              <w:t>Справа №</w:t>
            </w:r>
            <w:r>
              <w:rPr>
                <w:rFonts w:ascii="Times New Roman" w:hAnsi="Times New Roman"/>
                <w:b/>
                <w:i/>
                <w:sz w:val="24"/>
                <w:szCs w:val="24"/>
                <w:shd w:val="clear" w:color="auto" w:fill="FFFFFF"/>
              </w:rPr>
              <w:t>-</w:t>
            </w:r>
          </w:p>
        </w:tc>
      </w:tr>
      <w:tr w:rsidR="00124941" w:rsidRPr="003158F0" w:rsidTr="004B2D11">
        <w:trPr>
          <w:trHeight w:val="2394"/>
        </w:trPr>
        <w:tc>
          <w:tcPr>
            <w:tcW w:w="4798" w:type="dxa"/>
          </w:tcPr>
          <w:p w:rsidR="00124941" w:rsidRPr="003158F0" w:rsidRDefault="00124941" w:rsidP="004B2D11">
            <w:pPr>
              <w:jc w:val="right"/>
              <w:rPr>
                <w:rFonts w:ascii="Times New Roman" w:hAnsi="Times New Roman"/>
                <w:b/>
                <w:sz w:val="24"/>
                <w:szCs w:val="24"/>
              </w:rPr>
            </w:pPr>
            <w:r w:rsidRPr="003158F0">
              <w:rPr>
                <w:rFonts w:ascii="Times New Roman" w:hAnsi="Times New Roman"/>
                <w:b/>
                <w:sz w:val="24"/>
                <w:szCs w:val="24"/>
              </w:rPr>
              <w:t xml:space="preserve">                                                             </w:t>
            </w:r>
          </w:p>
          <w:p w:rsidR="00124941" w:rsidRPr="003158F0" w:rsidRDefault="00124941" w:rsidP="004B2D11">
            <w:pPr>
              <w:jc w:val="right"/>
              <w:rPr>
                <w:rFonts w:ascii="Times New Roman" w:hAnsi="Times New Roman"/>
                <w:b/>
                <w:sz w:val="24"/>
                <w:szCs w:val="24"/>
              </w:rPr>
            </w:pPr>
            <w:r w:rsidRPr="003158F0">
              <w:rPr>
                <w:rFonts w:ascii="Times New Roman" w:hAnsi="Times New Roman"/>
                <w:b/>
                <w:sz w:val="24"/>
                <w:szCs w:val="24"/>
              </w:rPr>
              <w:t xml:space="preserve">   Позивач:</w:t>
            </w:r>
          </w:p>
          <w:p w:rsidR="00124941" w:rsidRPr="003158F0" w:rsidRDefault="00124941" w:rsidP="004B2D11">
            <w:pPr>
              <w:jc w:val="both"/>
              <w:rPr>
                <w:rFonts w:ascii="Times New Roman" w:hAnsi="Times New Roman"/>
                <w:b/>
                <w:sz w:val="24"/>
                <w:szCs w:val="24"/>
              </w:rPr>
            </w:pPr>
          </w:p>
          <w:p w:rsidR="00124941" w:rsidRPr="003158F0" w:rsidRDefault="00124941" w:rsidP="004B2D11">
            <w:pPr>
              <w:jc w:val="both"/>
              <w:rPr>
                <w:rFonts w:ascii="Times New Roman" w:hAnsi="Times New Roman"/>
                <w:b/>
                <w:sz w:val="24"/>
                <w:szCs w:val="24"/>
              </w:rPr>
            </w:pPr>
          </w:p>
          <w:p w:rsidR="00124941" w:rsidRPr="003158F0" w:rsidRDefault="00124941" w:rsidP="004B2D11">
            <w:pPr>
              <w:jc w:val="both"/>
              <w:rPr>
                <w:rFonts w:ascii="Times New Roman" w:hAnsi="Times New Roman"/>
                <w:b/>
                <w:sz w:val="24"/>
                <w:szCs w:val="24"/>
              </w:rPr>
            </w:pPr>
          </w:p>
          <w:p w:rsidR="00124941" w:rsidRPr="003158F0" w:rsidRDefault="00124941" w:rsidP="004B2D11">
            <w:pPr>
              <w:jc w:val="both"/>
              <w:rPr>
                <w:rFonts w:ascii="Times New Roman" w:hAnsi="Times New Roman"/>
                <w:b/>
                <w:sz w:val="24"/>
                <w:szCs w:val="24"/>
              </w:rPr>
            </w:pPr>
          </w:p>
          <w:p w:rsidR="00124941" w:rsidRPr="003158F0" w:rsidRDefault="00124941" w:rsidP="004B2D11">
            <w:pPr>
              <w:jc w:val="both"/>
              <w:rPr>
                <w:rFonts w:ascii="Times New Roman" w:hAnsi="Times New Roman"/>
                <w:b/>
                <w:sz w:val="24"/>
                <w:szCs w:val="24"/>
              </w:rPr>
            </w:pPr>
          </w:p>
          <w:p w:rsidR="00124941" w:rsidRPr="003158F0" w:rsidRDefault="00124941" w:rsidP="004B2D11">
            <w:pPr>
              <w:jc w:val="both"/>
              <w:rPr>
                <w:rFonts w:ascii="Times New Roman" w:hAnsi="Times New Roman"/>
                <w:b/>
                <w:sz w:val="24"/>
                <w:szCs w:val="24"/>
              </w:rPr>
            </w:pPr>
          </w:p>
          <w:p w:rsidR="00124941" w:rsidRPr="003158F0" w:rsidRDefault="00124941" w:rsidP="004B2D11">
            <w:pPr>
              <w:jc w:val="both"/>
              <w:rPr>
                <w:rFonts w:ascii="Times New Roman" w:hAnsi="Times New Roman"/>
                <w:b/>
                <w:sz w:val="24"/>
                <w:szCs w:val="24"/>
              </w:rPr>
            </w:pPr>
          </w:p>
          <w:p w:rsidR="00124941" w:rsidRPr="003158F0" w:rsidRDefault="00124941" w:rsidP="004B2D11">
            <w:pPr>
              <w:jc w:val="right"/>
              <w:rPr>
                <w:rFonts w:ascii="Times New Roman" w:hAnsi="Times New Roman"/>
                <w:b/>
                <w:sz w:val="24"/>
                <w:szCs w:val="24"/>
              </w:rPr>
            </w:pPr>
          </w:p>
          <w:p w:rsidR="00124941" w:rsidRPr="003158F0" w:rsidRDefault="00124941" w:rsidP="004B2D11">
            <w:pPr>
              <w:jc w:val="right"/>
              <w:rPr>
                <w:rFonts w:ascii="Times New Roman" w:hAnsi="Times New Roman"/>
                <w:b/>
                <w:sz w:val="24"/>
                <w:szCs w:val="24"/>
              </w:rPr>
            </w:pPr>
          </w:p>
          <w:p w:rsidR="00124941" w:rsidRPr="003158F0" w:rsidRDefault="00124941" w:rsidP="004B2D11">
            <w:pPr>
              <w:jc w:val="right"/>
              <w:rPr>
                <w:rFonts w:ascii="Times New Roman" w:hAnsi="Times New Roman"/>
                <w:b/>
                <w:sz w:val="24"/>
                <w:szCs w:val="24"/>
              </w:rPr>
            </w:pPr>
          </w:p>
          <w:p w:rsidR="00124941" w:rsidRPr="003158F0" w:rsidRDefault="00124941" w:rsidP="004B2D11">
            <w:pPr>
              <w:jc w:val="right"/>
              <w:rPr>
                <w:rFonts w:ascii="Times New Roman" w:hAnsi="Times New Roman"/>
                <w:b/>
                <w:sz w:val="24"/>
                <w:szCs w:val="24"/>
              </w:rPr>
            </w:pPr>
          </w:p>
        </w:tc>
        <w:tc>
          <w:tcPr>
            <w:tcW w:w="5566" w:type="dxa"/>
          </w:tcPr>
          <w:p w:rsidR="00124941" w:rsidRPr="003158F0" w:rsidRDefault="00124941" w:rsidP="004B2D11">
            <w:pPr>
              <w:jc w:val="both"/>
              <w:rPr>
                <w:rFonts w:ascii="Times New Roman" w:hAnsi="Times New Roman"/>
                <w:sz w:val="24"/>
                <w:szCs w:val="24"/>
              </w:rPr>
            </w:pPr>
          </w:p>
          <w:p w:rsidR="00124941" w:rsidRPr="003158F0" w:rsidRDefault="00124941" w:rsidP="004B2D11">
            <w:pPr>
              <w:tabs>
                <w:tab w:val="left" w:pos="3780"/>
              </w:tabs>
              <w:rPr>
                <w:rFonts w:ascii="Times New Roman" w:hAnsi="Times New Roman"/>
                <w:b/>
                <w:sz w:val="24"/>
                <w:szCs w:val="24"/>
                <w:lang w:eastAsia="en-US"/>
              </w:rPr>
            </w:pPr>
            <w:r w:rsidRPr="003158F0">
              <w:rPr>
                <w:rFonts w:ascii="Times New Roman" w:hAnsi="Times New Roman"/>
                <w:b/>
                <w:sz w:val="24"/>
                <w:szCs w:val="24"/>
                <w:lang w:eastAsia="en-US"/>
              </w:rPr>
              <w:t>Товариство з обмеженою відповідальністю «</w:t>
            </w:r>
            <w:r w:rsidR="008862A4">
              <w:rPr>
                <w:rFonts w:ascii="Times New Roman" w:hAnsi="Times New Roman"/>
                <w:b/>
                <w:sz w:val="24"/>
                <w:szCs w:val="24"/>
              </w:rPr>
              <w:t>-</w:t>
            </w:r>
            <w:r w:rsidRPr="003158F0">
              <w:rPr>
                <w:rFonts w:ascii="Times New Roman" w:hAnsi="Times New Roman"/>
                <w:b/>
                <w:sz w:val="24"/>
                <w:szCs w:val="24"/>
                <w:lang w:eastAsia="en-US"/>
              </w:rPr>
              <w:t>»</w:t>
            </w:r>
          </w:p>
          <w:p w:rsidR="00124941" w:rsidRPr="00327412" w:rsidRDefault="00124941" w:rsidP="004B2D11">
            <w:pPr>
              <w:rPr>
                <w:rFonts w:ascii="Times New Roman" w:hAnsi="Times New Roman"/>
                <w:sz w:val="24"/>
                <w:szCs w:val="24"/>
              </w:rPr>
            </w:pPr>
            <w:r w:rsidRPr="00327412">
              <w:rPr>
                <w:rFonts w:ascii="Times New Roman" w:hAnsi="Times New Roman"/>
                <w:sz w:val="24"/>
                <w:szCs w:val="24"/>
              </w:rPr>
              <w:t xml:space="preserve">ЄДРПОУ: </w:t>
            </w:r>
            <w:r>
              <w:rPr>
                <w:rFonts w:ascii="Times New Roman" w:hAnsi="Times New Roman"/>
                <w:sz w:val="24"/>
                <w:szCs w:val="24"/>
              </w:rPr>
              <w:t>00000000000</w:t>
            </w:r>
          </w:p>
          <w:p w:rsidR="00124941" w:rsidRPr="00327412" w:rsidRDefault="00124941" w:rsidP="004B2D11">
            <w:pPr>
              <w:rPr>
                <w:rFonts w:ascii="Times New Roman" w:hAnsi="Times New Roman"/>
                <w:sz w:val="24"/>
                <w:szCs w:val="24"/>
              </w:rPr>
            </w:pPr>
            <w:r w:rsidRPr="00327412">
              <w:rPr>
                <w:rFonts w:ascii="Times New Roman" w:hAnsi="Times New Roman"/>
                <w:sz w:val="24"/>
                <w:szCs w:val="24"/>
              </w:rPr>
              <w:t>IBAN – UA</w:t>
            </w:r>
            <w:r w:rsidR="002A0142">
              <w:rPr>
                <w:rFonts w:ascii="Times New Roman" w:hAnsi="Times New Roman"/>
                <w:sz w:val="24"/>
                <w:szCs w:val="24"/>
              </w:rPr>
              <w:t>0000000000000000000000000</w:t>
            </w:r>
          </w:p>
          <w:p w:rsidR="00124941" w:rsidRPr="00327412" w:rsidRDefault="002A0142" w:rsidP="004B2D11">
            <w:pPr>
              <w:rPr>
                <w:rFonts w:ascii="Times New Roman" w:hAnsi="Times New Roman"/>
                <w:sz w:val="24"/>
                <w:szCs w:val="24"/>
              </w:rPr>
            </w:pPr>
            <w:r>
              <w:rPr>
                <w:rFonts w:ascii="Times New Roman" w:hAnsi="Times New Roman"/>
                <w:sz w:val="24"/>
                <w:szCs w:val="24"/>
              </w:rPr>
              <w:t>00000</w:t>
            </w:r>
            <w:r w:rsidR="00124941" w:rsidRPr="00327412">
              <w:rPr>
                <w:rFonts w:ascii="Times New Roman" w:hAnsi="Times New Roman"/>
                <w:sz w:val="24"/>
                <w:szCs w:val="24"/>
              </w:rPr>
              <w:t>, м. Київ,</w:t>
            </w:r>
          </w:p>
          <w:p w:rsidR="00124941" w:rsidRPr="00327412" w:rsidRDefault="00124941" w:rsidP="004B2D11">
            <w:pPr>
              <w:rPr>
                <w:rFonts w:ascii="Times New Roman" w:hAnsi="Times New Roman"/>
                <w:sz w:val="24"/>
                <w:szCs w:val="24"/>
              </w:rPr>
            </w:pPr>
            <w:r w:rsidRPr="00327412">
              <w:rPr>
                <w:rFonts w:ascii="Times New Roman" w:hAnsi="Times New Roman"/>
                <w:sz w:val="24"/>
                <w:szCs w:val="24"/>
              </w:rPr>
              <w:t xml:space="preserve">вул. Авіаконструктора Ігоря Сікорського, буд. </w:t>
            </w:r>
            <w:r w:rsidR="002A0142">
              <w:rPr>
                <w:rFonts w:ascii="Times New Roman" w:hAnsi="Times New Roman"/>
                <w:sz w:val="24"/>
                <w:szCs w:val="24"/>
              </w:rPr>
              <w:t>0</w:t>
            </w:r>
          </w:p>
          <w:p w:rsidR="00124941" w:rsidRPr="00327412" w:rsidRDefault="00124941" w:rsidP="004B2D11">
            <w:pPr>
              <w:rPr>
                <w:rFonts w:ascii="Times New Roman" w:hAnsi="Times New Roman"/>
                <w:sz w:val="24"/>
                <w:szCs w:val="24"/>
              </w:rPr>
            </w:pPr>
            <w:r w:rsidRPr="00327412">
              <w:rPr>
                <w:rFonts w:ascii="Times New Roman" w:hAnsi="Times New Roman"/>
                <w:sz w:val="24"/>
                <w:szCs w:val="24"/>
              </w:rPr>
              <w:t xml:space="preserve">Засоби зв’язку: </w:t>
            </w:r>
            <w:r w:rsidR="002A0142">
              <w:rPr>
                <w:rFonts w:ascii="Times New Roman" w:hAnsi="Times New Roman"/>
                <w:sz w:val="24"/>
                <w:szCs w:val="24"/>
              </w:rPr>
              <w:t>00000000000</w:t>
            </w:r>
          </w:p>
          <w:p w:rsidR="002A0142" w:rsidRDefault="00124941" w:rsidP="004B2D11">
            <w:pPr>
              <w:rPr>
                <w:rFonts w:ascii="Times New Roman" w:hAnsi="Times New Roman"/>
                <w:sz w:val="24"/>
                <w:szCs w:val="24"/>
              </w:rPr>
            </w:pPr>
            <w:r w:rsidRPr="00327412">
              <w:rPr>
                <w:rFonts w:ascii="Times New Roman" w:hAnsi="Times New Roman"/>
                <w:sz w:val="24"/>
                <w:szCs w:val="24"/>
              </w:rPr>
              <w:t xml:space="preserve">Електронна адреса: </w:t>
            </w:r>
            <w:r w:rsidR="002A0142">
              <w:rPr>
                <w:rFonts w:ascii="Times New Roman" w:hAnsi="Times New Roman"/>
                <w:sz w:val="24"/>
                <w:szCs w:val="24"/>
              </w:rPr>
              <w:t>-</w:t>
            </w:r>
            <w:r w:rsidRPr="00327412">
              <w:rPr>
                <w:rFonts w:ascii="Times New Roman" w:hAnsi="Times New Roman"/>
                <w:sz w:val="24"/>
                <w:szCs w:val="24"/>
              </w:rPr>
              <w:t xml:space="preserve"> </w:t>
            </w:r>
          </w:p>
          <w:p w:rsidR="00124941" w:rsidRPr="00327412" w:rsidRDefault="00124941" w:rsidP="004B2D11">
            <w:pPr>
              <w:rPr>
                <w:rFonts w:ascii="Times New Roman" w:hAnsi="Times New Roman"/>
                <w:sz w:val="24"/>
                <w:szCs w:val="24"/>
              </w:rPr>
            </w:pPr>
            <w:r w:rsidRPr="00327412">
              <w:rPr>
                <w:rFonts w:ascii="Times New Roman" w:hAnsi="Times New Roman"/>
                <w:sz w:val="24"/>
                <w:szCs w:val="24"/>
              </w:rPr>
              <w:t xml:space="preserve">або </w:t>
            </w:r>
            <w:r w:rsidR="002A0142">
              <w:rPr>
                <w:rFonts w:ascii="Times New Roman" w:hAnsi="Times New Roman"/>
                <w:sz w:val="24"/>
                <w:szCs w:val="24"/>
              </w:rPr>
              <w:t>-</w:t>
            </w:r>
          </w:p>
          <w:p w:rsidR="00124941" w:rsidRPr="003158F0" w:rsidRDefault="00124941" w:rsidP="004B2D11">
            <w:pPr>
              <w:tabs>
                <w:tab w:val="left" w:pos="1260"/>
              </w:tabs>
              <w:rPr>
                <w:rFonts w:ascii="Times New Roman" w:hAnsi="Times New Roman"/>
                <w:sz w:val="24"/>
                <w:szCs w:val="24"/>
              </w:rPr>
            </w:pPr>
            <w:r>
              <w:rPr>
                <w:rFonts w:ascii="Times New Roman" w:hAnsi="Times New Roman"/>
                <w:sz w:val="24"/>
                <w:szCs w:val="24"/>
              </w:rPr>
              <w:t>Наявний електронний кабінет.</w:t>
            </w:r>
          </w:p>
        </w:tc>
      </w:tr>
      <w:tr w:rsidR="00124941" w:rsidRPr="003158F0" w:rsidTr="004B2D11">
        <w:trPr>
          <w:trHeight w:val="2774"/>
        </w:trPr>
        <w:tc>
          <w:tcPr>
            <w:tcW w:w="4798" w:type="dxa"/>
            <w:hideMark/>
          </w:tcPr>
          <w:p w:rsidR="00124941" w:rsidRDefault="00124941" w:rsidP="004B2D11">
            <w:pPr>
              <w:pStyle w:val="af1"/>
              <w:tabs>
                <w:tab w:val="left" w:pos="3969"/>
                <w:tab w:val="left" w:pos="4253"/>
                <w:tab w:val="left" w:pos="4678"/>
              </w:tabs>
              <w:jc w:val="right"/>
              <w:rPr>
                <w:rFonts w:ascii="Times New Roman" w:hAnsi="Times New Roman"/>
                <w:b/>
                <w:sz w:val="24"/>
                <w:szCs w:val="24"/>
                <w:lang w:val="uk-UA"/>
              </w:rPr>
            </w:pPr>
            <w:r w:rsidRPr="003158F0">
              <w:rPr>
                <w:rFonts w:ascii="Times New Roman" w:hAnsi="Times New Roman"/>
                <w:b/>
                <w:sz w:val="24"/>
                <w:szCs w:val="24"/>
              </w:rPr>
              <w:t xml:space="preserve">                                                </w:t>
            </w:r>
            <w:proofErr w:type="spellStart"/>
            <w:r w:rsidRPr="003158F0">
              <w:rPr>
                <w:rFonts w:ascii="Times New Roman" w:hAnsi="Times New Roman"/>
                <w:b/>
                <w:sz w:val="24"/>
                <w:szCs w:val="24"/>
              </w:rPr>
              <w:t>Відповідач</w:t>
            </w:r>
            <w:proofErr w:type="spellEnd"/>
            <w:r w:rsidRPr="003158F0">
              <w:rPr>
                <w:rFonts w:ascii="Times New Roman" w:hAnsi="Times New Roman"/>
                <w:b/>
                <w:sz w:val="24"/>
                <w:szCs w:val="24"/>
                <w:lang w:val="uk-UA"/>
              </w:rPr>
              <w:t>:</w:t>
            </w:r>
          </w:p>
          <w:p w:rsidR="00124941" w:rsidRPr="00764EF0" w:rsidRDefault="00124941" w:rsidP="004B2D11"/>
          <w:p w:rsidR="00124941" w:rsidRPr="00764EF0" w:rsidRDefault="00124941" w:rsidP="004B2D11"/>
          <w:p w:rsidR="00124941" w:rsidRPr="00764EF0" w:rsidRDefault="00124941" w:rsidP="004B2D11"/>
          <w:p w:rsidR="00124941" w:rsidRDefault="00124941" w:rsidP="004B2D11"/>
          <w:p w:rsidR="00124941" w:rsidRDefault="00124941" w:rsidP="004B2D11"/>
          <w:p w:rsidR="00124941" w:rsidRDefault="00124941" w:rsidP="004B2D11">
            <w:pPr>
              <w:spacing w:line="0" w:lineRule="atLeast"/>
              <w:jc w:val="both"/>
            </w:pPr>
          </w:p>
          <w:p w:rsidR="00124941" w:rsidRDefault="00124941" w:rsidP="004B2D11">
            <w:pPr>
              <w:spacing w:line="0" w:lineRule="atLeast"/>
              <w:jc w:val="both"/>
              <w:rPr>
                <w:rFonts w:ascii="Times New Roman" w:hAnsi="Times New Roman"/>
                <w:b/>
                <w:sz w:val="24"/>
                <w:szCs w:val="24"/>
              </w:rPr>
            </w:pPr>
            <w:r>
              <w:rPr>
                <w:rFonts w:ascii="Times New Roman" w:hAnsi="Times New Roman"/>
                <w:b/>
                <w:sz w:val="24"/>
                <w:szCs w:val="24"/>
              </w:rPr>
              <w:t xml:space="preserve">                         </w:t>
            </w:r>
          </w:p>
          <w:p w:rsidR="00124941" w:rsidRDefault="00124941" w:rsidP="004B2D11">
            <w:pPr>
              <w:spacing w:line="0" w:lineRule="atLeast"/>
              <w:jc w:val="both"/>
            </w:pPr>
          </w:p>
          <w:p w:rsidR="00124941" w:rsidRPr="00D13B0C" w:rsidRDefault="00124941" w:rsidP="004B2D11">
            <w:pPr>
              <w:spacing w:line="0" w:lineRule="atLeast"/>
              <w:ind w:left="57"/>
              <w:jc w:val="both"/>
            </w:pPr>
            <w:r>
              <w:t xml:space="preserve">                            </w:t>
            </w:r>
          </w:p>
        </w:tc>
        <w:tc>
          <w:tcPr>
            <w:tcW w:w="5566" w:type="dxa"/>
          </w:tcPr>
          <w:p w:rsidR="00124941" w:rsidRPr="00864661" w:rsidRDefault="00124941" w:rsidP="004B2D11">
            <w:pPr>
              <w:spacing w:line="0" w:lineRule="atLeast"/>
              <w:ind w:left="57"/>
              <w:jc w:val="both"/>
              <w:rPr>
                <w:rFonts w:ascii="Times New Roman" w:hAnsi="Times New Roman"/>
                <w:b/>
                <w:sz w:val="24"/>
                <w:szCs w:val="24"/>
              </w:rPr>
            </w:pPr>
            <w:r>
              <w:rPr>
                <w:rFonts w:ascii="Times New Roman" w:hAnsi="Times New Roman"/>
                <w:b/>
                <w:sz w:val="24"/>
                <w:szCs w:val="24"/>
              </w:rPr>
              <w:t>-</w:t>
            </w:r>
          </w:p>
          <w:p w:rsidR="00124941" w:rsidRPr="00864661" w:rsidRDefault="00124941" w:rsidP="004B2D11">
            <w:pPr>
              <w:spacing w:line="0" w:lineRule="atLeast"/>
              <w:ind w:left="57"/>
              <w:jc w:val="both"/>
              <w:rPr>
                <w:rFonts w:ascii="Times New Roman" w:hAnsi="Times New Roman"/>
                <w:sz w:val="24"/>
                <w:szCs w:val="24"/>
              </w:rPr>
            </w:pPr>
            <w:r w:rsidRPr="00864661">
              <w:rPr>
                <w:rFonts w:ascii="Times New Roman" w:hAnsi="Times New Roman"/>
                <w:sz w:val="24"/>
                <w:szCs w:val="24"/>
              </w:rPr>
              <w:t xml:space="preserve">РНОКПП: </w:t>
            </w:r>
            <w:r>
              <w:rPr>
                <w:rFonts w:ascii="Times New Roman" w:hAnsi="Times New Roman"/>
                <w:sz w:val="24"/>
                <w:szCs w:val="24"/>
              </w:rPr>
              <w:t>000000000000</w:t>
            </w:r>
          </w:p>
          <w:p w:rsidR="00124941" w:rsidRPr="00864661" w:rsidRDefault="00124941" w:rsidP="004B2D11">
            <w:pPr>
              <w:spacing w:line="0" w:lineRule="atLeast"/>
              <w:ind w:left="57"/>
              <w:jc w:val="both"/>
              <w:rPr>
                <w:rFonts w:ascii="Times New Roman" w:hAnsi="Times New Roman"/>
                <w:sz w:val="24"/>
                <w:szCs w:val="24"/>
              </w:rPr>
            </w:pPr>
            <w:r w:rsidRPr="00864661">
              <w:rPr>
                <w:rFonts w:ascii="Times New Roman" w:hAnsi="Times New Roman"/>
                <w:sz w:val="24"/>
                <w:szCs w:val="24"/>
              </w:rPr>
              <w:t xml:space="preserve">Адреса реєстрації: </w:t>
            </w:r>
            <w:r>
              <w:rPr>
                <w:rFonts w:ascii="Times New Roman" w:hAnsi="Times New Roman"/>
                <w:sz w:val="24"/>
                <w:szCs w:val="24"/>
              </w:rPr>
              <w:t>00000</w:t>
            </w:r>
            <w:r w:rsidRPr="00864661">
              <w:rPr>
                <w:rFonts w:ascii="Times New Roman" w:hAnsi="Times New Roman"/>
                <w:sz w:val="24"/>
                <w:szCs w:val="24"/>
              </w:rPr>
              <w:t xml:space="preserve">, м. Дніпро, вул. Осіння, </w:t>
            </w:r>
            <w:r>
              <w:rPr>
                <w:rFonts w:ascii="Times New Roman" w:hAnsi="Times New Roman"/>
                <w:sz w:val="24"/>
                <w:szCs w:val="24"/>
              </w:rPr>
              <w:t>0</w:t>
            </w:r>
            <w:r w:rsidRPr="00864661">
              <w:rPr>
                <w:rFonts w:ascii="Times New Roman" w:hAnsi="Times New Roman"/>
                <w:sz w:val="24"/>
                <w:szCs w:val="24"/>
              </w:rPr>
              <w:t xml:space="preserve">, кв. </w:t>
            </w:r>
            <w:r>
              <w:rPr>
                <w:rFonts w:ascii="Times New Roman" w:hAnsi="Times New Roman"/>
                <w:sz w:val="24"/>
                <w:szCs w:val="24"/>
              </w:rPr>
              <w:t>0</w:t>
            </w:r>
          </w:p>
          <w:p w:rsidR="00124941" w:rsidRPr="00864661" w:rsidRDefault="00124941" w:rsidP="004B2D11">
            <w:pPr>
              <w:spacing w:line="0" w:lineRule="atLeast"/>
              <w:ind w:left="57"/>
              <w:jc w:val="both"/>
              <w:rPr>
                <w:rFonts w:ascii="Times New Roman" w:hAnsi="Times New Roman"/>
                <w:sz w:val="24"/>
                <w:szCs w:val="24"/>
              </w:rPr>
            </w:pPr>
            <w:r w:rsidRPr="00864661">
              <w:rPr>
                <w:rFonts w:ascii="Times New Roman" w:hAnsi="Times New Roman"/>
                <w:sz w:val="24"/>
                <w:szCs w:val="24"/>
              </w:rPr>
              <w:t>Засоби зв’язку: тел.. + 3809</w:t>
            </w:r>
            <w:r>
              <w:rPr>
                <w:rFonts w:ascii="Times New Roman" w:hAnsi="Times New Roman"/>
                <w:sz w:val="24"/>
                <w:szCs w:val="24"/>
              </w:rPr>
              <w:t>50000000</w:t>
            </w:r>
          </w:p>
          <w:p w:rsidR="00124941" w:rsidRPr="00864661" w:rsidRDefault="00124941" w:rsidP="004B2D11">
            <w:pPr>
              <w:spacing w:line="0" w:lineRule="atLeast"/>
              <w:ind w:left="57"/>
              <w:jc w:val="both"/>
              <w:rPr>
                <w:rFonts w:ascii="Times New Roman" w:hAnsi="Times New Roman"/>
                <w:sz w:val="24"/>
                <w:szCs w:val="24"/>
              </w:rPr>
            </w:pPr>
            <w:r w:rsidRPr="00864661">
              <w:rPr>
                <w:rFonts w:ascii="Times New Roman" w:hAnsi="Times New Roman"/>
                <w:sz w:val="24"/>
                <w:szCs w:val="24"/>
              </w:rPr>
              <w:t>Інші засоби зв’язку: невідомі</w:t>
            </w:r>
          </w:p>
          <w:p w:rsidR="00124941" w:rsidRPr="0060702B" w:rsidRDefault="00124941" w:rsidP="004B2D11">
            <w:pPr>
              <w:spacing w:line="0" w:lineRule="atLeast"/>
              <w:ind w:left="57"/>
              <w:jc w:val="both"/>
              <w:rPr>
                <w:rFonts w:ascii="Times New Roman" w:hAnsi="Times New Roman"/>
                <w:sz w:val="24"/>
                <w:szCs w:val="24"/>
              </w:rPr>
            </w:pPr>
            <w:r w:rsidRPr="00864661">
              <w:rPr>
                <w:rFonts w:ascii="Times New Roman" w:hAnsi="Times New Roman"/>
                <w:b/>
                <w:sz w:val="24"/>
                <w:szCs w:val="24"/>
              </w:rPr>
              <w:t>Електронний кабінет у підсистемі Електронний суд ЄСІТС</w:t>
            </w:r>
            <w:r>
              <w:rPr>
                <w:rFonts w:ascii="Times New Roman" w:hAnsi="Times New Roman"/>
                <w:b/>
                <w:sz w:val="24"/>
                <w:szCs w:val="24"/>
              </w:rPr>
              <w:t xml:space="preserve"> відсутній</w:t>
            </w:r>
          </w:p>
        </w:tc>
      </w:tr>
    </w:tbl>
    <w:p w:rsidR="00124941" w:rsidRDefault="00124941" w:rsidP="00124941">
      <w:pPr>
        <w:spacing w:after="0"/>
        <w:rPr>
          <w:rFonts w:ascii="Times New Roman" w:hAnsi="Times New Roman"/>
          <w:b/>
          <w:i/>
          <w:sz w:val="24"/>
          <w:szCs w:val="24"/>
        </w:rPr>
      </w:pPr>
    </w:p>
    <w:p w:rsidR="00124941" w:rsidRPr="009A4F26" w:rsidRDefault="00124941" w:rsidP="00124941">
      <w:pPr>
        <w:spacing w:after="0"/>
        <w:jc w:val="center"/>
        <w:rPr>
          <w:rFonts w:ascii="Times New Roman" w:hAnsi="Times New Roman"/>
          <w:b/>
          <w:i/>
          <w:sz w:val="24"/>
          <w:szCs w:val="24"/>
        </w:rPr>
      </w:pPr>
      <w:r w:rsidRPr="009A4F26">
        <w:rPr>
          <w:rFonts w:ascii="Times New Roman" w:hAnsi="Times New Roman"/>
          <w:b/>
          <w:i/>
          <w:sz w:val="24"/>
          <w:szCs w:val="24"/>
        </w:rPr>
        <w:t>ВІДПОВІДЬ</w:t>
      </w:r>
    </w:p>
    <w:p w:rsidR="00124941" w:rsidRPr="009A4F26" w:rsidRDefault="00124941" w:rsidP="00124941">
      <w:pPr>
        <w:spacing w:after="0"/>
        <w:jc w:val="center"/>
        <w:rPr>
          <w:rFonts w:ascii="Times New Roman" w:hAnsi="Times New Roman"/>
          <w:b/>
          <w:i/>
          <w:sz w:val="24"/>
          <w:szCs w:val="24"/>
        </w:rPr>
      </w:pPr>
      <w:r w:rsidRPr="009A4F26">
        <w:rPr>
          <w:rFonts w:ascii="Times New Roman" w:hAnsi="Times New Roman"/>
          <w:b/>
          <w:i/>
          <w:sz w:val="24"/>
          <w:szCs w:val="24"/>
        </w:rPr>
        <w:t>на відзив на позовну заяву</w:t>
      </w:r>
    </w:p>
    <w:p w:rsidR="00124941" w:rsidRPr="009A4F26" w:rsidRDefault="00124941" w:rsidP="00124941">
      <w:pPr>
        <w:spacing w:after="0"/>
        <w:jc w:val="center"/>
        <w:rPr>
          <w:rFonts w:ascii="Times New Roman" w:hAnsi="Times New Roman"/>
          <w:b/>
          <w:i/>
          <w:szCs w:val="20"/>
        </w:rPr>
      </w:pPr>
    </w:p>
    <w:p w:rsidR="00124941" w:rsidRDefault="00124941" w:rsidP="00124941">
      <w:pPr>
        <w:pStyle w:val="a4"/>
        <w:ind w:firstLine="851"/>
        <w:contextualSpacing/>
        <w:jc w:val="both"/>
        <w:rPr>
          <w:rFonts w:eastAsia="Calibri"/>
          <w:color w:val="000000" w:themeColor="text1"/>
          <w:lang w:eastAsia="en-US"/>
        </w:rPr>
      </w:pPr>
      <w:r w:rsidRPr="00223C67">
        <w:rPr>
          <w:rFonts w:eastAsia="Calibri"/>
          <w:color w:val="000000" w:themeColor="text1"/>
          <w:lang w:eastAsia="en-US"/>
        </w:rPr>
        <w:t>У провадженні [Назва суду] знаходиться цивільна справа [Номер справи] за позовною заявою [Назва компанії] (далі – Позивач) до [Ім’я відповідача] (Відповідач) про стягнення заборго</w:t>
      </w:r>
      <w:r>
        <w:rPr>
          <w:rFonts w:eastAsia="Calibri"/>
          <w:color w:val="000000" w:themeColor="text1"/>
          <w:lang w:eastAsia="en-US"/>
        </w:rPr>
        <w:t>ваності за Кредитним договором.</w:t>
      </w:r>
    </w:p>
    <w:p w:rsidR="00124941" w:rsidRPr="00223C67" w:rsidRDefault="00124941" w:rsidP="00124941">
      <w:pPr>
        <w:pStyle w:val="a4"/>
        <w:ind w:firstLine="851"/>
        <w:contextualSpacing/>
        <w:jc w:val="both"/>
        <w:rPr>
          <w:rFonts w:eastAsia="Calibri"/>
          <w:color w:val="000000" w:themeColor="text1"/>
          <w:lang w:eastAsia="en-US"/>
        </w:rPr>
      </w:pPr>
      <w:r w:rsidRPr="00223C67">
        <w:rPr>
          <w:rFonts w:eastAsia="Calibri"/>
          <w:color w:val="000000" w:themeColor="text1"/>
          <w:lang w:eastAsia="en-US"/>
        </w:rPr>
        <w:t>Повідомляємо Суд, що Позивач ознайомився з відзивом на позовну заяву [Дата], коли він надійшов на адресу Позивача (докази отримання додаються). Ухвалою [Назва суду] по справі [Номер справи] від [Дата ухвали] встановлено Позивачу строк для подачі відповіді на відзив, який не може перевищувати 5 днів з дня отримання копії відзиву та доданих до нього документів. Отже, строк для подачі відповіді на відзив закінчується [Дата закінчення строку].</w:t>
      </w:r>
    </w:p>
    <w:p w:rsidR="00124941" w:rsidRPr="00223C67" w:rsidRDefault="00124941" w:rsidP="00124941">
      <w:pPr>
        <w:pStyle w:val="a4"/>
        <w:ind w:firstLine="851"/>
        <w:contextualSpacing/>
        <w:jc w:val="both"/>
        <w:rPr>
          <w:rFonts w:eastAsia="Calibri"/>
          <w:color w:val="000000" w:themeColor="text1"/>
          <w:lang w:eastAsia="en-US"/>
        </w:rPr>
      </w:pPr>
      <w:r w:rsidRPr="00223C67">
        <w:rPr>
          <w:rFonts w:eastAsia="Calibri"/>
          <w:color w:val="000000" w:themeColor="text1"/>
          <w:lang w:eastAsia="en-US"/>
        </w:rPr>
        <w:t>Користуючись своїм процесуальним правом, керуючись ст. 179 ЦПК України, Позивач надає відповідь на відзив та наводить свої міркування, твердження щодо викладеного Відповідачем:</w:t>
      </w:r>
    </w:p>
    <w:p w:rsidR="00124941" w:rsidRPr="00223C67" w:rsidRDefault="00124941" w:rsidP="00124941">
      <w:pPr>
        <w:pStyle w:val="a4"/>
        <w:ind w:firstLine="851"/>
        <w:contextualSpacing/>
        <w:jc w:val="both"/>
        <w:rPr>
          <w:rFonts w:eastAsia="Calibri"/>
          <w:color w:val="000000" w:themeColor="text1"/>
          <w:u w:val="single"/>
          <w:lang w:eastAsia="en-US"/>
        </w:rPr>
      </w:pPr>
      <w:r w:rsidRPr="00223C67">
        <w:rPr>
          <w:rFonts w:eastAsia="Calibri"/>
          <w:color w:val="000000" w:themeColor="text1"/>
          <w:u w:val="single"/>
          <w:lang w:eastAsia="en-US"/>
        </w:rPr>
        <w:t>Щодо нарахування та стягнення комісії:</w:t>
      </w:r>
    </w:p>
    <w:p w:rsidR="00124941" w:rsidRPr="00223C67" w:rsidRDefault="00124941" w:rsidP="00124941">
      <w:pPr>
        <w:pStyle w:val="a4"/>
        <w:ind w:firstLine="851"/>
        <w:contextualSpacing/>
        <w:jc w:val="both"/>
        <w:rPr>
          <w:rFonts w:eastAsia="Calibri"/>
          <w:color w:val="000000" w:themeColor="text1"/>
          <w:lang w:eastAsia="en-US"/>
        </w:rPr>
      </w:pPr>
      <w:r w:rsidRPr="00223C67">
        <w:rPr>
          <w:rFonts w:eastAsia="Calibri"/>
          <w:color w:val="000000" w:themeColor="text1"/>
          <w:lang w:eastAsia="en-US"/>
        </w:rPr>
        <w:t>Відповідно до п.1.1 Кредитного договору Банк надає Клієнту грошові кошти (кредит) у тимчасове платне користування на споживчі потреби, а Клієнт зобов’язується повернути наданий кредит, сплатити проценти за користування кредитом та комісії, що передбачені цим Договором, а також здійснити всі інші платежі за кредитом у встановлених цим Договором розмірах і строках та виконати свої зобов’язання за даним Договором в повному обсязі.</w:t>
      </w:r>
    </w:p>
    <w:p w:rsidR="00124941" w:rsidRPr="00223C67" w:rsidRDefault="00124941" w:rsidP="00124941">
      <w:pPr>
        <w:pStyle w:val="a4"/>
        <w:ind w:firstLine="851"/>
        <w:contextualSpacing/>
        <w:jc w:val="both"/>
        <w:rPr>
          <w:rFonts w:eastAsia="Calibri"/>
          <w:color w:val="000000" w:themeColor="text1"/>
          <w:lang w:eastAsia="en-US"/>
        </w:rPr>
      </w:pPr>
      <w:r w:rsidRPr="00223C67">
        <w:rPr>
          <w:rFonts w:eastAsia="Calibri"/>
          <w:color w:val="000000" w:themeColor="text1"/>
          <w:lang w:eastAsia="en-US"/>
        </w:rPr>
        <w:t xml:space="preserve">Згідно з п.1.2 Кредитного договору Банк надає Клієнту грошові кошти (далі – Кредит) на наступних умовах: Сума Кредиту [Сума]; Строк кредитування [Строк]; Кінцева дата </w:t>
      </w:r>
      <w:r w:rsidRPr="00223C67">
        <w:rPr>
          <w:rFonts w:eastAsia="Calibri"/>
          <w:color w:val="000000" w:themeColor="text1"/>
          <w:lang w:eastAsia="en-US"/>
        </w:rPr>
        <w:lastRenderedPageBreak/>
        <w:t>повернення Кредиту: [Дата повернення]; Цільове призначення: на споживчі потреби; Щомісячна комісія за обслуговування кредитної заборгованості: з [Дата 1] по [Дата 2] – [Відсоток 1] від Суми Кредиту, з [Дата 3] по [Дата 4] – [Відсоток 2] від Суми Кредиту, з [Дата 5] по [Дата 6] – [Відсоток 3] від Суми Кредиту, з [Дата 7] по [Дата 8] – [Відсоток 4] від Суми Кредиту. Процентна ставка за користування Кредитом є фіксованою та нараховується у наступному розмірі: на строкову заборгованість за Кредитом: [Ставка 1] річних; на прострочену заборгованість за Кредитом: [Ставка 2] річних. Умови, визначені в цьому пункті Договору, є істотними умовами кредитного договору.</w:t>
      </w:r>
    </w:p>
    <w:p w:rsidR="00124941" w:rsidRPr="00223C67" w:rsidRDefault="00124941" w:rsidP="00124941">
      <w:pPr>
        <w:pStyle w:val="a4"/>
        <w:ind w:firstLine="851"/>
        <w:contextualSpacing/>
        <w:jc w:val="both"/>
        <w:rPr>
          <w:rFonts w:eastAsia="Calibri"/>
          <w:color w:val="000000" w:themeColor="text1"/>
          <w:lang w:eastAsia="en-US"/>
        </w:rPr>
      </w:pPr>
      <w:r w:rsidRPr="00223C67">
        <w:rPr>
          <w:rFonts w:eastAsia="Calibri"/>
          <w:color w:val="000000" w:themeColor="text1"/>
          <w:lang w:eastAsia="en-US"/>
        </w:rPr>
        <w:t>За п.1.3 Кредитного договору Банк формує Графік платежів, який викладено в розділі 4 цього Договору, із зазначенням сум погашення основного боргу за Кредитом, сплати процентів за користування Кредитом, Щомісячної комісії, вартості всіх супутніх послуг, реальної процентної ставки та ін.</w:t>
      </w:r>
    </w:p>
    <w:p w:rsidR="00124941" w:rsidRPr="00223C67" w:rsidRDefault="00124941" w:rsidP="00124941">
      <w:pPr>
        <w:pStyle w:val="a4"/>
        <w:ind w:firstLine="851"/>
        <w:contextualSpacing/>
        <w:jc w:val="both"/>
        <w:rPr>
          <w:rFonts w:eastAsia="Calibri"/>
          <w:color w:val="000000" w:themeColor="text1"/>
          <w:lang w:eastAsia="en-US"/>
        </w:rPr>
      </w:pPr>
      <w:r w:rsidRPr="00223C67">
        <w:rPr>
          <w:rFonts w:eastAsia="Calibri"/>
          <w:color w:val="000000" w:themeColor="text1"/>
          <w:lang w:eastAsia="en-US"/>
        </w:rPr>
        <w:t>Згідно з п.3.6.2 Кредитного договору Банк надав для ознайомлення в письмовій формі Паспорт споживчого кредиту. Відповідно до п.2 ч.4 Паспорту споживчого кредиту щомісячна комісія за обслуговування кредиту становить: з 1 по 15 міс. – [Сума 1], з 16 по 30 міс. – [Сума 2], з 31 по 45 міс. – [Сума 3], з 46 по 60 міс. – [Сума 4] від суми кредиту.</w:t>
      </w:r>
    </w:p>
    <w:p w:rsidR="00124941" w:rsidRPr="00223C67" w:rsidRDefault="00124941" w:rsidP="00124941">
      <w:pPr>
        <w:pStyle w:val="a4"/>
        <w:ind w:firstLine="851"/>
        <w:contextualSpacing/>
        <w:jc w:val="both"/>
        <w:rPr>
          <w:rFonts w:eastAsia="Calibri"/>
          <w:color w:val="000000" w:themeColor="text1"/>
          <w:lang w:eastAsia="en-US"/>
        </w:rPr>
      </w:pPr>
      <w:r w:rsidRPr="00223C67">
        <w:rPr>
          <w:rFonts w:eastAsia="Calibri"/>
          <w:color w:val="000000" w:themeColor="text1"/>
          <w:lang w:eastAsia="en-US"/>
        </w:rPr>
        <w:t>Відповідач під час укладення договору ознайомлювався з його текстом та змістом в цілому, у тому числі з графіком щомісячних платежів за кредитним договором, жодних заперечень щодо уточнення чи зміни його викладу не висловив та з ними погодився, про що свідчать його підписи.</w:t>
      </w:r>
    </w:p>
    <w:p w:rsidR="00124941" w:rsidRPr="00223C67" w:rsidRDefault="00124941" w:rsidP="00124941">
      <w:pPr>
        <w:pStyle w:val="a4"/>
        <w:ind w:firstLine="851"/>
        <w:contextualSpacing/>
        <w:jc w:val="both"/>
        <w:rPr>
          <w:rFonts w:eastAsia="Calibri"/>
          <w:color w:val="000000" w:themeColor="text1"/>
          <w:lang w:eastAsia="en-US"/>
        </w:rPr>
      </w:pPr>
      <w:r w:rsidRPr="00223C67">
        <w:rPr>
          <w:rFonts w:eastAsia="Calibri"/>
          <w:color w:val="000000" w:themeColor="text1"/>
          <w:lang w:eastAsia="en-US"/>
        </w:rPr>
        <w:t>Підписавши Кредитний договір та Паспорт споживчого кредиту, Відповідач підтвердив, що він отримав та ознайомився з інформацією про умови кредитування та орієнтовну загальну вартість кредиту, надані виходячи із обраних ним умов кредитування.</w:t>
      </w:r>
    </w:p>
    <w:p w:rsidR="00124941" w:rsidRPr="00223C67" w:rsidRDefault="00124941" w:rsidP="00124941">
      <w:pPr>
        <w:pStyle w:val="a4"/>
        <w:ind w:firstLine="851"/>
        <w:contextualSpacing/>
        <w:jc w:val="both"/>
        <w:rPr>
          <w:rFonts w:eastAsia="Calibri"/>
          <w:color w:val="000000" w:themeColor="text1"/>
          <w:lang w:eastAsia="en-US"/>
        </w:rPr>
      </w:pPr>
      <w:r w:rsidRPr="00223C67">
        <w:rPr>
          <w:rFonts w:eastAsia="Calibri"/>
          <w:color w:val="000000" w:themeColor="text1"/>
          <w:lang w:eastAsia="en-US"/>
        </w:rPr>
        <w:t>Відповідно до п.4 ч.1 ст.1 Закону України «Про споживче кредитування» загальні витрати за споживчим кредитом – витрати споживача, пов’язані з отриманням, обслуговуванням та поверненням кредиту, включаючи проценти за користування кредитом, комісії та інші обов’язкові платежі за супровідні послуги кредитодавця, кредитного посередника (за наявності) та третіх осіб.</w:t>
      </w:r>
    </w:p>
    <w:p w:rsidR="00124941" w:rsidRPr="00223C67" w:rsidRDefault="00124941" w:rsidP="00124941">
      <w:pPr>
        <w:pStyle w:val="a4"/>
        <w:ind w:firstLine="851"/>
        <w:contextualSpacing/>
        <w:jc w:val="both"/>
        <w:rPr>
          <w:rFonts w:eastAsia="Calibri"/>
          <w:color w:val="000000" w:themeColor="text1"/>
          <w:lang w:eastAsia="en-US"/>
        </w:rPr>
      </w:pPr>
      <w:r w:rsidRPr="00223C67">
        <w:rPr>
          <w:rFonts w:eastAsia="Calibri"/>
          <w:color w:val="000000" w:themeColor="text1"/>
          <w:lang w:eastAsia="en-US"/>
        </w:rPr>
        <w:t>Відповідно до ч.2 ст.8 Закону України «Про споживче кредитування» до загальних витрат за споживчим кредитом включаються, зокрема, комісії кредитодавця, пов’язані з наданням, обслуговуванням і поверненням кредиту, у тому числі комісії за обслуговування кредитної заборгованості, розрахунково-касове обслуговування, юридичне оформлення тощо.</w:t>
      </w:r>
    </w:p>
    <w:p w:rsidR="00124941" w:rsidRPr="00223C67" w:rsidRDefault="00124941" w:rsidP="00124941">
      <w:pPr>
        <w:pStyle w:val="a4"/>
        <w:ind w:firstLine="851"/>
        <w:contextualSpacing/>
        <w:jc w:val="both"/>
        <w:rPr>
          <w:rFonts w:eastAsia="Calibri"/>
          <w:color w:val="000000" w:themeColor="text1"/>
          <w:lang w:eastAsia="en-US"/>
        </w:rPr>
      </w:pPr>
      <w:r w:rsidRPr="00223C67">
        <w:rPr>
          <w:rFonts w:eastAsia="Calibri"/>
          <w:color w:val="000000" w:themeColor="text1"/>
          <w:lang w:eastAsia="en-US"/>
        </w:rPr>
        <w:t>Таким чином, Законом України «Про споживче кредитування» безпосередньо передбачено право банку встановлювати у кредитному договорі комісію за обслуговування кредиту.</w:t>
      </w:r>
    </w:p>
    <w:p w:rsidR="00124941" w:rsidRPr="00223C67" w:rsidRDefault="00124941" w:rsidP="00124941">
      <w:pPr>
        <w:pStyle w:val="a4"/>
        <w:ind w:firstLine="851"/>
        <w:contextualSpacing/>
        <w:jc w:val="both"/>
        <w:rPr>
          <w:rFonts w:eastAsia="Calibri"/>
          <w:color w:val="000000" w:themeColor="text1"/>
          <w:lang w:eastAsia="en-US"/>
        </w:rPr>
      </w:pPr>
      <w:r w:rsidRPr="00223C67">
        <w:rPr>
          <w:rFonts w:eastAsia="Calibri"/>
          <w:color w:val="000000" w:themeColor="text1"/>
          <w:lang w:eastAsia="en-US"/>
        </w:rPr>
        <w:t>Відповідно до п.2 ч.4 Паспорта споживчого кредиту зазначено розмір комісії за користування кредитними коштами, які були узгоджені з Відповідачем, а тому стягнення з Відповідача заборгованості за надані додаткові послуги, які були узгоджені, є правомірним, а їх розмір чітко був визначений під час укладання договору.</w:t>
      </w:r>
    </w:p>
    <w:p w:rsidR="00124941" w:rsidRPr="00223C67" w:rsidRDefault="00124941" w:rsidP="00124941">
      <w:pPr>
        <w:pStyle w:val="a4"/>
        <w:ind w:firstLine="851"/>
        <w:contextualSpacing/>
        <w:jc w:val="both"/>
        <w:rPr>
          <w:rFonts w:eastAsia="Calibri"/>
          <w:color w:val="000000" w:themeColor="text1"/>
          <w:lang w:eastAsia="en-US"/>
        </w:rPr>
      </w:pPr>
      <w:r w:rsidRPr="00223C67">
        <w:rPr>
          <w:rFonts w:eastAsia="Calibri"/>
          <w:color w:val="000000" w:themeColor="text1"/>
          <w:lang w:eastAsia="en-US"/>
        </w:rPr>
        <w:t>Також зазначаємо, що у період з [Дата укладання Договору факторингу] по [Дата звернення до суду] жодна комісія не нараховувалась.</w:t>
      </w:r>
    </w:p>
    <w:p w:rsidR="00124941" w:rsidRPr="00223C67" w:rsidRDefault="00124941" w:rsidP="00124941">
      <w:pPr>
        <w:pStyle w:val="a4"/>
        <w:ind w:firstLine="851"/>
        <w:contextualSpacing/>
        <w:jc w:val="both"/>
        <w:rPr>
          <w:rFonts w:eastAsia="Calibri"/>
          <w:color w:val="000000" w:themeColor="text1"/>
          <w:lang w:eastAsia="en-US"/>
        </w:rPr>
      </w:pPr>
      <w:r w:rsidRPr="00223C67">
        <w:rPr>
          <w:rFonts w:eastAsia="Calibri"/>
          <w:color w:val="000000" w:themeColor="text1"/>
          <w:lang w:eastAsia="en-US"/>
        </w:rPr>
        <w:t>З отриманого відзиву зрозуміло, що Відповідачу в повній мірі відомо про факт наявності заборгованості за Кредитним договором, більше того, Відповідач вчиняє дії щодо уникнення сплати заборгованості, яка склалась у зв’язку з його відмовою виконувати взяті на себе зобов’язання.</w:t>
      </w:r>
    </w:p>
    <w:p w:rsidR="00124941" w:rsidRDefault="00124941" w:rsidP="00124941">
      <w:pPr>
        <w:pStyle w:val="a4"/>
        <w:spacing w:before="0" w:beforeAutospacing="0" w:after="0" w:afterAutospacing="0"/>
        <w:ind w:firstLine="851"/>
        <w:jc w:val="both"/>
        <w:rPr>
          <w:i/>
        </w:rPr>
      </w:pPr>
      <w:r w:rsidRPr="00223C67">
        <w:rPr>
          <w:rFonts w:eastAsia="Calibri"/>
          <w:color w:val="000000" w:themeColor="text1"/>
          <w:lang w:eastAsia="en-US"/>
        </w:rPr>
        <w:cr/>
      </w:r>
      <w:r w:rsidRPr="00E821D2">
        <w:rPr>
          <w:i/>
        </w:rPr>
        <w:t>На підставі вищевикладеного та керуючись ст. 179 ЦПК України,-</w:t>
      </w:r>
    </w:p>
    <w:p w:rsidR="00124941" w:rsidRDefault="00124941" w:rsidP="00124941">
      <w:pPr>
        <w:spacing w:after="0" w:line="240" w:lineRule="auto"/>
        <w:contextualSpacing/>
        <w:rPr>
          <w:rFonts w:ascii="Times New Roman" w:hAnsi="Times New Roman"/>
          <w:b/>
          <w:sz w:val="24"/>
          <w:szCs w:val="24"/>
        </w:rPr>
      </w:pPr>
    </w:p>
    <w:p w:rsidR="00124941" w:rsidRPr="00E821D2" w:rsidRDefault="00124941" w:rsidP="00124941">
      <w:pPr>
        <w:spacing w:after="0" w:line="240" w:lineRule="auto"/>
        <w:ind w:firstLine="709"/>
        <w:contextualSpacing/>
        <w:jc w:val="center"/>
        <w:rPr>
          <w:rFonts w:ascii="Times New Roman" w:hAnsi="Times New Roman"/>
          <w:b/>
          <w:sz w:val="24"/>
          <w:szCs w:val="24"/>
        </w:rPr>
      </w:pPr>
      <w:r w:rsidRPr="00E821D2">
        <w:rPr>
          <w:rFonts w:ascii="Times New Roman" w:hAnsi="Times New Roman"/>
          <w:b/>
          <w:sz w:val="24"/>
          <w:szCs w:val="24"/>
        </w:rPr>
        <w:t>ПРОСИМО:</w:t>
      </w:r>
    </w:p>
    <w:p w:rsidR="00124941" w:rsidRPr="00E821D2" w:rsidRDefault="00124941" w:rsidP="00124941">
      <w:pPr>
        <w:tabs>
          <w:tab w:val="left" w:pos="5877"/>
        </w:tabs>
        <w:spacing w:after="0" w:line="240" w:lineRule="auto"/>
        <w:ind w:firstLine="709"/>
        <w:contextualSpacing/>
        <w:rPr>
          <w:rFonts w:ascii="Times New Roman" w:hAnsi="Times New Roman"/>
          <w:b/>
          <w:sz w:val="24"/>
          <w:szCs w:val="24"/>
        </w:rPr>
      </w:pPr>
      <w:r w:rsidRPr="00E821D2">
        <w:rPr>
          <w:rFonts w:ascii="Times New Roman" w:hAnsi="Times New Roman"/>
          <w:b/>
          <w:sz w:val="24"/>
          <w:szCs w:val="24"/>
        </w:rPr>
        <w:tab/>
      </w:r>
    </w:p>
    <w:p w:rsidR="00124941" w:rsidRPr="00E821D2" w:rsidRDefault="00124941" w:rsidP="00124941">
      <w:pPr>
        <w:pStyle w:val="a4"/>
        <w:numPr>
          <w:ilvl w:val="0"/>
          <w:numId w:val="41"/>
        </w:numPr>
        <w:shd w:val="clear" w:color="auto" w:fill="FFFFFF"/>
        <w:spacing w:before="0" w:beforeAutospacing="0" w:after="0" w:afterAutospacing="0"/>
        <w:jc w:val="both"/>
      </w:pPr>
      <w:r w:rsidRPr="00E821D2">
        <w:t>Прийняти дану відповідь на відзив до розгляду та долучити до матеріалів справи №</w:t>
      </w:r>
      <w:r>
        <w:t>00/00/00</w:t>
      </w:r>
      <w:r w:rsidRPr="00E821D2">
        <w:rPr>
          <w:lang w:eastAsia="en-US"/>
        </w:rPr>
        <w:t>;</w:t>
      </w:r>
    </w:p>
    <w:p w:rsidR="00124941" w:rsidRPr="00731E7D" w:rsidRDefault="00124941" w:rsidP="00124941">
      <w:pPr>
        <w:pStyle w:val="a4"/>
        <w:numPr>
          <w:ilvl w:val="0"/>
          <w:numId w:val="41"/>
        </w:numPr>
        <w:shd w:val="clear" w:color="auto" w:fill="FFFFFF"/>
        <w:spacing w:before="0" w:beforeAutospacing="0" w:after="0" w:afterAutospacing="0"/>
        <w:jc w:val="both"/>
        <w:rPr>
          <w:b/>
        </w:rPr>
      </w:pPr>
      <w:r w:rsidRPr="00E821D2">
        <w:rPr>
          <w:lang w:eastAsia="en-US"/>
        </w:rPr>
        <w:t>Задовольнити позовну заяву Товариства з обмеженою відповідальністю «</w:t>
      </w:r>
      <w:r w:rsidR="008862A4">
        <w:rPr>
          <w:lang w:eastAsia="en-US"/>
        </w:rPr>
        <w:t>-</w:t>
      </w:r>
      <w:r w:rsidRPr="00E821D2">
        <w:rPr>
          <w:lang w:eastAsia="en-US"/>
        </w:rPr>
        <w:t xml:space="preserve">» </w:t>
      </w:r>
      <w:r>
        <w:t>до Відповідача</w:t>
      </w:r>
      <w:r w:rsidRPr="00E821D2">
        <w:t xml:space="preserve"> </w:t>
      </w:r>
      <w:r>
        <w:t>про стягнення заборгованості.</w:t>
      </w:r>
    </w:p>
    <w:p w:rsidR="00124941" w:rsidRDefault="00124941" w:rsidP="00124941">
      <w:pPr>
        <w:pStyle w:val="a4"/>
        <w:shd w:val="clear" w:color="auto" w:fill="FFFFFF"/>
        <w:spacing w:before="0" w:beforeAutospacing="0" w:after="0" w:afterAutospacing="0"/>
        <w:ind w:left="88"/>
        <w:jc w:val="both"/>
        <w:rPr>
          <w:b/>
        </w:rPr>
      </w:pPr>
    </w:p>
    <w:p w:rsidR="00124941" w:rsidRPr="00E821D2" w:rsidRDefault="00124941" w:rsidP="00124941">
      <w:pPr>
        <w:pStyle w:val="a4"/>
        <w:shd w:val="clear" w:color="auto" w:fill="FFFFFF"/>
        <w:spacing w:before="0" w:beforeAutospacing="0" w:after="0" w:afterAutospacing="0"/>
        <w:jc w:val="both"/>
        <w:rPr>
          <w:b/>
        </w:rPr>
      </w:pPr>
      <w:r w:rsidRPr="00E821D2">
        <w:rPr>
          <w:b/>
        </w:rPr>
        <w:t>Додатки:</w:t>
      </w:r>
    </w:p>
    <w:p w:rsidR="00124941" w:rsidRPr="002E5B2F" w:rsidRDefault="00124941" w:rsidP="00124941">
      <w:pPr>
        <w:pStyle w:val="a4"/>
        <w:numPr>
          <w:ilvl w:val="0"/>
          <w:numId w:val="42"/>
        </w:numPr>
        <w:shd w:val="clear" w:color="auto" w:fill="FFFFFF"/>
        <w:spacing w:before="0" w:beforeAutospacing="0" w:after="0" w:afterAutospacing="0"/>
        <w:jc w:val="both"/>
        <w:rPr>
          <w:color w:val="000000"/>
        </w:rPr>
      </w:pPr>
      <w:r>
        <w:t>Докази отримання відзиву на позовну заяву;</w:t>
      </w:r>
    </w:p>
    <w:p w:rsidR="00124941" w:rsidRPr="009D105D" w:rsidRDefault="00124941" w:rsidP="00124941">
      <w:pPr>
        <w:pStyle w:val="a4"/>
        <w:numPr>
          <w:ilvl w:val="0"/>
          <w:numId w:val="42"/>
        </w:numPr>
        <w:shd w:val="clear" w:color="auto" w:fill="FFFFFF"/>
        <w:spacing w:before="0" w:beforeAutospacing="0" w:after="0" w:afterAutospacing="0"/>
        <w:jc w:val="both"/>
        <w:rPr>
          <w:color w:val="000000"/>
        </w:rPr>
      </w:pPr>
      <w:r w:rsidRPr="00E821D2">
        <w:t>Копія Паспорту споживчого кредиту;</w:t>
      </w:r>
    </w:p>
    <w:p w:rsidR="00124941" w:rsidRPr="00E821D2" w:rsidRDefault="00124941" w:rsidP="00124941">
      <w:pPr>
        <w:pStyle w:val="a4"/>
        <w:numPr>
          <w:ilvl w:val="0"/>
          <w:numId w:val="42"/>
        </w:numPr>
        <w:shd w:val="clear" w:color="auto" w:fill="FFFFFF"/>
        <w:spacing w:before="0" w:beforeAutospacing="0" w:after="0" w:afterAutospacing="0"/>
        <w:jc w:val="both"/>
        <w:rPr>
          <w:color w:val="000000"/>
        </w:rPr>
      </w:pPr>
      <w:r w:rsidRPr="00E821D2">
        <w:t>Копія доказів направлення сторонам (для суду).</w:t>
      </w:r>
    </w:p>
    <w:p w:rsidR="00124941" w:rsidRDefault="00124941" w:rsidP="00124941">
      <w:pPr>
        <w:pStyle w:val="af0"/>
        <w:jc w:val="both"/>
        <w:rPr>
          <w:rFonts w:ascii="Times New Roman" w:hAnsi="Times New Roman"/>
          <w:sz w:val="24"/>
          <w:szCs w:val="24"/>
        </w:rPr>
      </w:pPr>
    </w:p>
    <w:p w:rsidR="00124941" w:rsidRDefault="00124941" w:rsidP="00124941">
      <w:pPr>
        <w:pStyle w:val="af0"/>
        <w:jc w:val="both"/>
        <w:rPr>
          <w:rFonts w:ascii="Times New Roman" w:hAnsi="Times New Roman"/>
          <w:sz w:val="24"/>
          <w:szCs w:val="24"/>
        </w:rPr>
      </w:pPr>
    </w:p>
    <w:p w:rsidR="00124941" w:rsidRDefault="00124941" w:rsidP="00124941">
      <w:pPr>
        <w:pStyle w:val="af0"/>
        <w:jc w:val="both"/>
        <w:rPr>
          <w:rFonts w:ascii="Times New Roman" w:hAnsi="Times New Roman"/>
          <w:b/>
          <w:sz w:val="24"/>
          <w:szCs w:val="24"/>
        </w:rPr>
      </w:pPr>
      <w:r>
        <w:rPr>
          <w:rFonts w:ascii="Times New Roman" w:hAnsi="Times New Roman"/>
          <w:b/>
          <w:sz w:val="24"/>
          <w:szCs w:val="24"/>
        </w:rPr>
        <w:t>Директор</w:t>
      </w:r>
    </w:p>
    <w:p w:rsidR="00124941" w:rsidRPr="00787A94" w:rsidRDefault="00124941" w:rsidP="00124941">
      <w:pPr>
        <w:pStyle w:val="af0"/>
        <w:jc w:val="both"/>
        <w:rPr>
          <w:rFonts w:ascii="Times New Roman" w:hAnsi="Times New Roman"/>
          <w:b/>
          <w:sz w:val="24"/>
          <w:szCs w:val="24"/>
        </w:rPr>
      </w:pPr>
      <w:r w:rsidRPr="00787A94">
        <w:rPr>
          <w:rFonts w:ascii="Times New Roman" w:hAnsi="Times New Roman"/>
          <w:b/>
          <w:sz w:val="24"/>
          <w:szCs w:val="24"/>
        </w:rPr>
        <w:t xml:space="preserve">Товариства з обмеженою відповідальністю </w:t>
      </w:r>
    </w:p>
    <w:p w:rsidR="00124941" w:rsidRPr="00E821D2" w:rsidRDefault="00124941" w:rsidP="00124941">
      <w:pPr>
        <w:pStyle w:val="af0"/>
        <w:jc w:val="both"/>
        <w:rPr>
          <w:rFonts w:ascii="Times New Roman" w:hAnsi="Times New Roman"/>
          <w:sz w:val="24"/>
          <w:szCs w:val="24"/>
        </w:rPr>
      </w:pPr>
      <w:r w:rsidRPr="00787A94">
        <w:rPr>
          <w:rFonts w:ascii="Times New Roman" w:hAnsi="Times New Roman"/>
          <w:b/>
          <w:sz w:val="24"/>
          <w:szCs w:val="24"/>
        </w:rPr>
        <w:t>«</w:t>
      </w:r>
      <w:r w:rsidR="008862A4">
        <w:rPr>
          <w:rFonts w:ascii="Times New Roman" w:hAnsi="Times New Roman"/>
          <w:b/>
          <w:sz w:val="24"/>
          <w:szCs w:val="24"/>
        </w:rPr>
        <w:t>-</w:t>
      </w:r>
      <w:r w:rsidRPr="00787A94">
        <w:rPr>
          <w:rFonts w:ascii="Times New Roman" w:hAnsi="Times New Roman"/>
          <w:b/>
          <w:sz w:val="24"/>
          <w:szCs w:val="24"/>
        </w:rPr>
        <w:t>»</w:t>
      </w:r>
      <w:r w:rsidRPr="00787A94">
        <w:rPr>
          <w:rFonts w:ascii="Times New Roman" w:hAnsi="Times New Roman"/>
          <w:b/>
          <w:sz w:val="24"/>
          <w:szCs w:val="24"/>
        </w:rPr>
        <w:tab/>
        <w:t xml:space="preserve">                                                              </w:t>
      </w:r>
      <w:r>
        <w:rPr>
          <w:rFonts w:ascii="Times New Roman" w:hAnsi="Times New Roman"/>
          <w:b/>
          <w:sz w:val="24"/>
          <w:szCs w:val="24"/>
        </w:rPr>
        <w:t xml:space="preserve">                   </w:t>
      </w:r>
      <w:r w:rsidRPr="00787A94">
        <w:rPr>
          <w:rFonts w:ascii="Times New Roman" w:hAnsi="Times New Roman"/>
          <w:b/>
          <w:sz w:val="24"/>
          <w:szCs w:val="24"/>
        </w:rPr>
        <w:t xml:space="preserve"> </w:t>
      </w:r>
      <w:r>
        <w:rPr>
          <w:rFonts w:ascii="Times New Roman" w:hAnsi="Times New Roman"/>
          <w:b/>
          <w:sz w:val="24"/>
          <w:szCs w:val="24"/>
        </w:rPr>
        <w:t>---------------------------</w:t>
      </w:r>
    </w:p>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Default="00124941" w:rsidP="00124941"/>
    <w:p w:rsidR="00124941" w:rsidRPr="00124941" w:rsidRDefault="00124941" w:rsidP="00124941">
      <w:pPr>
        <w:spacing w:before="120" w:line="360" w:lineRule="auto"/>
        <w:jc w:val="right"/>
        <w:rPr>
          <w:b/>
          <w:sz w:val="28"/>
          <w:szCs w:val="28"/>
        </w:rPr>
      </w:pPr>
      <w:r>
        <w:rPr>
          <w:b/>
          <w:sz w:val="28"/>
          <w:szCs w:val="28"/>
        </w:rPr>
        <w:lastRenderedPageBreak/>
        <w:t>Додаток В</w:t>
      </w:r>
    </w:p>
    <w:tbl>
      <w:tblPr>
        <w:tblStyle w:val="11"/>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3"/>
        <w:gridCol w:w="5183"/>
      </w:tblGrid>
      <w:tr w:rsidR="00124941" w:rsidTr="004B2D11">
        <w:tc>
          <w:tcPr>
            <w:tcW w:w="5070" w:type="dxa"/>
            <w:hideMark/>
          </w:tcPr>
          <w:p w:rsidR="00124941" w:rsidRPr="00C53B7A" w:rsidRDefault="00124941" w:rsidP="004B2D11">
            <w:pPr>
              <w:contextualSpacing/>
              <w:jc w:val="both"/>
              <w:rPr>
                <w:rFonts w:ascii="Times New Roman" w:hAnsi="Times New Roman"/>
                <w:b/>
                <w:sz w:val="24"/>
                <w:szCs w:val="24"/>
              </w:rPr>
            </w:pPr>
            <w:r>
              <w:rPr>
                <w:rFonts w:ascii="Times New Roman" w:hAnsi="Times New Roman"/>
                <w:b/>
                <w:sz w:val="24"/>
                <w:szCs w:val="24"/>
              </w:rPr>
              <w:t>Вих. №000</w:t>
            </w:r>
          </w:p>
          <w:p w:rsidR="00124941" w:rsidRDefault="00124941" w:rsidP="004B2D11">
            <w:pPr>
              <w:jc w:val="both"/>
              <w:rPr>
                <w:rFonts w:ascii="Times New Roman" w:hAnsi="Times New Roman"/>
                <w:sz w:val="24"/>
                <w:szCs w:val="24"/>
                <w:lang w:val="uk-UA"/>
              </w:rPr>
            </w:pPr>
            <w:r>
              <w:rPr>
                <w:rFonts w:ascii="Times New Roman" w:hAnsi="Times New Roman"/>
                <w:b/>
                <w:sz w:val="24"/>
                <w:szCs w:val="24"/>
              </w:rPr>
              <w:t>Від «</w:t>
            </w:r>
            <w:r>
              <w:rPr>
                <w:rFonts w:ascii="Times New Roman" w:hAnsi="Times New Roman"/>
                <w:b/>
                <w:sz w:val="24"/>
                <w:szCs w:val="24"/>
                <w:lang w:val="uk-UA"/>
              </w:rPr>
              <w:t>0</w:t>
            </w:r>
            <w:r>
              <w:rPr>
                <w:rFonts w:ascii="Times New Roman" w:hAnsi="Times New Roman"/>
                <w:b/>
                <w:sz w:val="24"/>
                <w:szCs w:val="24"/>
              </w:rPr>
              <w:t xml:space="preserve">0» лютого </w:t>
            </w:r>
            <w:r>
              <w:rPr>
                <w:rFonts w:ascii="Times New Roman" w:hAnsi="Times New Roman"/>
                <w:b/>
                <w:sz w:val="24"/>
                <w:szCs w:val="24"/>
                <w:lang w:val="uk-UA"/>
              </w:rPr>
              <w:t>2025</w:t>
            </w:r>
            <w:r>
              <w:rPr>
                <w:rFonts w:ascii="Times New Roman" w:hAnsi="Times New Roman"/>
                <w:b/>
                <w:sz w:val="24"/>
                <w:szCs w:val="24"/>
              </w:rPr>
              <w:t xml:space="preserve"> р</w:t>
            </w:r>
            <w:r>
              <w:rPr>
                <w:rFonts w:ascii="Times New Roman" w:hAnsi="Times New Roman"/>
                <w:b/>
                <w:sz w:val="24"/>
                <w:szCs w:val="24"/>
                <w:lang w:val="uk-UA"/>
              </w:rPr>
              <w:t>оку</w:t>
            </w:r>
          </w:p>
        </w:tc>
        <w:tc>
          <w:tcPr>
            <w:tcW w:w="5211" w:type="dxa"/>
            <w:hideMark/>
          </w:tcPr>
          <w:p w:rsidR="00124941" w:rsidRDefault="00124941" w:rsidP="004B2D11">
            <w:pPr>
              <w:shd w:val="clear" w:color="auto" w:fill="FFFFFF"/>
              <w:rPr>
                <w:rFonts w:ascii="Times New Roman" w:hAnsi="Times New Roman"/>
                <w:b/>
                <w:sz w:val="24"/>
                <w:szCs w:val="24"/>
                <w:lang w:val="uk-UA"/>
              </w:rPr>
            </w:pPr>
            <w:r w:rsidRPr="009E5BA0">
              <w:rPr>
                <w:rFonts w:ascii="Times New Roman" w:hAnsi="Times New Roman"/>
                <w:b/>
                <w:sz w:val="24"/>
                <w:szCs w:val="24"/>
                <w:lang w:val="uk-UA"/>
              </w:rPr>
              <w:t>Голосіївський районний суд м. Києва</w:t>
            </w:r>
          </w:p>
          <w:p w:rsidR="00124941" w:rsidRDefault="00124941" w:rsidP="004B2D11">
            <w:pPr>
              <w:shd w:val="clear" w:color="auto" w:fill="FFFFFF"/>
              <w:rPr>
                <w:rFonts w:ascii="Times New Roman" w:hAnsi="Times New Roman"/>
                <w:sz w:val="24"/>
                <w:szCs w:val="24"/>
                <w:lang w:val="uk-UA"/>
              </w:rPr>
            </w:pPr>
            <w:r w:rsidRPr="009E5BA0">
              <w:rPr>
                <w:rFonts w:ascii="Times New Roman" w:hAnsi="Times New Roman"/>
                <w:sz w:val="24"/>
                <w:szCs w:val="24"/>
                <w:lang w:val="uk-UA"/>
              </w:rPr>
              <w:t>03127, м. Київ, вул. Полковника Потєхіна, 14-а</w:t>
            </w:r>
          </w:p>
          <w:p w:rsidR="00124941" w:rsidRDefault="00124941" w:rsidP="004B2D11">
            <w:pPr>
              <w:shd w:val="clear" w:color="auto" w:fill="FFFFFF"/>
              <w:rPr>
                <w:rFonts w:ascii="Times New Roman" w:hAnsi="Times New Roman"/>
                <w:b/>
                <w:sz w:val="24"/>
                <w:szCs w:val="24"/>
                <w:shd w:val="clear" w:color="auto" w:fill="FFFFFF"/>
                <w:lang w:val="uk-UA"/>
              </w:rPr>
            </w:pPr>
          </w:p>
          <w:p w:rsidR="00124941" w:rsidRPr="00EF7048" w:rsidRDefault="00124941" w:rsidP="004B2D11">
            <w:pPr>
              <w:shd w:val="clear" w:color="auto" w:fill="FFFFFF"/>
              <w:rPr>
                <w:rFonts w:ascii="Times New Roman" w:hAnsi="Times New Roman"/>
                <w:b/>
                <w:i/>
                <w:sz w:val="24"/>
                <w:szCs w:val="24"/>
                <w:shd w:val="clear" w:color="auto" w:fill="FFFFFF"/>
              </w:rPr>
            </w:pPr>
            <w:r w:rsidRPr="003737D4">
              <w:rPr>
                <w:rFonts w:ascii="Times New Roman" w:hAnsi="Times New Roman"/>
                <w:b/>
                <w:i/>
                <w:sz w:val="24"/>
                <w:szCs w:val="24"/>
                <w:shd w:val="clear" w:color="auto" w:fill="FFFFFF"/>
                <w:lang w:val="uk-UA"/>
              </w:rPr>
              <w:t xml:space="preserve">Суддя: </w:t>
            </w:r>
            <w:r>
              <w:rPr>
                <w:rFonts w:ascii="Times New Roman" w:hAnsi="Times New Roman"/>
                <w:b/>
                <w:i/>
                <w:sz w:val="24"/>
                <w:szCs w:val="24"/>
                <w:shd w:val="clear" w:color="auto" w:fill="FFFFFF"/>
              </w:rPr>
              <w:t>-</w:t>
            </w:r>
          </w:p>
          <w:p w:rsidR="00124941" w:rsidRDefault="00124941" w:rsidP="004B2D11">
            <w:pPr>
              <w:tabs>
                <w:tab w:val="left" w:pos="426"/>
                <w:tab w:val="left" w:pos="5027"/>
              </w:tabs>
              <w:rPr>
                <w:rFonts w:ascii="Times New Roman" w:hAnsi="Times New Roman"/>
                <w:sz w:val="24"/>
                <w:szCs w:val="24"/>
              </w:rPr>
            </w:pPr>
            <w:r w:rsidRPr="003737D4">
              <w:rPr>
                <w:rFonts w:ascii="Times New Roman" w:hAnsi="Times New Roman"/>
                <w:b/>
                <w:i/>
                <w:sz w:val="24"/>
                <w:szCs w:val="24"/>
                <w:shd w:val="clear" w:color="auto" w:fill="FFFFFF"/>
                <w:lang w:val="uk-UA"/>
              </w:rPr>
              <w:t>Справа №</w:t>
            </w:r>
            <w:r>
              <w:rPr>
                <w:rFonts w:ascii="Times New Roman" w:hAnsi="Times New Roman"/>
                <w:b/>
                <w:i/>
                <w:sz w:val="24"/>
                <w:szCs w:val="24"/>
                <w:shd w:val="clear" w:color="auto" w:fill="FFFFFF"/>
              </w:rPr>
              <w:t>000</w:t>
            </w:r>
            <w:r w:rsidRPr="003737D4">
              <w:rPr>
                <w:rFonts w:ascii="Times New Roman" w:hAnsi="Times New Roman"/>
                <w:b/>
                <w:i/>
                <w:sz w:val="24"/>
                <w:szCs w:val="24"/>
                <w:shd w:val="clear" w:color="auto" w:fill="FFFFFF"/>
                <w:lang w:val="uk-UA"/>
              </w:rPr>
              <w:t>/</w:t>
            </w:r>
            <w:r>
              <w:rPr>
                <w:rFonts w:ascii="Times New Roman" w:hAnsi="Times New Roman"/>
                <w:b/>
                <w:i/>
                <w:sz w:val="24"/>
                <w:szCs w:val="24"/>
                <w:shd w:val="clear" w:color="auto" w:fill="FFFFFF"/>
              </w:rPr>
              <w:t>000</w:t>
            </w:r>
            <w:r w:rsidRPr="003737D4">
              <w:rPr>
                <w:rFonts w:ascii="Times New Roman" w:hAnsi="Times New Roman"/>
                <w:b/>
                <w:i/>
                <w:sz w:val="24"/>
                <w:szCs w:val="24"/>
                <w:shd w:val="clear" w:color="auto" w:fill="FFFFFF"/>
                <w:lang w:val="uk-UA"/>
              </w:rPr>
              <w:t>/</w:t>
            </w:r>
            <w:r>
              <w:rPr>
                <w:rFonts w:ascii="Times New Roman" w:hAnsi="Times New Roman"/>
                <w:b/>
                <w:i/>
                <w:sz w:val="24"/>
                <w:szCs w:val="24"/>
                <w:shd w:val="clear" w:color="auto" w:fill="FFFFFF"/>
              </w:rPr>
              <w:t>00</w:t>
            </w:r>
            <w:r>
              <w:rPr>
                <w:rFonts w:ascii="Times New Roman" w:hAnsi="Times New Roman"/>
                <w:b/>
                <w:i/>
                <w:sz w:val="24"/>
                <w:szCs w:val="24"/>
                <w:shd w:val="clear" w:color="auto" w:fill="FFFFFF"/>
                <w:lang w:val="uk-UA"/>
              </w:rPr>
              <w:t xml:space="preserve"> </w:t>
            </w:r>
          </w:p>
        </w:tc>
      </w:tr>
      <w:tr w:rsidR="00124941" w:rsidTr="004B2D11">
        <w:tc>
          <w:tcPr>
            <w:tcW w:w="5070" w:type="dxa"/>
          </w:tcPr>
          <w:p w:rsidR="00124941" w:rsidRDefault="00124941" w:rsidP="004B2D11">
            <w:pPr>
              <w:jc w:val="right"/>
              <w:rPr>
                <w:rFonts w:ascii="Times New Roman" w:hAnsi="Times New Roman"/>
                <w:b/>
                <w:sz w:val="24"/>
                <w:szCs w:val="24"/>
                <w:lang w:val="uk-UA"/>
              </w:rPr>
            </w:pPr>
            <w:r>
              <w:rPr>
                <w:rFonts w:ascii="Times New Roman" w:hAnsi="Times New Roman"/>
                <w:b/>
                <w:sz w:val="24"/>
                <w:szCs w:val="24"/>
                <w:lang w:val="uk-UA"/>
              </w:rPr>
              <w:t xml:space="preserve">                                                             </w:t>
            </w:r>
          </w:p>
          <w:p w:rsidR="00124941" w:rsidRDefault="00124941" w:rsidP="004B2D11">
            <w:pPr>
              <w:jc w:val="right"/>
              <w:rPr>
                <w:rFonts w:ascii="Times New Roman" w:hAnsi="Times New Roman"/>
                <w:b/>
                <w:sz w:val="24"/>
                <w:szCs w:val="24"/>
                <w:lang w:val="uk-UA"/>
              </w:rPr>
            </w:pPr>
            <w:r>
              <w:rPr>
                <w:rFonts w:ascii="Times New Roman" w:hAnsi="Times New Roman"/>
                <w:b/>
                <w:sz w:val="24"/>
                <w:szCs w:val="24"/>
                <w:lang w:val="uk-UA"/>
              </w:rPr>
              <w:t xml:space="preserve">   </w:t>
            </w:r>
            <w:r>
              <w:rPr>
                <w:rFonts w:ascii="Times New Roman" w:hAnsi="Times New Roman"/>
                <w:b/>
                <w:sz w:val="24"/>
                <w:szCs w:val="24"/>
              </w:rPr>
              <w:t>Позивач:</w:t>
            </w:r>
          </w:p>
          <w:p w:rsidR="00124941" w:rsidRDefault="00124941" w:rsidP="004B2D11">
            <w:pPr>
              <w:jc w:val="both"/>
              <w:rPr>
                <w:rFonts w:ascii="Times New Roman" w:hAnsi="Times New Roman"/>
                <w:b/>
                <w:sz w:val="24"/>
                <w:szCs w:val="24"/>
                <w:lang w:val="uk-UA"/>
              </w:rPr>
            </w:pPr>
          </w:p>
          <w:p w:rsidR="00124941" w:rsidRDefault="00124941" w:rsidP="004B2D11">
            <w:pPr>
              <w:jc w:val="both"/>
              <w:rPr>
                <w:rFonts w:ascii="Times New Roman" w:hAnsi="Times New Roman"/>
                <w:b/>
                <w:sz w:val="24"/>
                <w:szCs w:val="24"/>
                <w:lang w:val="uk-UA"/>
              </w:rPr>
            </w:pPr>
          </w:p>
          <w:p w:rsidR="00124941" w:rsidRDefault="00124941" w:rsidP="004B2D11">
            <w:pPr>
              <w:jc w:val="both"/>
              <w:rPr>
                <w:rFonts w:ascii="Times New Roman" w:hAnsi="Times New Roman"/>
                <w:b/>
                <w:sz w:val="24"/>
                <w:szCs w:val="24"/>
                <w:lang w:val="uk-UA"/>
              </w:rPr>
            </w:pPr>
          </w:p>
          <w:p w:rsidR="00124941" w:rsidRDefault="00124941" w:rsidP="004B2D11">
            <w:pPr>
              <w:jc w:val="both"/>
              <w:rPr>
                <w:rFonts w:ascii="Times New Roman" w:hAnsi="Times New Roman"/>
                <w:b/>
                <w:sz w:val="24"/>
                <w:szCs w:val="24"/>
                <w:lang w:val="uk-UA"/>
              </w:rPr>
            </w:pPr>
          </w:p>
          <w:p w:rsidR="00124941" w:rsidRDefault="00124941" w:rsidP="004B2D11">
            <w:pPr>
              <w:jc w:val="both"/>
              <w:rPr>
                <w:rFonts w:ascii="Times New Roman" w:hAnsi="Times New Roman"/>
                <w:b/>
                <w:sz w:val="24"/>
                <w:szCs w:val="24"/>
                <w:lang w:val="uk-UA"/>
              </w:rPr>
            </w:pPr>
          </w:p>
          <w:p w:rsidR="00124941" w:rsidRDefault="00124941" w:rsidP="004B2D11">
            <w:pPr>
              <w:jc w:val="both"/>
              <w:rPr>
                <w:rFonts w:ascii="Times New Roman" w:hAnsi="Times New Roman"/>
                <w:b/>
                <w:sz w:val="24"/>
                <w:szCs w:val="24"/>
                <w:lang w:val="uk-UA"/>
              </w:rPr>
            </w:pPr>
          </w:p>
          <w:p w:rsidR="00124941" w:rsidRDefault="00124941" w:rsidP="004B2D11">
            <w:pPr>
              <w:jc w:val="both"/>
              <w:rPr>
                <w:rFonts w:ascii="Times New Roman" w:hAnsi="Times New Roman"/>
                <w:b/>
                <w:sz w:val="24"/>
                <w:szCs w:val="24"/>
                <w:lang w:val="uk-UA"/>
              </w:rPr>
            </w:pPr>
          </w:p>
          <w:p w:rsidR="00124941" w:rsidRDefault="00124941" w:rsidP="004B2D11">
            <w:pPr>
              <w:jc w:val="right"/>
              <w:rPr>
                <w:rFonts w:ascii="Times New Roman" w:hAnsi="Times New Roman"/>
                <w:b/>
                <w:sz w:val="24"/>
                <w:szCs w:val="24"/>
                <w:lang w:val="uk-UA"/>
              </w:rPr>
            </w:pPr>
          </w:p>
          <w:p w:rsidR="00124941" w:rsidRDefault="00124941" w:rsidP="004B2D11">
            <w:pPr>
              <w:jc w:val="right"/>
              <w:rPr>
                <w:rFonts w:ascii="Times New Roman" w:hAnsi="Times New Roman"/>
                <w:b/>
                <w:sz w:val="24"/>
                <w:szCs w:val="24"/>
                <w:lang w:val="uk-UA"/>
              </w:rPr>
            </w:pPr>
          </w:p>
          <w:p w:rsidR="00124941" w:rsidRDefault="00124941" w:rsidP="004B2D11">
            <w:pPr>
              <w:jc w:val="right"/>
              <w:rPr>
                <w:rFonts w:ascii="Times New Roman" w:hAnsi="Times New Roman"/>
                <w:b/>
                <w:sz w:val="24"/>
                <w:szCs w:val="24"/>
                <w:lang w:val="uk-UA"/>
              </w:rPr>
            </w:pPr>
          </w:p>
          <w:p w:rsidR="00124941" w:rsidRDefault="00124941" w:rsidP="004B2D11">
            <w:pPr>
              <w:jc w:val="right"/>
              <w:rPr>
                <w:rFonts w:ascii="Times New Roman" w:hAnsi="Times New Roman"/>
                <w:b/>
                <w:sz w:val="24"/>
                <w:szCs w:val="24"/>
                <w:lang w:val="uk-UA"/>
              </w:rPr>
            </w:pPr>
            <w:r>
              <w:rPr>
                <w:rFonts w:ascii="Times New Roman" w:hAnsi="Times New Roman"/>
                <w:b/>
                <w:sz w:val="24"/>
                <w:szCs w:val="24"/>
                <w:lang w:val="uk-UA"/>
              </w:rPr>
              <w:t>Представник Позивача:</w:t>
            </w:r>
          </w:p>
        </w:tc>
        <w:tc>
          <w:tcPr>
            <w:tcW w:w="5211" w:type="dxa"/>
          </w:tcPr>
          <w:p w:rsidR="00124941" w:rsidRDefault="00124941" w:rsidP="004B2D11">
            <w:pPr>
              <w:jc w:val="both"/>
              <w:rPr>
                <w:rFonts w:ascii="Times New Roman" w:hAnsi="Times New Roman"/>
                <w:sz w:val="24"/>
                <w:szCs w:val="24"/>
                <w:lang w:val="uk-UA"/>
              </w:rPr>
            </w:pPr>
          </w:p>
          <w:p w:rsidR="00124941" w:rsidRDefault="00124941" w:rsidP="004B2D11">
            <w:pPr>
              <w:tabs>
                <w:tab w:val="left" w:pos="3780"/>
              </w:tabs>
              <w:rPr>
                <w:rFonts w:ascii="Times New Roman" w:hAnsi="Times New Roman"/>
                <w:b/>
                <w:sz w:val="24"/>
                <w:szCs w:val="24"/>
                <w:lang w:val="uk-UA" w:eastAsia="en-US"/>
              </w:rPr>
            </w:pPr>
            <w:r>
              <w:rPr>
                <w:rFonts w:ascii="Times New Roman" w:hAnsi="Times New Roman"/>
                <w:b/>
                <w:sz w:val="24"/>
                <w:szCs w:val="24"/>
                <w:lang w:val="uk-UA" w:eastAsia="en-US"/>
              </w:rPr>
              <w:t>Товариство з обмеженою відповідальністю «</w:t>
            </w:r>
            <w:r w:rsidR="008862A4">
              <w:rPr>
                <w:rFonts w:ascii="Times New Roman" w:hAnsi="Times New Roman"/>
                <w:b/>
                <w:sz w:val="24"/>
                <w:szCs w:val="24"/>
              </w:rPr>
              <w:t>-</w:t>
            </w:r>
            <w:r>
              <w:rPr>
                <w:rFonts w:ascii="Times New Roman" w:hAnsi="Times New Roman"/>
                <w:b/>
                <w:sz w:val="24"/>
                <w:szCs w:val="24"/>
                <w:lang w:val="uk-UA" w:eastAsia="en-US"/>
              </w:rPr>
              <w:t>»</w:t>
            </w:r>
          </w:p>
          <w:p w:rsidR="00124941" w:rsidRPr="002A0142" w:rsidRDefault="00124941" w:rsidP="004B2D11">
            <w:pPr>
              <w:rPr>
                <w:rFonts w:ascii="Times New Roman" w:hAnsi="Times New Roman"/>
                <w:sz w:val="24"/>
                <w:szCs w:val="24"/>
                <w:lang w:val="uk-UA"/>
              </w:rPr>
            </w:pPr>
            <w:r>
              <w:rPr>
                <w:rFonts w:ascii="Times New Roman" w:hAnsi="Times New Roman"/>
                <w:sz w:val="24"/>
                <w:szCs w:val="24"/>
                <w:lang w:val="uk-UA"/>
              </w:rPr>
              <w:t xml:space="preserve">ЄДРПОУ: </w:t>
            </w:r>
            <w:r w:rsidR="002A0142" w:rsidRPr="002A0142">
              <w:rPr>
                <w:rFonts w:ascii="Times New Roman" w:hAnsi="Times New Roman"/>
                <w:sz w:val="24"/>
                <w:szCs w:val="24"/>
                <w:lang w:val="uk-UA"/>
              </w:rPr>
              <w:t>0000000</w:t>
            </w:r>
          </w:p>
          <w:p w:rsidR="00124941" w:rsidRPr="002A0142" w:rsidRDefault="00124941" w:rsidP="004B2D11">
            <w:pPr>
              <w:rPr>
                <w:rFonts w:ascii="Times New Roman" w:hAnsi="Times New Roman"/>
                <w:sz w:val="24"/>
                <w:szCs w:val="24"/>
                <w:lang w:val="uk-UA"/>
              </w:rPr>
            </w:pPr>
            <w:r>
              <w:rPr>
                <w:rFonts w:ascii="Times New Roman" w:hAnsi="Times New Roman"/>
                <w:sz w:val="24"/>
                <w:szCs w:val="24"/>
                <w:lang w:val="uk-UA"/>
              </w:rPr>
              <w:t>IBAN – UA</w:t>
            </w:r>
            <w:r w:rsidR="002A0142" w:rsidRPr="002A0142">
              <w:rPr>
                <w:rFonts w:ascii="Times New Roman" w:hAnsi="Times New Roman"/>
                <w:sz w:val="24"/>
                <w:szCs w:val="24"/>
                <w:lang w:val="uk-UA"/>
              </w:rPr>
              <w:t>0000000000000000000000</w:t>
            </w:r>
          </w:p>
          <w:p w:rsidR="00124941" w:rsidRDefault="002A0142" w:rsidP="004B2D11">
            <w:pPr>
              <w:rPr>
                <w:rFonts w:ascii="Times New Roman" w:hAnsi="Times New Roman"/>
                <w:sz w:val="24"/>
                <w:szCs w:val="24"/>
                <w:lang w:val="uk-UA"/>
              </w:rPr>
            </w:pPr>
            <w:r w:rsidRPr="002A0142">
              <w:rPr>
                <w:rFonts w:ascii="Times New Roman" w:hAnsi="Times New Roman"/>
                <w:sz w:val="24"/>
                <w:szCs w:val="24"/>
                <w:lang w:val="uk-UA"/>
              </w:rPr>
              <w:t>00000</w:t>
            </w:r>
            <w:r w:rsidR="00124941">
              <w:rPr>
                <w:rFonts w:ascii="Times New Roman" w:hAnsi="Times New Roman"/>
                <w:sz w:val="24"/>
                <w:szCs w:val="24"/>
                <w:lang w:val="uk-UA"/>
              </w:rPr>
              <w:t>, м. Київ,</w:t>
            </w:r>
          </w:p>
          <w:p w:rsidR="00124941" w:rsidRPr="002A0142" w:rsidRDefault="00124941" w:rsidP="004B2D11">
            <w:pPr>
              <w:rPr>
                <w:rFonts w:ascii="Times New Roman" w:hAnsi="Times New Roman"/>
                <w:sz w:val="24"/>
                <w:szCs w:val="24"/>
                <w:lang w:val="uk-UA"/>
              </w:rPr>
            </w:pPr>
            <w:r>
              <w:rPr>
                <w:rFonts w:ascii="Times New Roman" w:hAnsi="Times New Roman"/>
                <w:sz w:val="24"/>
                <w:szCs w:val="24"/>
                <w:lang w:val="uk-UA"/>
              </w:rPr>
              <w:t xml:space="preserve">вул. Авіаконструктора Ігоря Сікорського, буд. </w:t>
            </w:r>
            <w:r w:rsidR="002A0142" w:rsidRPr="002A0142">
              <w:rPr>
                <w:rFonts w:ascii="Times New Roman" w:hAnsi="Times New Roman"/>
                <w:sz w:val="24"/>
                <w:szCs w:val="24"/>
                <w:lang w:val="uk-UA"/>
              </w:rPr>
              <w:t>0</w:t>
            </w:r>
          </w:p>
          <w:p w:rsidR="00124941" w:rsidRPr="002A0142" w:rsidRDefault="00124941" w:rsidP="004B2D11">
            <w:pPr>
              <w:rPr>
                <w:rFonts w:ascii="Times New Roman" w:hAnsi="Times New Roman"/>
                <w:sz w:val="24"/>
                <w:szCs w:val="24"/>
              </w:rPr>
            </w:pPr>
            <w:r>
              <w:rPr>
                <w:rFonts w:ascii="Times New Roman" w:hAnsi="Times New Roman"/>
                <w:sz w:val="24"/>
                <w:szCs w:val="24"/>
                <w:lang w:val="uk-UA"/>
              </w:rPr>
              <w:t>Засоби зв’язку: 0</w:t>
            </w:r>
            <w:r w:rsidR="002A0142">
              <w:rPr>
                <w:rFonts w:ascii="Times New Roman" w:hAnsi="Times New Roman"/>
                <w:sz w:val="24"/>
                <w:szCs w:val="24"/>
              </w:rPr>
              <w:t>00000000</w:t>
            </w:r>
          </w:p>
          <w:p w:rsidR="002A0142" w:rsidRDefault="00124941" w:rsidP="004B2D11">
            <w:pPr>
              <w:rPr>
                <w:rFonts w:ascii="Times New Roman" w:hAnsi="Times New Roman"/>
                <w:sz w:val="24"/>
                <w:szCs w:val="24"/>
                <w:lang w:val="uk-UA"/>
              </w:rPr>
            </w:pPr>
            <w:r>
              <w:rPr>
                <w:rFonts w:ascii="Times New Roman" w:hAnsi="Times New Roman"/>
                <w:sz w:val="24"/>
                <w:szCs w:val="24"/>
                <w:lang w:val="uk-UA"/>
              </w:rPr>
              <w:t xml:space="preserve">Електронна адреса: </w:t>
            </w:r>
            <w:r w:rsidR="002A0142">
              <w:rPr>
                <w:rFonts w:ascii="Times New Roman" w:hAnsi="Times New Roman"/>
                <w:sz w:val="24"/>
                <w:szCs w:val="24"/>
              </w:rPr>
              <w:t>-</w:t>
            </w:r>
            <w:r>
              <w:rPr>
                <w:rFonts w:ascii="Times New Roman" w:hAnsi="Times New Roman"/>
                <w:sz w:val="24"/>
                <w:szCs w:val="24"/>
                <w:lang w:val="uk-UA"/>
              </w:rPr>
              <w:t xml:space="preserve"> або </w:t>
            </w:r>
          </w:p>
          <w:p w:rsidR="00124941" w:rsidRPr="002A0142" w:rsidRDefault="002A0142" w:rsidP="004B2D11">
            <w:pPr>
              <w:rPr>
                <w:rFonts w:ascii="Times New Roman" w:hAnsi="Times New Roman"/>
                <w:sz w:val="24"/>
                <w:szCs w:val="24"/>
              </w:rPr>
            </w:pPr>
            <w:r>
              <w:rPr>
                <w:rFonts w:ascii="Times New Roman" w:hAnsi="Times New Roman"/>
                <w:sz w:val="24"/>
                <w:szCs w:val="24"/>
              </w:rPr>
              <w:t>-</w:t>
            </w:r>
          </w:p>
          <w:p w:rsidR="00124941" w:rsidRDefault="00124941" w:rsidP="004B2D11">
            <w:pPr>
              <w:tabs>
                <w:tab w:val="left" w:pos="1260"/>
              </w:tabs>
              <w:rPr>
                <w:rFonts w:ascii="Times New Roman" w:hAnsi="Times New Roman"/>
                <w:sz w:val="24"/>
                <w:szCs w:val="24"/>
                <w:lang w:val="uk-UA"/>
              </w:rPr>
            </w:pPr>
            <w:r>
              <w:rPr>
                <w:rFonts w:ascii="Times New Roman" w:hAnsi="Times New Roman"/>
                <w:sz w:val="24"/>
                <w:szCs w:val="24"/>
                <w:lang w:val="uk-UA"/>
              </w:rPr>
              <w:t>Наявний електронний кабінет.</w:t>
            </w:r>
          </w:p>
          <w:p w:rsidR="00124941" w:rsidRDefault="00124941" w:rsidP="004B2D11">
            <w:pPr>
              <w:tabs>
                <w:tab w:val="left" w:pos="1260"/>
              </w:tabs>
              <w:jc w:val="both"/>
              <w:rPr>
                <w:rFonts w:ascii="Times New Roman" w:hAnsi="Times New Roman"/>
                <w:sz w:val="24"/>
                <w:szCs w:val="24"/>
                <w:lang w:eastAsia="en-US"/>
              </w:rPr>
            </w:pPr>
          </w:p>
          <w:p w:rsidR="00124941" w:rsidRPr="00EF7048" w:rsidRDefault="00124941" w:rsidP="004B2D11">
            <w:pPr>
              <w:tabs>
                <w:tab w:val="left" w:pos="1260"/>
              </w:tabs>
              <w:rPr>
                <w:rFonts w:ascii="Times New Roman" w:hAnsi="Times New Roman"/>
                <w:b/>
                <w:sz w:val="24"/>
                <w:szCs w:val="24"/>
              </w:rPr>
            </w:pPr>
            <w:r>
              <w:rPr>
                <w:rFonts w:ascii="Times New Roman" w:hAnsi="Times New Roman"/>
                <w:b/>
                <w:sz w:val="24"/>
                <w:szCs w:val="24"/>
                <w:lang w:val="uk-UA"/>
              </w:rPr>
              <w:t xml:space="preserve">Адвокат </w:t>
            </w:r>
            <w:r>
              <w:rPr>
                <w:rFonts w:ascii="Times New Roman" w:hAnsi="Times New Roman"/>
                <w:b/>
                <w:sz w:val="24"/>
                <w:szCs w:val="24"/>
              </w:rPr>
              <w:t>-</w:t>
            </w:r>
          </w:p>
          <w:p w:rsidR="00124941" w:rsidRDefault="00124941" w:rsidP="004B2D11">
            <w:pPr>
              <w:tabs>
                <w:tab w:val="left" w:pos="1260"/>
              </w:tabs>
              <w:rPr>
                <w:rFonts w:ascii="Times New Roman" w:hAnsi="Times New Roman"/>
                <w:sz w:val="24"/>
                <w:szCs w:val="24"/>
                <w:lang w:val="uk-UA"/>
              </w:rPr>
            </w:pPr>
            <w:r>
              <w:rPr>
                <w:rFonts w:ascii="Times New Roman" w:hAnsi="Times New Roman"/>
                <w:sz w:val="24"/>
                <w:szCs w:val="24"/>
                <w:lang w:val="uk-UA"/>
              </w:rPr>
              <w:t>свідоцтво про право на заняття адвокатською діяльністю КС №</w:t>
            </w:r>
            <w:r>
              <w:rPr>
                <w:rFonts w:ascii="Times New Roman" w:hAnsi="Times New Roman"/>
                <w:sz w:val="24"/>
                <w:szCs w:val="24"/>
              </w:rPr>
              <w:t>00000</w:t>
            </w:r>
            <w:r>
              <w:rPr>
                <w:rFonts w:ascii="Times New Roman" w:hAnsi="Times New Roman"/>
                <w:sz w:val="24"/>
                <w:szCs w:val="24"/>
                <w:lang w:val="uk-UA"/>
              </w:rPr>
              <w:t>/</w:t>
            </w:r>
            <w:r>
              <w:rPr>
                <w:rFonts w:ascii="Times New Roman" w:hAnsi="Times New Roman"/>
                <w:sz w:val="24"/>
                <w:szCs w:val="24"/>
              </w:rPr>
              <w:t>0</w:t>
            </w:r>
            <w:r>
              <w:rPr>
                <w:rFonts w:ascii="Times New Roman" w:hAnsi="Times New Roman"/>
                <w:sz w:val="24"/>
                <w:szCs w:val="24"/>
                <w:lang w:val="uk-UA"/>
              </w:rPr>
              <w:t xml:space="preserve">0 від </w:t>
            </w:r>
            <w:r>
              <w:rPr>
                <w:rFonts w:ascii="Times New Roman" w:hAnsi="Times New Roman"/>
                <w:sz w:val="24"/>
                <w:szCs w:val="24"/>
              </w:rPr>
              <w:t>00</w:t>
            </w:r>
            <w:r>
              <w:rPr>
                <w:rFonts w:ascii="Times New Roman" w:hAnsi="Times New Roman"/>
                <w:sz w:val="24"/>
                <w:szCs w:val="24"/>
                <w:lang w:val="uk-UA"/>
              </w:rPr>
              <w:t>.00.2021 року</w:t>
            </w:r>
          </w:p>
          <w:p w:rsidR="00124941" w:rsidRDefault="00124941" w:rsidP="004B2D11">
            <w:pPr>
              <w:tabs>
                <w:tab w:val="left" w:pos="3780"/>
              </w:tabs>
              <w:rPr>
                <w:rFonts w:ascii="Times New Roman" w:hAnsi="Times New Roman"/>
                <w:i/>
                <w:sz w:val="24"/>
                <w:szCs w:val="24"/>
                <w:u w:val="single"/>
                <w:lang w:val="uk-UA" w:eastAsia="en-US"/>
              </w:rPr>
            </w:pPr>
            <w:r>
              <w:rPr>
                <w:rFonts w:ascii="Times New Roman" w:hAnsi="Times New Roman"/>
                <w:i/>
                <w:sz w:val="24"/>
                <w:szCs w:val="24"/>
                <w:u w:val="single"/>
                <w:lang w:val="uk-UA" w:eastAsia="en-US"/>
              </w:rPr>
              <w:t>Адреса листування:</w:t>
            </w:r>
          </w:p>
          <w:p w:rsidR="00124941" w:rsidRDefault="00124941" w:rsidP="004B2D11">
            <w:pPr>
              <w:rPr>
                <w:rFonts w:ascii="Times New Roman" w:hAnsi="Times New Roman"/>
                <w:sz w:val="24"/>
                <w:szCs w:val="24"/>
                <w:lang w:val="uk-UA"/>
              </w:rPr>
            </w:pPr>
            <w:r>
              <w:rPr>
                <w:rFonts w:ascii="Times New Roman" w:hAnsi="Times New Roman"/>
                <w:sz w:val="24"/>
                <w:szCs w:val="24"/>
              </w:rPr>
              <w:t>00000, м. Київ, вул. Княжий Затон, 0, кв. 0</w:t>
            </w:r>
          </w:p>
          <w:p w:rsidR="00124941" w:rsidRDefault="00124941" w:rsidP="004B2D11">
            <w:pPr>
              <w:jc w:val="both"/>
              <w:rPr>
                <w:rFonts w:ascii="Times New Roman" w:hAnsi="Times New Roman"/>
                <w:sz w:val="24"/>
                <w:szCs w:val="24"/>
              </w:rPr>
            </w:pPr>
          </w:p>
        </w:tc>
      </w:tr>
      <w:tr w:rsidR="00124941" w:rsidTr="004B2D11">
        <w:tc>
          <w:tcPr>
            <w:tcW w:w="5070" w:type="dxa"/>
            <w:hideMark/>
          </w:tcPr>
          <w:p w:rsidR="00124941" w:rsidRDefault="00124941" w:rsidP="004B2D11">
            <w:pPr>
              <w:pStyle w:val="af1"/>
              <w:tabs>
                <w:tab w:val="left" w:pos="3969"/>
                <w:tab w:val="left" w:pos="4253"/>
                <w:tab w:val="left" w:pos="4678"/>
              </w:tabs>
              <w:jc w:val="right"/>
              <w:rPr>
                <w:rFonts w:ascii="Times New Roman" w:hAnsi="Times New Roman"/>
                <w:b/>
                <w:sz w:val="24"/>
                <w:szCs w:val="24"/>
                <w:lang w:val="uk-UA"/>
              </w:rPr>
            </w:pPr>
            <w:r>
              <w:rPr>
                <w:rFonts w:ascii="Times New Roman" w:hAnsi="Times New Roman"/>
                <w:b/>
                <w:sz w:val="24"/>
                <w:szCs w:val="24"/>
              </w:rPr>
              <w:t xml:space="preserve">                                                </w:t>
            </w:r>
            <w:proofErr w:type="spellStart"/>
            <w:r>
              <w:rPr>
                <w:rFonts w:ascii="Times New Roman" w:hAnsi="Times New Roman"/>
                <w:b/>
                <w:sz w:val="24"/>
                <w:szCs w:val="24"/>
              </w:rPr>
              <w:t>Відповідач</w:t>
            </w:r>
            <w:proofErr w:type="spellEnd"/>
            <w:r>
              <w:rPr>
                <w:rFonts w:ascii="Times New Roman" w:hAnsi="Times New Roman"/>
                <w:b/>
                <w:sz w:val="24"/>
                <w:szCs w:val="24"/>
                <w:lang w:val="uk-UA"/>
              </w:rPr>
              <w:t>:</w:t>
            </w:r>
          </w:p>
        </w:tc>
        <w:tc>
          <w:tcPr>
            <w:tcW w:w="5211" w:type="dxa"/>
          </w:tcPr>
          <w:p w:rsidR="00124941" w:rsidRPr="00E35C2F" w:rsidRDefault="00124941" w:rsidP="004B2D11">
            <w:pPr>
              <w:rPr>
                <w:rFonts w:ascii="Times New Roman" w:hAnsi="Times New Roman"/>
                <w:b/>
                <w:sz w:val="24"/>
                <w:szCs w:val="24"/>
              </w:rPr>
            </w:pPr>
            <w:r>
              <w:rPr>
                <w:rFonts w:ascii="Times New Roman" w:hAnsi="Times New Roman"/>
                <w:b/>
                <w:sz w:val="24"/>
                <w:szCs w:val="24"/>
              </w:rPr>
              <w:t>-</w:t>
            </w:r>
          </w:p>
          <w:p w:rsidR="00124941" w:rsidRPr="00E35C2F" w:rsidRDefault="00124941" w:rsidP="004B2D11">
            <w:pPr>
              <w:rPr>
                <w:rFonts w:ascii="Times New Roman" w:hAnsi="Times New Roman"/>
                <w:sz w:val="24"/>
                <w:szCs w:val="24"/>
              </w:rPr>
            </w:pPr>
            <w:r w:rsidRPr="00E35C2F">
              <w:rPr>
                <w:rFonts w:ascii="Times New Roman" w:hAnsi="Times New Roman"/>
                <w:sz w:val="24"/>
                <w:szCs w:val="24"/>
              </w:rPr>
              <w:t xml:space="preserve">РНОКПП: </w:t>
            </w:r>
            <w:r>
              <w:rPr>
                <w:rFonts w:ascii="Times New Roman" w:hAnsi="Times New Roman"/>
                <w:sz w:val="24"/>
                <w:szCs w:val="24"/>
              </w:rPr>
              <w:t>000000000</w:t>
            </w:r>
          </w:p>
          <w:p w:rsidR="00124941" w:rsidRPr="00E35C2F" w:rsidRDefault="00124941" w:rsidP="004B2D11">
            <w:pPr>
              <w:rPr>
                <w:rFonts w:ascii="Times New Roman" w:hAnsi="Times New Roman"/>
                <w:sz w:val="24"/>
                <w:szCs w:val="24"/>
              </w:rPr>
            </w:pPr>
            <w:r w:rsidRPr="00E35C2F">
              <w:rPr>
                <w:rFonts w:ascii="Times New Roman" w:hAnsi="Times New Roman"/>
                <w:sz w:val="24"/>
                <w:szCs w:val="24"/>
              </w:rPr>
              <w:t xml:space="preserve">Адреса реєстрації: </w:t>
            </w:r>
            <w:r>
              <w:rPr>
                <w:rFonts w:ascii="Times New Roman" w:hAnsi="Times New Roman"/>
                <w:sz w:val="24"/>
                <w:szCs w:val="24"/>
              </w:rPr>
              <w:t>00000</w:t>
            </w:r>
            <w:r w:rsidRPr="00E35C2F">
              <w:rPr>
                <w:rFonts w:ascii="Times New Roman" w:hAnsi="Times New Roman"/>
                <w:sz w:val="24"/>
                <w:szCs w:val="24"/>
              </w:rPr>
              <w:t xml:space="preserve">, м. Київ, просп. Голосіївський, буд. </w:t>
            </w:r>
            <w:r>
              <w:rPr>
                <w:rFonts w:ascii="Times New Roman" w:hAnsi="Times New Roman"/>
                <w:sz w:val="24"/>
                <w:szCs w:val="24"/>
              </w:rPr>
              <w:t>0,</w:t>
            </w:r>
            <w:r w:rsidRPr="00E35C2F">
              <w:rPr>
                <w:rFonts w:ascii="Times New Roman" w:hAnsi="Times New Roman"/>
                <w:sz w:val="24"/>
                <w:szCs w:val="24"/>
              </w:rPr>
              <w:t xml:space="preserve"> кв. </w:t>
            </w:r>
            <w:r>
              <w:rPr>
                <w:rFonts w:ascii="Times New Roman" w:hAnsi="Times New Roman"/>
                <w:sz w:val="24"/>
                <w:szCs w:val="24"/>
              </w:rPr>
              <w:t>0</w:t>
            </w:r>
            <w:r w:rsidRPr="00E35C2F">
              <w:rPr>
                <w:rFonts w:ascii="Times New Roman" w:hAnsi="Times New Roman"/>
                <w:sz w:val="24"/>
                <w:szCs w:val="24"/>
              </w:rPr>
              <w:t xml:space="preserve"> </w:t>
            </w:r>
          </w:p>
          <w:p w:rsidR="00124941" w:rsidRPr="00E35C2F" w:rsidRDefault="00124941" w:rsidP="004B2D11">
            <w:pPr>
              <w:rPr>
                <w:rFonts w:ascii="Times New Roman" w:hAnsi="Times New Roman"/>
                <w:sz w:val="24"/>
                <w:szCs w:val="24"/>
              </w:rPr>
            </w:pPr>
            <w:r w:rsidRPr="00E35C2F">
              <w:rPr>
                <w:rFonts w:ascii="Times New Roman" w:hAnsi="Times New Roman"/>
                <w:sz w:val="24"/>
                <w:szCs w:val="24"/>
              </w:rPr>
              <w:t>Засоби зв’язку: тел.. + 380952</w:t>
            </w:r>
            <w:r>
              <w:rPr>
                <w:rFonts w:ascii="Times New Roman" w:hAnsi="Times New Roman"/>
                <w:sz w:val="24"/>
                <w:szCs w:val="24"/>
              </w:rPr>
              <w:t>000000</w:t>
            </w:r>
            <w:r w:rsidRPr="00E35C2F">
              <w:rPr>
                <w:rFonts w:ascii="Times New Roman" w:hAnsi="Times New Roman"/>
                <w:sz w:val="24"/>
                <w:szCs w:val="24"/>
              </w:rPr>
              <w:t xml:space="preserve"> </w:t>
            </w:r>
          </w:p>
          <w:p w:rsidR="00124941" w:rsidRDefault="00124941" w:rsidP="004B2D11">
            <w:pPr>
              <w:jc w:val="both"/>
              <w:rPr>
                <w:rFonts w:ascii="Times New Roman" w:hAnsi="Times New Roman"/>
                <w:sz w:val="24"/>
                <w:szCs w:val="24"/>
                <w:lang w:val="uk-UA"/>
              </w:rPr>
            </w:pPr>
            <w:r w:rsidRPr="00E35C2F">
              <w:rPr>
                <w:rFonts w:ascii="Times New Roman" w:hAnsi="Times New Roman"/>
                <w:sz w:val="24"/>
                <w:szCs w:val="24"/>
                <w:lang w:val="uk-UA"/>
              </w:rPr>
              <w:t>Інші засоби зв’язку: невідомі</w:t>
            </w:r>
          </w:p>
        </w:tc>
      </w:tr>
      <w:tr w:rsidR="00124941" w:rsidTr="004B2D11">
        <w:tc>
          <w:tcPr>
            <w:tcW w:w="5070" w:type="dxa"/>
          </w:tcPr>
          <w:p w:rsidR="00124941" w:rsidRPr="00EB0E42" w:rsidRDefault="00124941" w:rsidP="004B2D11">
            <w:pPr>
              <w:pStyle w:val="af1"/>
              <w:tabs>
                <w:tab w:val="left" w:pos="3969"/>
                <w:tab w:val="left" w:pos="4253"/>
                <w:tab w:val="left" w:pos="4678"/>
              </w:tabs>
              <w:jc w:val="center"/>
              <w:rPr>
                <w:rFonts w:ascii="Times New Roman" w:hAnsi="Times New Roman"/>
                <w:b/>
                <w:sz w:val="24"/>
                <w:szCs w:val="24"/>
                <w:lang w:val="uk-UA"/>
              </w:rPr>
            </w:pPr>
          </w:p>
        </w:tc>
        <w:tc>
          <w:tcPr>
            <w:tcW w:w="5211" w:type="dxa"/>
          </w:tcPr>
          <w:p w:rsidR="00124941" w:rsidRDefault="00124941" w:rsidP="004B2D11">
            <w:pPr>
              <w:rPr>
                <w:rFonts w:ascii="Times New Roman" w:hAnsi="Times New Roman"/>
                <w:b/>
                <w:sz w:val="24"/>
                <w:szCs w:val="24"/>
              </w:rPr>
            </w:pPr>
          </w:p>
        </w:tc>
      </w:tr>
    </w:tbl>
    <w:p w:rsidR="00124941" w:rsidRDefault="00124941" w:rsidP="00124941">
      <w:pPr>
        <w:shd w:val="clear" w:color="auto" w:fill="FFFFFF"/>
        <w:spacing w:after="0" w:line="240" w:lineRule="auto"/>
        <w:rPr>
          <w:rFonts w:ascii="Times New Roman" w:hAnsi="Times New Roman"/>
          <w:b/>
          <w:i/>
          <w:sz w:val="24"/>
          <w:szCs w:val="24"/>
        </w:rPr>
      </w:pPr>
      <w:r>
        <w:rPr>
          <w:rFonts w:ascii="Times New Roman" w:eastAsia="Times New Roman" w:hAnsi="Times New Roman"/>
          <w:b/>
          <w:sz w:val="24"/>
          <w:szCs w:val="24"/>
          <w:shd w:val="clear" w:color="auto" w:fill="FFFFFF"/>
          <w:lang w:eastAsia="ru-RU"/>
        </w:rPr>
        <w:t xml:space="preserve">              </w:t>
      </w:r>
    </w:p>
    <w:p w:rsidR="00124941" w:rsidRDefault="00124941" w:rsidP="00124941">
      <w:pPr>
        <w:spacing w:after="0" w:line="240" w:lineRule="auto"/>
        <w:ind w:firstLine="708"/>
        <w:jc w:val="center"/>
        <w:rPr>
          <w:rFonts w:ascii="Times New Roman" w:hAnsi="Times New Roman"/>
          <w:b/>
          <w:sz w:val="24"/>
          <w:szCs w:val="24"/>
        </w:rPr>
      </w:pPr>
      <w:r>
        <w:rPr>
          <w:rFonts w:ascii="Times New Roman" w:hAnsi="Times New Roman"/>
          <w:b/>
          <w:sz w:val="24"/>
          <w:szCs w:val="24"/>
        </w:rPr>
        <w:t>Заява</w:t>
      </w:r>
    </w:p>
    <w:p w:rsidR="00124941" w:rsidRDefault="00124941" w:rsidP="00124941">
      <w:pPr>
        <w:spacing w:after="0" w:line="240" w:lineRule="auto"/>
        <w:ind w:firstLine="708"/>
        <w:jc w:val="center"/>
        <w:rPr>
          <w:rFonts w:ascii="Times New Roman" w:hAnsi="Times New Roman"/>
          <w:b/>
          <w:sz w:val="24"/>
          <w:szCs w:val="24"/>
        </w:rPr>
      </w:pPr>
      <w:r>
        <w:rPr>
          <w:rFonts w:ascii="Times New Roman" w:hAnsi="Times New Roman"/>
          <w:b/>
          <w:sz w:val="24"/>
          <w:szCs w:val="24"/>
        </w:rPr>
        <w:t>про усунення недоліків</w:t>
      </w:r>
    </w:p>
    <w:p w:rsidR="00124941" w:rsidRDefault="00124941" w:rsidP="00124941">
      <w:pPr>
        <w:spacing w:after="0" w:line="240" w:lineRule="auto"/>
        <w:ind w:firstLine="708"/>
        <w:jc w:val="center"/>
        <w:rPr>
          <w:rFonts w:ascii="Times New Roman" w:hAnsi="Times New Roman"/>
          <w:b/>
          <w:sz w:val="24"/>
          <w:szCs w:val="24"/>
        </w:rPr>
      </w:pPr>
    </w:p>
    <w:p w:rsidR="00124941" w:rsidRPr="00EF7048" w:rsidRDefault="00124941" w:rsidP="00124941">
      <w:pPr>
        <w:spacing w:after="0" w:line="240" w:lineRule="auto"/>
        <w:ind w:firstLine="567"/>
        <w:jc w:val="both"/>
        <w:rPr>
          <w:rFonts w:ascii="Times New Roman" w:hAnsi="Times New Roman"/>
          <w:sz w:val="24"/>
          <w:szCs w:val="24"/>
        </w:rPr>
      </w:pPr>
      <w:r w:rsidRPr="00EF7048">
        <w:rPr>
          <w:rFonts w:ascii="Times New Roman" w:hAnsi="Times New Roman"/>
          <w:sz w:val="24"/>
          <w:szCs w:val="24"/>
        </w:rPr>
        <w:t>У провадженні [Назва суду] перебуває цивільна справа [Номер справи] за позовною заявою [Назва компанії] до [Ім’я відповідача] про стягнення заборгованості за Кредитним договором.</w:t>
      </w:r>
    </w:p>
    <w:p w:rsidR="00124941" w:rsidRPr="00EF7048" w:rsidRDefault="00124941" w:rsidP="00124941">
      <w:pPr>
        <w:spacing w:after="0" w:line="240" w:lineRule="auto"/>
        <w:ind w:firstLine="567"/>
        <w:jc w:val="both"/>
        <w:rPr>
          <w:rFonts w:ascii="Times New Roman" w:hAnsi="Times New Roman"/>
          <w:sz w:val="24"/>
          <w:szCs w:val="24"/>
        </w:rPr>
      </w:pPr>
      <w:r w:rsidRPr="00EF7048">
        <w:rPr>
          <w:rFonts w:ascii="Times New Roman" w:hAnsi="Times New Roman"/>
          <w:sz w:val="24"/>
          <w:szCs w:val="24"/>
        </w:rPr>
        <w:t>[Дата ухвали] Судом постановлено ухвалу, якою вирішено залишити заяву [Назва компанії] без руху, оскільки позовна заява не відповідає вимогам ст.175 і 177 ЦПК України, а саме адреса, на яку Відповідачу було направлено докази, є неточною.</w:t>
      </w:r>
    </w:p>
    <w:p w:rsidR="00124941" w:rsidRPr="00EF7048" w:rsidRDefault="00124941" w:rsidP="00124941">
      <w:pPr>
        <w:spacing w:after="0" w:line="240" w:lineRule="auto"/>
        <w:ind w:firstLine="567"/>
        <w:jc w:val="both"/>
        <w:rPr>
          <w:rFonts w:ascii="Times New Roman" w:hAnsi="Times New Roman"/>
          <w:sz w:val="24"/>
          <w:szCs w:val="24"/>
        </w:rPr>
      </w:pPr>
      <w:r w:rsidRPr="00EF7048">
        <w:rPr>
          <w:rFonts w:ascii="Times New Roman" w:hAnsi="Times New Roman"/>
          <w:sz w:val="24"/>
          <w:szCs w:val="24"/>
        </w:rPr>
        <w:t>Представник [Назва компанії], [Посада представника] [Ім’я представника], ознайомився з ухвалою [Назва суду] по справі [Номер справи] [Дата ознайомлення], коли вказана ухвала надійшла в електронній формі через Електронний кабінет [Ім’я представника] в підсистемі Електронний суд ЄСІТС.</w:t>
      </w:r>
    </w:p>
    <w:p w:rsidR="00124941" w:rsidRDefault="00124941" w:rsidP="00124941">
      <w:pPr>
        <w:spacing w:after="0" w:line="240" w:lineRule="auto"/>
        <w:ind w:firstLine="567"/>
        <w:jc w:val="both"/>
        <w:rPr>
          <w:rFonts w:ascii="Times New Roman" w:hAnsi="Times New Roman"/>
          <w:sz w:val="24"/>
          <w:szCs w:val="24"/>
        </w:rPr>
      </w:pPr>
      <w:r w:rsidRPr="00EF7048">
        <w:rPr>
          <w:rFonts w:ascii="Times New Roman" w:hAnsi="Times New Roman"/>
          <w:sz w:val="24"/>
          <w:szCs w:val="24"/>
        </w:rPr>
        <w:t>Ухвалою [Назва суду] по справі [Номер справи] від [Дата ухвали] встановлено строк для виконання вимог ухвали [Кількість днів] з дня її отримання. Отже, строк для усунення недоліків позовної заяви спливає [Дата закінчення строку].</w:t>
      </w:r>
    </w:p>
    <w:p w:rsidR="00124941" w:rsidRPr="00EF7048" w:rsidRDefault="00124941" w:rsidP="00124941">
      <w:pPr>
        <w:spacing w:after="0" w:line="240" w:lineRule="auto"/>
        <w:ind w:firstLine="567"/>
        <w:jc w:val="both"/>
        <w:rPr>
          <w:rFonts w:ascii="Times New Roman" w:hAnsi="Times New Roman"/>
          <w:sz w:val="24"/>
          <w:szCs w:val="24"/>
        </w:rPr>
      </w:pPr>
    </w:p>
    <w:p w:rsidR="00124941" w:rsidRPr="00EF7048" w:rsidRDefault="00124941" w:rsidP="00124941">
      <w:pPr>
        <w:spacing w:after="0" w:line="240" w:lineRule="auto"/>
        <w:ind w:firstLine="567"/>
        <w:jc w:val="both"/>
        <w:rPr>
          <w:rFonts w:ascii="Times New Roman" w:hAnsi="Times New Roman"/>
          <w:sz w:val="24"/>
          <w:szCs w:val="24"/>
        </w:rPr>
      </w:pPr>
      <w:r w:rsidRPr="00EF7048">
        <w:rPr>
          <w:rFonts w:ascii="Times New Roman" w:hAnsi="Times New Roman"/>
          <w:sz w:val="24"/>
          <w:szCs w:val="24"/>
        </w:rPr>
        <w:t>Відповідно до ч.1 ст.177 ЦПК України у разі подання до суду позовної заяви та документів, що додаються до неї, в електронній формі через електронний кабінет позивач зобов’язаний додати до позовної заяви доказ надсилання іншим учасникам справи копій поданих до суду документів з урахуванням положень статті 43 цього Кодексу.</w:t>
      </w:r>
    </w:p>
    <w:p w:rsidR="00124941" w:rsidRPr="00EF7048" w:rsidRDefault="00124941" w:rsidP="00124941">
      <w:pPr>
        <w:spacing w:after="0" w:line="240" w:lineRule="auto"/>
        <w:ind w:firstLine="567"/>
        <w:jc w:val="both"/>
        <w:rPr>
          <w:rFonts w:ascii="Times New Roman" w:hAnsi="Times New Roman"/>
          <w:sz w:val="24"/>
          <w:szCs w:val="24"/>
        </w:rPr>
      </w:pPr>
      <w:r w:rsidRPr="00EF7048">
        <w:rPr>
          <w:rFonts w:ascii="Times New Roman" w:hAnsi="Times New Roman"/>
          <w:sz w:val="24"/>
          <w:szCs w:val="24"/>
        </w:rPr>
        <w:lastRenderedPageBreak/>
        <w:t>Ухвалою [Назва суду] від [Дата попередньої ухвали] вирішено залишити заяву [Назва компанії] без руху, оскільки позивачем не направлено відповідачу адвокатську вимогу за вих. [Номер вимоги] та розрахунок заборгованості за кредитним договором [Номер договору] від [Дата договору] станом на [Дата розрахунку].</w:t>
      </w:r>
    </w:p>
    <w:p w:rsidR="00124941" w:rsidRPr="00EF7048" w:rsidRDefault="00124941" w:rsidP="00124941">
      <w:pPr>
        <w:spacing w:after="0" w:line="240" w:lineRule="auto"/>
        <w:ind w:firstLine="567"/>
        <w:jc w:val="both"/>
        <w:rPr>
          <w:rFonts w:ascii="Times New Roman" w:hAnsi="Times New Roman"/>
          <w:sz w:val="24"/>
          <w:szCs w:val="24"/>
        </w:rPr>
      </w:pPr>
      <w:r w:rsidRPr="00EF7048">
        <w:rPr>
          <w:rFonts w:ascii="Times New Roman" w:hAnsi="Times New Roman"/>
          <w:sz w:val="24"/>
          <w:szCs w:val="24"/>
        </w:rPr>
        <w:t>На усунення недоліків [Назва компанії] надіслав відповідачу адвокатську вимогу за вих. [Номер вимоги] та розрахунок заборгованості за кредитним договором [Номер договору] на адресу: [Попередня адреса].</w:t>
      </w:r>
    </w:p>
    <w:p w:rsidR="00124941" w:rsidRPr="00EF7048" w:rsidRDefault="00124941" w:rsidP="00124941">
      <w:pPr>
        <w:spacing w:after="0" w:line="240" w:lineRule="auto"/>
        <w:ind w:firstLine="567"/>
        <w:jc w:val="both"/>
        <w:rPr>
          <w:rFonts w:ascii="Times New Roman" w:hAnsi="Times New Roman"/>
          <w:sz w:val="24"/>
          <w:szCs w:val="24"/>
        </w:rPr>
      </w:pPr>
      <w:r w:rsidRPr="00EF7048">
        <w:rPr>
          <w:rFonts w:ascii="Times New Roman" w:hAnsi="Times New Roman"/>
          <w:sz w:val="24"/>
          <w:szCs w:val="24"/>
        </w:rPr>
        <w:t>Однак Судом було встановлено, що адреса Відповідача, на яку відправлено докази, є неточною.</w:t>
      </w:r>
    </w:p>
    <w:p w:rsidR="00124941" w:rsidRPr="00EF7048" w:rsidRDefault="00124941" w:rsidP="00124941">
      <w:pPr>
        <w:spacing w:after="0" w:line="240" w:lineRule="auto"/>
        <w:ind w:firstLine="567"/>
        <w:jc w:val="both"/>
        <w:rPr>
          <w:rFonts w:ascii="Times New Roman" w:hAnsi="Times New Roman"/>
          <w:sz w:val="24"/>
          <w:szCs w:val="24"/>
        </w:rPr>
      </w:pPr>
      <w:r w:rsidRPr="00EF7048">
        <w:rPr>
          <w:rFonts w:ascii="Times New Roman" w:hAnsi="Times New Roman"/>
          <w:sz w:val="24"/>
          <w:szCs w:val="24"/>
        </w:rPr>
        <w:t>На вимогу Суду позивач надає докази надсилання адвокатської вимоги за вих. [Номер вимоги] та розрахунок заборгованості за кредитним договором [Номер договору] Відповідачу за адресою його реєстрації: [Оновлена адреса].</w:t>
      </w:r>
    </w:p>
    <w:p w:rsidR="00124941" w:rsidRPr="00C64F63" w:rsidRDefault="00124941" w:rsidP="00124941">
      <w:pPr>
        <w:spacing w:after="0" w:line="240" w:lineRule="auto"/>
        <w:ind w:firstLine="567"/>
        <w:jc w:val="both"/>
        <w:rPr>
          <w:rFonts w:ascii="Times New Roman" w:hAnsi="Times New Roman"/>
          <w:sz w:val="24"/>
          <w:szCs w:val="24"/>
        </w:rPr>
      </w:pPr>
      <w:r w:rsidRPr="00EF7048">
        <w:rPr>
          <w:rFonts w:ascii="Times New Roman" w:hAnsi="Times New Roman"/>
          <w:sz w:val="24"/>
          <w:szCs w:val="24"/>
        </w:rPr>
        <w:cr/>
      </w:r>
      <w:r w:rsidRPr="00C64F63">
        <w:rPr>
          <w:rFonts w:ascii="Times New Roman" w:hAnsi="Times New Roman"/>
          <w:b/>
          <w:i/>
          <w:sz w:val="24"/>
          <w:szCs w:val="24"/>
        </w:rPr>
        <w:t>Враховуючи вищевикладене та керуючись ст.  175, 177 ЦПК України,-</w:t>
      </w:r>
    </w:p>
    <w:p w:rsidR="00124941" w:rsidRPr="00C64F63" w:rsidRDefault="00124941" w:rsidP="00124941">
      <w:pPr>
        <w:pStyle w:val="af0"/>
        <w:tabs>
          <w:tab w:val="left" w:pos="10076"/>
        </w:tabs>
        <w:ind w:firstLine="567"/>
        <w:jc w:val="center"/>
        <w:rPr>
          <w:rFonts w:ascii="Times New Roman" w:hAnsi="Times New Roman"/>
          <w:b/>
          <w:color w:val="000000"/>
          <w:sz w:val="24"/>
          <w:szCs w:val="24"/>
        </w:rPr>
      </w:pPr>
    </w:p>
    <w:p w:rsidR="00124941" w:rsidRPr="00C64F63" w:rsidRDefault="00124941" w:rsidP="00124941">
      <w:pPr>
        <w:pStyle w:val="af0"/>
        <w:tabs>
          <w:tab w:val="left" w:pos="10076"/>
        </w:tabs>
        <w:ind w:firstLine="567"/>
        <w:jc w:val="center"/>
        <w:rPr>
          <w:rFonts w:ascii="Times New Roman" w:hAnsi="Times New Roman"/>
          <w:b/>
          <w:color w:val="000000"/>
          <w:sz w:val="24"/>
          <w:szCs w:val="24"/>
        </w:rPr>
      </w:pPr>
      <w:r w:rsidRPr="00C64F63">
        <w:rPr>
          <w:rFonts w:ascii="Times New Roman" w:hAnsi="Times New Roman"/>
          <w:b/>
          <w:color w:val="000000"/>
          <w:sz w:val="24"/>
          <w:szCs w:val="24"/>
        </w:rPr>
        <w:t>Прошу:</w:t>
      </w:r>
    </w:p>
    <w:p w:rsidR="00124941" w:rsidRPr="00C64F63" w:rsidRDefault="00124941" w:rsidP="00124941">
      <w:pPr>
        <w:pStyle w:val="af0"/>
        <w:numPr>
          <w:ilvl w:val="0"/>
          <w:numId w:val="44"/>
        </w:numPr>
        <w:tabs>
          <w:tab w:val="left" w:pos="10076"/>
        </w:tabs>
        <w:rPr>
          <w:rFonts w:ascii="Times New Roman" w:hAnsi="Times New Roman"/>
          <w:b/>
          <w:color w:val="000000" w:themeColor="text1"/>
          <w:sz w:val="24"/>
          <w:szCs w:val="24"/>
        </w:rPr>
      </w:pPr>
      <w:r w:rsidRPr="00C64F63">
        <w:rPr>
          <w:rFonts w:ascii="Times New Roman" w:hAnsi="Times New Roman"/>
          <w:sz w:val="24"/>
          <w:szCs w:val="24"/>
        </w:rPr>
        <w:t>Розглянути дану заяву та долучити до матеріалів цивільної справи №</w:t>
      </w:r>
      <w:r>
        <w:rPr>
          <w:rFonts w:ascii="Times New Roman" w:hAnsi="Times New Roman"/>
          <w:sz w:val="24"/>
          <w:szCs w:val="24"/>
        </w:rPr>
        <w:t>000/000/00</w:t>
      </w:r>
      <w:r w:rsidRPr="00C64F63">
        <w:rPr>
          <w:rFonts w:ascii="Times New Roman" w:hAnsi="Times New Roman"/>
          <w:sz w:val="24"/>
          <w:szCs w:val="24"/>
        </w:rPr>
        <w:t>.</w:t>
      </w:r>
    </w:p>
    <w:p w:rsidR="00124941" w:rsidRPr="00C64F63" w:rsidRDefault="00124941" w:rsidP="00124941">
      <w:pPr>
        <w:pStyle w:val="af0"/>
        <w:numPr>
          <w:ilvl w:val="0"/>
          <w:numId w:val="44"/>
        </w:numPr>
        <w:tabs>
          <w:tab w:val="left" w:pos="10076"/>
        </w:tabs>
        <w:rPr>
          <w:rFonts w:ascii="Times New Roman" w:hAnsi="Times New Roman"/>
          <w:b/>
          <w:color w:val="000000" w:themeColor="text1"/>
          <w:sz w:val="24"/>
          <w:szCs w:val="24"/>
        </w:rPr>
      </w:pPr>
      <w:r w:rsidRPr="00C64F63">
        <w:rPr>
          <w:rFonts w:ascii="Times New Roman" w:hAnsi="Times New Roman"/>
          <w:sz w:val="24"/>
          <w:szCs w:val="24"/>
        </w:rPr>
        <w:t>Визнати недоліки позовної заяви ТОВ «</w:t>
      </w:r>
      <w:r w:rsidR="008862A4">
        <w:rPr>
          <w:rFonts w:ascii="Times New Roman" w:hAnsi="Times New Roman"/>
          <w:sz w:val="24"/>
          <w:szCs w:val="24"/>
        </w:rPr>
        <w:t>-</w:t>
      </w:r>
      <w:r w:rsidRPr="00C64F63">
        <w:rPr>
          <w:rFonts w:ascii="Times New Roman" w:hAnsi="Times New Roman"/>
          <w:sz w:val="24"/>
          <w:szCs w:val="24"/>
        </w:rPr>
        <w:t>» такими, що були усунені.</w:t>
      </w:r>
    </w:p>
    <w:p w:rsidR="00124941" w:rsidRPr="00C64F63" w:rsidRDefault="00124941" w:rsidP="00124941">
      <w:pPr>
        <w:pStyle w:val="af0"/>
        <w:tabs>
          <w:tab w:val="left" w:pos="10076"/>
        </w:tabs>
        <w:ind w:firstLine="567"/>
        <w:jc w:val="both"/>
        <w:rPr>
          <w:rFonts w:ascii="Times New Roman" w:hAnsi="Times New Roman"/>
          <w:i/>
          <w:sz w:val="24"/>
          <w:szCs w:val="24"/>
        </w:rPr>
      </w:pPr>
    </w:p>
    <w:p w:rsidR="00124941" w:rsidRPr="00C64F63" w:rsidRDefault="00124941" w:rsidP="00124941">
      <w:pPr>
        <w:pStyle w:val="af0"/>
        <w:tabs>
          <w:tab w:val="left" w:pos="10076"/>
        </w:tabs>
        <w:jc w:val="both"/>
        <w:rPr>
          <w:rFonts w:ascii="Times New Roman" w:hAnsi="Times New Roman"/>
          <w:b/>
          <w:sz w:val="24"/>
          <w:szCs w:val="24"/>
        </w:rPr>
      </w:pPr>
      <w:r w:rsidRPr="00C64F63">
        <w:rPr>
          <w:rFonts w:ascii="Times New Roman" w:hAnsi="Times New Roman"/>
          <w:b/>
          <w:sz w:val="24"/>
          <w:szCs w:val="24"/>
        </w:rPr>
        <w:t>Додатки:</w:t>
      </w:r>
    </w:p>
    <w:p w:rsidR="00124941" w:rsidRPr="00C64F63" w:rsidRDefault="00124941" w:rsidP="00124941">
      <w:pPr>
        <w:pStyle w:val="af0"/>
        <w:numPr>
          <w:ilvl w:val="0"/>
          <w:numId w:val="43"/>
        </w:numPr>
        <w:rPr>
          <w:rFonts w:ascii="Times New Roman" w:hAnsi="Times New Roman"/>
          <w:sz w:val="24"/>
          <w:szCs w:val="24"/>
        </w:rPr>
      </w:pPr>
      <w:r w:rsidRPr="00C64F63">
        <w:rPr>
          <w:rFonts w:ascii="Times New Roman" w:hAnsi="Times New Roman"/>
          <w:sz w:val="24"/>
          <w:szCs w:val="24"/>
        </w:rPr>
        <w:t xml:space="preserve">Докази направлення </w:t>
      </w:r>
      <w:r>
        <w:rPr>
          <w:rFonts w:ascii="Times New Roman" w:hAnsi="Times New Roman"/>
          <w:sz w:val="24"/>
          <w:szCs w:val="24"/>
        </w:rPr>
        <w:t>додатків Відповідачу.</w:t>
      </w:r>
    </w:p>
    <w:p w:rsidR="00124941" w:rsidRPr="00C64F63" w:rsidRDefault="00124941" w:rsidP="00124941">
      <w:pPr>
        <w:pStyle w:val="af0"/>
        <w:jc w:val="both"/>
        <w:rPr>
          <w:rFonts w:ascii="Times New Roman" w:hAnsi="Times New Roman"/>
          <w:sz w:val="24"/>
          <w:szCs w:val="24"/>
        </w:rPr>
      </w:pPr>
    </w:p>
    <w:p w:rsidR="00124941" w:rsidRPr="00C64F63" w:rsidRDefault="00124941" w:rsidP="00124941">
      <w:pPr>
        <w:pStyle w:val="af0"/>
        <w:jc w:val="both"/>
        <w:rPr>
          <w:rFonts w:ascii="Times New Roman" w:hAnsi="Times New Roman"/>
          <w:i/>
        </w:rPr>
      </w:pPr>
      <w:r w:rsidRPr="00C64F63">
        <w:rPr>
          <w:rFonts w:ascii="Times New Roman" w:hAnsi="Times New Roman"/>
          <w:i/>
        </w:rPr>
        <w:t>Примітка: документи на підтвердження повноважень адвоката містяться в матеріалах цивільної справи №</w:t>
      </w:r>
      <w:r>
        <w:rPr>
          <w:rFonts w:ascii="Times New Roman" w:hAnsi="Times New Roman"/>
          <w:i/>
        </w:rPr>
        <w:t>000</w:t>
      </w:r>
      <w:r w:rsidRPr="00A11DFF">
        <w:rPr>
          <w:rFonts w:ascii="Times New Roman" w:hAnsi="Times New Roman"/>
          <w:i/>
        </w:rPr>
        <w:t>/</w:t>
      </w:r>
      <w:r>
        <w:rPr>
          <w:rFonts w:ascii="Times New Roman" w:hAnsi="Times New Roman"/>
          <w:i/>
        </w:rPr>
        <w:t>000</w:t>
      </w:r>
      <w:r w:rsidRPr="00A11DFF">
        <w:rPr>
          <w:rFonts w:ascii="Times New Roman" w:hAnsi="Times New Roman"/>
          <w:i/>
        </w:rPr>
        <w:t>/</w:t>
      </w:r>
      <w:r>
        <w:rPr>
          <w:rFonts w:ascii="Times New Roman" w:hAnsi="Times New Roman"/>
          <w:i/>
        </w:rPr>
        <w:t>00</w:t>
      </w:r>
      <w:r w:rsidRPr="00C64F63">
        <w:rPr>
          <w:rFonts w:ascii="Times New Roman" w:hAnsi="Times New Roman"/>
          <w:i/>
        </w:rPr>
        <w:t>.</w:t>
      </w:r>
    </w:p>
    <w:p w:rsidR="00124941" w:rsidRPr="00C64F63" w:rsidRDefault="00124941" w:rsidP="00124941">
      <w:pPr>
        <w:pStyle w:val="af0"/>
        <w:jc w:val="both"/>
        <w:rPr>
          <w:rFonts w:ascii="Times New Roman" w:hAnsi="Times New Roman"/>
          <w:sz w:val="24"/>
          <w:szCs w:val="24"/>
        </w:rPr>
      </w:pPr>
    </w:p>
    <w:p w:rsidR="00124941" w:rsidRPr="00C64F63" w:rsidRDefault="00124941" w:rsidP="00124941">
      <w:pPr>
        <w:pStyle w:val="af0"/>
        <w:jc w:val="both"/>
        <w:rPr>
          <w:rFonts w:ascii="Times New Roman" w:hAnsi="Times New Roman"/>
          <w:b/>
          <w:sz w:val="24"/>
          <w:szCs w:val="24"/>
        </w:rPr>
      </w:pPr>
      <w:r w:rsidRPr="00C64F63">
        <w:rPr>
          <w:rFonts w:ascii="Times New Roman" w:hAnsi="Times New Roman"/>
          <w:b/>
          <w:sz w:val="24"/>
          <w:szCs w:val="24"/>
        </w:rPr>
        <w:t>Представник</w:t>
      </w:r>
    </w:p>
    <w:p w:rsidR="00124941" w:rsidRDefault="00124941" w:rsidP="00124941">
      <w:pPr>
        <w:pStyle w:val="af0"/>
        <w:jc w:val="both"/>
        <w:rPr>
          <w:rFonts w:ascii="Times New Roman" w:hAnsi="Times New Roman"/>
          <w:b/>
          <w:sz w:val="24"/>
          <w:szCs w:val="24"/>
        </w:rPr>
      </w:pPr>
      <w:r w:rsidRPr="00C64F63">
        <w:rPr>
          <w:rFonts w:ascii="Times New Roman" w:hAnsi="Times New Roman"/>
          <w:b/>
          <w:sz w:val="24"/>
          <w:szCs w:val="24"/>
        </w:rPr>
        <w:t xml:space="preserve">Позивача                                                                                   Адвокат </w:t>
      </w:r>
      <w:r>
        <w:rPr>
          <w:rFonts w:ascii="Times New Roman" w:hAnsi="Times New Roman"/>
          <w:b/>
          <w:sz w:val="24"/>
          <w:szCs w:val="24"/>
        </w:rPr>
        <w:t>------------------------------</w:t>
      </w:r>
    </w:p>
    <w:p w:rsidR="00124941" w:rsidRDefault="00124941" w:rsidP="00124941">
      <w:pPr>
        <w:spacing w:after="0" w:line="240" w:lineRule="auto"/>
        <w:jc w:val="center"/>
        <w:rPr>
          <w:rFonts w:ascii="Times New Roman" w:hAnsi="Times New Roman"/>
        </w:rPr>
      </w:pPr>
    </w:p>
    <w:p w:rsidR="00124941" w:rsidRPr="00923AF8" w:rsidRDefault="00124941" w:rsidP="00124941"/>
    <w:p w:rsidR="0007686D" w:rsidRPr="00E200E6" w:rsidRDefault="0007686D" w:rsidP="0041453B">
      <w:pPr>
        <w:spacing w:before="120" w:line="360" w:lineRule="auto"/>
        <w:jc w:val="both"/>
        <w:rPr>
          <w:sz w:val="28"/>
          <w:szCs w:val="28"/>
        </w:rPr>
      </w:pPr>
    </w:p>
    <w:p w:rsidR="0007686D" w:rsidRPr="00E200E6" w:rsidRDefault="0007686D" w:rsidP="0041453B">
      <w:pPr>
        <w:spacing w:before="120" w:line="360" w:lineRule="auto"/>
        <w:jc w:val="both"/>
        <w:rPr>
          <w:sz w:val="28"/>
          <w:szCs w:val="28"/>
        </w:rPr>
      </w:pPr>
    </w:p>
    <w:p w:rsidR="00376A5A" w:rsidRDefault="00376A5A" w:rsidP="00376A5A">
      <w:pPr>
        <w:jc w:val="right"/>
        <w:rPr>
          <w:rFonts w:ascii="Times New Roman" w:hAnsi="Times New Roman" w:cs="Times New Roman"/>
          <w:b/>
          <w:sz w:val="28"/>
          <w:szCs w:val="24"/>
          <w:lang w:val="ru-RU"/>
        </w:rPr>
      </w:pPr>
    </w:p>
    <w:p w:rsidR="00723E7D" w:rsidRDefault="00723E7D" w:rsidP="00376A5A">
      <w:pPr>
        <w:jc w:val="right"/>
        <w:rPr>
          <w:rFonts w:ascii="Times New Roman" w:hAnsi="Times New Roman" w:cs="Times New Roman"/>
          <w:b/>
          <w:sz w:val="28"/>
          <w:szCs w:val="24"/>
          <w:lang w:val="ru-RU"/>
        </w:rPr>
      </w:pPr>
    </w:p>
    <w:p w:rsidR="00723E7D" w:rsidRDefault="00723E7D" w:rsidP="00376A5A">
      <w:pPr>
        <w:jc w:val="right"/>
        <w:rPr>
          <w:rFonts w:ascii="Times New Roman" w:hAnsi="Times New Roman" w:cs="Times New Roman"/>
          <w:b/>
          <w:sz w:val="28"/>
          <w:szCs w:val="24"/>
          <w:lang w:val="ru-RU"/>
        </w:rPr>
      </w:pPr>
    </w:p>
    <w:p w:rsidR="00723E7D" w:rsidRDefault="00723E7D" w:rsidP="00376A5A">
      <w:pPr>
        <w:jc w:val="right"/>
        <w:rPr>
          <w:rFonts w:ascii="Times New Roman" w:hAnsi="Times New Roman" w:cs="Times New Roman"/>
          <w:b/>
          <w:sz w:val="28"/>
          <w:szCs w:val="24"/>
          <w:lang w:val="ru-RU"/>
        </w:rPr>
      </w:pPr>
    </w:p>
    <w:p w:rsidR="00723E7D" w:rsidRDefault="00723E7D" w:rsidP="00376A5A">
      <w:pPr>
        <w:jc w:val="right"/>
        <w:rPr>
          <w:rFonts w:ascii="Times New Roman" w:hAnsi="Times New Roman" w:cs="Times New Roman"/>
          <w:b/>
          <w:sz w:val="28"/>
          <w:szCs w:val="24"/>
          <w:lang w:val="ru-RU"/>
        </w:rPr>
      </w:pPr>
    </w:p>
    <w:p w:rsidR="00723E7D" w:rsidRDefault="00723E7D" w:rsidP="00376A5A">
      <w:pPr>
        <w:jc w:val="right"/>
        <w:rPr>
          <w:rFonts w:ascii="Times New Roman" w:hAnsi="Times New Roman" w:cs="Times New Roman"/>
          <w:b/>
          <w:sz w:val="28"/>
          <w:szCs w:val="24"/>
          <w:lang w:val="ru-RU"/>
        </w:rPr>
      </w:pPr>
    </w:p>
    <w:p w:rsidR="00723E7D" w:rsidRDefault="00723E7D" w:rsidP="00376A5A">
      <w:pPr>
        <w:jc w:val="right"/>
        <w:rPr>
          <w:rFonts w:ascii="Times New Roman" w:hAnsi="Times New Roman" w:cs="Times New Roman"/>
          <w:b/>
          <w:sz w:val="28"/>
          <w:szCs w:val="24"/>
          <w:lang w:val="ru-RU"/>
        </w:rPr>
      </w:pPr>
    </w:p>
    <w:p w:rsidR="00723E7D" w:rsidRDefault="00723E7D" w:rsidP="00376A5A">
      <w:pPr>
        <w:jc w:val="right"/>
        <w:rPr>
          <w:rFonts w:ascii="Times New Roman" w:hAnsi="Times New Roman" w:cs="Times New Roman"/>
          <w:b/>
          <w:sz w:val="28"/>
          <w:szCs w:val="24"/>
          <w:lang w:val="ru-RU"/>
        </w:rPr>
      </w:pPr>
    </w:p>
    <w:p w:rsidR="00723E7D" w:rsidRDefault="00723E7D" w:rsidP="00376A5A">
      <w:pPr>
        <w:jc w:val="right"/>
        <w:rPr>
          <w:rFonts w:ascii="Times New Roman" w:hAnsi="Times New Roman" w:cs="Times New Roman"/>
          <w:b/>
          <w:sz w:val="28"/>
          <w:szCs w:val="24"/>
          <w:lang w:val="ru-RU"/>
        </w:rPr>
      </w:pPr>
    </w:p>
    <w:p w:rsidR="00723E7D" w:rsidRDefault="00723E7D" w:rsidP="00376A5A">
      <w:pPr>
        <w:jc w:val="right"/>
        <w:rPr>
          <w:rFonts w:ascii="Times New Roman" w:hAnsi="Times New Roman" w:cs="Times New Roman"/>
          <w:b/>
          <w:sz w:val="28"/>
          <w:szCs w:val="24"/>
          <w:lang w:val="ru-RU"/>
        </w:rPr>
      </w:pPr>
    </w:p>
    <w:p w:rsidR="00723E7D" w:rsidRDefault="00723E7D" w:rsidP="00376A5A">
      <w:pPr>
        <w:jc w:val="right"/>
        <w:rPr>
          <w:rFonts w:ascii="Times New Roman" w:hAnsi="Times New Roman" w:cs="Times New Roman"/>
          <w:b/>
          <w:sz w:val="28"/>
          <w:szCs w:val="24"/>
          <w:lang w:val="ru-RU"/>
        </w:rPr>
      </w:pPr>
    </w:p>
    <w:p w:rsidR="00723E7D" w:rsidRPr="00124941" w:rsidRDefault="00723E7D" w:rsidP="00723E7D">
      <w:pPr>
        <w:spacing w:before="120" w:line="360" w:lineRule="auto"/>
        <w:jc w:val="right"/>
        <w:rPr>
          <w:b/>
          <w:sz w:val="28"/>
          <w:szCs w:val="28"/>
        </w:rPr>
      </w:pPr>
      <w:r>
        <w:rPr>
          <w:b/>
          <w:sz w:val="28"/>
          <w:szCs w:val="28"/>
        </w:rPr>
        <w:lastRenderedPageBreak/>
        <w:t>Додаток Г</w:t>
      </w:r>
    </w:p>
    <w:p w:rsidR="00723E7D" w:rsidRDefault="00723E7D" w:rsidP="00376A5A">
      <w:pPr>
        <w:jc w:val="right"/>
        <w:rPr>
          <w:rFonts w:ascii="Times New Roman" w:hAnsi="Times New Roman" w:cs="Times New Roman"/>
          <w:b/>
          <w:sz w:val="28"/>
          <w:szCs w:val="24"/>
          <w:lang w:val="ru-RU"/>
        </w:rPr>
      </w:pPr>
    </w:p>
    <w:tbl>
      <w:tblPr>
        <w:tblStyle w:val="11"/>
        <w:tblW w:w="1021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8"/>
        <w:gridCol w:w="5485"/>
      </w:tblGrid>
      <w:tr w:rsidR="00723E7D" w:rsidRPr="003158F0" w:rsidTr="004B2D11">
        <w:trPr>
          <w:trHeight w:val="1744"/>
        </w:trPr>
        <w:tc>
          <w:tcPr>
            <w:tcW w:w="4728" w:type="dxa"/>
            <w:hideMark/>
          </w:tcPr>
          <w:p w:rsidR="00723E7D" w:rsidRPr="003158F0" w:rsidRDefault="00723E7D" w:rsidP="004B2D11">
            <w:pPr>
              <w:contextualSpacing/>
              <w:jc w:val="both"/>
              <w:rPr>
                <w:rFonts w:ascii="Times New Roman" w:hAnsi="Times New Roman"/>
                <w:b/>
                <w:sz w:val="24"/>
                <w:szCs w:val="24"/>
              </w:rPr>
            </w:pPr>
            <w:r w:rsidRPr="003158F0">
              <w:rPr>
                <w:rFonts w:ascii="Times New Roman" w:hAnsi="Times New Roman"/>
                <w:b/>
                <w:sz w:val="24"/>
                <w:szCs w:val="24"/>
              </w:rPr>
              <w:t>Вих. №</w:t>
            </w:r>
            <w:r>
              <w:rPr>
                <w:rFonts w:ascii="Times New Roman" w:hAnsi="Times New Roman"/>
                <w:b/>
                <w:sz w:val="24"/>
                <w:szCs w:val="24"/>
              </w:rPr>
              <w:t>000</w:t>
            </w:r>
          </w:p>
          <w:p w:rsidR="00723E7D" w:rsidRPr="003158F0" w:rsidRDefault="00723E7D" w:rsidP="004B2D11">
            <w:pPr>
              <w:jc w:val="both"/>
              <w:rPr>
                <w:rFonts w:ascii="Times New Roman" w:hAnsi="Times New Roman"/>
                <w:sz w:val="24"/>
                <w:szCs w:val="24"/>
              </w:rPr>
            </w:pPr>
            <w:r w:rsidRPr="003158F0">
              <w:rPr>
                <w:rFonts w:ascii="Times New Roman" w:hAnsi="Times New Roman"/>
                <w:b/>
                <w:sz w:val="24"/>
                <w:szCs w:val="24"/>
              </w:rPr>
              <w:t>Від «</w:t>
            </w:r>
            <w:r>
              <w:rPr>
                <w:rFonts w:ascii="Times New Roman" w:hAnsi="Times New Roman"/>
                <w:b/>
                <w:sz w:val="24"/>
                <w:szCs w:val="24"/>
              </w:rPr>
              <w:t>00</w:t>
            </w:r>
            <w:r w:rsidRPr="003158F0">
              <w:rPr>
                <w:rFonts w:ascii="Times New Roman" w:hAnsi="Times New Roman"/>
                <w:b/>
                <w:sz w:val="24"/>
                <w:szCs w:val="24"/>
              </w:rPr>
              <w:t xml:space="preserve">» </w:t>
            </w:r>
            <w:r>
              <w:rPr>
                <w:rFonts w:ascii="Times New Roman" w:hAnsi="Times New Roman"/>
                <w:b/>
                <w:sz w:val="24"/>
                <w:szCs w:val="24"/>
              </w:rPr>
              <w:t>січня</w:t>
            </w:r>
            <w:r w:rsidRPr="003158F0">
              <w:rPr>
                <w:rFonts w:ascii="Times New Roman" w:hAnsi="Times New Roman"/>
                <w:b/>
                <w:sz w:val="24"/>
                <w:szCs w:val="24"/>
              </w:rPr>
              <w:t xml:space="preserve"> 202</w:t>
            </w:r>
            <w:r>
              <w:rPr>
                <w:rFonts w:ascii="Times New Roman" w:hAnsi="Times New Roman"/>
                <w:b/>
                <w:sz w:val="24"/>
                <w:szCs w:val="24"/>
              </w:rPr>
              <w:t>5</w:t>
            </w:r>
            <w:r w:rsidRPr="003158F0">
              <w:rPr>
                <w:rFonts w:ascii="Times New Roman" w:hAnsi="Times New Roman"/>
                <w:b/>
                <w:sz w:val="24"/>
                <w:szCs w:val="24"/>
              </w:rPr>
              <w:t xml:space="preserve"> року</w:t>
            </w:r>
          </w:p>
        </w:tc>
        <w:tc>
          <w:tcPr>
            <w:tcW w:w="5485" w:type="dxa"/>
            <w:hideMark/>
          </w:tcPr>
          <w:p w:rsidR="00723E7D" w:rsidRPr="00E006F3" w:rsidRDefault="00723E7D" w:rsidP="004B2D11">
            <w:pPr>
              <w:shd w:val="clear" w:color="auto" w:fill="FFFFFF"/>
              <w:rPr>
                <w:rFonts w:ascii="Times New Roman" w:hAnsi="Times New Roman"/>
                <w:b/>
                <w:sz w:val="24"/>
                <w:szCs w:val="24"/>
              </w:rPr>
            </w:pPr>
            <w:r w:rsidRPr="00E006F3">
              <w:rPr>
                <w:rFonts w:ascii="Times New Roman" w:hAnsi="Times New Roman"/>
                <w:b/>
                <w:sz w:val="24"/>
                <w:szCs w:val="24"/>
              </w:rPr>
              <w:t>Ірпінський міський суд Київської області</w:t>
            </w:r>
          </w:p>
          <w:p w:rsidR="00723E7D" w:rsidRPr="00E006F3" w:rsidRDefault="00723E7D" w:rsidP="004B2D11">
            <w:pPr>
              <w:shd w:val="clear" w:color="auto" w:fill="FFFFFF"/>
              <w:rPr>
                <w:rFonts w:ascii="Times New Roman" w:hAnsi="Times New Roman"/>
                <w:sz w:val="24"/>
                <w:szCs w:val="24"/>
                <w:shd w:val="clear" w:color="auto" w:fill="FFFFFF"/>
              </w:rPr>
            </w:pPr>
            <w:r w:rsidRPr="00E006F3">
              <w:rPr>
                <w:rFonts w:ascii="Times New Roman" w:hAnsi="Times New Roman"/>
                <w:sz w:val="24"/>
                <w:szCs w:val="24"/>
              </w:rPr>
              <w:t>08200, Київська обл., м. Ірпінь, вул. Мінеральна, 7</w:t>
            </w:r>
          </w:p>
          <w:p w:rsidR="00723E7D" w:rsidRDefault="00723E7D" w:rsidP="004B2D11">
            <w:pPr>
              <w:shd w:val="clear" w:color="auto" w:fill="FFFFFF"/>
              <w:rPr>
                <w:rFonts w:ascii="Times New Roman" w:hAnsi="Times New Roman"/>
                <w:b/>
                <w:i/>
                <w:sz w:val="24"/>
                <w:szCs w:val="24"/>
                <w:shd w:val="clear" w:color="auto" w:fill="FFFFFF"/>
              </w:rPr>
            </w:pPr>
          </w:p>
          <w:p w:rsidR="00723E7D" w:rsidRPr="00F02ED1" w:rsidRDefault="00723E7D" w:rsidP="004B2D11">
            <w:pPr>
              <w:shd w:val="clear" w:color="auto" w:fill="FFFFFF"/>
              <w:rPr>
                <w:rFonts w:ascii="Times New Roman" w:hAnsi="Times New Roman"/>
                <w:b/>
                <w:i/>
                <w:sz w:val="24"/>
                <w:szCs w:val="24"/>
                <w:shd w:val="clear" w:color="auto" w:fill="FFFFFF"/>
              </w:rPr>
            </w:pPr>
            <w:r>
              <w:rPr>
                <w:rFonts w:ascii="Times New Roman" w:hAnsi="Times New Roman"/>
                <w:b/>
                <w:i/>
                <w:sz w:val="24"/>
                <w:szCs w:val="24"/>
                <w:shd w:val="clear" w:color="auto" w:fill="FFFFFF"/>
              </w:rPr>
              <w:t>Суддя: -</w:t>
            </w:r>
          </w:p>
          <w:p w:rsidR="00723E7D" w:rsidRPr="00F02ED1" w:rsidRDefault="00723E7D" w:rsidP="004B2D11">
            <w:pPr>
              <w:shd w:val="clear" w:color="auto" w:fill="FFFFFF"/>
              <w:rPr>
                <w:rFonts w:ascii="Times New Roman" w:hAnsi="Times New Roman"/>
                <w:b/>
                <w:i/>
                <w:sz w:val="24"/>
                <w:szCs w:val="24"/>
                <w:shd w:val="clear" w:color="auto" w:fill="FFFFFF"/>
              </w:rPr>
            </w:pPr>
            <w:r w:rsidRPr="00F02ED1">
              <w:rPr>
                <w:rFonts w:ascii="Times New Roman" w:hAnsi="Times New Roman"/>
                <w:b/>
                <w:i/>
                <w:sz w:val="24"/>
                <w:szCs w:val="24"/>
                <w:shd w:val="clear" w:color="auto" w:fill="FFFFFF"/>
              </w:rPr>
              <w:t>Справа №</w:t>
            </w:r>
            <w:r>
              <w:rPr>
                <w:rFonts w:ascii="Times New Roman" w:hAnsi="Times New Roman"/>
                <w:b/>
                <w:i/>
                <w:sz w:val="24"/>
                <w:szCs w:val="24"/>
                <w:shd w:val="clear" w:color="auto" w:fill="FFFFFF"/>
              </w:rPr>
              <w:t>000/0000/00</w:t>
            </w:r>
          </w:p>
          <w:p w:rsidR="00723E7D" w:rsidRPr="00327412" w:rsidRDefault="00723E7D" w:rsidP="004B2D11">
            <w:pPr>
              <w:tabs>
                <w:tab w:val="left" w:pos="426"/>
                <w:tab w:val="left" w:pos="5027"/>
              </w:tabs>
              <w:rPr>
                <w:rFonts w:ascii="Times New Roman" w:hAnsi="Times New Roman"/>
                <w:sz w:val="24"/>
                <w:szCs w:val="24"/>
              </w:rPr>
            </w:pPr>
          </w:p>
        </w:tc>
      </w:tr>
      <w:tr w:rsidR="00723E7D" w:rsidRPr="003158F0" w:rsidTr="004B2D11">
        <w:trPr>
          <w:trHeight w:val="5339"/>
        </w:trPr>
        <w:tc>
          <w:tcPr>
            <w:tcW w:w="4728" w:type="dxa"/>
          </w:tcPr>
          <w:p w:rsidR="00723E7D" w:rsidRPr="003158F0" w:rsidRDefault="00723E7D" w:rsidP="004B2D11">
            <w:pPr>
              <w:jc w:val="right"/>
              <w:rPr>
                <w:rFonts w:ascii="Times New Roman" w:hAnsi="Times New Roman"/>
                <w:b/>
                <w:sz w:val="24"/>
                <w:szCs w:val="24"/>
              </w:rPr>
            </w:pPr>
            <w:r w:rsidRPr="003158F0">
              <w:rPr>
                <w:rFonts w:ascii="Times New Roman" w:hAnsi="Times New Roman"/>
                <w:b/>
                <w:sz w:val="24"/>
                <w:szCs w:val="24"/>
              </w:rPr>
              <w:t xml:space="preserve">                                                             </w:t>
            </w:r>
          </w:p>
          <w:p w:rsidR="00723E7D" w:rsidRPr="003158F0" w:rsidRDefault="00723E7D" w:rsidP="004B2D11">
            <w:pPr>
              <w:jc w:val="right"/>
              <w:rPr>
                <w:rFonts w:ascii="Times New Roman" w:hAnsi="Times New Roman"/>
                <w:b/>
                <w:sz w:val="24"/>
                <w:szCs w:val="24"/>
              </w:rPr>
            </w:pPr>
            <w:r w:rsidRPr="003158F0">
              <w:rPr>
                <w:rFonts w:ascii="Times New Roman" w:hAnsi="Times New Roman"/>
                <w:b/>
                <w:sz w:val="24"/>
                <w:szCs w:val="24"/>
              </w:rPr>
              <w:t xml:space="preserve">   Позивач:</w:t>
            </w:r>
          </w:p>
          <w:p w:rsidR="00723E7D" w:rsidRPr="003158F0" w:rsidRDefault="00723E7D" w:rsidP="004B2D11">
            <w:pPr>
              <w:jc w:val="both"/>
              <w:rPr>
                <w:rFonts w:ascii="Times New Roman" w:hAnsi="Times New Roman"/>
                <w:b/>
                <w:sz w:val="24"/>
                <w:szCs w:val="24"/>
              </w:rPr>
            </w:pPr>
          </w:p>
          <w:p w:rsidR="00723E7D" w:rsidRPr="003158F0" w:rsidRDefault="00723E7D" w:rsidP="004B2D11">
            <w:pPr>
              <w:jc w:val="both"/>
              <w:rPr>
                <w:rFonts w:ascii="Times New Roman" w:hAnsi="Times New Roman"/>
                <w:b/>
                <w:sz w:val="24"/>
                <w:szCs w:val="24"/>
              </w:rPr>
            </w:pPr>
          </w:p>
          <w:p w:rsidR="00723E7D" w:rsidRPr="003158F0" w:rsidRDefault="00723E7D" w:rsidP="004B2D11">
            <w:pPr>
              <w:jc w:val="both"/>
              <w:rPr>
                <w:rFonts w:ascii="Times New Roman" w:hAnsi="Times New Roman"/>
                <w:b/>
                <w:sz w:val="24"/>
                <w:szCs w:val="24"/>
              </w:rPr>
            </w:pPr>
          </w:p>
          <w:p w:rsidR="00723E7D" w:rsidRPr="003158F0" w:rsidRDefault="00723E7D" w:rsidP="004B2D11">
            <w:pPr>
              <w:jc w:val="both"/>
              <w:rPr>
                <w:rFonts w:ascii="Times New Roman" w:hAnsi="Times New Roman"/>
                <w:b/>
                <w:sz w:val="24"/>
                <w:szCs w:val="24"/>
              </w:rPr>
            </w:pPr>
          </w:p>
          <w:p w:rsidR="00723E7D" w:rsidRPr="003158F0" w:rsidRDefault="00723E7D" w:rsidP="004B2D11">
            <w:pPr>
              <w:jc w:val="both"/>
              <w:rPr>
                <w:rFonts w:ascii="Times New Roman" w:hAnsi="Times New Roman"/>
                <w:b/>
                <w:sz w:val="24"/>
                <w:szCs w:val="24"/>
              </w:rPr>
            </w:pPr>
          </w:p>
          <w:p w:rsidR="00723E7D" w:rsidRPr="003158F0" w:rsidRDefault="00723E7D" w:rsidP="004B2D11">
            <w:pPr>
              <w:jc w:val="both"/>
              <w:rPr>
                <w:rFonts w:ascii="Times New Roman" w:hAnsi="Times New Roman"/>
                <w:b/>
                <w:sz w:val="24"/>
                <w:szCs w:val="24"/>
              </w:rPr>
            </w:pPr>
          </w:p>
          <w:p w:rsidR="00723E7D" w:rsidRPr="003158F0" w:rsidRDefault="00723E7D" w:rsidP="004B2D11">
            <w:pPr>
              <w:jc w:val="both"/>
              <w:rPr>
                <w:rFonts w:ascii="Times New Roman" w:hAnsi="Times New Roman"/>
                <w:b/>
                <w:sz w:val="24"/>
                <w:szCs w:val="24"/>
              </w:rPr>
            </w:pPr>
          </w:p>
          <w:p w:rsidR="00723E7D" w:rsidRPr="003158F0" w:rsidRDefault="00723E7D" w:rsidP="004B2D11">
            <w:pPr>
              <w:jc w:val="right"/>
              <w:rPr>
                <w:rFonts w:ascii="Times New Roman" w:hAnsi="Times New Roman"/>
                <w:b/>
                <w:sz w:val="24"/>
                <w:szCs w:val="24"/>
              </w:rPr>
            </w:pPr>
          </w:p>
          <w:p w:rsidR="00723E7D" w:rsidRPr="003158F0" w:rsidRDefault="00723E7D" w:rsidP="004B2D11">
            <w:pPr>
              <w:jc w:val="right"/>
              <w:rPr>
                <w:rFonts w:ascii="Times New Roman" w:hAnsi="Times New Roman"/>
                <w:b/>
                <w:sz w:val="24"/>
                <w:szCs w:val="24"/>
              </w:rPr>
            </w:pPr>
          </w:p>
          <w:p w:rsidR="00723E7D" w:rsidRPr="003158F0" w:rsidRDefault="00723E7D" w:rsidP="004B2D11">
            <w:pPr>
              <w:jc w:val="right"/>
              <w:rPr>
                <w:rFonts w:ascii="Times New Roman" w:hAnsi="Times New Roman"/>
                <w:b/>
                <w:sz w:val="24"/>
                <w:szCs w:val="24"/>
              </w:rPr>
            </w:pPr>
          </w:p>
          <w:p w:rsidR="00723E7D" w:rsidRPr="003158F0" w:rsidRDefault="00723E7D" w:rsidP="004B2D11">
            <w:pPr>
              <w:jc w:val="right"/>
              <w:rPr>
                <w:rFonts w:ascii="Times New Roman" w:hAnsi="Times New Roman"/>
                <w:b/>
                <w:sz w:val="24"/>
                <w:szCs w:val="24"/>
              </w:rPr>
            </w:pPr>
            <w:r w:rsidRPr="003158F0">
              <w:rPr>
                <w:rFonts w:ascii="Times New Roman" w:hAnsi="Times New Roman"/>
                <w:b/>
                <w:sz w:val="24"/>
                <w:szCs w:val="24"/>
              </w:rPr>
              <w:t>Представник Позивача:</w:t>
            </w:r>
          </w:p>
        </w:tc>
        <w:tc>
          <w:tcPr>
            <w:tcW w:w="5485" w:type="dxa"/>
          </w:tcPr>
          <w:p w:rsidR="00723E7D" w:rsidRPr="003158F0" w:rsidRDefault="00723E7D" w:rsidP="004B2D11">
            <w:pPr>
              <w:jc w:val="both"/>
              <w:rPr>
                <w:rFonts w:ascii="Times New Roman" w:hAnsi="Times New Roman"/>
                <w:sz w:val="24"/>
                <w:szCs w:val="24"/>
              </w:rPr>
            </w:pPr>
          </w:p>
          <w:p w:rsidR="00723E7D" w:rsidRPr="003158F0" w:rsidRDefault="00723E7D" w:rsidP="004B2D11">
            <w:pPr>
              <w:tabs>
                <w:tab w:val="left" w:pos="3780"/>
              </w:tabs>
              <w:rPr>
                <w:rFonts w:ascii="Times New Roman" w:hAnsi="Times New Roman"/>
                <w:b/>
                <w:sz w:val="24"/>
                <w:szCs w:val="24"/>
                <w:lang w:eastAsia="en-US"/>
              </w:rPr>
            </w:pPr>
            <w:r w:rsidRPr="003158F0">
              <w:rPr>
                <w:rFonts w:ascii="Times New Roman" w:hAnsi="Times New Roman"/>
                <w:b/>
                <w:sz w:val="24"/>
                <w:szCs w:val="24"/>
                <w:lang w:eastAsia="en-US"/>
              </w:rPr>
              <w:t>Товариство з обмеженою відповідальністю «</w:t>
            </w:r>
            <w:r w:rsidR="008862A4">
              <w:rPr>
                <w:rFonts w:ascii="Times New Roman" w:hAnsi="Times New Roman"/>
                <w:b/>
                <w:sz w:val="24"/>
                <w:szCs w:val="24"/>
              </w:rPr>
              <w:t>-</w:t>
            </w:r>
            <w:r w:rsidRPr="003158F0">
              <w:rPr>
                <w:rFonts w:ascii="Times New Roman" w:hAnsi="Times New Roman"/>
                <w:b/>
                <w:sz w:val="24"/>
                <w:szCs w:val="24"/>
                <w:lang w:eastAsia="en-US"/>
              </w:rPr>
              <w:t>»</w:t>
            </w:r>
          </w:p>
          <w:p w:rsidR="00723E7D" w:rsidRPr="00327412" w:rsidRDefault="00723E7D" w:rsidP="004B2D11">
            <w:pPr>
              <w:rPr>
                <w:rFonts w:ascii="Times New Roman" w:hAnsi="Times New Roman"/>
                <w:sz w:val="24"/>
                <w:szCs w:val="24"/>
              </w:rPr>
            </w:pPr>
            <w:r w:rsidRPr="00327412">
              <w:rPr>
                <w:rFonts w:ascii="Times New Roman" w:hAnsi="Times New Roman"/>
                <w:sz w:val="24"/>
                <w:szCs w:val="24"/>
              </w:rPr>
              <w:t xml:space="preserve">ЄДРПОУ: </w:t>
            </w:r>
            <w:r>
              <w:rPr>
                <w:rFonts w:ascii="Times New Roman" w:hAnsi="Times New Roman"/>
                <w:sz w:val="24"/>
                <w:szCs w:val="24"/>
              </w:rPr>
              <w:t>-</w:t>
            </w:r>
          </w:p>
          <w:p w:rsidR="00723E7D" w:rsidRPr="00327412" w:rsidRDefault="00723E7D" w:rsidP="004B2D11">
            <w:pPr>
              <w:rPr>
                <w:rFonts w:ascii="Times New Roman" w:hAnsi="Times New Roman"/>
                <w:sz w:val="24"/>
                <w:szCs w:val="24"/>
              </w:rPr>
            </w:pPr>
            <w:r w:rsidRPr="00327412">
              <w:rPr>
                <w:rFonts w:ascii="Times New Roman" w:hAnsi="Times New Roman"/>
                <w:sz w:val="24"/>
                <w:szCs w:val="24"/>
              </w:rPr>
              <w:t>IBAN – UA</w:t>
            </w:r>
            <w:r>
              <w:rPr>
                <w:rFonts w:ascii="Times New Roman" w:hAnsi="Times New Roman"/>
                <w:sz w:val="24"/>
                <w:szCs w:val="24"/>
              </w:rPr>
              <w:t>-</w:t>
            </w:r>
          </w:p>
          <w:p w:rsidR="00723E7D" w:rsidRPr="00327412" w:rsidRDefault="00723E7D" w:rsidP="004B2D11">
            <w:pPr>
              <w:rPr>
                <w:rFonts w:ascii="Times New Roman" w:hAnsi="Times New Roman"/>
                <w:sz w:val="24"/>
                <w:szCs w:val="24"/>
              </w:rPr>
            </w:pPr>
            <w:r>
              <w:rPr>
                <w:rFonts w:ascii="Times New Roman" w:hAnsi="Times New Roman"/>
                <w:sz w:val="24"/>
                <w:szCs w:val="24"/>
              </w:rPr>
              <w:t>00000</w:t>
            </w:r>
            <w:r w:rsidRPr="00327412">
              <w:rPr>
                <w:rFonts w:ascii="Times New Roman" w:hAnsi="Times New Roman"/>
                <w:sz w:val="24"/>
                <w:szCs w:val="24"/>
              </w:rPr>
              <w:t>, м. Київ,</w:t>
            </w:r>
          </w:p>
          <w:p w:rsidR="00723E7D" w:rsidRPr="00327412" w:rsidRDefault="00723E7D" w:rsidP="004B2D11">
            <w:pPr>
              <w:rPr>
                <w:rFonts w:ascii="Times New Roman" w:hAnsi="Times New Roman"/>
                <w:sz w:val="24"/>
                <w:szCs w:val="24"/>
              </w:rPr>
            </w:pPr>
            <w:r w:rsidRPr="00327412">
              <w:rPr>
                <w:rFonts w:ascii="Times New Roman" w:hAnsi="Times New Roman"/>
                <w:sz w:val="24"/>
                <w:szCs w:val="24"/>
              </w:rPr>
              <w:t xml:space="preserve">вул. Авіаконструктора Ігоря Сікорського, буд. </w:t>
            </w:r>
            <w:r>
              <w:rPr>
                <w:rFonts w:ascii="Times New Roman" w:hAnsi="Times New Roman"/>
                <w:sz w:val="24"/>
                <w:szCs w:val="24"/>
              </w:rPr>
              <w:t>0</w:t>
            </w:r>
          </w:p>
          <w:p w:rsidR="00723E7D" w:rsidRPr="00327412" w:rsidRDefault="00723E7D" w:rsidP="004B2D11">
            <w:pPr>
              <w:rPr>
                <w:rFonts w:ascii="Times New Roman" w:hAnsi="Times New Roman"/>
                <w:sz w:val="24"/>
                <w:szCs w:val="24"/>
              </w:rPr>
            </w:pPr>
            <w:r w:rsidRPr="00327412">
              <w:rPr>
                <w:rFonts w:ascii="Times New Roman" w:hAnsi="Times New Roman"/>
                <w:sz w:val="24"/>
                <w:szCs w:val="24"/>
              </w:rPr>
              <w:t xml:space="preserve">Засоби зв’язку: </w:t>
            </w:r>
            <w:r>
              <w:rPr>
                <w:rFonts w:ascii="Times New Roman" w:hAnsi="Times New Roman"/>
                <w:sz w:val="24"/>
                <w:szCs w:val="24"/>
              </w:rPr>
              <w:t>000000000</w:t>
            </w:r>
          </w:p>
          <w:p w:rsidR="00723E7D" w:rsidRPr="00327412" w:rsidRDefault="00723E7D" w:rsidP="004B2D11">
            <w:pPr>
              <w:rPr>
                <w:rFonts w:ascii="Times New Roman" w:hAnsi="Times New Roman"/>
                <w:sz w:val="24"/>
                <w:szCs w:val="24"/>
              </w:rPr>
            </w:pPr>
            <w:r w:rsidRPr="00327412">
              <w:rPr>
                <w:rFonts w:ascii="Times New Roman" w:hAnsi="Times New Roman"/>
                <w:sz w:val="24"/>
                <w:szCs w:val="24"/>
              </w:rPr>
              <w:t xml:space="preserve">Електронна адреса: </w:t>
            </w:r>
            <w:r>
              <w:rPr>
                <w:rFonts w:ascii="Times New Roman" w:hAnsi="Times New Roman"/>
                <w:sz w:val="24"/>
                <w:szCs w:val="24"/>
              </w:rPr>
              <w:t>-</w:t>
            </w:r>
            <w:r w:rsidRPr="00327412">
              <w:rPr>
                <w:rFonts w:ascii="Times New Roman" w:hAnsi="Times New Roman"/>
                <w:sz w:val="24"/>
                <w:szCs w:val="24"/>
              </w:rPr>
              <w:t xml:space="preserve"> або</w:t>
            </w:r>
            <w:r>
              <w:rPr>
                <w:rFonts w:ascii="Times New Roman" w:hAnsi="Times New Roman"/>
                <w:sz w:val="24"/>
                <w:szCs w:val="24"/>
              </w:rPr>
              <w:br/>
            </w:r>
            <w:r w:rsidRPr="00327412">
              <w:rPr>
                <w:rFonts w:ascii="Times New Roman" w:hAnsi="Times New Roman"/>
                <w:sz w:val="24"/>
                <w:szCs w:val="24"/>
              </w:rPr>
              <w:t xml:space="preserve"> </w:t>
            </w:r>
            <w:r>
              <w:rPr>
                <w:rFonts w:ascii="Times New Roman" w:hAnsi="Times New Roman"/>
                <w:sz w:val="24"/>
                <w:szCs w:val="24"/>
              </w:rPr>
              <w:t>-</w:t>
            </w:r>
          </w:p>
          <w:p w:rsidR="00723E7D" w:rsidRDefault="00723E7D" w:rsidP="004B2D11">
            <w:pPr>
              <w:tabs>
                <w:tab w:val="left" w:pos="1260"/>
              </w:tabs>
              <w:rPr>
                <w:rFonts w:ascii="Times New Roman" w:hAnsi="Times New Roman"/>
                <w:sz w:val="24"/>
                <w:szCs w:val="24"/>
              </w:rPr>
            </w:pPr>
            <w:r w:rsidRPr="00327412">
              <w:rPr>
                <w:rFonts w:ascii="Times New Roman" w:hAnsi="Times New Roman"/>
                <w:sz w:val="24"/>
                <w:szCs w:val="24"/>
              </w:rPr>
              <w:t>Наявний електронний кабінет.</w:t>
            </w:r>
          </w:p>
          <w:p w:rsidR="00723E7D" w:rsidRPr="003158F0" w:rsidRDefault="00723E7D" w:rsidP="004B2D11">
            <w:pPr>
              <w:tabs>
                <w:tab w:val="left" w:pos="1260"/>
              </w:tabs>
              <w:jc w:val="both"/>
              <w:rPr>
                <w:rFonts w:ascii="Times New Roman" w:eastAsiaTheme="minorHAnsi" w:hAnsi="Times New Roman"/>
                <w:sz w:val="24"/>
                <w:szCs w:val="24"/>
                <w:lang w:eastAsia="en-US"/>
              </w:rPr>
            </w:pPr>
          </w:p>
          <w:p w:rsidR="00723E7D" w:rsidRPr="003158F0" w:rsidRDefault="00723E7D" w:rsidP="004B2D11">
            <w:pPr>
              <w:tabs>
                <w:tab w:val="left" w:pos="1260"/>
              </w:tabs>
              <w:rPr>
                <w:rFonts w:ascii="Times New Roman" w:hAnsi="Times New Roman"/>
                <w:b/>
                <w:sz w:val="24"/>
                <w:szCs w:val="24"/>
              </w:rPr>
            </w:pPr>
            <w:r w:rsidRPr="003158F0">
              <w:rPr>
                <w:rFonts w:ascii="Times New Roman" w:hAnsi="Times New Roman"/>
                <w:b/>
                <w:sz w:val="24"/>
                <w:szCs w:val="24"/>
              </w:rPr>
              <w:t xml:space="preserve">Адвокат </w:t>
            </w:r>
            <w:r>
              <w:rPr>
                <w:rFonts w:ascii="Times New Roman" w:hAnsi="Times New Roman"/>
                <w:b/>
                <w:sz w:val="24"/>
                <w:szCs w:val="24"/>
              </w:rPr>
              <w:t>-</w:t>
            </w:r>
          </w:p>
          <w:p w:rsidR="00723E7D" w:rsidRPr="003158F0" w:rsidRDefault="00723E7D" w:rsidP="004B2D11">
            <w:pPr>
              <w:tabs>
                <w:tab w:val="left" w:pos="1260"/>
              </w:tabs>
              <w:rPr>
                <w:rFonts w:ascii="Times New Roman" w:hAnsi="Times New Roman"/>
                <w:sz w:val="24"/>
                <w:szCs w:val="24"/>
              </w:rPr>
            </w:pPr>
            <w:r w:rsidRPr="003158F0">
              <w:rPr>
                <w:rFonts w:ascii="Times New Roman" w:hAnsi="Times New Roman"/>
                <w:sz w:val="24"/>
                <w:szCs w:val="24"/>
              </w:rPr>
              <w:t>свідоцтво про право на заняття адвокатською діяльністю КС №</w:t>
            </w:r>
            <w:r>
              <w:rPr>
                <w:rFonts w:ascii="Times New Roman" w:hAnsi="Times New Roman"/>
                <w:sz w:val="24"/>
                <w:szCs w:val="24"/>
              </w:rPr>
              <w:t>-----</w:t>
            </w:r>
            <w:r w:rsidRPr="003158F0">
              <w:rPr>
                <w:rFonts w:ascii="Times New Roman" w:hAnsi="Times New Roman"/>
                <w:sz w:val="24"/>
                <w:szCs w:val="24"/>
              </w:rPr>
              <w:t>/</w:t>
            </w:r>
            <w:r>
              <w:rPr>
                <w:rFonts w:ascii="Times New Roman" w:hAnsi="Times New Roman"/>
                <w:sz w:val="24"/>
                <w:szCs w:val="24"/>
              </w:rPr>
              <w:t>00</w:t>
            </w:r>
            <w:r w:rsidRPr="003158F0">
              <w:rPr>
                <w:rFonts w:ascii="Times New Roman" w:hAnsi="Times New Roman"/>
                <w:sz w:val="24"/>
                <w:szCs w:val="24"/>
              </w:rPr>
              <w:t xml:space="preserve"> від </w:t>
            </w:r>
            <w:r>
              <w:rPr>
                <w:rFonts w:ascii="Times New Roman" w:hAnsi="Times New Roman"/>
                <w:sz w:val="24"/>
                <w:szCs w:val="24"/>
              </w:rPr>
              <w:t>00</w:t>
            </w:r>
            <w:r w:rsidRPr="003158F0">
              <w:rPr>
                <w:rFonts w:ascii="Times New Roman" w:hAnsi="Times New Roman"/>
                <w:sz w:val="24"/>
                <w:szCs w:val="24"/>
              </w:rPr>
              <w:t>.</w:t>
            </w:r>
            <w:r>
              <w:rPr>
                <w:rFonts w:ascii="Times New Roman" w:hAnsi="Times New Roman"/>
                <w:sz w:val="24"/>
                <w:szCs w:val="24"/>
              </w:rPr>
              <w:t>00</w:t>
            </w:r>
            <w:r w:rsidRPr="003158F0">
              <w:rPr>
                <w:rFonts w:ascii="Times New Roman" w:hAnsi="Times New Roman"/>
                <w:sz w:val="24"/>
                <w:szCs w:val="24"/>
              </w:rPr>
              <w:t>.2021 року</w:t>
            </w:r>
          </w:p>
          <w:p w:rsidR="00723E7D" w:rsidRPr="003158F0" w:rsidRDefault="00723E7D" w:rsidP="004B2D11">
            <w:pPr>
              <w:tabs>
                <w:tab w:val="left" w:pos="3780"/>
              </w:tabs>
              <w:rPr>
                <w:rFonts w:ascii="Times New Roman" w:hAnsi="Times New Roman"/>
                <w:i/>
                <w:sz w:val="24"/>
                <w:szCs w:val="24"/>
                <w:u w:val="single"/>
                <w:lang w:eastAsia="en-US"/>
              </w:rPr>
            </w:pPr>
            <w:r w:rsidRPr="003158F0">
              <w:rPr>
                <w:rFonts w:ascii="Times New Roman" w:hAnsi="Times New Roman"/>
                <w:i/>
                <w:sz w:val="24"/>
                <w:szCs w:val="24"/>
                <w:u w:val="single"/>
                <w:lang w:eastAsia="en-US"/>
              </w:rPr>
              <w:t>Адреса листування:</w:t>
            </w:r>
          </w:p>
          <w:p w:rsidR="00723E7D" w:rsidRPr="003158F0" w:rsidRDefault="00723E7D" w:rsidP="004B2D11">
            <w:pPr>
              <w:rPr>
                <w:rFonts w:ascii="Times New Roman" w:hAnsi="Times New Roman"/>
                <w:sz w:val="24"/>
                <w:szCs w:val="24"/>
              </w:rPr>
            </w:pPr>
            <w:r>
              <w:rPr>
                <w:rFonts w:ascii="Times New Roman" w:hAnsi="Times New Roman"/>
                <w:sz w:val="24"/>
                <w:szCs w:val="24"/>
              </w:rPr>
              <w:t>00000</w:t>
            </w:r>
            <w:r w:rsidRPr="003158F0">
              <w:rPr>
                <w:rFonts w:ascii="Times New Roman" w:hAnsi="Times New Roman"/>
                <w:sz w:val="24"/>
                <w:szCs w:val="24"/>
              </w:rPr>
              <w:t xml:space="preserve">, м. Київ, вул. Княжий Затон, </w:t>
            </w:r>
            <w:r>
              <w:rPr>
                <w:rFonts w:ascii="Times New Roman" w:hAnsi="Times New Roman"/>
                <w:sz w:val="24"/>
                <w:szCs w:val="24"/>
              </w:rPr>
              <w:t>0</w:t>
            </w:r>
            <w:r w:rsidRPr="003158F0">
              <w:rPr>
                <w:rFonts w:ascii="Times New Roman" w:hAnsi="Times New Roman"/>
                <w:sz w:val="24"/>
                <w:szCs w:val="24"/>
              </w:rPr>
              <w:t xml:space="preserve">, кв. </w:t>
            </w:r>
            <w:r>
              <w:rPr>
                <w:rFonts w:ascii="Times New Roman" w:hAnsi="Times New Roman"/>
                <w:sz w:val="24"/>
                <w:szCs w:val="24"/>
              </w:rPr>
              <w:t>0</w:t>
            </w:r>
          </w:p>
          <w:p w:rsidR="00723E7D" w:rsidRPr="003158F0" w:rsidRDefault="00723E7D" w:rsidP="004B2D11">
            <w:pPr>
              <w:jc w:val="both"/>
              <w:rPr>
                <w:rFonts w:ascii="Times New Roman" w:hAnsi="Times New Roman"/>
                <w:sz w:val="24"/>
                <w:szCs w:val="24"/>
              </w:rPr>
            </w:pPr>
          </w:p>
        </w:tc>
      </w:tr>
      <w:tr w:rsidR="00723E7D" w:rsidRPr="003158F0" w:rsidTr="004B2D11">
        <w:trPr>
          <w:trHeight w:val="2905"/>
        </w:trPr>
        <w:tc>
          <w:tcPr>
            <w:tcW w:w="4728" w:type="dxa"/>
            <w:hideMark/>
          </w:tcPr>
          <w:p w:rsidR="00723E7D" w:rsidRDefault="00723E7D" w:rsidP="004B2D11">
            <w:pPr>
              <w:pStyle w:val="af1"/>
              <w:tabs>
                <w:tab w:val="left" w:pos="3969"/>
                <w:tab w:val="left" w:pos="4253"/>
                <w:tab w:val="left" w:pos="4678"/>
              </w:tabs>
              <w:jc w:val="right"/>
              <w:rPr>
                <w:rFonts w:ascii="Times New Roman" w:hAnsi="Times New Roman"/>
                <w:b/>
                <w:sz w:val="24"/>
                <w:szCs w:val="24"/>
                <w:lang w:val="uk-UA"/>
              </w:rPr>
            </w:pPr>
            <w:r w:rsidRPr="003158F0">
              <w:rPr>
                <w:rFonts w:ascii="Times New Roman" w:hAnsi="Times New Roman"/>
                <w:b/>
                <w:sz w:val="24"/>
                <w:szCs w:val="24"/>
              </w:rPr>
              <w:t xml:space="preserve">                                                </w:t>
            </w:r>
            <w:proofErr w:type="spellStart"/>
            <w:r w:rsidRPr="003158F0">
              <w:rPr>
                <w:rFonts w:ascii="Times New Roman" w:hAnsi="Times New Roman"/>
                <w:b/>
                <w:sz w:val="24"/>
                <w:szCs w:val="24"/>
              </w:rPr>
              <w:t>Відповідач</w:t>
            </w:r>
            <w:proofErr w:type="spellEnd"/>
            <w:r w:rsidRPr="003158F0">
              <w:rPr>
                <w:rFonts w:ascii="Times New Roman" w:hAnsi="Times New Roman"/>
                <w:b/>
                <w:sz w:val="24"/>
                <w:szCs w:val="24"/>
                <w:lang w:val="uk-UA"/>
              </w:rPr>
              <w:t>:</w:t>
            </w:r>
          </w:p>
          <w:p w:rsidR="00723E7D" w:rsidRPr="00764EF0" w:rsidRDefault="00723E7D" w:rsidP="004B2D11"/>
          <w:p w:rsidR="00723E7D" w:rsidRPr="00764EF0" w:rsidRDefault="00723E7D" w:rsidP="004B2D11"/>
          <w:p w:rsidR="00723E7D" w:rsidRPr="00764EF0" w:rsidRDefault="00723E7D" w:rsidP="004B2D11"/>
          <w:p w:rsidR="00723E7D" w:rsidRDefault="00723E7D" w:rsidP="004B2D11"/>
          <w:p w:rsidR="00723E7D" w:rsidRDefault="00723E7D" w:rsidP="004B2D11"/>
          <w:p w:rsidR="00723E7D" w:rsidRDefault="00723E7D" w:rsidP="004B2D11"/>
          <w:p w:rsidR="00723E7D" w:rsidRDefault="00723E7D" w:rsidP="004B2D11">
            <w:pPr>
              <w:spacing w:line="0" w:lineRule="atLeast"/>
              <w:ind w:left="57"/>
              <w:jc w:val="both"/>
            </w:pPr>
            <w:r>
              <w:tab/>
            </w:r>
          </w:p>
          <w:p w:rsidR="00723E7D" w:rsidRPr="008F7CA1" w:rsidRDefault="00723E7D" w:rsidP="004B2D11">
            <w:pPr>
              <w:spacing w:line="0" w:lineRule="atLeast"/>
              <w:ind w:left="57"/>
              <w:jc w:val="both"/>
              <w:rPr>
                <w:rFonts w:ascii="Times New Roman" w:hAnsi="Times New Roman"/>
                <w:b/>
                <w:sz w:val="24"/>
                <w:szCs w:val="24"/>
              </w:rPr>
            </w:pPr>
            <w:r>
              <w:t xml:space="preserve">                               </w:t>
            </w:r>
            <w:r>
              <w:rPr>
                <w:rFonts w:ascii="Times New Roman" w:hAnsi="Times New Roman"/>
                <w:b/>
                <w:sz w:val="24"/>
                <w:szCs w:val="24"/>
              </w:rPr>
              <w:t>Представник Відповідача:</w:t>
            </w:r>
          </w:p>
        </w:tc>
        <w:tc>
          <w:tcPr>
            <w:tcW w:w="5485" w:type="dxa"/>
          </w:tcPr>
          <w:p w:rsidR="00723E7D" w:rsidRDefault="00723E7D" w:rsidP="004B2D11">
            <w:pPr>
              <w:spacing w:line="0" w:lineRule="atLeast"/>
              <w:ind w:left="57"/>
              <w:jc w:val="both"/>
              <w:rPr>
                <w:rFonts w:ascii="Times New Roman" w:hAnsi="Times New Roman"/>
                <w:b/>
                <w:sz w:val="24"/>
                <w:szCs w:val="24"/>
              </w:rPr>
            </w:pPr>
            <w:r>
              <w:rPr>
                <w:rFonts w:ascii="Times New Roman" w:hAnsi="Times New Roman"/>
                <w:b/>
                <w:sz w:val="24"/>
                <w:szCs w:val="24"/>
              </w:rPr>
              <w:t>-</w:t>
            </w:r>
            <w:r w:rsidRPr="005F379D">
              <w:rPr>
                <w:rFonts w:ascii="Times New Roman" w:hAnsi="Times New Roman"/>
                <w:b/>
                <w:sz w:val="24"/>
                <w:szCs w:val="24"/>
              </w:rPr>
              <w:t xml:space="preserve"> </w:t>
            </w:r>
          </w:p>
          <w:p w:rsidR="00723E7D" w:rsidRPr="00414570" w:rsidRDefault="00723E7D" w:rsidP="004B2D11">
            <w:pPr>
              <w:spacing w:line="0" w:lineRule="atLeast"/>
              <w:ind w:left="57"/>
              <w:jc w:val="both"/>
              <w:rPr>
                <w:rFonts w:ascii="Times New Roman" w:hAnsi="Times New Roman"/>
                <w:sz w:val="24"/>
                <w:szCs w:val="24"/>
              </w:rPr>
            </w:pPr>
            <w:r>
              <w:rPr>
                <w:rFonts w:ascii="Times New Roman" w:hAnsi="Times New Roman"/>
                <w:sz w:val="24"/>
                <w:szCs w:val="24"/>
              </w:rPr>
              <w:t>00</w:t>
            </w:r>
            <w:r w:rsidRPr="00414570">
              <w:rPr>
                <w:rFonts w:ascii="Times New Roman" w:hAnsi="Times New Roman"/>
                <w:sz w:val="24"/>
                <w:szCs w:val="24"/>
              </w:rPr>
              <w:t>.</w:t>
            </w:r>
            <w:r>
              <w:rPr>
                <w:rFonts w:ascii="Times New Roman" w:hAnsi="Times New Roman"/>
                <w:sz w:val="24"/>
                <w:szCs w:val="24"/>
              </w:rPr>
              <w:t>00</w:t>
            </w:r>
            <w:r w:rsidRPr="00414570">
              <w:rPr>
                <w:rFonts w:ascii="Times New Roman" w:hAnsi="Times New Roman"/>
                <w:sz w:val="24"/>
                <w:szCs w:val="24"/>
              </w:rPr>
              <w:t>.</w:t>
            </w:r>
            <w:r>
              <w:rPr>
                <w:rFonts w:ascii="Times New Roman" w:hAnsi="Times New Roman"/>
                <w:sz w:val="24"/>
                <w:szCs w:val="24"/>
              </w:rPr>
              <w:t>0000</w:t>
            </w:r>
            <w:r w:rsidRPr="00414570">
              <w:rPr>
                <w:rFonts w:ascii="Times New Roman" w:hAnsi="Times New Roman"/>
                <w:sz w:val="24"/>
                <w:szCs w:val="24"/>
              </w:rPr>
              <w:t xml:space="preserve"> р.н.</w:t>
            </w:r>
          </w:p>
          <w:p w:rsidR="00723E7D" w:rsidRPr="005F379D" w:rsidRDefault="00723E7D" w:rsidP="004B2D11">
            <w:pPr>
              <w:spacing w:line="0" w:lineRule="atLeast"/>
              <w:ind w:left="57"/>
              <w:jc w:val="both"/>
              <w:rPr>
                <w:rFonts w:ascii="Times New Roman" w:hAnsi="Times New Roman"/>
                <w:sz w:val="24"/>
                <w:szCs w:val="24"/>
              </w:rPr>
            </w:pPr>
            <w:r w:rsidRPr="005F379D">
              <w:rPr>
                <w:rFonts w:ascii="Times New Roman" w:hAnsi="Times New Roman"/>
                <w:sz w:val="24"/>
                <w:szCs w:val="24"/>
              </w:rPr>
              <w:t xml:space="preserve">РНОКПП: </w:t>
            </w:r>
            <w:r>
              <w:rPr>
                <w:rFonts w:ascii="Times New Roman" w:hAnsi="Times New Roman"/>
                <w:sz w:val="24"/>
                <w:szCs w:val="24"/>
              </w:rPr>
              <w:t>000000000000</w:t>
            </w:r>
          </w:p>
          <w:p w:rsidR="00723E7D" w:rsidRDefault="00723E7D" w:rsidP="004B2D11">
            <w:pPr>
              <w:spacing w:line="0" w:lineRule="atLeast"/>
              <w:ind w:left="57"/>
              <w:jc w:val="both"/>
              <w:rPr>
                <w:rFonts w:ascii="Times New Roman" w:hAnsi="Times New Roman"/>
                <w:sz w:val="24"/>
                <w:szCs w:val="24"/>
              </w:rPr>
            </w:pPr>
            <w:r>
              <w:rPr>
                <w:rFonts w:ascii="Times New Roman" w:hAnsi="Times New Roman"/>
                <w:sz w:val="24"/>
                <w:szCs w:val="24"/>
              </w:rPr>
              <w:t>00000,</w:t>
            </w:r>
            <w:r w:rsidRPr="005F379D">
              <w:rPr>
                <w:rFonts w:ascii="Times New Roman" w:hAnsi="Times New Roman"/>
                <w:sz w:val="24"/>
                <w:szCs w:val="24"/>
              </w:rPr>
              <w:t xml:space="preserve"> Київська</w:t>
            </w:r>
            <w:r>
              <w:rPr>
                <w:rFonts w:ascii="Times New Roman" w:hAnsi="Times New Roman"/>
                <w:sz w:val="24"/>
                <w:szCs w:val="24"/>
              </w:rPr>
              <w:t xml:space="preserve"> обл.,</w:t>
            </w:r>
            <w:r w:rsidRPr="005F379D">
              <w:rPr>
                <w:rFonts w:ascii="Times New Roman" w:hAnsi="Times New Roman"/>
                <w:sz w:val="24"/>
                <w:szCs w:val="24"/>
              </w:rPr>
              <w:t xml:space="preserve"> Бучанський р-н</w:t>
            </w:r>
            <w:r>
              <w:rPr>
                <w:rFonts w:ascii="Times New Roman" w:hAnsi="Times New Roman"/>
                <w:sz w:val="24"/>
                <w:szCs w:val="24"/>
              </w:rPr>
              <w:t>,</w:t>
            </w:r>
            <w:r w:rsidRPr="005F379D">
              <w:rPr>
                <w:rFonts w:ascii="Times New Roman" w:hAnsi="Times New Roman"/>
                <w:sz w:val="24"/>
                <w:szCs w:val="24"/>
              </w:rPr>
              <w:t xml:space="preserve"> </w:t>
            </w:r>
          </w:p>
          <w:p w:rsidR="00723E7D" w:rsidRPr="005F379D" w:rsidRDefault="00723E7D" w:rsidP="004B2D11">
            <w:pPr>
              <w:spacing w:line="0" w:lineRule="atLeast"/>
              <w:ind w:left="57"/>
              <w:jc w:val="both"/>
              <w:rPr>
                <w:rFonts w:ascii="Times New Roman" w:hAnsi="Times New Roman"/>
                <w:sz w:val="24"/>
                <w:szCs w:val="24"/>
              </w:rPr>
            </w:pPr>
            <w:r>
              <w:rPr>
                <w:rFonts w:ascii="Times New Roman" w:hAnsi="Times New Roman"/>
                <w:sz w:val="24"/>
                <w:szCs w:val="24"/>
              </w:rPr>
              <w:t xml:space="preserve">с. </w:t>
            </w:r>
            <w:r w:rsidRPr="005F379D">
              <w:rPr>
                <w:rFonts w:ascii="Times New Roman" w:hAnsi="Times New Roman"/>
                <w:sz w:val="24"/>
                <w:szCs w:val="24"/>
              </w:rPr>
              <w:t>Коцюбинське</w:t>
            </w:r>
            <w:r>
              <w:rPr>
                <w:rFonts w:ascii="Times New Roman" w:hAnsi="Times New Roman"/>
                <w:sz w:val="24"/>
                <w:szCs w:val="24"/>
              </w:rPr>
              <w:t>,</w:t>
            </w:r>
            <w:r w:rsidRPr="005F379D">
              <w:rPr>
                <w:rFonts w:ascii="Times New Roman" w:hAnsi="Times New Roman"/>
                <w:sz w:val="24"/>
                <w:szCs w:val="24"/>
              </w:rPr>
              <w:t xml:space="preserve"> вул. Лісова, </w:t>
            </w:r>
            <w:r>
              <w:rPr>
                <w:rFonts w:ascii="Times New Roman" w:hAnsi="Times New Roman"/>
                <w:sz w:val="24"/>
                <w:szCs w:val="24"/>
              </w:rPr>
              <w:t>0</w:t>
            </w:r>
            <w:r w:rsidRPr="005F379D">
              <w:rPr>
                <w:rFonts w:ascii="Times New Roman" w:hAnsi="Times New Roman"/>
                <w:sz w:val="24"/>
                <w:szCs w:val="24"/>
              </w:rPr>
              <w:t>, кв.</w:t>
            </w:r>
            <w:r>
              <w:rPr>
                <w:rFonts w:ascii="Times New Roman" w:hAnsi="Times New Roman"/>
                <w:sz w:val="24"/>
                <w:szCs w:val="24"/>
              </w:rPr>
              <w:t>0</w:t>
            </w:r>
          </w:p>
          <w:p w:rsidR="00723E7D" w:rsidRPr="005F379D" w:rsidRDefault="00723E7D" w:rsidP="004B2D11">
            <w:pPr>
              <w:spacing w:line="0" w:lineRule="atLeast"/>
              <w:ind w:left="57"/>
              <w:jc w:val="both"/>
              <w:rPr>
                <w:rFonts w:ascii="Times New Roman" w:hAnsi="Times New Roman"/>
                <w:sz w:val="24"/>
                <w:szCs w:val="24"/>
              </w:rPr>
            </w:pPr>
            <w:r w:rsidRPr="005F379D">
              <w:rPr>
                <w:rFonts w:ascii="Times New Roman" w:hAnsi="Times New Roman"/>
                <w:sz w:val="24"/>
                <w:szCs w:val="24"/>
              </w:rPr>
              <w:t>Засоби зв’язку: 380</w:t>
            </w:r>
            <w:r>
              <w:rPr>
                <w:rFonts w:ascii="Times New Roman" w:hAnsi="Times New Roman"/>
                <w:sz w:val="24"/>
                <w:szCs w:val="24"/>
              </w:rPr>
              <w:t>000000000</w:t>
            </w:r>
          </w:p>
          <w:p w:rsidR="00723E7D" w:rsidRPr="005F379D" w:rsidRDefault="00723E7D" w:rsidP="004B2D11">
            <w:pPr>
              <w:spacing w:line="0" w:lineRule="atLeast"/>
              <w:ind w:left="57"/>
              <w:jc w:val="both"/>
              <w:rPr>
                <w:rFonts w:ascii="Times New Roman" w:hAnsi="Times New Roman"/>
                <w:sz w:val="24"/>
                <w:szCs w:val="24"/>
              </w:rPr>
            </w:pPr>
            <w:r w:rsidRPr="005F379D">
              <w:rPr>
                <w:rFonts w:ascii="Times New Roman" w:hAnsi="Times New Roman"/>
                <w:sz w:val="24"/>
                <w:szCs w:val="24"/>
              </w:rPr>
              <w:t>Електронна адреса відсутня</w:t>
            </w:r>
          </w:p>
          <w:p w:rsidR="00723E7D" w:rsidRDefault="00723E7D" w:rsidP="004B2D11">
            <w:pPr>
              <w:spacing w:line="0" w:lineRule="atLeast"/>
              <w:jc w:val="both"/>
              <w:rPr>
                <w:rFonts w:ascii="Times New Roman" w:hAnsi="Times New Roman"/>
                <w:b/>
                <w:sz w:val="24"/>
                <w:szCs w:val="24"/>
              </w:rPr>
            </w:pPr>
          </w:p>
          <w:p w:rsidR="00723E7D" w:rsidRDefault="00723E7D" w:rsidP="004B2D11">
            <w:pPr>
              <w:spacing w:line="0" w:lineRule="atLeast"/>
              <w:jc w:val="both"/>
              <w:rPr>
                <w:rFonts w:ascii="Times New Roman" w:hAnsi="Times New Roman"/>
                <w:b/>
                <w:sz w:val="24"/>
                <w:szCs w:val="24"/>
              </w:rPr>
            </w:pPr>
            <w:r>
              <w:rPr>
                <w:rFonts w:ascii="Times New Roman" w:hAnsi="Times New Roman"/>
                <w:b/>
                <w:sz w:val="24"/>
                <w:szCs w:val="24"/>
              </w:rPr>
              <w:t>-</w:t>
            </w:r>
          </w:p>
          <w:p w:rsidR="00723E7D" w:rsidRPr="0036492E" w:rsidRDefault="00723E7D" w:rsidP="004B2D11">
            <w:pPr>
              <w:spacing w:line="0" w:lineRule="atLeast"/>
              <w:ind w:left="57"/>
              <w:jc w:val="both"/>
              <w:rPr>
                <w:rFonts w:ascii="Times New Roman" w:hAnsi="Times New Roman"/>
                <w:sz w:val="24"/>
                <w:szCs w:val="24"/>
              </w:rPr>
            </w:pPr>
            <w:r w:rsidRPr="0036492E">
              <w:rPr>
                <w:rFonts w:ascii="Times New Roman" w:hAnsi="Times New Roman"/>
                <w:sz w:val="24"/>
                <w:szCs w:val="24"/>
              </w:rPr>
              <w:t>РНО</w:t>
            </w:r>
            <w:r>
              <w:rPr>
                <w:rFonts w:ascii="Times New Roman" w:hAnsi="Times New Roman"/>
                <w:sz w:val="24"/>
                <w:szCs w:val="24"/>
              </w:rPr>
              <w:t>КПП: 0000000000</w:t>
            </w:r>
          </w:p>
          <w:p w:rsidR="00723E7D" w:rsidRDefault="00723E7D" w:rsidP="004B2D11">
            <w:pPr>
              <w:spacing w:line="0" w:lineRule="atLeast"/>
              <w:ind w:left="57"/>
              <w:jc w:val="both"/>
              <w:rPr>
                <w:rFonts w:ascii="Times New Roman" w:hAnsi="Times New Roman"/>
                <w:sz w:val="24"/>
                <w:szCs w:val="24"/>
              </w:rPr>
            </w:pPr>
            <w:r>
              <w:rPr>
                <w:rFonts w:ascii="Times New Roman" w:hAnsi="Times New Roman"/>
                <w:sz w:val="24"/>
                <w:szCs w:val="24"/>
              </w:rPr>
              <w:t>00000, м.Київ, вул. Оболоноська набережна,0, буд.0</w:t>
            </w:r>
          </w:p>
          <w:p w:rsidR="00723E7D" w:rsidRPr="00C831BF" w:rsidRDefault="00723E7D" w:rsidP="004B2D11">
            <w:pPr>
              <w:spacing w:line="0" w:lineRule="atLeast"/>
              <w:ind w:left="57"/>
              <w:jc w:val="both"/>
              <w:rPr>
                <w:rFonts w:ascii="Times New Roman" w:hAnsi="Times New Roman"/>
                <w:sz w:val="24"/>
                <w:szCs w:val="24"/>
                <w:lang w:val="uk-UA"/>
              </w:rPr>
            </w:pPr>
            <w:r>
              <w:rPr>
                <w:rFonts w:ascii="Times New Roman" w:hAnsi="Times New Roman"/>
                <w:sz w:val="24"/>
                <w:szCs w:val="24"/>
                <w:lang w:val="en-US"/>
              </w:rPr>
              <w:t>e</w:t>
            </w:r>
            <w:r w:rsidRPr="00C831BF">
              <w:rPr>
                <w:rFonts w:ascii="Times New Roman" w:hAnsi="Times New Roman"/>
                <w:sz w:val="24"/>
                <w:szCs w:val="24"/>
                <w:lang w:val="uk-UA"/>
              </w:rPr>
              <w:t>-</w:t>
            </w:r>
            <w:r>
              <w:rPr>
                <w:rFonts w:ascii="Times New Roman" w:hAnsi="Times New Roman"/>
                <w:sz w:val="24"/>
                <w:szCs w:val="24"/>
                <w:lang w:val="en-US"/>
              </w:rPr>
              <w:t>mail</w:t>
            </w:r>
            <w:r w:rsidRPr="00C831BF">
              <w:rPr>
                <w:rFonts w:ascii="Times New Roman" w:hAnsi="Times New Roman"/>
                <w:sz w:val="24"/>
                <w:szCs w:val="24"/>
                <w:lang w:val="uk-UA"/>
              </w:rPr>
              <w:t>:</w:t>
            </w:r>
            <w:r>
              <w:rPr>
                <w:rFonts w:ascii="Times New Roman" w:hAnsi="Times New Roman"/>
                <w:sz w:val="24"/>
                <w:szCs w:val="24"/>
              </w:rPr>
              <w:t>-</w:t>
            </w:r>
            <w:r w:rsidRPr="00C831BF">
              <w:rPr>
                <w:rFonts w:ascii="Times New Roman" w:hAnsi="Times New Roman"/>
                <w:sz w:val="24"/>
                <w:szCs w:val="24"/>
                <w:lang w:val="uk-UA"/>
              </w:rPr>
              <w:t>,</w:t>
            </w:r>
          </w:p>
          <w:p w:rsidR="00723E7D" w:rsidRPr="00C831BF" w:rsidRDefault="00723E7D" w:rsidP="004B2D11">
            <w:pPr>
              <w:spacing w:line="0" w:lineRule="atLeast"/>
              <w:ind w:left="57"/>
              <w:jc w:val="both"/>
              <w:rPr>
                <w:rFonts w:ascii="Times New Roman" w:hAnsi="Times New Roman"/>
                <w:sz w:val="24"/>
                <w:szCs w:val="24"/>
                <w:lang w:val="uk-UA"/>
              </w:rPr>
            </w:pPr>
            <w:r w:rsidRPr="00C831BF">
              <w:rPr>
                <w:rFonts w:ascii="Times New Roman" w:hAnsi="Times New Roman"/>
                <w:sz w:val="24"/>
                <w:szCs w:val="24"/>
                <w:lang w:val="uk-UA"/>
              </w:rPr>
              <w:t>тел. (</w:t>
            </w:r>
            <w:r>
              <w:rPr>
                <w:rFonts w:ascii="Times New Roman" w:hAnsi="Times New Roman"/>
                <w:sz w:val="24"/>
                <w:szCs w:val="24"/>
              </w:rPr>
              <w:t>---</w:t>
            </w:r>
            <w:r w:rsidRPr="00C831BF">
              <w:rPr>
                <w:rFonts w:ascii="Times New Roman" w:hAnsi="Times New Roman"/>
                <w:sz w:val="24"/>
                <w:szCs w:val="24"/>
                <w:lang w:val="uk-UA"/>
              </w:rPr>
              <w:t xml:space="preserve">) </w:t>
            </w:r>
            <w:r>
              <w:rPr>
                <w:rFonts w:ascii="Times New Roman" w:hAnsi="Times New Roman"/>
                <w:sz w:val="24"/>
                <w:szCs w:val="24"/>
              </w:rPr>
              <w:t>----------</w:t>
            </w:r>
          </w:p>
          <w:p w:rsidR="00723E7D" w:rsidRPr="009221CA" w:rsidRDefault="00723E7D" w:rsidP="004B2D11">
            <w:pPr>
              <w:spacing w:line="0" w:lineRule="atLeast"/>
              <w:ind w:left="57"/>
              <w:jc w:val="both"/>
              <w:rPr>
                <w:rFonts w:ascii="Times New Roman" w:hAnsi="Times New Roman"/>
                <w:sz w:val="24"/>
                <w:szCs w:val="24"/>
              </w:rPr>
            </w:pPr>
          </w:p>
        </w:tc>
      </w:tr>
    </w:tbl>
    <w:p w:rsidR="00723E7D" w:rsidRDefault="00723E7D" w:rsidP="00723E7D">
      <w:pPr>
        <w:spacing w:after="0"/>
        <w:jc w:val="center"/>
        <w:rPr>
          <w:rFonts w:ascii="Times New Roman" w:hAnsi="Times New Roman"/>
          <w:b/>
          <w:i/>
          <w:sz w:val="24"/>
          <w:szCs w:val="24"/>
        </w:rPr>
      </w:pPr>
    </w:p>
    <w:p w:rsidR="00723E7D" w:rsidRDefault="00723E7D" w:rsidP="00723E7D">
      <w:pPr>
        <w:spacing w:after="0"/>
        <w:jc w:val="center"/>
        <w:rPr>
          <w:rFonts w:ascii="Times New Roman" w:hAnsi="Times New Roman"/>
          <w:b/>
          <w:i/>
          <w:sz w:val="24"/>
          <w:szCs w:val="24"/>
        </w:rPr>
      </w:pPr>
    </w:p>
    <w:p w:rsidR="00723E7D" w:rsidRPr="009A4F26" w:rsidRDefault="00723E7D" w:rsidP="00723E7D">
      <w:pPr>
        <w:spacing w:after="0"/>
        <w:jc w:val="center"/>
        <w:rPr>
          <w:rFonts w:ascii="Times New Roman" w:hAnsi="Times New Roman"/>
          <w:b/>
          <w:i/>
          <w:sz w:val="24"/>
          <w:szCs w:val="24"/>
        </w:rPr>
      </w:pPr>
      <w:r w:rsidRPr="009A4F26">
        <w:rPr>
          <w:rFonts w:ascii="Times New Roman" w:hAnsi="Times New Roman"/>
          <w:b/>
          <w:i/>
          <w:sz w:val="24"/>
          <w:szCs w:val="24"/>
        </w:rPr>
        <w:t>ВІДПОВІДЬ</w:t>
      </w:r>
    </w:p>
    <w:p w:rsidR="00723E7D" w:rsidRPr="009A4F26" w:rsidRDefault="00723E7D" w:rsidP="00723E7D">
      <w:pPr>
        <w:spacing w:after="0"/>
        <w:jc w:val="center"/>
        <w:rPr>
          <w:rFonts w:ascii="Times New Roman" w:hAnsi="Times New Roman"/>
          <w:b/>
          <w:i/>
          <w:sz w:val="24"/>
          <w:szCs w:val="24"/>
        </w:rPr>
      </w:pPr>
      <w:r w:rsidRPr="009A4F26">
        <w:rPr>
          <w:rFonts w:ascii="Times New Roman" w:hAnsi="Times New Roman"/>
          <w:b/>
          <w:i/>
          <w:sz w:val="24"/>
          <w:szCs w:val="24"/>
        </w:rPr>
        <w:t>на відзив на позовну заяву</w:t>
      </w:r>
    </w:p>
    <w:p w:rsidR="00723E7D" w:rsidRPr="009A4F26" w:rsidRDefault="00723E7D" w:rsidP="00723E7D">
      <w:pPr>
        <w:spacing w:after="0"/>
        <w:jc w:val="center"/>
        <w:rPr>
          <w:rFonts w:ascii="Times New Roman" w:hAnsi="Times New Roman"/>
          <w:b/>
          <w:i/>
          <w:szCs w:val="20"/>
        </w:rPr>
      </w:pP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У провадженні [Назва суду] знаходиться цивільна справа [Номер справи] за позовною заявою [Назва компанії] (далі – Позивач) до [Ім’я відповідача] (Відповідач) про стягнення заборгованості за Кредитним договором.</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lastRenderedPageBreak/>
        <w:t>Повідомляємо Суд, що Позивач ознайомився з відзивом на позовну заяву [Дата ознайомлення], коли він був надісланий до електронного кабінету представника Позивача [Ім’я представника] в підсистемі «Електронний суд».</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Ухвалою [Назва суду] по справі [Номер справи] від [Дата ухвали] встановлено Позивачу строк для подачі відповіді на відзив, який не може перевищувати 5 днів з дня отримання копії відзиву та доданих до нього документів. Отже, строк для подачі відповіді на відзив закінчується [Дата закінчення строку].</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Користуючись своїм процесуальним правом, керуючись ст. 179 ЦПК України, Позивач надає відповідь на відзив та наводить свої міркування, твердження щодо викладеного Відповідачем:</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Щодо тверджень Відповідача про застосування строку позовної давності:</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Відповідно до п.1.2 Кредитного договору [Номер договору 1] від [Дата договору 1] встановлено кінцеву дату повернення Кредиту: [Дата повернення 1].</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Відповідно до п.1.2.2 Кредитного договору [Номер договору 2] від [Дата договору 2] строк дії Кредитного ліміту – [Строк дії] з дати встановлення Кредитного ліміту. Якщо не пізніше ніж за 30 (тридцять) календарних днів до закінчення строку дії Кредитного ліміту жодна із Сторін в установленому в УДБО порядку не заявить про припинення строку дії Кредитного ліміту, строк дії Кредитного ліміту продовжується на той же строк і на тих же умовах, що визначені в цьому Договорі. Продовження строку дії Кредитної лінії може здійснювати необмежену кількість разів.</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У відзиві Відповідач зазначає, що строк позовної давності за Кредитними договорами вже сплив, однак це не відповідає дійсності.</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Відповідно до статті 253 ЦК України перебіг строку починається з наступного дня після відповідної календарної дати або настання події, з якою пов’язано його початок.</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Статтею 257 ЦК України визначено, що загальна позовна давність встановлюється тривалістю у три роки.</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Звертаємо увагу Суду, що відповідно до наданого Позивачем до позовної заяви розрахунку заборгованості за Кредитним договором [Номер договору 1] від [Дата договору 1] останній платіж за Кредитним договором [Номер договору 1] від [Дата договору 1] було здійснено [Дата платежу 1] у розмірі [Сума платежу 1]. Отже, строк позовної давності у три роки відраховується з [Дата платежу 1] (моменту, коли Відповідач перестав виконувати свої зобов’язання).</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 xml:space="preserve">Відповідно до наданого Позивачем до позовної заяви розрахунку заборгованості за Кредитним договором [Номер договору 2] від [Дата договору 2] останній платіж за Кредитним договором [Номер договору 2] від [Дата договору 2] було здійснено [Дата платежу 2] у розмірі </w:t>
      </w:r>
      <w:r w:rsidRPr="00C831BF">
        <w:rPr>
          <w:rFonts w:ascii="Times New Roman" w:hAnsi="Times New Roman"/>
          <w:color w:val="000000" w:themeColor="text1"/>
          <w:sz w:val="24"/>
          <w:szCs w:val="24"/>
        </w:rPr>
        <w:lastRenderedPageBreak/>
        <w:t>[Сума платежу 2]. Отже, строк позовної давності у три роки відраховується з [Дата платежу 2] (моменту, коли Відповідач перестав виконувати свої зобов’язання).</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 xml:space="preserve">Постановою Кабінету Міністрів України від 11 березня 2020 року № 211 «Про запобігання поширенню на території України гострої респіраторної хвороби COVID-19, спричиненої </w:t>
      </w:r>
      <w:proofErr w:type="spellStart"/>
      <w:r w:rsidRPr="00C831BF">
        <w:rPr>
          <w:rFonts w:ascii="Times New Roman" w:hAnsi="Times New Roman"/>
          <w:color w:val="000000" w:themeColor="text1"/>
          <w:sz w:val="24"/>
          <w:szCs w:val="24"/>
        </w:rPr>
        <w:t>коронавірусом</w:t>
      </w:r>
      <w:proofErr w:type="spellEnd"/>
      <w:r w:rsidRPr="00C831BF">
        <w:rPr>
          <w:rFonts w:ascii="Times New Roman" w:hAnsi="Times New Roman"/>
          <w:color w:val="000000" w:themeColor="text1"/>
          <w:sz w:val="24"/>
          <w:szCs w:val="24"/>
        </w:rPr>
        <w:t xml:space="preserve"> SARS-CoV-2» (із змінами і доповненнями, внесеними постановами Кабінету Міністрів України) установлено з 12 березня 2020 року на всій території України карантин. Строк карантину неодноразово продовжувався.</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 xml:space="preserve">Запроваджено обмежувальні заходи щодо протидії поширенню </w:t>
      </w:r>
      <w:proofErr w:type="spellStart"/>
      <w:r w:rsidRPr="00C831BF">
        <w:rPr>
          <w:rFonts w:ascii="Times New Roman" w:hAnsi="Times New Roman"/>
          <w:color w:val="000000" w:themeColor="text1"/>
          <w:sz w:val="24"/>
          <w:szCs w:val="24"/>
        </w:rPr>
        <w:t>коронавірусу</w:t>
      </w:r>
      <w:proofErr w:type="spellEnd"/>
      <w:r w:rsidRPr="00C831BF">
        <w:rPr>
          <w:rFonts w:ascii="Times New Roman" w:hAnsi="Times New Roman"/>
          <w:color w:val="000000" w:themeColor="text1"/>
          <w:sz w:val="24"/>
          <w:szCs w:val="24"/>
        </w:rPr>
        <w:t xml:space="preserve"> COVID-19, які безпосередньо впливають на виконання державою своєї соціальної, економічної, правозахисної функцій, введено певні обмеження прав та свобод людини і громадянина.</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 xml:space="preserve">Законом України № 530-ІХ від 17 березня 2020 року «Про внесення змін до деяких законодавчих актів України, спрямованих на запобігання виникненню і поширенню </w:t>
      </w:r>
      <w:proofErr w:type="spellStart"/>
      <w:r w:rsidRPr="00C831BF">
        <w:rPr>
          <w:rFonts w:ascii="Times New Roman" w:hAnsi="Times New Roman"/>
          <w:color w:val="000000" w:themeColor="text1"/>
          <w:sz w:val="24"/>
          <w:szCs w:val="24"/>
        </w:rPr>
        <w:t>коронавірусної</w:t>
      </w:r>
      <w:proofErr w:type="spellEnd"/>
      <w:r w:rsidRPr="00C831BF">
        <w:rPr>
          <w:rFonts w:ascii="Times New Roman" w:hAnsi="Times New Roman"/>
          <w:color w:val="000000" w:themeColor="text1"/>
          <w:sz w:val="24"/>
          <w:szCs w:val="24"/>
        </w:rPr>
        <w:t xml:space="preserve"> хвороби (COVID-19)» введення карантину, встановленого Кабінетом Міністрів України, віднесено до форс-мажорних обставин (частина друга статті 14-1 Закону України «Про торгово-промислові палати»).</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 xml:space="preserve">Законом України від 30 березня 2020 року № 540-IX «Про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w:t>
      </w:r>
      <w:proofErr w:type="spellStart"/>
      <w:r w:rsidRPr="00C831BF">
        <w:rPr>
          <w:rFonts w:ascii="Times New Roman" w:hAnsi="Times New Roman"/>
          <w:color w:val="000000" w:themeColor="text1"/>
          <w:sz w:val="24"/>
          <w:szCs w:val="24"/>
        </w:rPr>
        <w:t>коронавірусної</w:t>
      </w:r>
      <w:proofErr w:type="spellEnd"/>
      <w:r w:rsidRPr="00C831BF">
        <w:rPr>
          <w:rFonts w:ascii="Times New Roman" w:hAnsi="Times New Roman"/>
          <w:color w:val="000000" w:themeColor="text1"/>
          <w:sz w:val="24"/>
          <w:szCs w:val="24"/>
        </w:rPr>
        <w:t xml:space="preserve"> хвороби (COVID-19)» розділ «Прикінцеві та перехідні положення» ЦК України доповнено, зокрема, пунктом 12 наступного змісту: «Під час дії карантину, встановленого Кабінетом Міністрів України з метою запобігання поширенню </w:t>
      </w:r>
      <w:proofErr w:type="spellStart"/>
      <w:r w:rsidRPr="00C831BF">
        <w:rPr>
          <w:rFonts w:ascii="Times New Roman" w:hAnsi="Times New Roman"/>
          <w:color w:val="000000" w:themeColor="text1"/>
          <w:sz w:val="24"/>
          <w:szCs w:val="24"/>
        </w:rPr>
        <w:t>коронавірусної</w:t>
      </w:r>
      <w:proofErr w:type="spellEnd"/>
      <w:r w:rsidRPr="00C831BF">
        <w:rPr>
          <w:rFonts w:ascii="Times New Roman" w:hAnsi="Times New Roman"/>
          <w:color w:val="000000" w:themeColor="text1"/>
          <w:sz w:val="24"/>
          <w:szCs w:val="24"/>
        </w:rPr>
        <w:t xml:space="preserve"> хвороби (COVID-19), строки, визначені статтями 257, 258, 362, 559, 681, 728, 786, 1293 цього Кодексу, продовжуються на строк дії такого карантину».</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 xml:space="preserve">У пункті 12 розділу «Прикінцеві та перехідні положення» ЦК України у редакції Закону України від 30 березня 2020 року № 540-IX перелічені всі статті цього Кодексу, які визначають строки позовної давності. І всі ці строки продовжено для всіх суб’єктів цивільних правовідносин на строк дії карантину у зв’язку з поширенням </w:t>
      </w:r>
      <w:proofErr w:type="spellStart"/>
      <w:r w:rsidRPr="00C831BF">
        <w:rPr>
          <w:rFonts w:ascii="Times New Roman" w:hAnsi="Times New Roman"/>
          <w:color w:val="000000" w:themeColor="text1"/>
          <w:sz w:val="24"/>
          <w:szCs w:val="24"/>
        </w:rPr>
        <w:t>коронавірусної</w:t>
      </w:r>
      <w:proofErr w:type="spellEnd"/>
      <w:r w:rsidRPr="00C831BF">
        <w:rPr>
          <w:rFonts w:ascii="Times New Roman" w:hAnsi="Times New Roman"/>
          <w:color w:val="000000" w:themeColor="text1"/>
          <w:sz w:val="24"/>
          <w:szCs w:val="24"/>
        </w:rPr>
        <w:t xml:space="preserve"> хвороби (COVID-19).</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Інститут позовної давності має на меті, зокрема, гарантувати правову визначеність, забезпечення захисту порушених прав, притягнення до відповідальності. Також він стимулює уповноважену особу до активних дій щодо реалізації належного їй права під загрозою його втрати, запобігає несправедливості, яка може статися в разі, якщо суди будуть змушені вирішувати справи про події, що мали місце у далекому минулому, спираючись на докази, які вже, можливо, втратили достовірність і повноту із плином часу.</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Рівність і недискримінація є одними із основних принципів реалізації прав людини.</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lastRenderedPageBreak/>
        <w:t xml:space="preserve">Виходячи із взаємозв’язку норм права, які були прийняті органом законодавчої влади в Україні під час дії карантину, введеного Урядом України у зв’язку із поширенням </w:t>
      </w:r>
      <w:proofErr w:type="spellStart"/>
      <w:r w:rsidRPr="00C831BF">
        <w:rPr>
          <w:rFonts w:ascii="Times New Roman" w:hAnsi="Times New Roman"/>
          <w:color w:val="000000" w:themeColor="text1"/>
          <w:sz w:val="24"/>
          <w:szCs w:val="24"/>
        </w:rPr>
        <w:t>коронавірусної</w:t>
      </w:r>
      <w:proofErr w:type="spellEnd"/>
      <w:r w:rsidRPr="00C831BF">
        <w:rPr>
          <w:rFonts w:ascii="Times New Roman" w:hAnsi="Times New Roman"/>
          <w:color w:val="000000" w:themeColor="text1"/>
          <w:sz w:val="24"/>
          <w:szCs w:val="24"/>
        </w:rPr>
        <w:t xml:space="preserve"> хвороби (COVID-19), цілей, з якими ці норми впроваджені, а також з метою недопущення безпідставного звуження прав учасників цивільних правовідносин, колегія суддів дійшла висновку, що пункт 12 Перехідних і прикінцевих положень ЦК України щодо продовження під час карантину строків загальної і спеціальної позовної давності, передбачених статтями 257, 258, 362, 559, 681, 728, 786, 1293 цього Кодексу, підлягає застосуванню і у тому випадку, коли тривалість строку позовної давності, визначена законом, була збільшена за домовленістю сторін на підставі статті 259 ЦК України.</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Даний висновок узгоджується з правовою позицією, викладеною у постанові Верховного Суду від 07 вересня 2022 року у справі №679/1136/21.</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Разом з тим, 24 лютого 2022 року строком на 30 діб в Україні було введено воєнний стан відповідно до Указу Президента України від 24 лютого 2022 року № 64/2022 «Про введення воєнного стану в Україні», затвердженого Законом України «Про затвердження Указу Президента України» «Про введення воєнного стану в Україні».</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В подальшому, відповідно до Указів Президента України від 24 лютого 2022 року №64/2022 «Про введення воєнного стану в Україні» та від 24 лютого 2022 року №65/2022 «Про загальну мобілізацію», неодноразово були внесені зміни щодо продовження строку дії воєнного стану в Україні та проведення мобілізації.</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На даний час строк дії воєнного стану в Україні продовжено.</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Відповідно до пункту 19 розділу «Прикінцеві та перехідні положення» Цивільного кодексу України у період дії в Україні воєнного, надзвичайного стану строки, визначені статтями 257-259, 362, 559, 681, 728, 786, 1293 Цивільного кодексу України, продовжуються на строк його дії.</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Тобто строк, визначений ст. 257 ЦК України, продовжується на строк дії в Україні воєнного, надзвичайного стану відповідно до пункту 19 розділу «Прикінцеві та перехідні положення» цього Кодексу, враховуючи зміни, внесені Законом України від 15.03.2022 р. № 2120-IX.</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 xml:space="preserve">Таким чином, з огляду на приписи статей 256, 257 ЦК України, пункту 19 Прикінцевих та перехідних положень Цивільного кодексу України, трирічний строк позовної давності щодо вимог у даній справі заявником не </w:t>
      </w:r>
      <w:proofErr w:type="spellStart"/>
      <w:r w:rsidRPr="00C831BF">
        <w:rPr>
          <w:rFonts w:ascii="Times New Roman" w:hAnsi="Times New Roman"/>
          <w:color w:val="000000" w:themeColor="text1"/>
          <w:sz w:val="24"/>
          <w:szCs w:val="24"/>
        </w:rPr>
        <w:t>пропущено</w:t>
      </w:r>
      <w:proofErr w:type="spellEnd"/>
      <w:r w:rsidRPr="00C831BF">
        <w:rPr>
          <w:rFonts w:ascii="Times New Roman" w:hAnsi="Times New Roman"/>
          <w:color w:val="000000" w:themeColor="text1"/>
          <w:sz w:val="24"/>
          <w:szCs w:val="24"/>
        </w:rPr>
        <w:t>.</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Щодо розрахунку заборгованості:</w:t>
      </w:r>
    </w:p>
    <w:p w:rsidR="00723E7D" w:rsidRPr="00C831BF" w:rsidRDefault="00723E7D" w:rsidP="00460487">
      <w:pPr>
        <w:pStyle w:val="af0"/>
        <w:spacing w:line="360" w:lineRule="auto"/>
        <w:ind w:firstLine="708"/>
        <w:jc w:val="both"/>
        <w:rPr>
          <w:rFonts w:ascii="Times New Roman" w:hAnsi="Times New Roman"/>
          <w:color w:val="000000" w:themeColor="text1"/>
          <w:sz w:val="24"/>
          <w:szCs w:val="24"/>
        </w:rPr>
      </w:pPr>
      <w:r w:rsidRPr="00C831BF">
        <w:rPr>
          <w:rFonts w:ascii="Times New Roman" w:hAnsi="Times New Roman"/>
          <w:color w:val="000000" w:themeColor="text1"/>
          <w:sz w:val="24"/>
          <w:szCs w:val="24"/>
        </w:rPr>
        <w:t xml:space="preserve">Звертаємо увагу Суду на те, що Позивач надав детальний розрахунок заборгованості [Ім’я відповідача] за Кредитним договором [Номер договору 1] від [Дата договору 1] та за Кредитним договором [Номер договору 2] від [Дата договору 2] станом на </w:t>
      </w:r>
      <w:r>
        <w:rPr>
          <w:rFonts w:ascii="Times New Roman" w:hAnsi="Times New Roman"/>
          <w:color w:val="000000" w:themeColor="text1"/>
          <w:sz w:val="24"/>
          <w:szCs w:val="24"/>
        </w:rPr>
        <w:t>[Дата розрахунку], які містять</w:t>
      </w:r>
      <w:r>
        <w:rPr>
          <w:rFonts w:ascii="Times New Roman" w:hAnsi="Times New Roman"/>
          <w:sz w:val="24"/>
          <w:szCs w:val="24"/>
        </w:rPr>
        <w:t>:</w:t>
      </w:r>
    </w:p>
    <w:p w:rsidR="00723E7D" w:rsidRDefault="00723E7D" w:rsidP="00460487">
      <w:pPr>
        <w:pStyle w:val="af0"/>
        <w:numPr>
          <w:ilvl w:val="0"/>
          <w:numId w:val="45"/>
        </w:numPr>
        <w:spacing w:line="360" w:lineRule="auto"/>
        <w:jc w:val="both"/>
        <w:rPr>
          <w:rFonts w:ascii="Times New Roman" w:hAnsi="Times New Roman"/>
          <w:sz w:val="24"/>
          <w:szCs w:val="24"/>
        </w:rPr>
      </w:pPr>
      <w:r>
        <w:rPr>
          <w:rFonts w:ascii="Times New Roman" w:hAnsi="Times New Roman"/>
          <w:sz w:val="24"/>
          <w:szCs w:val="24"/>
        </w:rPr>
        <w:lastRenderedPageBreak/>
        <w:t>Загальну суму заборгованості, умови та поточні дані станом на 00.00.2021 року;</w:t>
      </w:r>
    </w:p>
    <w:p w:rsidR="00723E7D" w:rsidRDefault="00723E7D" w:rsidP="00460487">
      <w:pPr>
        <w:pStyle w:val="af0"/>
        <w:numPr>
          <w:ilvl w:val="0"/>
          <w:numId w:val="45"/>
        </w:numPr>
        <w:spacing w:line="360" w:lineRule="auto"/>
        <w:jc w:val="both"/>
        <w:rPr>
          <w:rFonts w:ascii="Times New Roman" w:hAnsi="Times New Roman"/>
          <w:sz w:val="24"/>
          <w:szCs w:val="24"/>
        </w:rPr>
      </w:pPr>
      <w:r>
        <w:rPr>
          <w:rFonts w:ascii="Times New Roman" w:hAnsi="Times New Roman"/>
          <w:sz w:val="24"/>
          <w:szCs w:val="24"/>
        </w:rPr>
        <w:t>Розрахунок суми несплаченої частки кредиту по кредитним договорам (додаток 1);</w:t>
      </w:r>
    </w:p>
    <w:p w:rsidR="00723E7D" w:rsidRDefault="00723E7D" w:rsidP="00460487">
      <w:pPr>
        <w:pStyle w:val="af0"/>
        <w:numPr>
          <w:ilvl w:val="0"/>
          <w:numId w:val="45"/>
        </w:numPr>
        <w:spacing w:line="360" w:lineRule="auto"/>
        <w:jc w:val="both"/>
        <w:rPr>
          <w:rFonts w:ascii="Times New Roman" w:hAnsi="Times New Roman"/>
          <w:sz w:val="24"/>
          <w:szCs w:val="24"/>
        </w:rPr>
      </w:pPr>
      <w:r>
        <w:rPr>
          <w:rFonts w:ascii="Times New Roman" w:hAnsi="Times New Roman"/>
          <w:sz w:val="24"/>
          <w:szCs w:val="24"/>
        </w:rPr>
        <w:t>Розрахунок суми несплачених відсотків за користування кредитними коштами, нарахованих відповідно до кредитних договорів (додаток 2);</w:t>
      </w:r>
    </w:p>
    <w:p w:rsidR="00723E7D" w:rsidRDefault="00723E7D" w:rsidP="00460487">
      <w:pPr>
        <w:pStyle w:val="af0"/>
        <w:numPr>
          <w:ilvl w:val="0"/>
          <w:numId w:val="45"/>
        </w:numPr>
        <w:spacing w:line="360" w:lineRule="auto"/>
        <w:jc w:val="both"/>
        <w:rPr>
          <w:rFonts w:ascii="Times New Roman" w:hAnsi="Times New Roman"/>
          <w:sz w:val="24"/>
          <w:szCs w:val="24"/>
        </w:rPr>
      </w:pPr>
      <w:r>
        <w:rPr>
          <w:rFonts w:ascii="Times New Roman" w:hAnsi="Times New Roman"/>
          <w:sz w:val="24"/>
          <w:szCs w:val="24"/>
        </w:rPr>
        <w:t xml:space="preserve">Розрахунок суми несплачених комісій за користування кредитними коштами нарахованих відповідно до кредитних договорів (додаток 3).  </w:t>
      </w:r>
    </w:p>
    <w:p w:rsidR="00723E7D" w:rsidRDefault="00723E7D" w:rsidP="00460487">
      <w:pPr>
        <w:pStyle w:val="af0"/>
        <w:spacing w:line="360" w:lineRule="auto"/>
        <w:ind w:firstLine="708"/>
        <w:jc w:val="both"/>
        <w:rPr>
          <w:rFonts w:ascii="Times New Roman" w:hAnsi="Times New Roman"/>
          <w:sz w:val="24"/>
          <w:szCs w:val="24"/>
        </w:rPr>
      </w:pPr>
      <w:r>
        <w:rPr>
          <w:rFonts w:ascii="Times New Roman" w:hAnsi="Times New Roman"/>
          <w:sz w:val="24"/>
          <w:szCs w:val="24"/>
        </w:rPr>
        <w:t>Також Позивачем було надано витяги з реєстру боржників до Договору факторингу №</w:t>
      </w:r>
      <w:r>
        <w:rPr>
          <w:rFonts w:ascii="Times New Roman" w:hAnsi="Times New Roman"/>
          <w:sz w:val="24"/>
          <w:szCs w:val="24"/>
          <w:lang w:val="ru-RU"/>
        </w:rPr>
        <w:t>00</w:t>
      </w:r>
      <w:r>
        <w:rPr>
          <w:rFonts w:ascii="Times New Roman" w:hAnsi="Times New Roman"/>
          <w:sz w:val="24"/>
          <w:szCs w:val="24"/>
        </w:rPr>
        <w:t>/</w:t>
      </w:r>
      <w:r>
        <w:rPr>
          <w:rFonts w:ascii="Times New Roman" w:hAnsi="Times New Roman"/>
          <w:sz w:val="24"/>
          <w:szCs w:val="24"/>
          <w:lang w:val="ru-RU"/>
        </w:rPr>
        <w:t>00</w:t>
      </w:r>
      <w:r>
        <w:rPr>
          <w:rFonts w:ascii="Times New Roman" w:hAnsi="Times New Roman"/>
          <w:sz w:val="24"/>
          <w:szCs w:val="24"/>
        </w:rPr>
        <w:t>/</w:t>
      </w:r>
      <w:r>
        <w:rPr>
          <w:rFonts w:ascii="Times New Roman" w:hAnsi="Times New Roman"/>
          <w:sz w:val="24"/>
          <w:szCs w:val="24"/>
          <w:lang w:val="ru-RU"/>
        </w:rPr>
        <w:t>00</w:t>
      </w:r>
      <w:r>
        <w:rPr>
          <w:rFonts w:ascii="Times New Roman" w:hAnsi="Times New Roman"/>
          <w:sz w:val="24"/>
          <w:szCs w:val="24"/>
        </w:rPr>
        <w:t xml:space="preserve"> від «</w:t>
      </w:r>
      <w:r>
        <w:rPr>
          <w:rFonts w:ascii="Times New Roman" w:hAnsi="Times New Roman"/>
          <w:sz w:val="24"/>
          <w:szCs w:val="24"/>
          <w:lang w:val="ru-RU"/>
        </w:rPr>
        <w:t>00</w:t>
      </w:r>
      <w:r>
        <w:rPr>
          <w:rFonts w:ascii="Times New Roman" w:hAnsi="Times New Roman"/>
          <w:sz w:val="24"/>
          <w:szCs w:val="24"/>
        </w:rPr>
        <w:t>» грудня 2021 року, які містять детальну інформацію про відступлену суму заборгованості.</w:t>
      </w:r>
    </w:p>
    <w:p w:rsidR="00723E7D" w:rsidRPr="00671D2D" w:rsidRDefault="00723E7D" w:rsidP="00723E7D">
      <w:pPr>
        <w:pStyle w:val="af0"/>
        <w:ind w:firstLine="708"/>
        <w:jc w:val="both"/>
        <w:rPr>
          <w:rFonts w:ascii="Times New Roman" w:hAnsi="Times New Roman"/>
          <w:b/>
          <w:sz w:val="24"/>
          <w:szCs w:val="24"/>
          <w:u w:val="single"/>
        </w:rPr>
      </w:pPr>
      <w:r>
        <w:rPr>
          <w:rFonts w:ascii="Times New Roman" w:hAnsi="Times New Roman"/>
          <w:b/>
          <w:sz w:val="24"/>
          <w:szCs w:val="24"/>
          <w:u w:val="single"/>
        </w:rPr>
        <w:t xml:space="preserve">Отже, Позивачем було надано належні докази, які містять детальну інформацію про розмір заборгованості. </w:t>
      </w:r>
    </w:p>
    <w:p w:rsidR="00723E7D" w:rsidRPr="006B5033" w:rsidRDefault="00723E7D" w:rsidP="00723E7D">
      <w:pPr>
        <w:spacing w:after="0" w:line="240" w:lineRule="auto"/>
        <w:jc w:val="both"/>
        <w:rPr>
          <w:rFonts w:ascii="Times New Roman" w:hAnsi="Times New Roman"/>
          <w:b/>
          <w:color w:val="000000" w:themeColor="text1"/>
          <w:sz w:val="24"/>
          <w:szCs w:val="24"/>
          <w:u w:val="single"/>
          <w:shd w:val="clear" w:color="auto" w:fill="FFFFFF"/>
        </w:rPr>
      </w:pPr>
    </w:p>
    <w:p w:rsidR="00723E7D" w:rsidRPr="00A67309" w:rsidRDefault="00723E7D" w:rsidP="00723E7D">
      <w:pPr>
        <w:spacing w:after="0" w:line="240" w:lineRule="auto"/>
        <w:ind w:firstLine="709"/>
        <w:jc w:val="both"/>
        <w:rPr>
          <w:rFonts w:ascii="Times New Roman" w:hAnsi="Times New Roman"/>
          <w:b/>
          <w:i/>
          <w:color w:val="000000" w:themeColor="text1"/>
          <w:sz w:val="24"/>
          <w:szCs w:val="24"/>
          <w:u w:val="single"/>
          <w:shd w:val="clear" w:color="auto" w:fill="FFFFFF"/>
        </w:rPr>
      </w:pPr>
      <w:r w:rsidRPr="00A67309">
        <w:rPr>
          <w:rFonts w:ascii="Times New Roman" w:eastAsia="Times New Roman" w:hAnsi="Times New Roman"/>
          <w:b/>
          <w:sz w:val="24"/>
          <w:szCs w:val="24"/>
          <w:u w:val="single"/>
          <w:lang w:eastAsia="uk-UA"/>
        </w:rPr>
        <w:t>З отриманого відзиву зрозуміло, що Відповідачу в повній мірі відомо про факт наявності заборгованості за Кредитним договорам, більше того, Відповідач вчиняє дії щодо уникнення сплати заборгованості, яка склалась у зв’язку з його відмовою виконувати взяті на себе зобов’язання.</w:t>
      </w:r>
    </w:p>
    <w:p w:rsidR="00723E7D" w:rsidRPr="00A67309" w:rsidRDefault="00723E7D" w:rsidP="00723E7D">
      <w:pPr>
        <w:pStyle w:val="a4"/>
        <w:spacing w:before="0" w:beforeAutospacing="0" w:after="0" w:afterAutospacing="0"/>
        <w:ind w:firstLine="851"/>
        <w:jc w:val="both"/>
      </w:pPr>
      <w:r w:rsidRPr="00A67309">
        <w:rPr>
          <w:i/>
        </w:rPr>
        <w:t>На підставі вищевикладеного та керуючись ст. 179 ЦПК України,-</w:t>
      </w:r>
    </w:p>
    <w:p w:rsidR="00723E7D" w:rsidRPr="00A67309" w:rsidRDefault="00723E7D" w:rsidP="00723E7D">
      <w:pPr>
        <w:spacing w:after="0" w:line="240" w:lineRule="auto"/>
        <w:ind w:firstLine="709"/>
        <w:contextualSpacing/>
        <w:jc w:val="center"/>
        <w:rPr>
          <w:rFonts w:ascii="Times New Roman" w:hAnsi="Times New Roman"/>
          <w:b/>
          <w:sz w:val="24"/>
          <w:szCs w:val="24"/>
        </w:rPr>
      </w:pPr>
    </w:p>
    <w:p w:rsidR="00723E7D" w:rsidRPr="00A67309" w:rsidRDefault="00723E7D" w:rsidP="00723E7D">
      <w:pPr>
        <w:spacing w:after="0" w:line="240" w:lineRule="auto"/>
        <w:ind w:firstLine="709"/>
        <w:contextualSpacing/>
        <w:jc w:val="center"/>
        <w:rPr>
          <w:rFonts w:ascii="Times New Roman" w:hAnsi="Times New Roman"/>
          <w:b/>
          <w:sz w:val="24"/>
          <w:szCs w:val="24"/>
        </w:rPr>
      </w:pPr>
      <w:r w:rsidRPr="00A67309">
        <w:rPr>
          <w:rFonts w:ascii="Times New Roman" w:hAnsi="Times New Roman"/>
          <w:b/>
          <w:sz w:val="24"/>
          <w:szCs w:val="24"/>
        </w:rPr>
        <w:t>ПРОСИМО:</w:t>
      </w:r>
    </w:p>
    <w:p w:rsidR="00723E7D" w:rsidRPr="00A67309" w:rsidRDefault="00723E7D" w:rsidP="00723E7D">
      <w:pPr>
        <w:tabs>
          <w:tab w:val="left" w:pos="5877"/>
        </w:tabs>
        <w:spacing w:after="0" w:line="240" w:lineRule="auto"/>
        <w:ind w:firstLine="709"/>
        <w:contextualSpacing/>
        <w:rPr>
          <w:rFonts w:ascii="Times New Roman" w:hAnsi="Times New Roman"/>
          <w:b/>
          <w:sz w:val="24"/>
          <w:szCs w:val="24"/>
        </w:rPr>
      </w:pPr>
      <w:r w:rsidRPr="00A67309">
        <w:rPr>
          <w:rFonts w:ascii="Times New Roman" w:hAnsi="Times New Roman"/>
          <w:b/>
          <w:sz w:val="24"/>
          <w:szCs w:val="24"/>
        </w:rPr>
        <w:tab/>
      </w:r>
    </w:p>
    <w:p w:rsidR="00723E7D" w:rsidRPr="00A67309" w:rsidRDefault="00723E7D" w:rsidP="00723E7D">
      <w:pPr>
        <w:pStyle w:val="a4"/>
        <w:numPr>
          <w:ilvl w:val="0"/>
          <w:numId w:val="41"/>
        </w:numPr>
        <w:shd w:val="clear" w:color="auto" w:fill="FFFFFF"/>
        <w:spacing w:before="0" w:beforeAutospacing="0" w:after="0" w:afterAutospacing="0"/>
        <w:jc w:val="both"/>
      </w:pPr>
      <w:r w:rsidRPr="00A67309">
        <w:t>Прийняти дану відповідь на відзив до розгляду та долучити до матеріалів справи №</w:t>
      </w:r>
      <w:r>
        <w:t>000/0000</w:t>
      </w:r>
      <w:r w:rsidRPr="008F16C4">
        <w:t>/</w:t>
      </w:r>
      <w:r>
        <w:t>00</w:t>
      </w:r>
      <w:r w:rsidRPr="00A67309">
        <w:rPr>
          <w:lang w:eastAsia="en-US"/>
        </w:rPr>
        <w:t>;</w:t>
      </w:r>
    </w:p>
    <w:p w:rsidR="00723E7D" w:rsidRPr="00A67309" w:rsidRDefault="00723E7D" w:rsidP="00723E7D">
      <w:pPr>
        <w:pStyle w:val="a4"/>
        <w:numPr>
          <w:ilvl w:val="0"/>
          <w:numId w:val="41"/>
        </w:numPr>
        <w:shd w:val="clear" w:color="auto" w:fill="FFFFFF"/>
        <w:spacing w:before="0" w:beforeAutospacing="0" w:after="0" w:afterAutospacing="0"/>
        <w:jc w:val="both"/>
      </w:pPr>
      <w:r w:rsidRPr="00A67309">
        <w:rPr>
          <w:lang w:eastAsia="en-US"/>
        </w:rPr>
        <w:t>Задовольнити позовну заяву Товариства з обмеженою відповідальністю «</w:t>
      </w:r>
      <w:r w:rsidR="008862A4">
        <w:rPr>
          <w:lang w:eastAsia="en-US"/>
        </w:rPr>
        <w:t>-</w:t>
      </w:r>
      <w:r w:rsidRPr="00A67309">
        <w:rPr>
          <w:lang w:eastAsia="en-US"/>
        </w:rPr>
        <w:t xml:space="preserve">» </w:t>
      </w:r>
      <w:r w:rsidRPr="00A67309">
        <w:t xml:space="preserve">до </w:t>
      </w:r>
      <w:r>
        <w:t xml:space="preserve">Відповідача </w:t>
      </w:r>
      <w:r w:rsidRPr="00A67309">
        <w:t>про стягнення заборгованості в повному обсязі.</w:t>
      </w:r>
    </w:p>
    <w:p w:rsidR="00723E7D" w:rsidRPr="00A67309" w:rsidRDefault="00723E7D" w:rsidP="00723E7D">
      <w:pPr>
        <w:pStyle w:val="a4"/>
        <w:shd w:val="clear" w:color="auto" w:fill="FFFFFF"/>
        <w:spacing w:before="0" w:beforeAutospacing="0" w:after="0" w:afterAutospacing="0"/>
        <w:jc w:val="both"/>
        <w:rPr>
          <w:b/>
        </w:rPr>
      </w:pPr>
      <w:r w:rsidRPr="00A67309">
        <w:rPr>
          <w:b/>
        </w:rPr>
        <w:t xml:space="preserve"> </w:t>
      </w:r>
    </w:p>
    <w:p w:rsidR="00723E7D" w:rsidRPr="00A67309" w:rsidRDefault="00723E7D" w:rsidP="00723E7D">
      <w:pPr>
        <w:pStyle w:val="a4"/>
        <w:shd w:val="clear" w:color="auto" w:fill="FFFFFF"/>
        <w:spacing w:before="0" w:beforeAutospacing="0" w:after="0" w:afterAutospacing="0"/>
        <w:jc w:val="both"/>
        <w:rPr>
          <w:b/>
        </w:rPr>
      </w:pPr>
      <w:r w:rsidRPr="00A67309">
        <w:rPr>
          <w:b/>
        </w:rPr>
        <w:t>Додатки:</w:t>
      </w:r>
    </w:p>
    <w:p w:rsidR="00723E7D" w:rsidRPr="00A67309" w:rsidRDefault="00723E7D" w:rsidP="00723E7D">
      <w:pPr>
        <w:pStyle w:val="a4"/>
        <w:numPr>
          <w:ilvl w:val="0"/>
          <w:numId w:val="42"/>
        </w:numPr>
        <w:shd w:val="clear" w:color="auto" w:fill="FFFFFF"/>
        <w:spacing w:before="0" w:beforeAutospacing="0" w:after="0" w:afterAutospacing="0"/>
        <w:jc w:val="both"/>
        <w:rPr>
          <w:color w:val="000000"/>
        </w:rPr>
      </w:pPr>
      <w:r w:rsidRPr="00A67309">
        <w:t>Копія доказів направлення сторонам (для суду).</w:t>
      </w:r>
    </w:p>
    <w:p w:rsidR="00723E7D" w:rsidRPr="00A67309" w:rsidRDefault="00723E7D" w:rsidP="00723E7D">
      <w:pPr>
        <w:pStyle w:val="af0"/>
        <w:jc w:val="both"/>
        <w:rPr>
          <w:rFonts w:ascii="Times New Roman" w:hAnsi="Times New Roman"/>
          <w:i/>
          <w:noProof/>
          <w:spacing w:val="-10"/>
          <w:sz w:val="24"/>
          <w:szCs w:val="24"/>
        </w:rPr>
      </w:pPr>
    </w:p>
    <w:p w:rsidR="00723E7D" w:rsidRPr="00A67309" w:rsidRDefault="00723E7D" w:rsidP="00723E7D">
      <w:pPr>
        <w:pStyle w:val="af0"/>
        <w:jc w:val="both"/>
        <w:rPr>
          <w:rFonts w:ascii="Times New Roman" w:hAnsi="Times New Roman"/>
          <w:i/>
          <w:sz w:val="24"/>
          <w:szCs w:val="24"/>
        </w:rPr>
      </w:pPr>
      <w:r w:rsidRPr="00A67309">
        <w:rPr>
          <w:rFonts w:ascii="Times New Roman" w:hAnsi="Times New Roman"/>
          <w:i/>
          <w:noProof/>
          <w:spacing w:val="-10"/>
          <w:sz w:val="24"/>
          <w:szCs w:val="24"/>
        </w:rPr>
        <w:t>Примітка: документи на підтвердження повноважень адвоката містяться в матеріалах цивільної справи №</w:t>
      </w:r>
      <w:r>
        <w:rPr>
          <w:rFonts w:ascii="Times New Roman" w:hAnsi="Times New Roman"/>
          <w:i/>
          <w:noProof/>
          <w:spacing w:val="-10"/>
          <w:sz w:val="24"/>
          <w:szCs w:val="24"/>
        </w:rPr>
        <w:t>000</w:t>
      </w:r>
      <w:r w:rsidRPr="00963506">
        <w:rPr>
          <w:rFonts w:ascii="Times New Roman" w:hAnsi="Times New Roman"/>
          <w:i/>
          <w:noProof/>
          <w:spacing w:val="-10"/>
          <w:sz w:val="24"/>
          <w:szCs w:val="24"/>
        </w:rPr>
        <w:t>/</w:t>
      </w:r>
      <w:r>
        <w:rPr>
          <w:rFonts w:ascii="Times New Roman" w:hAnsi="Times New Roman"/>
          <w:i/>
          <w:noProof/>
          <w:spacing w:val="-10"/>
          <w:sz w:val="24"/>
          <w:szCs w:val="24"/>
        </w:rPr>
        <w:t>0000</w:t>
      </w:r>
      <w:r w:rsidRPr="00963506">
        <w:rPr>
          <w:rFonts w:ascii="Times New Roman" w:hAnsi="Times New Roman"/>
          <w:i/>
          <w:noProof/>
          <w:spacing w:val="-10"/>
          <w:sz w:val="24"/>
          <w:szCs w:val="24"/>
        </w:rPr>
        <w:t>/</w:t>
      </w:r>
      <w:r>
        <w:rPr>
          <w:rFonts w:ascii="Times New Roman" w:hAnsi="Times New Roman"/>
          <w:i/>
          <w:noProof/>
          <w:spacing w:val="-10"/>
          <w:sz w:val="24"/>
          <w:szCs w:val="24"/>
        </w:rPr>
        <w:t>00</w:t>
      </w:r>
      <w:r w:rsidRPr="00A67309">
        <w:rPr>
          <w:rFonts w:ascii="Times New Roman" w:hAnsi="Times New Roman"/>
          <w:i/>
          <w:sz w:val="24"/>
          <w:szCs w:val="24"/>
        </w:rPr>
        <w:t>.</w:t>
      </w:r>
    </w:p>
    <w:p w:rsidR="00723E7D" w:rsidRDefault="00723E7D" w:rsidP="00723E7D">
      <w:pPr>
        <w:pStyle w:val="af0"/>
        <w:jc w:val="both"/>
        <w:rPr>
          <w:rFonts w:ascii="Times New Roman" w:hAnsi="Times New Roman"/>
          <w:sz w:val="24"/>
          <w:szCs w:val="24"/>
          <w:highlight w:val="yellow"/>
        </w:rPr>
      </w:pPr>
    </w:p>
    <w:p w:rsidR="00723E7D" w:rsidRPr="00A67309" w:rsidRDefault="00723E7D" w:rsidP="00723E7D">
      <w:pPr>
        <w:pStyle w:val="af0"/>
        <w:jc w:val="both"/>
        <w:rPr>
          <w:rFonts w:ascii="Times New Roman" w:hAnsi="Times New Roman"/>
          <w:sz w:val="24"/>
          <w:szCs w:val="24"/>
          <w:highlight w:val="yellow"/>
        </w:rPr>
      </w:pPr>
    </w:p>
    <w:p w:rsidR="00723E7D" w:rsidRPr="00A67309" w:rsidRDefault="00723E7D" w:rsidP="00723E7D">
      <w:pPr>
        <w:pStyle w:val="af0"/>
        <w:jc w:val="both"/>
        <w:rPr>
          <w:rFonts w:ascii="Times New Roman" w:hAnsi="Times New Roman"/>
          <w:sz w:val="24"/>
          <w:szCs w:val="24"/>
        </w:rPr>
      </w:pPr>
      <w:r w:rsidRPr="00A67309">
        <w:rPr>
          <w:rFonts w:ascii="Times New Roman" w:hAnsi="Times New Roman"/>
          <w:b/>
          <w:sz w:val="24"/>
          <w:szCs w:val="24"/>
        </w:rPr>
        <w:t xml:space="preserve">  Представник Позивача   </w:t>
      </w:r>
      <w:r>
        <w:rPr>
          <w:rFonts w:ascii="Times New Roman" w:hAnsi="Times New Roman"/>
          <w:b/>
          <w:sz w:val="24"/>
          <w:szCs w:val="24"/>
        </w:rPr>
        <w:t xml:space="preserve">                                            </w:t>
      </w:r>
      <w:r w:rsidRPr="00A67309">
        <w:rPr>
          <w:rFonts w:ascii="Times New Roman" w:hAnsi="Times New Roman"/>
          <w:b/>
          <w:sz w:val="24"/>
          <w:szCs w:val="24"/>
        </w:rPr>
        <w:t xml:space="preserve">Адвокат </w:t>
      </w:r>
      <w:r>
        <w:rPr>
          <w:rFonts w:ascii="Times New Roman" w:hAnsi="Times New Roman"/>
          <w:b/>
          <w:sz w:val="24"/>
          <w:szCs w:val="24"/>
        </w:rPr>
        <w:t>----------------------------------</w:t>
      </w:r>
    </w:p>
    <w:p w:rsidR="00723E7D" w:rsidRPr="006C6415" w:rsidRDefault="00723E7D" w:rsidP="00376A5A">
      <w:pPr>
        <w:jc w:val="right"/>
        <w:rPr>
          <w:rFonts w:ascii="Times New Roman" w:hAnsi="Times New Roman" w:cs="Times New Roman"/>
          <w:b/>
          <w:sz w:val="28"/>
          <w:szCs w:val="24"/>
          <w:lang w:val="ru-RU"/>
        </w:rPr>
      </w:pPr>
    </w:p>
    <w:sectPr w:rsidR="00723E7D" w:rsidRPr="006C6415">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698" w:rsidRDefault="00235698">
      <w:pPr>
        <w:spacing w:after="0" w:line="240" w:lineRule="auto"/>
      </w:pPr>
      <w:r>
        <w:separator/>
      </w:r>
    </w:p>
  </w:endnote>
  <w:endnote w:type="continuationSeparator" w:id="0">
    <w:p w:rsidR="00235698" w:rsidRDefault="00235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ymbol">
    <w:altName w:val="Arial Unicode MS"/>
    <w:charset w:val="00"/>
    <w:family w:val="auto"/>
    <w:pitch w:val="variable"/>
    <w:sig w:usb0="800000AF" w:usb1="1001ECEA" w:usb2="00000000" w:usb3="00000000" w:csb0="80000001"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10E" w:rsidRDefault="0053310E">
    <w:pPr>
      <w:pStyle w:val="a8"/>
      <w:spacing w:line="14" w:lineRule="auto"/>
      <w:rPr>
        <w:sz w:val="14"/>
      </w:rPr>
    </w:pPr>
    <w:r>
      <w:rPr>
        <w:lang w:eastAsia="uk-UA"/>
      </w:rPr>
      <mc:AlternateContent>
        <mc:Choice Requires="wps">
          <w:drawing>
            <wp:anchor distT="0" distB="0" distL="114300" distR="114300" simplePos="0" relativeHeight="251657216" behindDoc="1" locked="0" layoutInCell="1" allowOverlap="1" wp14:anchorId="66A1F0BF" wp14:editId="6D9DAF25">
              <wp:simplePos x="0" y="0"/>
              <wp:positionH relativeFrom="page">
                <wp:posOffset>6842760</wp:posOffset>
              </wp:positionH>
              <wp:positionV relativeFrom="page">
                <wp:posOffset>9916160</wp:posOffset>
              </wp:positionV>
              <wp:extent cx="219710" cy="165735"/>
              <wp:effectExtent l="3810" t="635"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10E" w:rsidRDefault="0053310E" w:rsidP="003E0A2B">
                          <w:pPr>
                            <w:spacing w:line="245" w:lineRule="exact"/>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A1F0BF" id="_x0000_t202" coordsize="21600,21600" o:spt="202" path="m,l,21600r21600,l21600,xe">
              <v:stroke joinstyle="miter"/>
              <v:path gradientshapeok="t" o:connecttype="rect"/>
            </v:shapetype>
            <v:shape id="Поле 2" o:spid="_x0000_s1026" type="#_x0000_t202" style="position:absolute;margin-left:538.8pt;margin-top:780.8pt;width:17.3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" filled="f" stroked="f">
              <v:textbox inset="0,0,0,0">
                <w:txbxContent>
                  <w:p w:rsidR="0053310E" w:rsidRDefault="0053310E" w:rsidP="003E0A2B">
                    <w:pPr>
                      <w:spacing w:line="245" w:lineRule="exact"/>
                      <w:rPr>
                        <w:rFonts w:ascii="Calibri"/>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10E" w:rsidRDefault="0053310E">
    <w:pPr>
      <w:pStyle w:val="a8"/>
      <w:spacing w:line="14" w:lineRule="auto"/>
      <w:rPr>
        <w:sz w:val="14"/>
      </w:rPr>
    </w:pPr>
    <w:r>
      <w:rPr>
        <w:lang w:eastAsia="uk-UA"/>
      </w:rPr>
      <mc:AlternateContent>
        <mc:Choice Requires="wps">
          <w:drawing>
            <wp:anchor distT="0" distB="0" distL="114300" distR="114300" simplePos="0" relativeHeight="251658240" behindDoc="1" locked="0" layoutInCell="1" allowOverlap="1">
              <wp:simplePos x="0" y="0"/>
              <wp:positionH relativeFrom="page">
                <wp:posOffset>6842760</wp:posOffset>
              </wp:positionH>
              <wp:positionV relativeFrom="page">
                <wp:posOffset>9916160</wp:posOffset>
              </wp:positionV>
              <wp:extent cx="219710" cy="165735"/>
              <wp:effectExtent l="3810" t="635" r="0" b="0"/>
              <wp:wrapNone/>
              <wp:docPr id="1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10E" w:rsidRDefault="0053310E" w:rsidP="00B31FE1">
                          <w:pPr>
                            <w:spacing w:line="245" w:lineRule="exact"/>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538.8pt;margin-top:780.8pt;width:17.3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TjGrwIAALE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" filled="f" stroked="f">
              <v:textbox inset="0,0,0,0">
                <w:txbxContent>
                  <w:p w:rsidR="0053310E" w:rsidRDefault="0053310E" w:rsidP="00B31FE1">
                    <w:pPr>
                      <w:spacing w:line="245" w:lineRule="exact"/>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698" w:rsidRDefault="00235698">
      <w:pPr>
        <w:spacing w:after="0" w:line="240" w:lineRule="auto"/>
      </w:pPr>
      <w:r>
        <w:separator/>
      </w:r>
    </w:p>
  </w:footnote>
  <w:footnote w:type="continuationSeparator" w:id="0">
    <w:p w:rsidR="00235698" w:rsidRDefault="002356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EE3ADB8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E6F6422"/>
    <w:multiLevelType w:val="hybridMultilevel"/>
    <w:tmpl w:val="977A8A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4500877"/>
    <w:multiLevelType w:val="hybridMultilevel"/>
    <w:tmpl w:val="85B04072"/>
    <w:lvl w:ilvl="0" w:tplc="404041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4E36E15"/>
    <w:multiLevelType w:val="hybridMultilevel"/>
    <w:tmpl w:val="E840779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1689369D"/>
    <w:multiLevelType w:val="multilevel"/>
    <w:tmpl w:val="A38A7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F274F2"/>
    <w:multiLevelType w:val="multilevel"/>
    <w:tmpl w:val="5B320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86596"/>
    <w:multiLevelType w:val="hybridMultilevel"/>
    <w:tmpl w:val="032AE316"/>
    <w:lvl w:ilvl="0" w:tplc="EA8A5E82">
      <w:start w:val="32"/>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1F792D69"/>
    <w:multiLevelType w:val="hybridMultilevel"/>
    <w:tmpl w:val="F51487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FB17764"/>
    <w:multiLevelType w:val="hybridMultilevel"/>
    <w:tmpl w:val="EE8296C2"/>
    <w:lvl w:ilvl="0" w:tplc="0419000F">
      <w:start w:val="1"/>
      <w:numFmt w:val="decimal"/>
      <w:lvlText w:val="%1."/>
      <w:lvlJc w:val="left"/>
      <w:pPr>
        <w:ind w:left="578" w:hanging="360"/>
      </w:p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abstractNum w:abstractNumId="9" w15:restartNumberingAfterBreak="0">
    <w:nsid w:val="229F77F9"/>
    <w:multiLevelType w:val="multilevel"/>
    <w:tmpl w:val="9D3EB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DD4E13"/>
    <w:multiLevelType w:val="hybridMultilevel"/>
    <w:tmpl w:val="EAB49D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2436AA"/>
    <w:multiLevelType w:val="hybridMultilevel"/>
    <w:tmpl w:val="D0FC028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2" w15:restartNumberingAfterBreak="0">
    <w:nsid w:val="2CBA0C6B"/>
    <w:multiLevelType w:val="multilevel"/>
    <w:tmpl w:val="3E0A6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C06F51"/>
    <w:multiLevelType w:val="multilevel"/>
    <w:tmpl w:val="95CE9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77725A"/>
    <w:multiLevelType w:val="multilevel"/>
    <w:tmpl w:val="61381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F0005D"/>
    <w:multiLevelType w:val="hybridMultilevel"/>
    <w:tmpl w:val="CDACE8A8"/>
    <w:lvl w:ilvl="0" w:tplc="0688F534">
      <w:start w:val="1"/>
      <w:numFmt w:val="decimal"/>
      <w:lvlText w:val="%1."/>
      <w:lvlJc w:val="left"/>
      <w:pPr>
        <w:ind w:left="927" w:hanging="360"/>
      </w:pPr>
      <w:rPr>
        <w:rFonts w:ascii="Times New Roman" w:eastAsia="Calibri" w:hAnsi="Times New Roman" w:cs="Times New Roman"/>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41790DC2"/>
    <w:multiLevelType w:val="multilevel"/>
    <w:tmpl w:val="1F40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6841FC"/>
    <w:multiLevelType w:val="multilevel"/>
    <w:tmpl w:val="3118C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B12CB7"/>
    <w:multiLevelType w:val="multilevel"/>
    <w:tmpl w:val="5F1078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0A73BF"/>
    <w:multiLevelType w:val="multilevel"/>
    <w:tmpl w:val="6BDE9D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1A5C21"/>
    <w:multiLevelType w:val="hybridMultilevel"/>
    <w:tmpl w:val="184C80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46768F1"/>
    <w:multiLevelType w:val="multilevel"/>
    <w:tmpl w:val="6FE4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E077DB"/>
    <w:multiLevelType w:val="multilevel"/>
    <w:tmpl w:val="BFA6C16A"/>
    <w:lvl w:ilvl="0">
      <w:start w:val="1"/>
      <w:numFmt w:val="bullet"/>
      <w:lvlText w:val=""/>
      <w:lvlJc w:val="left"/>
      <w:pPr>
        <w:tabs>
          <w:tab w:val="num" w:pos="360"/>
        </w:tabs>
        <w:ind w:left="1080" w:hanging="360"/>
      </w:pPr>
      <w:rPr>
        <w:rFonts w:ascii="Symbol" w:hAnsi="Symbol" w:cs="OpenSymbol" w:hint="default"/>
        <w:sz w:val="28"/>
      </w:rPr>
    </w:lvl>
    <w:lvl w:ilvl="1">
      <w:start w:val="1"/>
      <w:numFmt w:val="bullet"/>
      <w:lvlText w:val="o"/>
      <w:lvlJc w:val="left"/>
      <w:pPr>
        <w:tabs>
          <w:tab w:val="num" w:pos="360"/>
        </w:tabs>
        <w:ind w:left="1800" w:hanging="360"/>
      </w:pPr>
      <w:rPr>
        <w:rFonts w:ascii="Courier New" w:hAnsi="Courier New" w:cs="Courier New" w:hint="default"/>
      </w:rPr>
    </w:lvl>
    <w:lvl w:ilvl="2">
      <w:start w:val="1"/>
      <w:numFmt w:val="bullet"/>
      <w:lvlText w:val=""/>
      <w:lvlJc w:val="left"/>
      <w:pPr>
        <w:tabs>
          <w:tab w:val="num" w:pos="360"/>
        </w:tabs>
        <w:ind w:left="2520" w:hanging="360"/>
      </w:pPr>
      <w:rPr>
        <w:rFonts w:ascii="Wingdings" w:hAnsi="Wingdings" w:cs="Wingdings" w:hint="default"/>
      </w:rPr>
    </w:lvl>
    <w:lvl w:ilvl="3">
      <w:start w:val="1"/>
      <w:numFmt w:val="bullet"/>
      <w:lvlText w:val=""/>
      <w:lvlJc w:val="left"/>
      <w:pPr>
        <w:tabs>
          <w:tab w:val="num" w:pos="360"/>
        </w:tabs>
        <w:ind w:left="3240" w:hanging="360"/>
      </w:pPr>
      <w:rPr>
        <w:rFonts w:ascii="Symbol" w:hAnsi="Symbol" w:cs="Symbol" w:hint="default"/>
      </w:rPr>
    </w:lvl>
    <w:lvl w:ilvl="4">
      <w:start w:val="1"/>
      <w:numFmt w:val="bullet"/>
      <w:lvlText w:val="o"/>
      <w:lvlJc w:val="left"/>
      <w:pPr>
        <w:tabs>
          <w:tab w:val="num" w:pos="360"/>
        </w:tabs>
        <w:ind w:left="3960" w:hanging="360"/>
      </w:pPr>
      <w:rPr>
        <w:rFonts w:ascii="Courier New" w:hAnsi="Courier New" w:cs="Courier New" w:hint="default"/>
      </w:rPr>
    </w:lvl>
    <w:lvl w:ilvl="5">
      <w:start w:val="1"/>
      <w:numFmt w:val="bullet"/>
      <w:lvlText w:val=""/>
      <w:lvlJc w:val="left"/>
      <w:pPr>
        <w:tabs>
          <w:tab w:val="num" w:pos="360"/>
        </w:tabs>
        <w:ind w:left="4680" w:hanging="360"/>
      </w:pPr>
      <w:rPr>
        <w:rFonts w:ascii="Wingdings" w:hAnsi="Wingdings" w:cs="Wingdings" w:hint="default"/>
      </w:rPr>
    </w:lvl>
    <w:lvl w:ilvl="6">
      <w:start w:val="1"/>
      <w:numFmt w:val="bullet"/>
      <w:lvlText w:val=""/>
      <w:lvlJc w:val="left"/>
      <w:pPr>
        <w:tabs>
          <w:tab w:val="num" w:pos="360"/>
        </w:tabs>
        <w:ind w:left="5400" w:hanging="360"/>
      </w:pPr>
      <w:rPr>
        <w:rFonts w:ascii="Symbol" w:hAnsi="Symbol" w:cs="Symbol" w:hint="default"/>
      </w:rPr>
    </w:lvl>
    <w:lvl w:ilvl="7">
      <w:start w:val="1"/>
      <w:numFmt w:val="bullet"/>
      <w:lvlText w:val="o"/>
      <w:lvlJc w:val="left"/>
      <w:pPr>
        <w:tabs>
          <w:tab w:val="num" w:pos="360"/>
        </w:tabs>
        <w:ind w:left="6120" w:hanging="360"/>
      </w:pPr>
      <w:rPr>
        <w:rFonts w:ascii="Courier New" w:hAnsi="Courier New" w:cs="Courier New" w:hint="default"/>
      </w:rPr>
    </w:lvl>
    <w:lvl w:ilvl="8">
      <w:start w:val="1"/>
      <w:numFmt w:val="bullet"/>
      <w:lvlText w:val=""/>
      <w:lvlJc w:val="left"/>
      <w:pPr>
        <w:tabs>
          <w:tab w:val="num" w:pos="360"/>
        </w:tabs>
        <w:ind w:left="6840" w:hanging="360"/>
      </w:pPr>
      <w:rPr>
        <w:rFonts w:ascii="Wingdings" w:hAnsi="Wingdings" w:cs="Wingdings" w:hint="default"/>
      </w:rPr>
    </w:lvl>
  </w:abstractNum>
  <w:abstractNum w:abstractNumId="23" w15:restartNumberingAfterBreak="0">
    <w:nsid w:val="48326D50"/>
    <w:multiLevelType w:val="hybridMultilevel"/>
    <w:tmpl w:val="F51487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48D008C7"/>
    <w:multiLevelType w:val="hybridMultilevel"/>
    <w:tmpl w:val="D1A68B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8F2282B"/>
    <w:multiLevelType w:val="multilevel"/>
    <w:tmpl w:val="98488D92"/>
    <w:lvl w:ilvl="0">
      <w:start w:val="1"/>
      <w:numFmt w:val="bullet"/>
      <w:lvlText w:val=""/>
      <w:lvlJc w:val="left"/>
      <w:pPr>
        <w:tabs>
          <w:tab w:val="num" w:pos="720"/>
        </w:tabs>
        <w:ind w:left="720" w:hanging="360"/>
      </w:pPr>
      <w:rPr>
        <w:rFonts w:ascii="Symbol" w:hAnsi="Symbol" w:cs="OpenSymbol" w:hint="default"/>
        <w:sz w:val="28"/>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26" w15:restartNumberingAfterBreak="0">
    <w:nsid w:val="49F45B9E"/>
    <w:multiLevelType w:val="hybridMultilevel"/>
    <w:tmpl w:val="1DFA5E50"/>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27" w15:restartNumberingAfterBreak="0">
    <w:nsid w:val="4CDE2D11"/>
    <w:multiLevelType w:val="multilevel"/>
    <w:tmpl w:val="4AF2A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A70A74"/>
    <w:multiLevelType w:val="multilevel"/>
    <w:tmpl w:val="8466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3135E1"/>
    <w:multiLevelType w:val="hybridMultilevel"/>
    <w:tmpl w:val="F51487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8E22330"/>
    <w:multiLevelType w:val="multilevel"/>
    <w:tmpl w:val="32BC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CE3684"/>
    <w:multiLevelType w:val="multilevel"/>
    <w:tmpl w:val="31CA9056"/>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5E9F5761"/>
    <w:multiLevelType w:val="multilevel"/>
    <w:tmpl w:val="E960B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39207C"/>
    <w:multiLevelType w:val="multilevel"/>
    <w:tmpl w:val="D032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F0474A"/>
    <w:multiLevelType w:val="multilevel"/>
    <w:tmpl w:val="522A9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8F7376"/>
    <w:multiLevelType w:val="multilevel"/>
    <w:tmpl w:val="9190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626631"/>
    <w:multiLevelType w:val="multilevel"/>
    <w:tmpl w:val="5A4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C76441"/>
    <w:multiLevelType w:val="multilevel"/>
    <w:tmpl w:val="B3E2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D73A53"/>
    <w:multiLevelType w:val="multilevel"/>
    <w:tmpl w:val="63A2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557E81"/>
    <w:multiLevelType w:val="multilevel"/>
    <w:tmpl w:val="F04C5764"/>
    <w:lvl w:ilvl="0">
      <w:start w:val="1"/>
      <w:numFmt w:val="bullet"/>
      <w:lvlText w:val=""/>
      <w:lvlJc w:val="left"/>
      <w:pPr>
        <w:tabs>
          <w:tab w:val="num" w:pos="720"/>
        </w:tabs>
        <w:ind w:left="720" w:hanging="360"/>
      </w:pPr>
      <w:rPr>
        <w:rFonts w:ascii="Symbol" w:hAnsi="Symbol" w:cs="OpenSymbol" w:hint="default"/>
        <w:sz w:val="28"/>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40" w15:restartNumberingAfterBreak="0">
    <w:nsid w:val="764744CB"/>
    <w:multiLevelType w:val="multilevel"/>
    <w:tmpl w:val="E42E6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821B5F"/>
    <w:multiLevelType w:val="multilevel"/>
    <w:tmpl w:val="A6488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8948F2"/>
    <w:multiLevelType w:val="hybridMultilevel"/>
    <w:tmpl w:val="67244F5E"/>
    <w:lvl w:ilvl="0" w:tplc="929E4940">
      <w:start w:val="1"/>
      <w:numFmt w:val="decimal"/>
      <w:lvlText w:val="%1."/>
      <w:lvlJc w:val="left"/>
      <w:pPr>
        <w:ind w:left="448" w:hanging="360"/>
      </w:pPr>
      <w:rPr>
        <w:b w:val="0"/>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3" w15:restartNumberingAfterBreak="0">
    <w:nsid w:val="78EA7353"/>
    <w:multiLevelType w:val="multilevel"/>
    <w:tmpl w:val="01C41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9C07FDB"/>
    <w:multiLevelType w:val="hybridMultilevel"/>
    <w:tmpl w:val="8DB4D6B6"/>
    <w:lvl w:ilvl="0" w:tplc="0422000F">
      <w:start w:val="1"/>
      <w:numFmt w:val="decimal"/>
      <w:lvlText w:val="%1."/>
      <w:lvlJc w:val="left"/>
      <w:pPr>
        <w:ind w:left="107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0"/>
  </w:num>
  <w:num w:numId="2">
    <w:abstractNumId w:val="12"/>
  </w:num>
  <w:num w:numId="3">
    <w:abstractNumId w:val="14"/>
  </w:num>
  <w:num w:numId="4">
    <w:abstractNumId w:val="9"/>
  </w:num>
  <w:num w:numId="5">
    <w:abstractNumId w:val="40"/>
  </w:num>
  <w:num w:numId="6">
    <w:abstractNumId w:val="21"/>
  </w:num>
  <w:num w:numId="7">
    <w:abstractNumId w:val="35"/>
  </w:num>
  <w:num w:numId="8">
    <w:abstractNumId w:val="34"/>
  </w:num>
  <w:num w:numId="9">
    <w:abstractNumId w:val="13"/>
  </w:num>
  <w:num w:numId="10">
    <w:abstractNumId w:val="28"/>
  </w:num>
  <w:num w:numId="11">
    <w:abstractNumId w:val="18"/>
  </w:num>
  <w:num w:numId="12">
    <w:abstractNumId w:val="41"/>
  </w:num>
  <w:num w:numId="13">
    <w:abstractNumId w:val="19"/>
  </w:num>
  <w:num w:numId="14">
    <w:abstractNumId w:val="36"/>
  </w:num>
  <w:num w:numId="15">
    <w:abstractNumId w:val="17"/>
  </w:num>
  <w:num w:numId="16">
    <w:abstractNumId w:val="4"/>
  </w:num>
  <w:num w:numId="17">
    <w:abstractNumId w:val="27"/>
  </w:num>
  <w:num w:numId="18">
    <w:abstractNumId w:val="37"/>
  </w:num>
  <w:num w:numId="19">
    <w:abstractNumId w:val="5"/>
  </w:num>
  <w:num w:numId="20">
    <w:abstractNumId w:val="33"/>
  </w:num>
  <w:num w:numId="21">
    <w:abstractNumId w:val="44"/>
  </w:num>
  <w:num w:numId="22">
    <w:abstractNumId w:val="39"/>
  </w:num>
  <w:num w:numId="23">
    <w:abstractNumId w:val="26"/>
  </w:num>
  <w:num w:numId="24">
    <w:abstractNumId w:val="10"/>
  </w:num>
  <w:num w:numId="25">
    <w:abstractNumId w:val="25"/>
  </w:num>
  <w:num w:numId="26">
    <w:abstractNumId w:val="43"/>
  </w:num>
  <w:num w:numId="27">
    <w:abstractNumId w:val="22"/>
  </w:num>
  <w:num w:numId="28">
    <w:abstractNumId w:val="31"/>
  </w:num>
  <w:num w:numId="29">
    <w:abstractNumId w:val="16"/>
  </w:num>
  <w:num w:numId="30">
    <w:abstractNumId w:val="38"/>
  </w:num>
  <w:num w:numId="31">
    <w:abstractNumId w:val="32"/>
  </w:num>
  <w:num w:numId="32">
    <w:abstractNumId w:val="23"/>
  </w:num>
  <w:num w:numId="33">
    <w:abstractNumId w:val="7"/>
  </w:num>
  <w:num w:numId="34">
    <w:abstractNumId w:val="29"/>
  </w:num>
  <w:num w:numId="35">
    <w:abstractNumId w:val="2"/>
  </w:num>
  <w:num w:numId="36">
    <w:abstractNumId w:val="11"/>
  </w:num>
  <w:num w:numId="37">
    <w:abstractNumId w:val="3"/>
  </w:num>
  <w:num w:numId="38">
    <w:abstractNumId w:val="20"/>
  </w:num>
  <w:num w:numId="39">
    <w:abstractNumId w:val="24"/>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D69"/>
    <w:rsid w:val="00037FB1"/>
    <w:rsid w:val="00041290"/>
    <w:rsid w:val="0006453B"/>
    <w:rsid w:val="000767CE"/>
    <w:rsid w:val="0007686D"/>
    <w:rsid w:val="00087CEB"/>
    <w:rsid w:val="000D067E"/>
    <w:rsid w:val="001035E4"/>
    <w:rsid w:val="001210E4"/>
    <w:rsid w:val="00121CCD"/>
    <w:rsid w:val="00124941"/>
    <w:rsid w:val="0014018A"/>
    <w:rsid w:val="00164C3C"/>
    <w:rsid w:val="001A5316"/>
    <w:rsid w:val="001F1D06"/>
    <w:rsid w:val="001F241F"/>
    <w:rsid w:val="002058AE"/>
    <w:rsid w:val="00215979"/>
    <w:rsid w:val="00235698"/>
    <w:rsid w:val="00262553"/>
    <w:rsid w:val="002A0142"/>
    <w:rsid w:val="002D5250"/>
    <w:rsid w:val="003033EA"/>
    <w:rsid w:val="00351B3D"/>
    <w:rsid w:val="00376A5A"/>
    <w:rsid w:val="00382ED4"/>
    <w:rsid w:val="0038731A"/>
    <w:rsid w:val="00397346"/>
    <w:rsid w:val="003D46DE"/>
    <w:rsid w:val="003D7AA3"/>
    <w:rsid w:val="003E0A2B"/>
    <w:rsid w:val="00403CEA"/>
    <w:rsid w:val="00406ED8"/>
    <w:rsid w:val="0041453B"/>
    <w:rsid w:val="00423957"/>
    <w:rsid w:val="00460487"/>
    <w:rsid w:val="00481C63"/>
    <w:rsid w:val="004A0614"/>
    <w:rsid w:val="004D6077"/>
    <w:rsid w:val="004E2C1D"/>
    <w:rsid w:val="0053310E"/>
    <w:rsid w:val="005425A8"/>
    <w:rsid w:val="00545027"/>
    <w:rsid w:val="005467BB"/>
    <w:rsid w:val="005A04A7"/>
    <w:rsid w:val="005C3C18"/>
    <w:rsid w:val="005F1F55"/>
    <w:rsid w:val="005F66DA"/>
    <w:rsid w:val="00653F49"/>
    <w:rsid w:val="006836C9"/>
    <w:rsid w:val="0068480C"/>
    <w:rsid w:val="006C35F2"/>
    <w:rsid w:val="006C3857"/>
    <w:rsid w:val="006C6415"/>
    <w:rsid w:val="006E3244"/>
    <w:rsid w:val="006E4712"/>
    <w:rsid w:val="007202D0"/>
    <w:rsid w:val="00723E7D"/>
    <w:rsid w:val="007256C5"/>
    <w:rsid w:val="007414A1"/>
    <w:rsid w:val="007504F3"/>
    <w:rsid w:val="00761156"/>
    <w:rsid w:val="00777587"/>
    <w:rsid w:val="00783F7F"/>
    <w:rsid w:val="008025B0"/>
    <w:rsid w:val="00836AD7"/>
    <w:rsid w:val="008375F3"/>
    <w:rsid w:val="0084375D"/>
    <w:rsid w:val="00853C9A"/>
    <w:rsid w:val="0087032B"/>
    <w:rsid w:val="008749F7"/>
    <w:rsid w:val="00880F58"/>
    <w:rsid w:val="008862A4"/>
    <w:rsid w:val="008866CA"/>
    <w:rsid w:val="008D7284"/>
    <w:rsid w:val="008E3A7F"/>
    <w:rsid w:val="008E5DD3"/>
    <w:rsid w:val="00935190"/>
    <w:rsid w:val="00963244"/>
    <w:rsid w:val="00A1771C"/>
    <w:rsid w:val="00A203EC"/>
    <w:rsid w:val="00A43274"/>
    <w:rsid w:val="00A65E74"/>
    <w:rsid w:val="00A83638"/>
    <w:rsid w:val="00A932FE"/>
    <w:rsid w:val="00AC6D69"/>
    <w:rsid w:val="00AD1663"/>
    <w:rsid w:val="00AD2F36"/>
    <w:rsid w:val="00B31FE1"/>
    <w:rsid w:val="00B54E3A"/>
    <w:rsid w:val="00B81F8F"/>
    <w:rsid w:val="00B96293"/>
    <w:rsid w:val="00BA4151"/>
    <w:rsid w:val="00BB06C8"/>
    <w:rsid w:val="00BB6E4E"/>
    <w:rsid w:val="00BF4AE9"/>
    <w:rsid w:val="00BF6B2B"/>
    <w:rsid w:val="00C06F87"/>
    <w:rsid w:val="00C16583"/>
    <w:rsid w:val="00C16B62"/>
    <w:rsid w:val="00C234BA"/>
    <w:rsid w:val="00C52B87"/>
    <w:rsid w:val="00C645A7"/>
    <w:rsid w:val="00C8122C"/>
    <w:rsid w:val="00CF1CD0"/>
    <w:rsid w:val="00D83AC4"/>
    <w:rsid w:val="00D84075"/>
    <w:rsid w:val="00DB1ECA"/>
    <w:rsid w:val="00DB7439"/>
    <w:rsid w:val="00DC5F90"/>
    <w:rsid w:val="00DC70E7"/>
    <w:rsid w:val="00E200E6"/>
    <w:rsid w:val="00E509D7"/>
    <w:rsid w:val="00E540BD"/>
    <w:rsid w:val="00E6615A"/>
    <w:rsid w:val="00EB0D19"/>
    <w:rsid w:val="00EB4A44"/>
    <w:rsid w:val="00ED4759"/>
    <w:rsid w:val="00F04BA4"/>
    <w:rsid w:val="00F10F9E"/>
    <w:rsid w:val="00F233EE"/>
    <w:rsid w:val="00F31A66"/>
    <w:rsid w:val="00F339B3"/>
    <w:rsid w:val="00F95CBC"/>
    <w:rsid w:val="00FA5EE0"/>
    <w:rsid w:val="00FC172A"/>
    <w:rsid w:val="00FD220B"/>
    <w:rsid w:val="00FE3B0C"/>
    <w:rsid w:val="00FE5B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C9D90BA-1F1B-43EE-94A6-447FEFAF5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noProof/>
    </w:rPr>
  </w:style>
  <w:style w:type="paragraph" w:styleId="1">
    <w:name w:val="heading 1"/>
    <w:basedOn w:val="a"/>
    <w:next w:val="a"/>
    <w:link w:val="10"/>
    <w:uiPriority w:val="1"/>
    <w:qFormat/>
    <w:rsid w:val="003E0A2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ED475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F31A66"/>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F31A66"/>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_"/>
    <w:basedOn w:val="a0"/>
    <w:rsid w:val="000767CE"/>
  </w:style>
  <w:style w:type="paragraph" w:styleId="a4">
    <w:name w:val="Normal (Web)"/>
    <w:basedOn w:val="a"/>
    <w:uiPriority w:val="99"/>
    <w:unhideWhenUsed/>
    <w:rsid w:val="000767C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qFormat/>
    <w:rsid w:val="000767CE"/>
    <w:rPr>
      <w:b/>
      <w:bCs/>
    </w:rPr>
  </w:style>
  <w:style w:type="character" w:customStyle="1" w:styleId="30">
    <w:name w:val="Заголовок 3 Знак"/>
    <w:basedOn w:val="a0"/>
    <w:link w:val="3"/>
    <w:uiPriority w:val="9"/>
    <w:rsid w:val="00F31A66"/>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F31A66"/>
    <w:rPr>
      <w:rFonts w:ascii="Times New Roman" w:eastAsia="Times New Roman" w:hAnsi="Times New Roman" w:cs="Times New Roman"/>
      <w:b/>
      <w:bCs/>
      <w:sz w:val="24"/>
      <w:szCs w:val="24"/>
      <w:lang w:eastAsia="uk-UA"/>
    </w:rPr>
  </w:style>
  <w:style w:type="paragraph" w:styleId="a6">
    <w:name w:val="List Paragraph"/>
    <w:basedOn w:val="a"/>
    <w:uiPriority w:val="34"/>
    <w:qFormat/>
    <w:rsid w:val="00F31A66"/>
    <w:pPr>
      <w:ind w:left="720"/>
      <w:contextualSpacing/>
    </w:pPr>
  </w:style>
  <w:style w:type="table" w:styleId="a7">
    <w:name w:val="Table Grid"/>
    <w:basedOn w:val="a1"/>
    <w:uiPriority w:val="59"/>
    <w:rsid w:val="00064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3E0A2B"/>
    <w:rPr>
      <w:rFonts w:asciiTheme="majorHAnsi" w:eastAsiaTheme="majorEastAsia" w:hAnsiTheme="majorHAnsi" w:cstheme="majorBidi"/>
      <w:b/>
      <w:bCs/>
      <w:color w:val="2E74B5" w:themeColor="accent1" w:themeShade="BF"/>
      <w:sz w:val="28"/>
      <w:szCs w:val="28"/>
    </w:rPr>
  </w:style>
  <w:style w:type="paragraph" w:styleId="a8">
    <w:name w:val="Body Text"/>
    <w:basedOn w:val="a"/>
    <w:link w:val="a9"/>
    <w:uiPriority w:val="1"/>
    <w:qFormat/>
    <w:rsid w:val="003E0A2B"/>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3E0A2B"/>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5425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425A8"/>
    <w:pPr>
      <w:widowControl w:val="0"/>
      <w:autoSpaceDE w:val="0"/>
      <w:autoSpaceDN w:val="0"/>
      <w:spacing w:after="0" w:line="240" w:lineRule="auto"/>
    </w:pPr>
    <w:rPr>
      <w:rFonts w:ascii="Times New Roman" w:eastAsia="Times New Roman" w:hAnsi="Times New Roman" w:cs="Times New Roman"/>
    </w:rPr>
  </w:style>
  <w:style w:type="paragraph" w:styleId="aa">
    <w:name w:val="header"/>
    <w:basedOn w:val="a"/>
    <w:link w:val="ab"/>
    <w:uiPriority w:val="99"/>
    <w:unhideWhenUsed/>
    <w:rsid w:val="006C35F2"/>
    <w:pPr>
      <w:tabs>
        <w:tab w:val="center" w:pos="4677"/>
        <w:tab w:val="right" w:pos="9355"/>
      </w:tabs>
      <w:spacing w:after="0" w:line="240" w:lineRule="auto"/>
    </w:pPr>
    <w:rPr>
      <w:lang w:val="ru-RU"/>
    </w:rPr>
  </w:style>
  <w:style w:type="character" w:customStyle="1" w:styleId="ab">
    <w:name w:val="Верхний колонтитул Знак"/>
    <w:basedOn w:val="a0"/>
    <w:link w:val="aa"/>
    <w:uiPriority w:val="99"/>
    <w:rsid w:val="006C35F2"/>
    <w:rPr>
      <w:lang w:val="ru-RU"/>
    </w:rPr>
  </w:style>
  <w:style w:type="character" w:styleId="ac">
    <w:name w:val="Hyperlink"/>
    <w:basedOn w:val="a0"/>
    <w:uiPriority w:val="99"/>
    <w:semiHidden/>
    <w:unhideWhenUsed/>
    <w:rsid w:val="00EB0D19"/>
    <w:rPr>
      <w:color w:val="0000FF"/>
      <w:u w:val="single"/>
    </w:rPr>
  </w:style>
  <w:style w:type="character" w:customStyle="1" w:styleId="ad">
    <w:name w:val="Виділення жирним"/>
    <w:qFormat/>
    <w:rsid w:val="00A932FE"/>
    <w:rPr>
      <w:b/>
      <w:bCs/>
    </w:rPr>
  </w:style>
  <w:style w:type="paragraph" w:customStyle="1" w:styleId="Default">
    <w:name w:val="Default"/>
    <w:rsid w:val="00215979"/>
    <w:pPr>
      <w:autoSpaceDE w:val="0"/>
      <w:autoSpaceDN w:val="0"/>
      <w:adjustRightInd w:val="0"/>
      <w:spacing w:after="0" w:line="240" w:lineRule="auto"/>
    </w:pPr>
    <w:rPr>
      <w:rFonts w:ascii="Times New Roman" w:hAnsi="Times New Roman" w:cs="Times New Roman"/>
      <w:color w:val="000000"/>
      <w:sz w:val="24"/>
      <w:szCs w:val="24"/>
      <w:lang w:val="ru-RU"/>
    </w:rPr>
  </w:style>
  <w:style w:type="character" w:styleId="HTML">
    <w:name w:val="HTML Definition"/>
    <w:basedOn w:val="a0"/>
    <w:uiPriority w:val="99"/>
    <w:semiHidden/>
    <w:unhideWhenUsed/>
    <w:rsid w:val="00C645A7"/>
    <w:rPr>
      <w:i/>
      <w:iCs/>
    </w:rPr>
  </w:style>
  <w:style w:type="paragraph" w:customStyle="1" w:styleId="docdata">
    <w:name w:val="docdata"/>
    <w:aliases w:val="docy,v5,3423,baiaagaaboqcaaad7agaaax6caaaaaaaaaaaaaaaaaaaaaaaaaaaaaaaaaaaaaaaaaaaaaaaaaaaaaaaaaaaaaaaaaaaaaaaaaaaaaaaaaaaaaaaaaaaaaaaaaaaaaaaaaaaaaaaaaaaaaaaaaaaaaaaaaaaaaaaaaaaaaaaaaaaaaaaaaaaaaaaaaaaaaaaaaaaaaaaaaaaaaaaaaaaaaaaaaaaaaaaaaaaaaaa"/>
    <w:basedOn w:val="a"/>
    <w:rsid w:val="00087C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e">
    <w:name w:val="Balloon Text"/>
    <w:basedOn w:val="a"/>
    <w:link w:val="af"/>
    <w:uiPriority w:val="99"/>
    <w:semiHidden/>
    <w:unhideWhenUsed/>
    <w:rsid w:val="004A061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A0614"/>
    <w:rPr>
      <w:rFonts w:ascii="Tahoma" w:hAnsi="Tahoma" w:cs="Tahoma"/>
      <w:sz w:val="16"/>
      <w:szCs w:val="16"/>
    </w:rPr>
  </w:style>
  <w:style w:type="character" w:customStyle="1" w:styleId="20">
    <w:name w:val="Заголовок 2 Знак"/>
    <w:basedOn w:val="a0"/>
    <w:link w:val="2"/>
    <w:uiPriority w:val="9"/>
    <w:semiHidden/>
    <w:rsid w:val="00ED4759"/>
    <w:rPr>
      <w:rFonts w:asciiTheme="majorHAnsi" w:eastAsiaTheme="majorEastAsia" w:hAnsiTheme="majorHAnsi" w:cstheme="majorBidi"/>
      <w:b/>
      <w:bCs/>
      <w:color w:val="5B9BD5" w:themeColor="accent1"/>
      <w:sz w:val="26"/>
      <w:szCs w:val="26"/>
    </w:rPr>
  </w:style>
  <w:style w:type="character" w:customStyle="1" w:styleId="apple-converted-space">
    <w:name w:val="apple-converted-space"/>
    <w:basedOn w:val="a0"/>
    <w:rsid w:val="00F10F9E"/>
  </w:style>
  <w:style w:type="character" w:customStyle="1" w:styleId="5">
    <w:name w:val="Основной текст (5)"/>
    <w:rsid w:val="00F10F9E"/>
    <w:rPr>
      <w:rFonts w:ascii="Times New Roman" w:hAnsi="Times New Roman" w:cs="Times New Roman"/>
      <w:color w:val="000000"/>
      <w:spacing w:val="0"/>
      <w:w w:val="100"/>
      <w:position w:val="0"/>
      <w:sz w:val="21"/>
      <w:szCs w:val="21"/>
      <w:u w:val="none"/>
      <w:lang w:val="uk-UA" w:eastAsia="uk-UA"/>
    </w:rPr>
  </w:style>
  <w:style w:type="paragraph" w:customStyle="1" w:styleId="rvps2">
    <w:name w:val="rvps2"/>
    <w:basedOn w:val="a"/>
    <w:rsid w:val="00F10F9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tecenter">
    <w:name w:val="rtecenter"/>
    <w:basedOn w:val="a"/>
    <w:rsid w:val="005A04A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tejustify">
    <w:name w:val="rtejustify"/>
    <w:basedOn w:val="a"/>
    <w:rsid w:val="005A04A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0">
    <w:name w:val="No Spacing"/>
    <w:uiPriority w:val="1"/>
    <w:qFormat/>
    <w:rsid w:val="00C8122C"/>
    <w:pPr>
      <w:spacing w:after="0" w:line="240" w:lineRule="auto"/>
    </w:pPr>
  </w:style>
  <w:style w:type="paragraph" w:styleId="af1">
    <w:name w:val="Plain Text"/>
    <w:basedOn w:val="a"/>
    <w:link w:val="af2"/>
    <w:uiPriority w:val="99"/>
    <w:unhideWhenUsed/>
    <w:rsid w:val="00124941"/>
    <w:pPr>
      <w:spacing w:after="0" w:line="240" w:lineRule="auto"/>
    </w:pPr>
    <w:rPr>
      <w:rFonts w:ascii="Consolas" w:eastAsia="Calibri" w:hAnsi="Consolas" w:cs="Times New Roman"/>
      <w:noProof w:val="0"/>
      <w:sz w:val="21"/>
      <w:szCs w:val="21"/>
      <w:lang w:val="ru-RU" w:eastAsia="ru-RU"/>
    </w:rPr>
  </w:style>
  <w:style w:type="character" w:customStyle="1" w:styleId="af2">
    <w:name w:val="Текст Знак"/>
    <w:basedOn w:val="a0"/>
    <w:link w:val="af1"/>
    <w:uiPriority w:val="99"/>
    <w:rsid w:val="00124941"/>
    <w:rPr>
      <w:rFonts w:ascii="Consolas" w:eastAsia="Calibri" w:hAnsi="Consolas" w:cs="Times New Roman"/>
      <w:sz w:val="21"/>
      <w:szCs w:val="21"/>
      <w:lang w:val="ru-RU" w:eastAsia="ru-RU"/>
    </w:rPr>
  </w:style>
  <w:style w:type="table" w:customStyle="1" w:styleId="11">
    <w:name w:val="Сетка таблицы1"/>
    <w:basedOn w:val="a1"/>
    <w:uiPriority w:val="59"/>
    <w:rsid w:val="00124941"/>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65173">
      <w:bodyDiv w:val="1"/>
      <w:marLeft w:val="0"/>
      <w:marRight w:val="0"/>
      <w:marTop w:val="0"/>
      <w:marBottom w:val="0"/>
      <w:divBdr>
        <w:top w:val="none" w:sz="0" w:space="0" w:color="auto"/>
        <w:left w:val="none" w:sz="0" w:space="0" w:color="auto"/>
        <w:bottom w:val="none" w:sz="0" w:space="0" w:color="auto"/>
        <w:right w:val="none" w:sz="0" w:space="0" w:color="auto"/>
      </w:divBdr>
      <w:divsChild>
        <w:div w:id="1588811051">
          <w:marLeft w:val="0"/>
          <w:marRight w:val="0"/>
          <w:marTop w:val="0"/>
          <w:marBottom w:val="300"/>
          <w:divBdr>
            <w:top w:val="single" w:sz="6" w:space="0" w:color="E6EBEF"/>
            <w:left w:val="single" w:sz="6" w:space="0" w:color="E6EBEF"/>
            <w:bottom w:val="single" w:sz="6" w:space="0" w:color="E6EBEF"/>
            <w:right w:val="single" w:sz="6" w:space="0" w:color="E6EBEF"/>
          </w:divBdr>
          <w:divsChild>
            <w:div w:id="177623849">
              <w:marLeft w:val="0"/>
              <w:marRight w:val="0"/>
              <w:marTop w:val="0"/>
              <w:marBottom w:val="0"/>
              <w:divBdr>
                <w:top w:val="none" w:sz="0" w:space="0" w:color="auto"/>
                <w:left w:val="none" w:sz="0" w:space="0" w:color="auto"/>
                <w:bottom w:val="none" w:sz="0" w:space="0" w:color="auto"/>
                <w:right w:val="none" w:sz="0" w:space="0" w:color="auto"/>
              </w:divBdr>
              <w:divsChild>
                <w:div w:id="1275097703">
                  <w:marLeft w:val="0"/>
                  <w:marRight w:val="0"/>
                  <w:marTop w:val="0"/>
                  <w:marBottom w:val="0"/>
                  <w:divBdr>
                    <w:top w:val="none" w:sz="0" w:space="0" w:color="auto"/>
                    <w:left w:val="none" w:sz="0" w:space="0" w:color="auto"/>
                    <w:bottom w:val="none" w:sz="0" w:space="0" w:color="auto"/>
                    <w:right w:val="none" w:sz="0" w:space="0" w:color="auto"/>
                  </w:divBdr>
                  <w:divsChild>
                    <w:div w:id="1943881649">
                      <w:marLeft w:val="0"/>
                      <w:marRight w:val="0"/>
                      <w:marTop w:val="0"/>
                      <w:marBottom w:val="0"/>
                      <w:divBdr>
                        <w:top w:val="none" w:sz="0" w:space="0" w:color="auto"/>
                        <w:left w:val="none" w:sz="0" w:space="0" w:color="auto"/>
                        <w:bottom w:val="none" w:sz="0" w:space="0" w:color="auto"/>
                        <w:right w:val="none" w:sz="0" w:space="0" w:color="auto"/>
                      </w:divBdr>
                      <w:divsChild>
                        <w:div w:id="1363357676">
                          <w:marLeft w:val="0"/>
                          <w:marRight w:val="0"/>
                          <w:marTop w:val="0"/>
                          <w:marBottom w:val="0"/>
                          <w:divBdr>
                            <w:top w:val="none" w:sz="0" w:space="0" w:color="auto"/>
                            <w:left w:val="none" w:sz="0" w:space="0" w:color="auto"/>
                            <w:bottom w:val="none" w:sz="0" w:space="0" w:color="auto"/>
                            <w:right w:val="none" w:sz="0" w:space="0" w:color="auto"/>
                          </w:divBdr>
                        </w:div>
                        <w:div w:id="276258087">
                          <w:marLeft w:val="0"/>
                          <w:marRight w:val="0"/>
                          <w:marTop w:val="0"/>
                          <w:marBottom w:val="0"/>
                          <w:divBdr>
                            <w:top w:val="none" w:sz="0" w:space="0" w:color="auto"/>
                            <w:left w:val="none" w:sz="0" w:space="0" w:color="auto"/>
                            <w:bottom w:val="none" w:sz="0" w:space="0" w:color="auto"/>
                            <w:right w:val="none" w:sz="0" w:space="0" w:color="auto"/>
                          </w:divBdr>
                        </w:div>
                        <w:div w:id="1378048575">
                          <w:marLeft w:val="0"/>
                          <w:marRight w:val="0"/>
                          <w:marTop w:val="0"/>
                          <w:marBottom w:val="0"/>
                          <w:divBdr>
                            <w:top w:val="none" w:sz="0" w:space="0" w:color="auto"/>
                            <w:left w:val="none" w:sz="0" w:space="0" w:color="auto"/>
                            <w:bottom w:val="none" w:sz="0" w:space="0" w:color="auto"/>
                            <w:right w:val="none" w:sz="0" w:space="0" w:color="auto"/>
                          </w:divBdr>
                        </w:div>
                        <w:div w:id="1265649196">
                          <w:marLeft w:val="0"/>
                          <w:marRight w:val="0"/>
                          <w:marTop w:val="0"/>
                          <w:marBottom w:val="0"/>
                          <w:divBdr>
                            <w:top w:val="none" w:sz="0" w:space="0" w:color="auto"/>
                            <w:left w:val="none" w:sz="0" w:space="0" w:color="auto"/>
                            <w:bottom w:val="none" w:sz="0" w:space="0" w:color="auto"/>
                            <w:right w:val="none" w:sz="0" w:space="0" w:color="auto"/>
                          </w:divBdr>
                        </w:div>
                        <w:div w:id="862396703">
                          <w:marLeft w:val="0"/>
                          <w:marRight w:val="0"/>
                          <w:marTop w:val="0"/>
                          <w:marBottom w:val="0"/>
                          <w:divBdr>
                            <w:top w:val="none" w:sz="0" w:space="0" w:color="auto"/>
                            <w:left w:val="none" w:sz="0" w:space="0" w:color="auto"/>
                            <w:bottom w:val="none" w:sz="0" w:space="0" w:color="auto"/>
                            <w:right w:val="none" w:sz="0" w:space="0" w:color="auto"/>
                          </w:divBdr>
                        </w:div>
                        <w:div w:id="725303546">
                          <w:marLeft w:val="0"/>
                          <w:marRight w:val="0"/>
                          <w:marTop w:val="0"/>
                          <w:marBottom w:val="0"/>
                          <w:divBdr>
                            <w:top w:val="none" w:sz="0" w:space="0" w:color="auto"/>
                            <w:left w:val="none" w:sz="0" w:space="0" w:color="auto"/>
                            <w:bottom w:val="none" w:sz="0" w:space="0" w:color="auto"/>
                            <w:right w:val="none" w:sz="0" w:space="0" w:color="auto"/>
                          </w:divBdr>
                        </w:div>
                        <w:div w:id="1443306314">
                          <w:marLeft w:val="0"/>
                          <w:marRight w:val="0"/>
                          <w:marTop w:val="0"/>
                          <w:marBottom w:val="0"/>
                          <w:divBdr>
                            <w:top w:val="none" w:sz="0" w:space="0" w:color="auto"/>
                            <w:left w:val="none" w:sz="0" w:space="0" w:color="auto"/>
                            <w:bottom w:val="none" w:sz="0" w:space="0" w:color="auto"/>
                            <w:right w:val="none" w:sz="0" w:space="0" w:color="auto"/>
                          </w:divBdr>
                        </w:div>
                        <w:div w:id="1833641137">
                          <w:marLeft w:val="0"/>
                          <w:marRight w:val="0"/>
                          <w:marTop w:val="0"/>
                          <w:marBottom w:val="0"/>
                          <w:divBdr>
                            <w:top w:val="none" w:sz="0" w:space="0" w:color="auto"/>
                            <w:left w:val="none" w:sz="0" w:space="0" w:color="auto"/>
                            <w:bottom w:val="none" w:sz="0" w:space="0" w:color="auto"/>
                            <w:right w:val="none" w:sz="0" w:space="0" w:color="auto"/>
                          </w:divBdr>
                        </w:div>
                        <w:div w:id="962687416">
                          <w:marLeft w:val="0"/>
                          <w:marRight w:val="0"/>
                          <w:marTop w:val="0"/>
                          <w:marBottom w:val="0"/>
                          <w:divBdr>
                            <w:top w:val="none" w:sz="0" w:space="0" w:color="auto"/>
                            <w:left w:val="none" w:sz="0" w:space="0" w:color="auto"/>
                            <w:bottom w:val="none" w:sz="0" w:space="0" w:color="auto"/>
                            <w:right w:val="none" w:sz="0" w:space="0" w:color="auto"/>
                          </w:divBdr>
                        </w:div>
                        <w:div w:id="996150581">
                          <w:marLeft w:val="0"/>
                          <w:marRight w:val="0"/>
                          <w:marTop w:val="0"/>
                          <w:marBottom w:val="0"/>
                          <w:divBdr>
                            <w:top w:val="none" w:sz="0" w:space="0" w:color="auto"/>
                            <w:left w:val="none" w:sz="0" w:space="0" w:color="auto"/>
                            <w:bottom w:val="none" w:sz="0" w:space="0" w:color="auto"/>
                            <w:right w:val="none" w:sz="0" w:space="0" w:color="auto"/>
                          </w:divBdr>
                        </w:div>
                        <w:div w:id="913931703">
                          <w:marLeft w:val="0"/>
                          <w:marRight w:val="0"/>
                          <w:marTop w:val="0"/>
                          <w:marBottom w:val="0"/>
                          <w:divBdr>
                            <w:top w:val="none" w:sz="0" w:space="0" w:color="auto"/>
                            <w:left w:val="none" w:sz="0" w:space="0" w:color="auto"/>
                            <w:bottom w:val="none" w:sz="0" w:space="0" w:color="auto"/>
                            <w:right w:val="none" w:sz="0" w:space="0" w:color="auto"/>
                          </w:divBdr>
                        </w:div>
                        <w:div w:id="81950190">
                          <w:marLeft w:val="0"/>
                          <w:marRight w:val="0"/>
                          <w:marTop w:val="0"/>
                          <w:marBottom w:val="0"/>
                          <w:divBdr>
                            <w:top w:val="none" w:sz="0" w:space="0" w:color="auto"/>
                            <w:left w:val="none" w:sz="0" w:space="0" w:color="auto"/>
                            <w:bottom w:val="none" w:sz="0" w:space="0" w:color="auto"/>
                            <w:right w:val="none" w:sz="0" w:space="0" w:color="auto"/>
                          </w:divBdr>
                        </w:div>
                        <w:div w:id="1445462447">
                          <w:marLeft w:val="0"/>
                          <w:marRight w:val="0"/>
                          <w:marTop w:val="0"/>
                          <w:marBottom w:val="0"/>
                          <w:divBdr>
                            <w:top w:val="none" w:sz="0" w:space="0" w:color="auto"/>
                            <w:left w:val="none" w:sz="0" w:space="0" w:color="auto"/>
                            <w:bottom w:val="none" w:sz="0" w:space="0" w:color="auto"/>
                            <w:right w:val="none" w:sz="0" w:space="0" w:color="auto"/>
                          </w:divBdr>
                        </w:div>
                        <w:div w:id="339039846">
                          <w:marLeft w:val="0"/>
                          <w:marRight w:val="0"/>
                          <w:marTop w:val="0"/>
                          <w:marBottom w:val="0"/>
                          <w:divBdr>
                            <w:top w:val="none" w:sz="0" w:space="0" w:color="auto"/>
                            <w:left w:val="none" w:sz="0" w:space="0" w:color="auto"/>
                            <w:bottom w:val="none" w:sz="0" w:space="0" w:color="auto"/>
                            <w:right w:val="none" w:sz="0" w:space="0" w:color="auto"/>
                          </w:divBdr>
                        </w:div>
                        <w:div w:id="851726434">
                          <w:marLeft w:val="0"/>
                          <w:marRight w:val="0"/>
                          <w:marTop w:val="0"/>
                          <w:marBottom w:val="0"/>
                          <w:divBdr>
                            <w:top w:val="none" w:sz="0" w:space="0" w:color="auto"/>
                            <w:left w:val="none" w:sz="0" w:space="0" w:color="auto"/>
                            <w:bottom w:val="none" w:sz="0" w:space="0" w:color="auto"/>
                            <w:right w:val="none" w:sz="0" w:space="0" w:color="auto"/>
                          </w:divBdr>
                        </w:div>
                        <w:div w:id="1686516405">
                          <w:marLeft w:val="0"/>
                          <w:marRight w:val="0"/>
                          <w:marTop w:val="0"/>
                          <w:marBottom w:val="0"/>
                          <w:divBdr>
                            <w:top w:val="none" w:sz="0" w:space="0" w:color="auto"/>
                            <w:left w:val="none" w:sz="0" w:space="0" w:color="auto"/>
                            <w:bottom w:val="none" w:sz="0" w:space="0" w:color="auto"/>
                            <w:right w:val="none" w:sz="0" w:space="0" w:color="auto"/>
                          </w:divBdr>
                        </w:div>
                        <w:div w:id="1471895808">
                          <w:marLeft w:val="0"/>
                          <w:marRight w:val="0"/>
                          <w:marTop w:val="0"/>
                          <w:marBottom w:val="0"/>
                          <w:divBdr>
                            <w:top w:val="none" w:sz="0" w:space="0" w:color="auto"/>
                            <w:left w:val="none" w:sz="0" w:space="0" w:color="auto"/>
                            <w:bottom w:val="none" w:sz="0" w:space="0" w:color="auto"/>
                            <w:right w:val="none" w:sz="0" w:space="0" w:color="auto"/>
                          </w:divBdr>
                        </w:div>
                        <w:div w:id="1695617857">
                          <w:marLeft w:val="0"/>
                          <w:marRight w:val="0"/>
                          <w:marTop w:val="0"/>
                          <w:marBottom w:val="0"/>
                          <w:divBdr>
                            <w:top w:val="none" w:sz="0" w:space="0" w:color="auto"/>
                            <w:left w:val="none" w:sz="0" w:space="0" w:color="auto"/>
                            <w:bottom w:val="none" w:sz="0" w:space="0" w:color="auto"/>
                            <w:right w:val="none" w:sz="0" w:space="0" w:color="auto"/>
                          </w:divBdr>
                        </w:div>
                        <w:div w:id="878929773">
                          <w:marLeft w:val="0"/>
                          <w:marRight w:val="0"/>
                          <w:marTop w:val="0"/>
                          <w:marBottom w:val="0"/>
                          <w:divBdr>
                            <w:top w:val="none" w:sz="0" w:space="0" w:color="auto"/>
                            <w:left w:val="none" w:sz="0" w:space="0" w:color="auto"/>
                            <w:bottom w:val="none" w:sz="0" w:space="0" w:color="auto"/>
                            <w:right w:val="none" w:sz="0" w:space="0" w:color="auto"/>
                          </w:divBdr>
                        </w:div>
                        <w:div w:id="2009285362">
                          <w:marLeft w:val="0"/>
                          <w:marRight w:val="0"/>
                          <w:marTop w:val="0"/>
                          <w:marBottom w:val="0"/>
                          <w:divBdr>
                            <w:top w:val="none" w:sz="0" w:space="0" w:color="auto"/>
                            <w:left w:val="none" w:sz="0" w:space="0" w:color="auto"/>
                            <w:bottom w:val="none" w:sz="0" w:space="0" w:color="auto"/>
                            <w:right w:val="none" w:sz="0" w:space="0" w:color="auto"/>
                          </w:divBdr>
                        </w:div>
                        <w:div w:id="1513494332">
                          <w:marLeft w:val="0"/>
                          <w:marRight w:val="0"/>
                          <w:marTop w:val="0"/>
                          <w:marBottom w:val="0"/>
                          <w:divBdr>
                            <w:top w:val="none" w:sz="0" w:space="0" w:color="auto"/>
                            <w:left w:val="none" w:sz="0" w:space="0" w:color="auto"/>
                            <w:bottom w:val="none" w:sz="0" w:space="0" w:color="auto"/>
                            <w:right w:val="none" w:sz="0" w:space="0" w:color="auto"/>
                          </w:divBdr>
                        </w:div>
                        <w:div w:id="1457944614">
                          <w:marLeft w:val="0"/>
                          <w:marRight w:val="0"/>
                          <w:marTop w:val="0"/>
                          <w:marBottom w:val="0"/>
                          <w:divBdr>
                            <w:top w:val="none" w:sz="0" w:space="0" w:color="auto"/>
                            <w:left w:val="none" w:sz="0" w:space="0" w:color="auto"/>
                            <w:bottom w:val="none" w:sz="0" w:space="0" w:color="auto"/>
                            <w:right w:val="none" w:sz="0" w:space="0" w:color="auto"/>
                          </w:divBdr>
                        </w:div>
                        <w:div w:id="1971979062">
                          <w:marLeft w:val="0"/>
                          <w:marRight w:val="0"/>
                          <w:marTop w:val="0"/>
                          <w:marBottom w:val="0"/>
                          <w:divBdr>
                            <w:top w:val="none" w:sz="0" w:space="0" w:color="auto"/>
                            <w:left w:val="none" w:sz="0" w:space="0" w:color="auto"/>
                            <w:bottom w:val="none" w:sz="0" w:space="0" w:color="auto"/>
                            <w:right w:val="none" w:sz="0" w:space="0" w:color="auto"/>
                          </w:divBdr>
                        </w:div>
                        <w:div w:id="799298556">
                          <w:marLeft w:val="0"/>
                          <w:marRight w:val="0"/>
                          <w:marTop w:val="0"/>
                          <w:marBottom w:val="0"/>
                          <w:divBdr>
                            <w:top w:val="none" w:sz="0" w:space="0" w:color="auto"/>
                            <w:left w:val="none" w:sz="0" w:space="0" w:color="auto"/>
                            <w:bottom w:val="none" w:sz="0" w:space="0" w:color="auto"/>
                            <w:right w:val="none" w:sz="0" w:space="0" w:color="auto"/>
                          </w:divBdr>
                        </w:div>
                        <w:div w:id="154302873">
                          <w:marLeft w:val="0"/>
                          <w:marRight w:val="0"/>
                          <w:marTop w:val="0"/>
                          <w:marBottom w:val="0"/>
                          <w:divBdr>
                            <w:top w:val="none" w:sz="0" w:space="0" w:color="auto"/>
                            <w:left w:val="none" w:sz="0" w:space="0" w:color="auto"/>
                            <w:bottom w:val="none" w:sz="0" w:space="0" w:color="auto"/>
                            <w:right w:val="none" w:sz="0" w:space="0" w:color="auto"/>
                          </w:divBdr>
                        </w:div>
                        <w:div w:id="33776270">
                          <w:marLeft w:val="0"/>
                          <w:marRight w:val="0"/>
                          <w:marTop w:val="0"/>
                          <w:marBottom w:val="0"/>
                          <w:divBdr>
                            <w:top w:val="none" w:sz="0" w:space="0" w:color="auto"/>
                            <w:left w:val="none" w:sz="0" w:space="0" w:color="auto"/>
                            <w:bottom w:val="none" w:sz="0" w:space="0" w:color="auto"/>
                            <w:right w:val="none" w:sz="0" w:space="0" w:color="auto"/>
                          </w:divBdr>
                        </w:div>
                        <w:div w:id="400055428">
                          <w:marLeft w:val="0"/>
                          <w:marRight w:val="0"/>
                          <w:marTop w:val="0"/>
                          <w:marBottom w:val="0"/>
                          <w:divBdr>
                            <w:top w:val="none" w:sz="0" w:space="0" w:color="auto"/>
                            <w:left w:val="none" w:sz="0" w:space="0" w:color="auto"/>
                            <w:bottom w:val="none" w:sz="0" w:space="0" w:color="auto"/>
                            <w:right w:val="none" w:sz="0" w:space="0" w:color="auto"/>
                          </w:divBdr>
                        </w:div>
                        <w:div w:id="1589654417">
                          <w:marLeft w:val="0"/>
                          <w:marRight w:val="0"/>
                          <w:marTop w:val="0"/>
                          <w:marBottom w:val="0"/>
                          <w:divBdr>
                            <w:top w:val="none" w:sz="0" w:space="0" w:color="auto"/>
                            <w:left w:val="none" w:sz="0" w:space="0" w:color="auto"/>
                            <w:bottom w:val="none" w:sz="0" w:space="0" w:color="auto"/>
                            <w:right w:val="none" w:sz="0" w:space="0" w:color="auto"/>
                          </w:divBdr>
                        </w:div>
                        <w:div w:id="1305744045">
                          <w:marLeft w:val="0"/>
                          <w:marRight w:val="0"/>
                          <w:marTop w:val="0"/>
                          <w:marBottom w:val="0"/>
                          <w:divBdr>
                            <w:top w:val="none" w:sz="0" w:space="0" w:color="auto"/>
                            <w:left w:val="none" w:sz="0" w:space="0" w:color="auto"/>
                            <w:bottom w:val="none" w:sz="0" w:space="0" w:color="auto"/>
                            <w:right w:val="none" w:sz="0" w:space="0" w:color="auto"/>
                          </w:divBdr>
                        </w:div>
                      </w:divsChild>
                    </w:div>
                    <w:div w:id="15478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68967">
          <w:marLeft w:val="0"/>
          <w:marRight w:val="0"/>
          <w:marTop w:val="0"/>
          <w:marBottom w:val="300"/>
          <w:divBdr>
            <w:top w:val="none" w:sz="0" w:space="0" w:color="auto"/>
            <w:left w:val="none" w:sz="0" w:space="0" w:color="auto"/>
            <w:bottom w:val="none" w:sz="0" w:space="0" w:color="auto"/>
            <w:right w:val="none" w:sz="0" w:space="0" w:color="auto"/>
          </w:divBdr>
          <w:divsChild>
            <w:div w:id="776674396">
              <w:marLeft w:val="0"/>
              <w:marRight w:val="0"/>
              <w:marTop w:val="0"/>
              <w:marBottom w:val="0"/>
              <w:divBdr>
                <w:top w:val="none" w:sz="0" w:space="0" w:color="auto"/>
                <w:left w:val="none" w:sz="0" w:space="0" w:color="auto"/>
                <w:bottom w:val="none" w:sz="0" w:space="0" w:color="auto"/>
                <w:right w:val="none" w:sz="0" w:space="0" w:color="auto"/>
              </w:divBdr>
              <w:divsChild>
                <w:div w:id="1427655176">
                  <w:marLeft w:val="0"/>
                  <w:marRight w:val="0"/>
                  <w:marTop w:val="0"/>
                  <w:marBottom w:val="0"/>
                  <w:divBdr>
                    <w:top w:val="none" w:sz="0" w:space="0" w:color="auto"/>
                    <w:left w:val="none" w:sz="0" w:space="0" w:color="auto"/>
                    <w:bottom w:val="none" w:sz="0" w:space="0" w:color="auto"/>
                    <w:right w:val="none" w:sz="0" w:space="0" w:color="auto"/>
                  </w:divBdr>
                  <w:divsChild>
                    <w:div w:id="1306467629">
                      <w:marLeft w:val="0"/>
                      <w:marRight w:val="0"/>
                      <w:marTop w:val="0"/>
                      <w:marBottom w:val="0"/>
                      <w:divBdr>
                        <w:top w:val="single" w:sz="6" w:space="18" w:color="E6EBEF"/>
                        <w:left w:val="single" w:sz="6" w:space="18" w:color="E6EBEF"/>
                        <w:bottom w:val="single" w:sz="6" w:space="18" w:color="E6EBEF"/>
                        <w:right w:val="single" w:sz="6" w:space="18" w:color="E6EBEF"/>
                      </w:divBdr>
                      <w:divsChild>
                        <w:div w:id="20879983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66996568">
      <w:bodyDiv w:val="1"/>
      <w:marLeft w:val="0"/>
      <w:marRight w:val="0"/>
      <w:marTop w:val="0"/>
      <w:marBottom w:val="0"/>
      <w:divBdr>
        <w:top w:val="none" w:sz="0" w:space="0" w:color="auto"/>
        <w:left w:val="none" w:sz="0" w:space="0" w:color="auto"/>
        <w:bottom w:val="none" w:sz="0" w:space="0" w:color="auto"/>
        <w:right w:val="none" w:sz="0" w:space="0" w:color="auto"/>
      </w:divBdr>
      <w:divsChild>
        <w:div w:id="395008200">
          <w:marLeft w:val="0"/>
          <w:marRight w:val="0"/>
          <w:marTop w:val="0"/>
          <w:marBottom w:val="0"/>
          <w:divBdr>
            <w:top w:val="none" w:sz="0" w:space="0" w:color="auto"/>
            <w:left w:val="none" w:sz="0" w:space="0" w:color="auto"/>
            <w:bottom w:val="none" w:sz="0" w:space="0" w:color="auto"/>
            <w:right w:val="none" w:sz="0" w:space="0" w:color="auto"/>
          </w:divBdr>
          <w:divsChild>
            <w:div w:id="397090148">
              <w:marLeft w:val="0"/>
              <w:marRight w:val="0"/>
              <w:marTop w:val="0"/>
              <w:marBottom w:val="0"/>
              <w:divBdr>
                <w:top w:val="none" w:sz="0" w:space="0" w:color="auto"/>
                <w:left w:val="none" w:sz="0" w:space="0" w:color="auto"/>
                <w:bottom w:val="none" w:sz="0" w:space="0" w:color="auto"/>
                <w:right w:val="none" w:sz="0" w:space="0" w:color="auto"/>
              </w:divBdr>
              <w:divsChild>
                <w:div w:id="1437015479">
                  <w:marLeft w:val="0"/>
                  <w:marRight w:val="0"/>
                  <w:marTop w:val="0"/>
                  <w:marBottom w:val="0"/>
                  <w:divBdr>
                    <w:top w:val="none" w:sz="0" w:space="0" w:color="auto"/>
                    <w:left w:val="none" w:sz="0" w:space="0" w:color="auto"/>
                    <w:bottom w:val="none" w:sz="0" w:space="0" w:color="auto"/>
                    <w:right w:val="none" w:sz="0" w:space="0" w:color="auto"/>
                  </w:divBdr>
                  <w:divsChild>
                    <w:div w:id="444467166">
                      <w:marLeft w:val="0"/>
                      <w:marRight w:val="0"/>
                      <w:marTop w:val="0"/>
                      <w:marBottom w:val="0"/>
                      <w:divBdr>
                        <w:top w:val="none" w:sz="0" w:space="0" w:color="auto"/>
                        <w:left w:val="none" w:sz="0" w:space="0" w:color="auto"/>
                        <w:bottom w:val="none" w:sz="0" w:space="0" w:color="auto"/>
                        <w:right w:val="none" w:sz="0" w:space="0" w:color="auto"/>
                      </w:divBdr>
                      <w:divsChild>
                        <w:div w:id="418797611">
                          <w:marLeft w:val="0"/>
                          <w:marRight w:val="0"/>
                          <w:marTop w:val="0"/>
                          <w:marBottom w:val="0"/>
                          <w:divBdr>
                            <w:top w:val="none" w:sz="0" w:space="0" w:color="auto"/>
                            <w:left w:val="none" w:sz="0" w:space="0" w:color="auto"/>
                            <w:bottom w:val="none" w:sz="0" w:space="0" w:color="auto"/>
                            <w:right w:val="none" w:sz="0" w:space="0" w:color="auto"/>
                          </w:divBdr>
                          <w:divsChild>
                            <w:div w:id="795103545">
                              <w:marLeft w:val="0"/>
                              <w:marRight w:val="0"/>
                              <w:marTop w:val="0"/>
                              <w:marBottom w:val="0"/>
                              <w:divBdr>
                                <w:top w:val="none" w:sz="0" w:space="0" w:color="auto"/>
                                <w:left w:val="none" w:sz="0" w:space="0" w:color="auto"/>
                                <w:bottom w:val="none" w:sz="0" w:space="0" w:color="auto"/>
                                <w:right w:val="none" w:sz="0" w:space="0" w:color="auto"/>
                              </w:divBdr>
                              <w:divsChild>
                                <w:div w:id="276571783">
                                  <w:marLeft w:val="0"/>
                                  <w:marRight w:val="0"/>
                                  <w:marTop w:val="0"/>
                                  <w:marBottom w:val="0"/>
                                  <w:divBdr>
                                    <w:top w:val="none" w:sz="0" w:space="0" w:color="auto"/>
                                    <w:left w:val="none" w:sz="0" w:space="0" w:color="auto"/>
                                    <w:bottom w:val="none" w:sz="0" w:space="0" w:color="auto"/>
                                    <w:right w:val="none" w:sz="0" w:space="0" w:color="auto"/>
                                  </w:divBdr>
                                  <w:divsChild>
                                    <w:div w:id="831869251">
                                      <w:marLeft w:val="0"/>
                                      <w:marRight w:val="0"/>
                                      <w:marTop w:val="0"/>
                                      <w:marBottom w:val="0"/>
                                      <w:divBdr>
                                        <w:top w:val="none" w:sz="0" w:space="0" w:color="auto"/>
                                        <w:left w:val="none" w:sz="0" w:space="0" w:color="auto"/>
                                        <w:bottom w:val="none" w:sz="0" w:space="0" w:color="auto"/>
                                        <w:right w:val="none" w:sz="0" w:space="0" w:color="auto"/>
                                      </w:divBdr>
                                      <w:divsChild>
                                        <w:div w:id="994338928">
                                          <w:marLeft w:val="0"/>
                                          <w:marRight w:val="0"/>
                                          <w:marTop w:val="0"/>
                                          <w:marBottom w:val="0"/>
                                          <w:divBdr>
                                            <w:top w:val="none" w:sz="0" w:space="0" w:color="auto"/>
                                            <w:left w:val="none" w:sz="0" w:space="0" w:color="auto"/>
                                            <w:bottom w:val="none" w:sz="0" w:space="0" w:color="auto"/>
                                            <w:right w:val="none" w:sz="0" w:space="0" w:color="auto"/>
                                          </w:divBdr>
                                          <w:divsChild>
                                            <w:div w:id="1934164687">
                                              <w:marLeft w:val="0"/>
                                              <w:marRight w:val="0"/>
                                              <w:marTop w:val="0"/>
                                              <w:marBottom w:val="0"/>
                                              <w:divBdr>
                                                <w:top w:val="none" w:sz="0" w:space="0" w:color="auto"/>
                                                <w:left w:val="none" w:sz="0" w:space="0" w:color="auto"/>
                                                <w:bottom w:val="none" w:sz="0" w:space="0" w:color="auto"/>
                                                <w:right w:val="none" w:sz="0" w:space="0" w:color="auto"/>
                                              </w:divBdr>
                                              <w:divsChild>
                                                <w:div w:id="3485612">
                                                  <w:marLeft w:val="0"/>
                                                  <w:marRight w:val="0"/>
                                                  <w:marTop w:val="0"/>
                                                  <w:marBottom w:val="0"/>
                                                  <w:divBdr>
                                                    <w:top w:val="none" w:sz="0" w:space="0" w:color="auto"/>
                                                    <w:left w:val="none" w:sz="0" w:space="0" w:color="auto"/>
                                                    <w:bottom w:val="none" w:sz="0" w:space="0" w:color="auto"/>
                                                    <w:right w:val="none" w:sz="0" w:space="0" w:color="auto"/>
                                                  </w:divBdr>
                                                  <w:divsChild>
                                                    <w:div w:id="85811927">
                                                      <w:marLeft w:val="0"/>
                                                      <w:marRight w:val="0"/>
                                                      <w:marTop w:val="0"/>
                                                      <w:marBottom w:val="0"/>
                                                      <w:divBdr>
                                                        <w:top w:val="none" w:sz="0" w:space="0" w:color="auto"/>
                                                        <w:left w:val="none" w:sz="0" w:space="0" w:color="auto"/>
                                                        <w:bottom w:val="none" w:sz="0" w:space="0" w:color="auto"/>
                                                        <w:right w:val="none" w:sz="0" w:space="0" w:color="auto"/>
                                                      </w:divBdr>
                                                      <w:divsChild>
                                                        <w:div w:id="138078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1825850">
      <w:bodyDiv w:val="1"/>
      <w:marLeft w:val="0"/>
      <w:marRight w:val="0"/>
      <w:marTop w:val="0"/>
      <w:marBottom w:val="0"/>
      <w:divBdr>
        <w:top w:val="none" w:sz="0" w:space="0" w:color="auto"/>
        <w:left w:val="none" w:sz="0" w:space="0" w:color="auto"/>
        <w:bottom w:val="none" w:sz="0" w:space="0" w:color="auto"/>
        <w:right w:val="none" w:sz="0" w:space="0" w:color="auto"/>
      </w:divBdr>
    </w:div>
    <w:div w:id="157816694">
      <w:bodyDiv w:val="1"/>
      <w:marLeft w:val="0"/>
      <w:marRight w:val="0"/>
      <w:marTop w:val="0"/>
      <w:marBottom w:val="0"/>
      <w:divBdr>
        <w:top w:val="none" w:sz="0" w:space="0" w:color="auto"/>
        <w:left w:val="none" w:sz="0" w:space="0" w:color="auto"/>
        <w:bottom w:val="none" w:sz="0" w:space="0" w:color="auto"/>
        <w:right w:val="none" w:sz="0" w:space="0" w:color="auto"/>
      </w:divBdr>
    </w:div>
    <w:div w:id="424111769">
      <w:bodyDiv w:val="1"/>
      <w:marLeft w:val="0"/>
      <w:marRight w:val="0"/>
      <w:marTop w:val="0"/>
      <w:marBottom w:val="0"/>
      <w:divBdr>
        <w:top w:val="none" w:sz="0" w:space="0" w:color="auto"/>
        <w:left w:val="none" w:sz="0" w:space="0" w:color="auto"/>
        <w:bottom w:val="none" w:sz="0" w:space="0" w:color="auto"/>
        <w:right w:val="none" w:sz="0" w:space="0" w:color="auto"/>
      </w:divBdr>
    </w:div>
    <w:div w:id="486556793">
      <w:bodyDiv w:val="1"/>
      <w:marLeft w:val="0"/>
      <w:marRight w:val="0"/>
      <w:marTop w:val="0"/>
      <w:marBottom w:val="0"/>
      <w:divBdr>
        <w:top w:val="none" w:sz="0" w:space="0" w:color="auto"/>
        <w:left w:val="none" w:sz="0" w:space="0" w:color="auto"/>
        <w:bottom w:val="none" w:sz="0" w:space="0" w:color="auto"/>
        <w:right w:val="none" w:sz="0" w:space="0" w:color="auto"/>
      </w:divBdr>
    </w:div>
    <w:div w:id="511115380">
      <w:bodyDiv w:val="1"/>
      <w:marLeft w:val="0"/>
      <w:marRight w:val="0"/>
      <w:marTop w:val="0"/>
      <w:marBottom w:val="0"/>
      <w:divBdr>
        <w:top w:val="none" w:sz="0" w:space="0" w:color="auto"/>
        <w:left w:val="none" w:sz="0" w:space="0" w:color="auto"/>
        <w:bottom w:val="none" w:sz="0" w:space="0" w:color="auto"/>
        <w:right w:val="none" w:sz="0" w:space="0" w:color="auto"/>
      </w:divBdr>
    </w:div>
    <w:div w:id="545407409">
      <w:bodyDiv w:val="1"/>
      <w:marLeft w:val="0"/>
      <w:marRight w:val="0"/>
      <w:marTop w:val="0"/>
      <w:marBottom w:val="0"/>
      <w:divBdr>
        <w:top w:val="none" w:sz="0" w:space="0" w:color="auto"/>
        <w:left w:val="none" w:sz="0" w:space="0" w:color="auto"/>
        <w:bottom w:val="none" w:sz="0" w:space="0" w:color="auto"/>
        <w:right w:val="none" w:sz="0" w:space="0" w:color="auto"/>
      </w:divBdr>
      <w:divsChild>
        <w:div w:id="751241576">
          <w:marLeft w:val="0"/>
          <w:marRight w:val="0"/>
          <w:marTop w:val="0"/>
          <w:marBottom w:val="0"/>
          <w:divBdr>
            <w:top w:val="none" w:sz="0" w:space="0" w:color="auto"/>
            <w:left w:val="none" w:sz="0" w:space="0" w:color="auto"/>
            <w:bottom w:val="none" w:sz="0" w:space="0" w:color="auto"/>
            <w:right w:val="none" w:sz="0" w:space="0" w:color="auto"/>
          </w:divBdr>
        </w:div>
        <w:div w:id="1671639692">
          <w:marLeft w:val="0"/>
          <w:marRight w:val="0"/>
          <w:marTop w:val="0"/>
          <w:marBottom w:val="0"/>
          <w:divBdr>
            <w:top w:val="none" w:sz="0" w:space="0" w:color="auto"/>
            <w:left w:val="none" w:sz="0" w:space="0" w:color="auto"/>
            <w:bottom w:val="none" w:sz="0" w:space="0" w:color="auto"/>
            <w:right w:val="none" w:sz="0" w:space="0" w:color="auto"/>
          </w:divBdr>
        </w:div>
        <w:div w:id="1066957418">
          <w:marLeft w:val="0"/>
          <w:marRight w:val="0"/>
          <w:marTop w:val="0"/>
          <w:marBottom w:val="0"/>
          <w:divBdr>
            <w:top w:val="none" w:sz="0" w:space="0" w:color="auto"/>
            <w:left w:val="none" w:sz="0" w:space="0" w:color="auto"/>
            <w:bottom w:val="none" w:sz="0" w:space="0" w:color="auto"/>
            <w:right w:val="none" w:sz="0" w:space="0" w:color="auto"/>
          </w:divBdr>
        </w:div>
        <w:div w:id="1835028403">
          <w:marLeft w:val="0"/>
          <w:marRight w:val="0"/>
          <w:marTop w:val="0"/>
          <w:marBottom w:val="0"/>
          <w:divBdr>
            <w:top w:val="none" w:sz="0" w:space="0" w:color="auto"/>
            <w:left w:val="none" w:sz="0" w:space="0" w:color="auto"/>
            <w:bottom w:val="none" w:sz="0" w:space="0" w:color="auto"/>
            <w:right w:val="none" w:sz="0" w:space="0" w:color="auto"/>
          </w:divBdr>
        </w:div>
        <w:div w:id="578488209">
          <w:marLeft w:val="0"/>
          <w:marRight w:val="0"/>
          <w:marTop w:val="0"/>
          <w:marBottom w:val="0"/>
          <w:divBdr>
            <w:top w:val="none" w:sz="0" w:space="0" w:color="auto"/>
            <w:left w:val="none" w:sz="0" w:space="0" w:color="auto"/>
            <w:bottom w:val="none" w:sz="0" w:space="0" w:color="auto"/>
            <w:right w:val="none" w:sz="0" w:space="0" w:color="auto"/>
          </w:divBdr>
        </w:div>
        <w:div w:id="1538084092">
          <w:marLeft w:val="0"/>
          <w:marRight w:val="0"/>
          <w:marTop w:val="0"/>
          <w:marBottom w:val="0"/>
          <w:divBdr>
            <w:top w:val="none" w:sz="0" w:space="0" w:color="auto"/>
            <w:left w:val="none" w:sz="0" w:space="0" w:color="auto"/>
            <w:bottom w:val="none" w:sz="0" w:space="0" w:color="auto"/>
            <w:right w:val="none" w:sz="0" w:space="0" w:color="auto"/>
          </w:divBdr>
        </w:div>
        <w:div w:id="394637">
          <w:marLeft w:val="0"/>
          <w:marRight w:val="0"/>
          <w:marTop w:val="0"/>
          <w:marBottom w:val="0"/>
          <w:divBdr>
            <w:top w:val="none" w:sz="0" w:space="0" w:color="auto"/>
            <w:left w:val="none" w:sz="0" w:space="0" w:color="auto"/>
            <w:bottom w:val="none" w:sz="0" w:space="0" w:color="auto"/>
            <w:right w:val="none" w:sz="0" w:space="0" w:color="auto"/>
          </w:divBdr>
        </w:div>
        <w:div w:id="229772032">
          <w:marLeft w:val="0"/>
          <w:marRight w:val="0"/>
          <w:marTop w:val="0"/>
          <w:marBottom w:val="0"/>
          <w:divBdr>
            <w:top w:val="none" w:sz="0" w:space="0" w:color="auto"/>
            <w:left w:val="none" w:sz="0" w:space="0" w:color="auto"/>
            <w:bottom w:val="none" w:sz="0" w:space="0" w:color="auto"/>
            <w:right w:val="none" w:sz="0" w:space="0" w:color="auto"/>
          </w:divBdr>
        </w:div>
        <w:div w:id="144930745">
          <w:marLeft w:val="0"/>
          <w:marRight w:val="0"/>
          <w:marTop w:val="0"/>
          <w:marBottom w:val="0"/>
          <w:divBdr>
            <w:top w:val="none" w:sz="0" w:space="0" w:color="auto"/>
            <w:left w:val="none" w:sz="0" w:space="0" w:color="auto"/>
            <w:bottom w:val="none" w:sz="0" w:space="0" w:color="auto"/>
            <w:right w:val="none" w:sz="0" w:space="0" w:color="auto"/>
          </w:divBdr>
        </w:div>
        <w:div w:id="486482106">
          <w:marLeft w:val="0"/>
          <w:marRight w:val="0"/>
          <w:marTop w:val="0"/>
          <w:marBottom w:val="0"/>
          <w:divBdr>
            <w:top w:val="none" w:sz="0" w:space="0" w:color="auto"/>
            <w:left w:val="none" w:sz="0" w:space="0" w:color="auto"/>
            <w:bottom w:val="none" w:sz="0" w:space="0" w:color="auto"/>
            <w:right w:val="none" w:sz="0" w:space="0" w:color="auto"/>
          </w:divBdr>
        </w:div>
        <w:div w:id="321080111">
          <w:marLeft w:val="0"/>
          <w:marRight w:val="0"/>
          <w:marTop w:val="0"/>
          <w:marBottom w:val="0"/>
          <w:divBdr>
            <w:top w:val="none" w:sz="0" w:space="0" w:color="auto"/>
            <w:left w:val="none" w:sz="0" w:space="0" w:color="auto"/>
            <w:bottom w:val="none" w:sz="0" w:space="0" w:color="auto"/>
            <w:right w:val="none" w:sz="0" w:space="0" w:color="auto"/>
          </w:divBdr>
        </w:div>
        <w:div w:id="1874265833">
          <w:marLeft w:val="0"/>
          <w:marRight w:val="0"/>
          <w:marTop w:val="0"/>
          <w:marBottom w:val="0"/>
          <w:divBdr>
            <w:top w:val="none" w:sz="0" w:space="0" w:color="auto"/>
            <w:left w:val="none" w:sz="0" w:space="0" w:color="auto"/>
            <w:bottom w:val="none" w:sz="0" w:space="0" w:color="auto"/>
            <w:right w:val="none" w:sz="0" w:space="0" w:color="auto"/>
          </w:divBdr>
        </w:div>
        <w:div w:id="428355204">
          <w:marLeft w:val="0"/>
          <w:marRight w:val="0"/>
          <w:marTop w:val="0"/>
          <w:marBottom w:val="0"/>
          <w:divBdr>
            <w:top w:val="none" w:sz="0" w:space="0" w:color="auto"/>
            <w:left w:val="none" w:sz="0" w:space="0" w:color="auto"/>
            <w:bottom w:val="none" w:sz="0" w:space="0" w:color="auto"/>
            <w:right w:val="none" w:sz="0" w:space="0" w:color="auto"/>
          </w:divBdr>
        </w:div>
        <w:div w:id="111948141">
          <w:marLeft w:val="0"/>
          <w:marRight w:val="0"/>
          <w:marTop w:val="0"/>
          <w:marBottom w:val="0"/>
          <w:divBdr>
            <w:top w:val="none" w:sz="0" w:space="0" w:color="auto"/>
            <w:left w:val="none" w:sz="0" w:space="0" w:color="auto"/>
            <w:bottom w:val="none" w:sz="0" w:space="0" w:color="auto"/>
            <w:right w:val="none" w:sz="0" w:space="0" w:color="auto"/>
          </w:divBdr>
        </w:div>
        <w:div w:id="670138257">
          <w:marLeft w:val="0"/>
          <w:marRight w:val="0"/>
          <w:marTop w:val="0"/>
          <w:marBottom w:val="0"/>
          <w:divBdr>
            <w:top w:val="none" w:sz="0" w:space="0" w:color="auto"/>
            <w:left w:val="none" w:sz="0" w:space="0" w:color="auto"/>
            <w:bottom w:val="none" w:sz="0" w:space="0" w:color="auto"/>
            <w:right w:val="none" w:sz="0" w:space="0" w:color="auto"/>
          </w:divBdr>
        </w:div>
        <w:div w:id="335305993">
          <w:marLeft w:val="0"/>
          <w:marRight w:val="0"/>
          <w:marTop w:val="0"/>
          <w:marBottom w:val="0"/>
          <w:divBdr>
            <w:top w:val="none" w:sz="0" w:space="0" w:color="auto"/>
            <w:left w:val="none" w:sz="0" w:space="0" w:color="auto"/>
            <w:bottom w:val="none" w:sz="0" w:space="0" w:color="auto"/>
            <w:right w:val="none" w:sz="0" w:space="0" w:color="auto"/>
          </w:divBdr>
        </w:div>
        <w:div w:id="1230386967">
          <w:marLeft w:val="0"/>
          <w:marRight w:val="0"/>
          <w:marTop w:val="0"/>
          <w:marBottom w:val="0"/>
          <w:divBdr>
            <w:top w:val="none" w:sz="0" w:space="0" w:color="auto"/>
            <w:left w:val="none" w:sz="0" w:space="0" w:color="auto"/>
            <w:bottom w:val="none" w:sz="0" w:space="0" w:color="auto"/>
            <w:right w:val="none" w:sz="0" w:space="0" w:color="auto"/>
          </w:divBdr>
        </w:div>
        <w:div w:id="138352464">
          <w:marLeft w:val="0"/>
          <w:marRight w:val="0"/>
          <w:marTop w:val="0"/>
          <w:marBottom w:val="0"/>
          <w:divBdr>
            <w:top w:val="none" w:sz="0" w:space="0" w:color="auto"/>
            <w:left w:val="none" w:sz="0" w:space="0" w:color="auto"/>
            <w:bottom w:val="none" w:sz="0" w:space="0" w:color="auto"/>
            <w:right w:val="none" w:sz="0" w:space="0" w:color="auto"/>
          </w:divBdr>
        </w:div>
        <w:div w:id="1552955562">
          <w:marLeft w:val="0"/>
          <w:marRight w:val="0"/>
          <w:marTop w:val="0"/>
          <w:marBottom w:val="0"/>
          <w:divBdr>
            <w:top w:val="none" w:sz="0" w:space="0" w:color="auto"/>
            <w:left w:val="none" w:sz="0" w:space="0" w:color="auto"/>
            <w:bottom w:val="none" w:sz="0" w:space="0" w:color="auto"/>
            <w:right w:val="none" w:sz="0" w:space="0" w:color="auto"/>
          </w:divBdr>
        </w:div>
        <w:div w:id="1722829336">
          <w:marLeft w:val="0"/>
          <w:marRight w:val="0"/>
          <w:marTop w:val="0"/>
          <w:marBottom w:val="0"/>
          <w:divBdr>
            <w:top w:val="none" w:sz="0" w:space="0" w:color="auto"/>
            <w:left w:val="none" w:sz="0" w:space="0" w:color="auto"/>
            <w:bottom w:val="none" w:sz="0" w:space="0" w:color="auto"/>
            <w:right w:val="none" w:sz="0" w:space="0" w:color="auto"/>
          </w:divBdr>
        </w:div>
        <w:div w:id="650524878">
          <w:marLeft w:val="0"/>
          <w:marRight w:val="0"/>
          <w:marTop w:val="0"/>
          <w:marBottom w:val="0"/>
          <w:divBdr>
            <w:top w:val="none" w:sz="0" w:space="0" w:color="auto"/>
            <w:left w:val="none" w:sz="0" w:space="0" w:color="auto"/>
            <w:bottom w:val="none" w:sz="0" w:space="0" w:color="auto"/>
            <w:right w:val="none" w:sz="0" w:space="0" w:color="auto"/>
          </w:divBdr>
        </w:div>
        <w:div w:id="1128281630">
          <w:marLeft w:val="0"/>
          <w:marRight w:val="0"/>
          <w:marTop w:val="0"/>
          <w:marBottom w:val="0"/>
          <w:divBdr>
            <w:top w:val="none" w:sz="0" w:space="0" w:color="auto"/>
            <w:left w:val="none" w:sz="0" w:space="0" w:color="auto"/>
            <w:bottom w:val="none" w:sz="0" w:space="0" w:color="auto"/>
            <w:right w:val="none" w:sz="0" w:space="0" w:color="auto"/>
          </w:divBdr>
        </w:div>
        <w:div w:id="633604953">
          <w:marLeft w:val="0"/>
          <w:marRight w:val="0"/>
          <w:marTop w:val="0"/>
          <w:marBottom w:val="0"/>
          <w:divBdr>
            <w:top w:val="none" w:sz="0" w:space="0" w:color="auto"/>
            <w:left w:val="none" w:sz="0" w:space="0" w:color="auto"/>
            <w:bottom w:val="none" w:sz="0" w:space="0" w:color="auto"/>
            <w:right w:val="none" w:sz="0" w:space="0" w:color="auto"/>
          </w:divBdr>
        </w:div>
        <w:div w:id="1918975505">
          <w:marLeft w:val="0"/>
          <w:marRight w:val="0"/>
          <w:marTop w:val="0"/>
          <w:marBottom w:val="0"/>
          <w:divBdr>
            <w:top w:val="none" w:sz="0" w:space="0" w:color="auto"/>
            <w:left w:val="none" w:sz="0" w:space="0" w:color="auto"/>
            <w:bottom w:val="none" w:sz="0" w:space="0" w:color="auto"/>
            <w:right w:val="none" w:sz="0" w:space="0" w:color="auto"/>
          </w:divBdr>
        </w:div>
        <w:div w:id="504367427">
          <w:marLeft w:val="0"/>
          <w:marRight w:val="0"/>
          <w:marTop w:val="0"/>
          <w:marBottom w:val="0"/>
          <w:divBdr>
            <w:top w:val="none" w:sz="0" w:space="0" w:color="auto"/>
            <w:left w:val="none" w:sz="0" w:space="0" w:color="auto"/>
            <w:bottom w:val="none" w:sz="0" w:space="0" w:color="auto"/>
            <w:right w:val="none" w:sz="0" w:space="0" w:color="auto"/>
          </w:divBdr>
        </w:div>
        <w:div w:id="1224414471">
          <w:marLeft w:val="0"/>
          <w:marRight w:val="0"/>
          <w:marTop w:val="0"/>
          <w:marBottom w:val="0"/>
          <w:divBdr>
            <w:top w:val="none" w:sz="0" w:space="0" w:color="auto"/>
            <w:left w:val="none" w:sz="0" w:space="0" w:color="auto"/>
            <w:bottom w:val="none" w:sz="0" w:space="0" w:color="auto"/>
            <w:right w:val="none" w:sz="0" w:space="0" w:color="auto"/>
          </w:divBdr>
        </w:div>
        <w:div w:id="687407185">
          <w:marLeft w:val="0"/>
          <w:marRight w:val="0"/>
          <w:marTop w:val="0"/>
          <w:marBottom w:val="0"/>
          <w:divBdr>
            <w:top w:val="none" w:sz="0" w:space="0" w:color="auto"/>
            <w:left w:val="none" w:sz="0" w:space="0" w:color="auto"/>
            <w:bottom w:val="none" w:sz="0" w:space="0" w:color="auto"/>
            <w:right w:val="none" w:sz="0" w:space="0" w:color="auto"/>
          </w:divBdr>
        </w:div>
      </w:divsChild>
    </w:div>
    <w:div w:id="617949203">
      <w:bodyDiv w:val="1"/>
      <w:marLeft w:val="0"/>
      <w:marRight w:val="0"/>
      <w:marTop w:val="0"/>
      <w:marBottom w:val="0"/>
      <w:divBdr>
        <w:top w:val="none" w:sz="0" w:space="0" w:color="auto"/>
        <w:left w:val="none" w:sz="0" w:space="0" w:color="auto"/>
        <w:bottom w:val="none" w:sz="0" w:space="0" w:color="auto"/>
        <w:right w:val="none" w:sz="0" w:space="0" w:color="auto"/>
      </w:divBdr>
    </w:div>
    <w:div w:id="670761171">
      <w:bodyDiv w:val="1"/>
      <w:marLeft w:val="0"/>
      <w:marRight w:val="0"/>
      <w:marTop w:val="0"/>
      <w:marBottom w:val="0"/>
      <w:divBdr>
        <w:top w:val="none" w:sz="0" w:space="0" w:color="auto"/>
        <w:left w:val="none" w:sz="0" w:space="0" w:color="auto"/>
        <w:bottom w:val="none" w:sz="0" w:space="0" w:color="auto"/>
        <w:right w:val="none" w:sz="0" w:space="0" w:color="auto"/>
      </w:divBdr>
      <w:divsChild>
        <w:div w:id="8458680">
          <w:marLeft w:val="0"/>
          <w:marRight w:val="0"/>
          <w:marTop w:val="0"/>
          <w:marBottom w:val="0"/>
          <w:divBdr>
            <w:top w:val="none" w:sz="0" w:space="0" w:color="auto"/>
            <w:left w:val="none" w:sz="0" w:space="0" w:color="auto"/>
            <w:bottom w:val="none" w:sz="0" w:space="0" w:color="auto"/>
            <w:right w:val="none" w:sz="0" w:space="0" w:color="auto"/>
          </w:divBdr>
        </w:div>
        <w:div w:id="1311901938">
          <w:marLeft w:val="0"/>
          <w:marRight w:val="0"/>
          <w:marTop w:val="0"/>
          <w:marBottom w:val="0"/>
          <w:divBdr>
            <w:top w:val="none" w:sz="0" w:space="0" w:color="auto"/>
            <w:left w:val="none" w:sz="0" w:space="0" w:color="auto"/>
            <w:bottom w:val="none" w:sz="0" w:space="0" w:color="auto"/>
            <w:right w:val="none" w:sz="0" w:space="0" w:color="auto"/>
          </w:divBdr>
        </w:div>
        <w:div w:id="924143412">
          <w:marLeft w:val="0"/>
          <w:marRight w:val="0"/>
          <w:marTop w:val="0"/>
          <w:marBottom w:val="0"/>
          <w:divBdr>
            <w:top w:val="none" w:sz="0" w:space="0" w:color="auto"/>
            <w:left w:val="none" w:sz="0" w:space="0" w:color="auto"/>
            <w:bottom w:val="none" w:sz="0" w:space="0" w:color="auto"/>
            <w:right w:val="none" w:sz="0" w:space="0" w:color="auto"/>
          </w:divBdr>
        </w:div>
        <w:div w:id="261691580">
          <w:marLeft w:val="0"/>
          <w:marRight w:val="0"/>
          <w:marTop w:val="0"/>
          <w:marBottom w:val="0"/>
          <w:divBdr>
            <w:top w:val="none" w:sz="0" w:space="0" w:color="auto"/>
            <w:left w:val="none" w:sz="0" w:space="0" w:color="auto"/>
            <w:bottom w:val="none" w:sz="0" w:space="0" w:color="auto"/>
            <w:right w:val="none" w:sz="0" w:space="0" w:color="auto"/>
          </w:divBdr>
        </w:div>
        <w:div w:id="1981613537">
          <w:marLeft w:val="0"/>
          <w:marRight w:val="0"/>
          <w:marTop w:val="0"/>
          <w:marBottom w:val="0"/>
          <w:divBdr>
            <w:top w:val="none" w:sz="0" w:space="0" w:color="auto"/>
            <w:left w:val="none" w:sz="0" w:space="0" w:color="auto"/>
            <w:bottom w:val="none" w:sz="0" w:space="0" w:color="auto"/>
            <w:right w:val="none" w:sz="0" w:space="0" w:color="auto"/>
          </w:divBdr>
        </w:div>
        <w:div w:id="45766941">
          <w:marLeft w:val="0"/>
          <w:marRight w:val="0"/>
          <w:marTop w:val="0"/>
          <w:marBottom w:val="0"/>
          <w:divBdr>
            <w:top w:val="none" w:sz="0" w:space="0" w:color="auto"/>
            <w:left w:val="none" w:sz="0" w:space="0" w:color="auto"/>
            <w:bottom w:val="none" w:sz="0" w:space="0" w:color="auto"/>
            <w:right w:val="none" w:sz="0" w:space="0" w:color="auto"/>
          </w:divBdr>
        </w:div>
        <w:div w:id="1246960065">
          <w:marLeft w:val="0"/>
          <w:marRight w:val="0"/>
          <w:marTop w:val="0"/>
          <w:marBottom w:val="0"/>
          <w:divBdr>
            <w:top w:val="none" w:sz="0" w:space="0" w:color="auto"/>
            <w:left w:val="none" w:sz="0" w:space="0" w:color="auto"/>
            <w:bottom w:val="none" w:sz="0" w:space="0" w:color="auto"/>
            <w:right w:val="none" w:sz="0" w:space="0" w:color="auto"/>
          </w:divBdr>
        </w:div>
        <w:div w:id="234705424">
          <w:marLeft w:val="0"/>
          <w:marRight w:val="0"/>
          <w:marTop w:val="0"/>
          <w:marBottom w:val="0"/>
          <w:divBdr>
            <w:top w:val="none" w:sz="0" w:space="0" w:color="auto"/>
            <w:left w:val="none" w:sz="0" w:space="0" w:color="auto"/>
            <w:bottom w:val="none" w:sz="0" w:space="0" w:color="auto"/>
            <w:right w:val="none" w:sz="0" w:space="0" w:color="auto"/>
          </w:divBdr>
        </w:div>
        <w:div w:id="1397822933">
          <w:marLeft w:val="0"/>
          <w:marRight w:val="0"/>
          <w:marTop w:val="0"/>
          <w:marBottom w:val="0"/>
          <w:divBdr>
            <w:top w:val="none" w:sz="0" w:space="0" w:color="auto"/>
            <w:left w:val="none" w:sz="0" w:space="0" w:color="auto"/>
            <w:bottom w:val="none" w:sz="0" w:space="0" w:color="auto"/>
            <w:right w:val="none" w:sz="0" w:space="0" w:color="auto"/>
          </w:divBdr>
        </w:div>
        <w:div w:id="666909655">
          <w:marLeft w:val="0"/>
          <w:marRight w:val="0"/>
          <w:marTop w:val="0"/>
          <w:marBottom w:val="0"/>
          <w:divBdr>
            <w:top w:val="none" w:sz="0" w:space="0" w:color="auto"/>
            <w:left w:val="none" w:sz="0" w:space="0" w:color="auto"/>
            <w:bottom w:val="none" w:sz="0" w:space="0" w:color="auto"/>
            <w:right w:val="none" w:sz="0" w:space="0" w:color="auto"/>
          </w:divBdr>
        </w:div>
        <w:div w:id="1299651500">
          <w:marLeft w:val="0"/>
          <w:marRight w:val="0"/>
          <w:marTop w:val="0"/>
          <w:marBottom w:val="0"/>
          <w:divBdr>
            <w:top w:val="none" w:sz="0" w:space="0" w:color="auto"/>
            <w:left w:val="none" w:sz="0" w:space="0" w:color="auto"/>
            <w:bottom w:val="none" w:sz="0" w:space="0" w:color="auto"/>
            <w:right w:val="none" w:sz="0" w:space="0" w:color="auto"/>
          </w:divBdr>
        </w:div>
        <w:div w:id="630405745">
          <w:marLeft w:val="0"/>
          <w:marRight w:val="0"/>
          <w:marTop w:val="0"/>
          <w:marBottom w:val="0"/>
          <w:divBdr>
            <w:top w:val="none" w:sz="0" w:space="0" w:color="auto"/>
            <w:left w:val="none" w:sz="0" w:space="0" w:color="auto"/>
            <w:bottom w:val="none" w:sz="0" w:space="0" w:color="auto"/>
            <w:right w:val="none" w:sz="0" w:space="0" w:color="auto"/>
          </w:divBdr>
        </w:div>
        <w:div w:id="392046021">
          <w:marLeft w:val="0"/>
          <w:marRight w:val="0"/>
          <w:marTop w:val="0"/>
          <w:marBottom w:val="0"/>
          <w:divBdr>
            <w:top w:val="none" w:sz="0" w:space="0" w:color="auto"/>
            <w:left w:val="none" w:sz="0" w:space="0" w:color="auto"/>
            <w:bottom w:val="none" w:sz="0" w:space="0" w:color="auto"/>
            <w:right w:val="none" w:sz="0" w:space="0" w:color="auto"/>
          </w:divBdr>
        </w:div>
        <w:div w:id="291525019">
          <w:marLeft w:val="0"/>
          <w:marRight w:val="0"/>
          <w:marTop w:val="0"/>
          <w:marBottom w:val="0"/>
          <w:divBdr>
            <w:top w:val="none" w:sz="0" w:space="0" w:color="auto"/>
            <w:left w:val="none" w:sz="0" w:space="0" w:color="auto"/>
            <w:bottom w:val="none" w:sz="0" w:space="0" w:color="auto"/>
            <w:right w:val="none" w:sz="0" w:space="0" w:color="auto"/>
          </w:divBdr>
        </w:div>
        <w:div w:id="1280182366">
          <w:marLeft w:val="0"/>
          <w:marRight w:val="0"/>
          <w:marTop w:val="0"/>
          <w:marBottom w:val="0"/>
          <w:divBdr>
            <w:top w:val="none" w:sz="0" w:space="0" w:color="auto"/>
            <w:left w:val="none" w:sz="0" w:space="0" w:color="auto"/>
            <w:bottom w:val="none" w:sz="0" w:space="0" w:color="auto"/>
            <w:right w:val="none" w:sz="0" w:space="0" w:color="auto"/>
          </w:divBdr>
        </w:div>
        <w:div w:id="339085872">
          <w:marLeft w:val="0"/>
          <w:marRight w:val="0"/>
          <w:marTop w:val="0"/>
          <w:marBottom w:val="0"/>
          <w:divBdr>
            <w:top w:val="none" w:sz="0" w:space="0" w:color="auto"/>
            <w:left w:val="none" w:sz="0" w:space="0" w:color="auto"/>
            <w:bottom w:val="none" w:sz="0" w:space="0" w:color="auto"/>
            <w:right w:val="none" w:sz="0" w:space="0" w:color="auto"/>
          </w:divBdr>
        </w:div>
        <w:div w:id="1664238320">
          <w:marLeft w:val="0"/>
          <w:marRight w:val="0"/>
          <w:marTop w:val="0"/>
          <w:marBottom w:val="0"/>
          <w:divBdr>
            <w:top w:val="none" w:sz="0" w:space="0" w:color="auto"/>
            <w:left w:val="none" w:sz="0" w:space="0" w:color="auto"/>
            <w:bottom w:val="none" w:sz="0" w:space="0" w:color="auto"/>
            <w:right w:val="none" w:sz="0" w:space="0" w:color="auto"/>
          </w:divBdr>
        </w:div>
        <w:div w:id="81921505">
          <w:marLeft w:val="0"/>
          <w:marRight w:val="0"/>
          <w:marTop w:val="0"/>
          <w:marBottom w:val="0"/>
          <w:divBdr>
            <w:top w:val="none" w:sz="0" w:space="0" w:color="auto"/>
            <w:left w:val="none" w:sz="0" w:space="0" w:color="auto"/>
            <w:bottom w:val="none" w:sz="0" w:space="0" w:color="auto"/>
            <w:right w:val="none" w:sz="0" w:space="0" w:color="auto"/>
          </w:divBdr>
        </w:div>
        <w:div w:id="551888593">
          <w:marLeft w:val="0"/>
          <w:marRight w:val="0"/>
          <w:marTop w:val="0"/>
          <w:marBottom w:val="0"/>
          <w:divBdr>
            <w:top w:val="none" w:sz="0" w:space="0" w:color="auto"/>
            <w:left w:val="none" w:sz="0" w:space="0" w:color="auto"/>
            <w:bottom w:val="none" w:sz="0" w:space="0" w:color="auto"/>
            <w:right w:val="none" w:sz="0" w:space="0" w:color="auto"/>
          </w:divBdr>
        </w:div>
      </w:divsChild>
    </w:div>
    <w:div w:id="681131080">
      <w:bodyDiv w:val="1"/>
      <w:marLeft w:val="0"/>
      <w:marRight w:val="0"/>
      <w:marTop w:val="0"/>
      <w:marBottom w:val="0"/>
      <w:divBdr>
        <w:top w:val="none" w:sz="0" w:space="0" w:color="auto"/>
        <w:left w:val="none" w:sz="0" w:space="0" w:color="auto"/>
        <w:bottom w:val="none" w:sz="0" w:space="0" w:color="auto"/>
        <w:right w:val="none" w:sz="0" w:space="0" w:color="auto"/>
      </w:divBdr>
    </w:div>
    <w:div w:id="693921498">
      <w:bodyDiv w:val="1"/>
      <w:marLeft w:val="0"/>
      <w:marRight w:val="0"/>
      <w:marTop w:val="0"/>
      <w:marBottom w:val="0"/>
      <w:divBdr>
        <w:top w:val="none" w:sz="0" w:space="0" w:color="auto"/>
        <w:left w:val="none" w:sz="0" w:space="0" w:color="auto"/>
        <w:bottom w:val="none" w:sz="0" w:space="0" w:color="auto"/>
        <w:right w:val="none" w:sz="0" w:space="0" w:color="auto"/>
      </w:divBdr>
      <w:divsChild>
        <w:div w:id="846598236">
          <w:marLeft w:val="0"/>
          <w:marRight w:val="0"/>
          <w:marTop w:val="0"/>
          <w:marBottom w:val="0"/>
          <w:divBdr>
            <w:top w:val="none" w:sz="0" w:space="0" w:color="auto"/>
            <w:left w:val="none" w:sz="0" w:space="0" w:color="auto"/>
            <w:bottom w:val="none" w:sz="0" w:space="0" w:color="auto"/>
            <w:right w:val="none" w:sz="0" w:space="0" w:color="auto"/>
          </w:divBdr>
          <w:divsChild>
            <w:div w:id="1968850283">
              <w:marLeft w:val="0"/>
              <w:marRight w:val="0"/>
              <w:marTop w:val="0"/>
              <w:marBottom w:val="0"/>
              <w:divBdr>
                <w:top w:val="none" w:sz="0" w:space="0" w:color="auto"/>
                <w:left w:val="none" w:sz="0" w:space="0" w:color="auto"/>
                <w:bottom w:val="none" w:sz="0" w:space="0" w:color="auto"/>
                <w:right w:val="none" w:sz="0" w:space="0" w:color="auto"/>
              </w:divBdr>
              <w:divsChild>
                <w:div w:id="1442142801">
                  <w:marLeft w:val="0"/>
                  <w:marRight w:val="0"/>
                  <w:marTop w:val="0"/>
                  <w:marBottom w:val="0"/>
                  <w:divBdr>
                    <w:top w:val="none" w:sz="0" w:space="0" w:color="auto"/>
                    <w:left w:val="none" w:sz="0" w:space="0" w:color="auto"/>
                    <w:bottom w:val="none" w:sz="0" w:space="0" w:color="auto"/>
                    <w:right w:val="none" w:sz="0" w:space="0" w:color="auto"/>
                  </w:divBdr>
                  <w:divsChild>
                    <w:div w:id="1297486908">
                      <w:marLeft w:val="0"/>
                      <w:marRight w:val="0"/>
                      <w:marTop w:val="0"/>
                      <w:marBottom w:val="0"/>
                      <w:divBdr>
                        <w:top w:val="none" w:sz="0" w:space="0" w:color="auto"/>
                        <w:left w:val="none" w:sz="0" w:space="0" w:color="auto"/>
                        <w:bottom w:val="none" w:sz="0" w:space="0" w:color="auto"/>
                        <w:right w:val="none" w:sz="0" w:space="0" w:color="auto"/>
                      </w:divBdr>
                      <w:divsChild>
                        <w:div w:id="677276284">
                          <w:marLeft w:val="0"/>
                          <w:marRight w:val="0"/>
                          <w:marTop w:val="0"/>
                          <w:marBottom w:val="0"/>
                          <w:divBdr>
                            <w:top w:val="none" w:sz="0" w:space="0" w:color="auto"/>
                            <w:left w:val="none" w:sz="0" w:space="0" w:color="auto"/>
                            <w:bottom w:val="none" w:sz="0" w:space="0" w:color="auto"/>
                            <w:right w:val="none" w:sz="0" w:space="0" w:color="auto"/>
                          </w:divBdr>
                          <w:divsChild>
                            <w:div w:id="210838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936129">
      <w:bodyDiv w:val="1"/>
      <w:marLeft w:val="0"/>
      <w:marRight w:val="0"/>
      <w:marTop w:val="0"/>
      <w:marBottom w:val="0"/>
      <w:divBdr>
        <w:top w:val="none" w:sz="0" w:space="0" w:color="auto"/>
        <w:left w:val="none" w:sz="0" w:space="0" w:color="auto"/>
        <w:bottom w:val="none" w:sz="0" w:space="0" w:color="auto"/>
        <w:right w:val="none" w:sz="0" w:space="0" w:color="auto"/>
      </w:divBdr>
      <w:divsChild>
        <w:div w:id="1500003611">
          <w:marLeft w:val="0"/>
          <w:marRight w:val="0"/>
          <w:marTop w:val="0"/>
          <w:marBottom w:val="0"/>
          <w:divBdr>
            <w:top w:val="none" w:sz="0" w:space="0" w:color="auto"/>
            <w:left w:val="none" w:sz="0" w:space="0" w:color="auto"/>
            <w:bottom w:val="none" w:sz="0" w:space="0" w:color="auto"/>
            <w:right w:val="none" w:sz="0" w:space="0" w:color="auto"/>
          </w:divBdr>
        </w:div>
        <w:div w:id="1332947052">
          <w:marLeft w:val="0"/>
          <w:marRight w:val="0"/>
          <w:marTop w:val="0"/>
          <w:marBottom w:val="0"/>
          <w:divBdr>
            <w:top w:val="none" w:sz="0" w:space="0" w:color="auto"/>
            <w:left w:val="none" w:sz="0" w:space="0" w:color="auto"/>
            <w:bottom w:val="none" w:sz="0" w:space="0" w:color="auto"/>
            <w:right w:val="none" w:sz="0" w:space="0" w:color="auto"/>
          </w:divBdr>
        </w:div>
        <w:div w:id="1438986255">
          <w:marLeft w:val="0"/>
          <w:marRight w:val="0"/>
          <w:marTop w:val="0"/>
          <w:marBottom w:val="0"/>
          <w:divBdr>
            <w:top w:val="none" w:sz="0" w:space="0" w:color="auto"/>
            <w:left w:val="none" w:sz="0" w:space="0" w:color="auto"/>
            <w:bottom w:val="none" w:sz="0" w:space="0" w:color="auto"/>
            <w:right w:val="none" w:sz="0" w:space="0" w:color="auto"/>
          </w:divBdr>
        </w:div>
        <w:div w:id="1449739249">
          <w:marLeft w:val="0"/>
          <w:marRight w:val="0"/>
          <w:marTop w:val="0"/>
          <w:marBottom w:val="0"/>
          <w:divBdr>
            <w:top w:val="none" w:sz="0" w:space="0" w:color="auto"/>
            <w:left w:val="none" w:sz="0" w:space="0" w:color="auto"/>
            <w:bottom w:val="none" w:sz="0" w:space="0" w:color="auto"/>
            <w:right w:val="none" w:sz="0" w:space="0" w:color="auto"/>
          </w:divBdr>
        </w:div>
        <w:div w:id="309987852">
          <w:marLeft w:val="0"/>
          <w:marRight w:val="0"/>
          <w:marTop w:val="0"/>
          <w:marBottom w:val="0"/>
          <w:divBdr>
            <w:top w:val="none" w:sz="0" w:space="0" w:color="auto"/>
            <w:left w:val="none" w:sz="0" w:space="0" w:color="auto"/>
            <w:bottom w:val="none" w:sz="0" w:space="0" w:color="auto"/>
            <w:right w:val="none" w:sz="0" w:space="0" w:color="auto"/>
          </w:divBdr>
        </w:div>
        <w:div w:id="71122753">
          <w:marLeft w:val="0"/>
          <w:marRight w:val="0"/>
          <w:marTop w:val="0"/>
          <w:marBottom w:val="0"/>
          <w:divBdr>
            <w:top w:val="none" w:sz="0" w:space="0" w:color="auto"/>
            <w:left w:val="none" w:sz="0" w:space="0" w:color="auto"/>
            <w:bottom w:val="none" w:sz="0" w:space="0" w:color="auto"/>
            <w:right w:val="none" w:sz="0" w:space="0" w:color="auto"/>
          </w:divBdr>
        </w:div>
        <w:div w:id="945505985">
          <w:marLeft w:val="0"/>
          <w:marRight w:val="0"/>
          <w:marTop w:val="0"/>
          <w:marBottom w:val="0"/>
          <w:divBdr>
            <w:top w:val="none" w:sz="0" w:space="0" w:color="auto"/>
            <w:left w:val="none" w:sz="0" w:space="0" w:color="auto"/>
            <w:bottom w:val="none" w:sz="0" w:space="0" w:color="auto"/>
            <w:right w:val="none" w:sz="0" w:space="0" w:color="auto"/>
          </w:divBdr>
        </w:div>
        <w:div w:id="1783694541">
          <w:marLeft w:val="0"/>
          <w:marRight w:val="0"/>
          <w:marTop w:val="0"/>
          <w:marBottom w:val="0"/>
          <w:divBdr>
            <w:top w:val="none" w:sz="0" w:space="0" w:color="auto"/>
            <w:left w:val="none" w:sz="0" w:space="0" w:color="auto"/>
            <w:bottom w:val="none" w:sz="0" w:space="0" w:color="auto"/>
            <w:right w:val="none" w:sz="0" w:space="0" w:color="auto"/>
          </w:divBdr>
        </w:div>
        <w:div w:id="1040935366">
          <w:marLeft w:val="0"/>
          <w:marRight w:val="0"/>
          <w:marTop w:val="0"/>
          <w:marBottom w:val="0"/>
          <w:divBdr>
            <w:top w:val="none" w:sz="0" w:space="0" w:color="auto"/>
            <w:left w:val="none" w:sz="0" w:space="0" w:color="auto"/>
            <w:bottom w:val="none" w:sz="0" w:space="0" w:color="auto"/>
            <w:right w:val="none" w:sz="0" w:space="0" w:color="auto"/>
          </w:divBdr>
        </w:div>
        <w:div w:id="1757558062">
          <w:marLeft w:val="0"/>
          <w:marRight w:val="0"/>
          <w:marTop w:val="0"/>
          <w:marBottom w:val="0"/>
          <w:divBdr>
            <w:top w:val="none" w:sz="0" w:space="0" w:color="auto"/>
            <w:left w:val="none" w:sz="0" w:space="0" w:color="auto"/>
            <w:bottom w:val="none" w:sz="0" w:space="0" w:color="auto"/>
            <w:right w:val="none" w:sz="0" w:space="0" w:color="auto"/>
          </w:divBdr>
        </w:div>
        <w:div w:id="1292588425">
          <w:marLeft w:val="0"/>
          <w:marRight w:val="0"/>
          <w:marTop w:val="0"/>
          <w:marBottom w:val="0"/>
          <w:divBdr>
            <w:top w:val="none" w:sz="0" w:space="0" w:color="auto"/>
            <w:left w:val="none" w:sz="0" w:space="0" w:color="auto"/>
            <w:bottom w:val="none" w:sz="0" w:space="0" w:color="auto"/>
            <w:right w:val="none" w:sz="0" w:space="0" w:color="auto"/>
          </w:divBdr>
        </w:div>
        <w:div w:id="206843937">
          <w:marLeft w:val="0"/>
          <w:marRight w:val="0"/>
          <w:marTop w:val="0"/>
          <w:marBottom w:val="0"/>
          <w:divBdr>
            <w:top w:val="none" w:sz="0" w:space="0" w:color="auto"/>
            <w:left w:val="none" w:sz="0" w:space="0" w:color="auto"/>
            <w:bottom w:val="none" w:sz="0" w:space="0" w:color="auto"/>
            <w:right w:val="none" w:sz="0" w:space="0" w:color="auto"/>
          </w:divBdr>
        </w:div>
        <w:div w:id="2075273529">
          <w:marLeft w:val="0"/>
          <w:marRight w:val="0"/>
          <w:marTop w:val="0"/>
          <w:marBottom w:val="0"/>
          <w:divBdr>
            <w:top w:val="none" w:sz="0" w:space="0" w:color="auto"/>
            <w:left w:val="none" w:sz="0" w:space="0" w:color="auto"/>
            <w:bottom w:val="none" w:sz="0" w:space="0" w:color="auto"/>
            <w:right w:val="none" w:sz="0" w:space="0" w:color="auto"/>
          </w:divBdr>
        </w:div>
        <w:div w:id="153377499">
          <w:marLeft w:val="0"/>
          <w:marRight w:val="0"/>
          <w:marTop w:val="0"/>
          <w:marBottom w:val="0"/>
          <w:divBdr>
            <w:top w:val="none" w:sz="0" w:space="0" w:color="auto"/>
            <w:left w:val="none" w:sz="0" w:space="0" w:color="auto"/>
            <w:bottom w:val="none" w:sz="0" w:space="0" w:color="auto"/>
            <w:right w:val="none" w:sz="0" w:space="0" w:color="auto"/>
          </w:divBdr>
        </w:div>
        <w:div w:id="962342530">
          <w:marLeft w:val="0"/>
          <w:marRight w:val="0"/>
          <w:marTop w:val="0"/>
          <w:marBottom w:val="0"/>
          <w:divBdr>
            <w:top w:val="none" w:sz="0" w:space="0" w:color="auto"/>
            <w:left w:val="none" w:sz="0" w:space="0" w:color="auto"/>
            <w:bottom w:val="none" w:sz="0" w:space="0" w:color="auto"/>
            <w:right w:val="none" w:sz="0" w:space="0" w:color="auto"/>
          </w:divBdr>
        </w:div>
        <w:div w:id="1473062777">
          <w:marLeft w:val="0"/>
          <w:marRight w:val="0"/>
          <w:marTop w:val="0"/>
          <w:marBottom w:val="0"/>
          <w:divBdr>
            <w:top w:val="none" w:sz="0" w:space="0" w:color="auto"/>
            <w:left w:val="none" w:sz="0" w:space="0" w:color="auto"/>
            <w:bottom w:val="none" w:sz="0" w:space="0" w:color="auto"/>
            <w:right w:val="none" w:sz="0" w:space="0" w:color="auto"/>
          </w:divBdr>
        </w:div>
        <w:div w:id="1335957191">
          <w:marLeft w:val="0"/>
          <w:marRight w:val="0"/>
          <w:marTop w:val="0"/>
          <w:marBottom w:val="0"/>
          <w:divBdr>
            <w:top w:val="none" w:sz="0" w:space="0" w:color="auto"/>
            <w:left w:val="none" w:sz="0" w:space="0" w:color="auto"/>
            <w:bottom w:val="none" w:sz="0" w:space="0" w:color="auto"/>
            <w:right w:val="none" w:sz="0" w:space="0" w:color="auto"/>
          </w:divBdr>
        </w:div>
        <w:div w:id="1472213294">
          <w:marLeft w:val="0"/>
          <w:marRight w:val="0"/>
          <w:marTop w:val="0"/>
          <w:marBottom w:val="0"/>
          <w:divBdr>
            <w:top w:val="none" w:sz="0" w:space="0" w:color="auto"/>
            <w:left w:val="none" w:sz="0" w:space="0" w:color="auto"/>
            <w:bottom w:val="none" w:sz="0" w:space="0" w:color="auto"/>
            <w:right w:val="none" w:sz="0" w:space="0" w:color="auto"/>
          </w:divBdr>
        </w:div>
        <w:div w:id="1483278404">
          <w:marLeft w:val="0"/>
          <w:marRight w:val="0"/>
          <w:marTop w:val="0"/>
          <w:marBottom w:val="0"/>
          <w:divBdr>
            <w:top w:val="none" w:sz="0" w:space="0" w:color="auto"/>
            <w:left w:val="none" w:sz="0" w:space="0" w:color="auto"/>
            <w:bottom w:val="none" w:sz="0" w:space="0" w:color="auto"/>
            <w:right w:val="none" w:sz="0" w:space="0" w:color="auto"/>
          </w:divBdr>
        </w:div>
        <w:div w:id="467477995">
          <w:marLeft w:val="0"/>
          <w:marRight w:val="0"/>
          <w:marTop w:val="0"/>
          <w:marBottom w:val="0"/>
          <w:divBdr>
            <w:top w:val="none" w:sz="0" w:space="0" w:color="auto"/>
            <w:left w:val="none" w:sz="0" w:space="0" w:color="auto"/>
            <w:bottom w:val="none" w:sz="0" w:space="0" w:color="auto"/>
            <w:right w:val="none" w:sz="0" w:space="0" w:color="auto"/>
          </w:divBdr>
        </w:div>
        <w:div w:id="789594511">
          <w:marLeft w:val="0"/>
          <w:marRight w:val="0"/>
          <w:marTop w:val="0"/>
          <w:marBottom w:val="0"/>
          <w:divBdr>
            <w:top w:val="none" w:sz="0" w:space="0" w:color="auto"/>
            <w:left w:val="none" w:sz="0" w:space="0" w:color="auto"/>
            <w:bottom w:val="none" w:sz="0" w:space="0" w:color="auto"/>
            <w:right w:val="none" w:sz="0" w:space="0" w:color="auto"/>
          </w:divBdr>
        </w:div>
        <w:div w:id="762726324">
          <w:marLeft w:val="0"/>
          <w:marRight w:val="0"/>
          <w:marTop w:val="0"/>
          <w:marBottom w:val="0"/>
          <w:divBdr>
            <w:top w:val="none" w:sz="0" w:space="0" w:color="auto"/>
            <w:left w:val="none" w:sz="0" w:space="0" w:color="auto"/>
            <w:bottom w:val="none" w:sz="0" w:space="0" w:color="auto"/>
            <w:right w:val="none" w:sz="0" w:space="0" w:color="auto"/>
          </w:divBdr>
        </w:div>
        <w:div w:id="1476875335">
          <w:marLeft w:val="0"/>
          <w:marRight w:val="0"/>
          <w:marTop w:val="0"/>
          <w:marBottom w:val="0"/>
          <w:divBdr>
            <w:top w:val="none" w:sz="0" w:space="0" w:color="auto"/>
            <w:left w:val="none" w:sz="0" w:space="0" w:color="auto"/>
            <w:bottom w:val="none" w:sz="0" w:space="0" w:color="auto"/>
            <w:right w:val="none" w:sz="0" w:space="0" w:color="auto"/>
          </w:divBdr>
        </w:div>
        <w:div w:id="1399208661">
          <w:marLeft w:val="0"/>
          <w:marRight w:val="0"/>
          <w:marTop w:val="0"/>
          <w:marBottom w:val="0"/>
          <w:divBdr>
            <w:top w:val="none" w:sz="0" w:space="0" w:color="auto"/>
            <w:left w:val="none" w:sz="0" w:space="0" w:color="auto"/>
            <w:bottom w:val="none" w:sz="0" w:space="0" w:color="auto"/>
            <w:right w:val="none" w:sz="0" w:space="0" w:color="auto"/>
          </w:divBdr>
        </w:div>
        <w:div w:id="215165638">
          <w:marLeft w:val="0"/>
          <w:marRight w:val="0"/>
          <w:marTop w:val="0"/>
          <w:marBottom w:val="0"/>
          <w:divBdr>
            <w:top w:val="none" w:sz="0" w:space="0" w:color="auto"/>
            <w:left w:val="none" w:sz="0" w:space="0" w:color="auto"/>
            <w:bottom w:val="none" w:sz="0" w:space="0" w:color="auto"/>
            <w:right w:val="none" w:sz="0" w:space="0" w:color="auto"/>
          </w:divBdr>
        </w:div>
        <w:div w:id="1877885583">
          <w:marLeft w:val="0"/>
          <w:marRight w:val="0"/>
          <w:marTop w:val="0"/>
          <w:marBottom w:val="0"/>
          <w:divBdr>
            <w:top w:val="none" w:sz="0" w:space="0" w:color="auto"/>
            <w:left w:val="none" w:sz="0" w:space="0" w:color="auto"/>
            <w:bottom w:val="none" w:sz="0" w:space="0" w:color="auto"/>
            <w:right w:val="none" w:sz="0" w:space="0" w:color="auto"/>
          </w:divBdr>
        </w:div>
        <w:div w:id="69079248">
          <w:marLeft w:val="0"/>
          <w:marRight w:val="0"/>
          <w:marTop w:val="0"/>
          <w:marBottom w:val="0"/>
          <w:divBdr>
            <w:top w:val="none" w:sz="0" w:space="0" w:color="auto"/>
            <w:left w:val="none" w:sz="0" w:space="0" w:color="auto"/>
            <w:bottom w:val="none" w:sz="0" w:space="0" w:color="auto"/>
            <w:right w:val="none" w:sz="0" w:space="0" w:color="auto"/>
          </w:divBdr>
        </w:div>
        <w:div w:id="282462710">
          <w:marLeft w:val="0"/>
          <w:marRight w:val="0"/>
          <w:marTop w:val="0"/>
          <w:marBottom w:val="0"/>
          <w:divBdr>
            <w:top w:val="none" w:sz="0" w:space="0" w:color="auto"/>
            <w:left w:val="none" w:sz="0" w:space="0" w:color="auto"/>
            <w:bottom w:val="none" w:sz="0" w:space="0" w:color="auto"/>
            <w:right w:val="none" w:sz="0" w:space="0" w:color="auto"/>
          </w:divBdr>
        </w:div>
      </w:divsChild>
    </w:div>
    <w:div w:id="764302025">
      <w:bodyDiv w:val="1"/>
      <w:marLeft w:val="0"/>
      <w:marRight w:val="0"/>
      <w:marTop w:val="0"/>
      <w:marBottom w:val="0"/>
      <w:divBdr>
        <w:top w:val="none" w:sz="0" w:space="0" w:color="auto"/>
        <w:left w:val="none" w:sz="0" w:space="0" w:color="auto"/>
        <w:bottom w:val="none" w:sz="0" w:space="0" w:color="auto"/>
        <w:right w:val="none" w:sz="0" w:space="0" w:color="auto"/>
      </w:divBdr>
    </w:div>
    <w:div w:id="775444101">
      <w:bodyDiv w:val="1"/>
      <w:marLeft w:val="0"/>
      <w:marRight w:val="0"/>
      <w:marTop w:val="0"/>
      <w:marBottom w:val="0"/>
      <w:divBdr>
        <w:top w:val="none" w:sz="0" w:space="0" w:color="auto"/>
        <w:left w:val="none" w:sz="0" w:space="0" w:color="auto"/>
        <w:bottom w:val="none" w:sz="0" w:space="0" w:color="auto"/>
        <w:right w:val="none" w:sz="0" w:space="0" w:color="auto"/>
      </w:divBdr>
    </w:div>
    <w:div w:id="826555891">
      <w:bodyDiv w:val="1"/>
      <w:marLeft w:val="0"/>
      <w:marRight w:val="0"/>
      <w:marTop w:val="0"/>
      <w:marBottom w:val="0"/>
      <w:divBdr>
        <w:top w:val="none" w:sz="0" w:space="0" w:color="auto"/>
        <w:left w:val="none" w:sz="0" w:space="0" w:color="auto"/>
        <w:bottom w:val="none" w:sz="0" w:space="0" w:color="auto"/>
        <w:right w:val="none" w:sz="0" w:space="0" w:color="auto"/>
      </w:divBdr>
    </w:div>
    <w:div w:id="877819986">
      <w:bodyDiv w:val="1"/>
      <w:marLeft w:val="0"/>
      <w:marRight w:val="0"/>
      <w:marTop w:val="0"/>
      <w:marBottom w:val="0"/>
      <w:divBdr>
        <w:top w:val="none" w:sz="0" w:space="0" w:color="auto"/>
        <w:left w:val="none" w:sz="0" w:space="0" w:color="auto"/>
        <w:bottom w:val="none" w:sz="0" w:space="0" w:color="auto"/>
        <w:right w:val="none" w:sz="0" w:space="0" w:color="auto"/>
      </w:divBdr>
      <w:divsChild>
        <w:div w:id="937642781">
          <w:marLeft w:val="0"/>
          <w:marRight w:val="0"/>
          <w:marTop w:val="0"/>
          <w:marBottom w:val="0"/>
          <w:divBdr>
            <w:top w:val="none" w:sz="0" w:space="0" w:color="auto"/>
            <w:left w:val="none" w:sz="0" w:space="0" w:color="auto"/>
            <w:bottom w:val="none" w:sz="0" w:space="0" w:color="auto"/>
            <w:right w:val="none" w:sz="0" w:space="0" w:color="auto"/>
          </w:divBdr>
        </w:div>
        <w:div w:id="1149247990">
          <w:marLeft w:val="0"/>
          <w:marRight w:val="0"/>
          <w:marTop w:val="0"/>
          <w:marBottom w:val="0"/>
          <w:divBdr>
            <w:top w:val="none" w:sz="0" w:space="0" w:color="auto"/>
            <w:left w:val="none" w:sz="0" w:space="0" w:color="auto"/>
            <w:bottom w:val="none" w:sz="0" w:space="0" w:color="auto"/>
            <w:right w:val="none" w:sz="0" w:space="0" w:color="auto"/>
          </w:divBdr>
        </w:div>
        <w:div w:id="1606426781">
          <w:marLeft w:val="0"/>
          <w:marRight w:val="0"/>
          <w:marTop w:val="0"/>
          <w:marBottom w:val="0"/>
          <w:divBdr>
            <w:top w:val="none" w:sz="0" w:space="0" w:color="auto"/>
            <w:left w:val="none" w:sz="0" w:space="0" w:color="auto"/>
            <w:bottom w:val="none" w:sz="0" w:space="0" w:color="auto"/>
            <w:right w:val="none" w:sz="0" w:space="0" w:color="auto"/>
          </w:divBdr>
        </w:div>
        <w:div w:id="849950123">
          <w:marLeft w:val="0"/>
          <w:marRight w:val="0"/>
          <w:marTop w:val="0"/>
          <w:marBottom w:val="0"/>
          <w:divBdr>
            <w:top w:val="none" w:sz="0" w:space="0" w:color="auto"/>
            <w:left w:val="none" w:sz="0" w:space="0" w:color="auto"/>
            <w:bottom w:val="none" w:sz="0" w:space="0" w:color="auto"/>
            <w:right w:val="none" w:sz="0" w:space="0" w:color="auto"/>
          </w:divBdr>
        </w:div>
        <w:div w:id="1844203137">
          <w:marLeft w:val="0"/>
          <w:marRight w:val="0"/>
          <w:marTop w:val="0"/>
          <w:marBottom w:val="0"/>
          <w:divBdr>
            <w:top w:val="none" w:sz="0" w:space="0" w:color="auto"/>
            <w:left w:val="none" w:sz="0" w:space="0" w:color="auto"/>
            <w:bottom w:val="none" w:sz="0" w:space="0" w:color="auto"/>
            <w:right w:val="none" w:sz="0" w:space="0" w:color="auto"/>
          </w:divBdr>
        </w:div>
        <w:div w:id="1454132998">
          <w:marLeft w:val="0"/>
          <w:marRight w:val="0"/>
          <w:marTop w:val="0"/>
          <w:marBottom w:val="0"/>
          <w:divBdr>
            <w:top w:val="none" w:sz="0" w:space="0" w:color="auto"/>
            <w:left w:val="none" w:sz="0" w:space="0" w:color="auto"/>
            <w:bottom w:val="none" w:sz="0" w:space="0" w:color="auto"/>
            <w:right w:val="none" w:sz="0" w:space="0" w:color="auto"/>
          </w:divBdr>
        </w:div>
        <w:div w:id="687366909">
          <w:marLeft w:val="0"/>
          <w:marRight w:val="0"/>
          <w:marTop w:val="0"/>
          <w:marBottom w:val="0"/>
          <w:divBdr>
            <w:top w:val="none" w:sz="0" w:space="0" w:color="auto"/>
            <w:left w:val="none" w:sz="0" w:space="0" w:color="auto"/>
            <w:bottom w:val="none" w:sz="0" w:space="0" w:color="auto"/>
            <w:right w:val="none" w:sz="0" w:space="0" w:color="auto"/>
          </w:divBdr>
        </w:div>
        <w:div w:id="631788240">
          <w:marLeft w:val="0"/>
          <w:marRight w:val="0"/>
          <w:marTop w:val="0"/>
          <w:marBottom w:val="0"/>
          <w:divBdr>
            <w:top w:val="none" w:sz="0" w:space="0" w:color="auto"/>
            <w:left w:val="none" w:sz="0" w:space="0" w:color="auto"/>
            <w:bottom w:val="none" w:sz="0" w:space="0" w:color="auto"/>
            <w:right w:val="none" w:sz="0" w:space="0" w:color="auto"/>
          </w:divBdr>
        </w:div>
        <w:div w:id="503474868">
          <w:marLeft w:val="0"/>
          <w:marRight w:val="0"/>
          <w:marTop w:val="0"/>
          <w:marBottom w:val="0"/>
          <w:divBdr>
            <w:top w:val="none" w:sz="0" w:space="0" w:color="auto"/>
            <w:left w:val="none" w:sz="0" w:space="0" w:color="auto"/>
            <w:bottom w:val="none" w:sz="0" w:space="0" w:color="auto"/>
            <w:right w:val="none" w:sz="0" w:space="0" w:color="auto"/>
          </w:divBdr>
        </w:div>
        <w:div w:id="295139989">
          <w:marLeft w:val="0"/>
          <w:marRight w:val="0"/>
          <w:marTop w:val="0"/>
          <w:marBottom w:val="0"/>
          <w:divBdr>
            <w:top w:val="none" w:sz="0" w:space="0" w:color="auto"/>
            <w:left w:val="none" w:sz="0" w:space="0" w:color="auto"/>
            <w:bottom w:val="none" w:sz="0" w:space="0" w:color="auto"/>
            <w:right w:val="none" w:sz="0" w:space="0" w:color="auto"/>
          </w:divBdr>
        </w:div>
        <w:div w:id="1256791606">
          <w:marLeft w:val="0"/>
          <w:marRight w:val="0"/>
          <w:marTop w:val="0"/>
          <w:marBottom w:val="0"/>
          <w:divBdr>
            <w:top w:val="none" w:sz="0" w:space="0" w:color="auto"/>
            <w:left w:val="none" w:sz="0" w:space="0" w:color="auto"/>
            <w:bottom w:val="none" w:sz="0" w:space="0" w:color="auto"/>
            <w:right w:val="none" w:sz="0" w:space="0" w:color="auto"/>
          </w:divBdr>
        </w:div>
        <w:div w:id="546524333">
          <w:marLeft w:val="0"/>
          <w:marRight w:val="0"/>
          <w:marTop w:val="0"/>
          <w:marBottom w:val="0"/>
          <w:divBdr>
            <w:top w:val="none" w:sz="0" w:space="0" w:color="auto"/>
            <w:left w:val="none" w:sz="0" w:space="0" w:color="auto"/>
            <w:bottom w:val="none" w:sz="0" w:space="0" w:color="auto"/>
            <w:right w:val="none" w:sz="0" w:space="0" w:color="auto"/>
          </w:divBdr>
        </w:div>
        <w:div w:id="836114615">
          <w:marLeft w:val="0"/>
          <w:marRight w:val="0"/>
          <w:marTop w:val="0"/>
          <w:marBottom w:val="0"/>
          <w:divBdr>
            <w:top w:val="none" w:sz="0" w:space="0" w:color="auto"/>
            <w:left w:val="none" w:sz="0" w:space="0" w:color="auto"/>
            <w:bottom w:val="none" w:sz="0" w:space="0" w:color="auto"/>
            <w:right w:val="none" w:sz="0" w:space="0" w:color="auto"/>
          </w:divBdr>
        </w:div>
        <w:div w:id="580255815">
          <w:marLeft w:val="0"/>
          <w:marRight w:val="0"/>
          <w:marTop w:val="0"/>
          <w:marBottom w:val="0"/>
          <w:divBdr>
            <w:top w:val="none" w:sz="0" w:space="0" w:color="auto"/>
            <w:left w:val="none" w:sz="0" w:space="0" w:color="auto"/>
            <w:bottom w:val="none" w:sz="0" w:space="0" w:color="auto"/>
            <w:right w:val="none" w:sz="0" w:space="0" w:color="auto"/>
          </w:divBdr>
        </w:div>
        <w:div w:id="803474815">
          <w:marLeft w:val="0"/>
          <w:marRight w:val="0"/>
          <w:marTop w:val="0"/>
          <w:marBottom w:val="0"/>
          <w:divBdr>
            <w:top w:val="none" w:sz="0" w:space="0" w:color="auto"/>
            <w:left w:val="none" w:sz="0" w:space="0" w:color="auto"/>
            <w:bottom w:val="none" w:sz="0" w:space="0" w:color="auto"/>
            <w:right w:val="none" w:sz="0" w:space="0" w:color="auto"/>
          </w:divBdr>
        </w:div>
        <w:div w:id="1051536926">
          <w:marLeft w:val="0"/>
          <w:marRight w:val="0"/>
          <w:marTop w:val="0"/>
          <w:marBottom w:val="0"/>
          <w:divBdr>
            <w:top w:val="none" w:sz="0" w:space="0" w:color="auto"/>
            <w:left w:val="none" w:sz="0" w:space="0" w:color="auto"/>
            <w:bottom w:val="none" w:sz="0" w:space="0" w:color="auto"/>
            <w:right w:val="none" w:sz="0" w:space="0" w:color="auto"/>
          </w:divBdr>
        </w:div>
        <w:div w:id="1137259423">
          <w:marLeft w:val="0"/>
          <w:marRight w:val="0"/>
          <w:marTop w:val="0"/>
          <w:marBottom w:val="0"/>
          <w:divBdr>
            <w:top w:val="none" w:sz="0" w:space="0" w:color="auto"/>
            <w:left w:val="none" w:sz="0" w:space="0" w:color="auto"/>
            <w:bottom w:val="none" w:sz="0" w:space="0" w:color="auto"/>
            <w:right w:val="none" w:sz="0" w:space="0" w:color="auto"/>
          </w:divBdr>
        </w:div>
        <w:div w:id="2094158810">
          <w:marLeft w:val="0"/>
          <w:marRight w:val="0"/>
          <w:marTop w:val="0"/>
          <w:marBottom w:val="0"/>
          <w:divBdr>
            <w:top w:val="none" w:sz="0" w:space="0" w:color="auto"/>
            <w:left w:val="none" w:sz="0" w:space="0" w:color="auto"/>
            <w:bottom w:val="none" w:sz="0" w:space="0" w:color="auto"/>
            <w:right w:val="none" w:sz="0" w:space="0" w:color="auto"/>
          </w:divBdr>
        </w:div>
        <w:div w:id="1794014639">
          <w:marLeft w:val="0"/>
          <w:marRight w:val="0"/>
          <w:marTop w:val="0"/>
          <w:marBottom w:val="0"/>
          <w:divBdr>
            <w:top w:val="none" w:sz="0" w:space="0" w:color="auto"/>
            <w:left w:val="none" w:sz="0" w:space="0" w:color="auto"/>
            <w:bottom w:val="none" w:sz="0" w:space="0" w:color="auto"/>
            <w:right w:val="none" w:sz="0" w:space="0" w:color="auto"/>
          </w:divBdr>
        </w:div>
        <w:div w:id="1317567892">
          <w:marLeft w:val="0"/>
          <w:marRight w:val="0"/>
          <w:marTop w:val="0"/>
          <w:marBottom w:val="0"/>
          <w:divBdr>
            <w:top w:val="none" w:sz="0" w:space="0" w:color="auto"/>
            <w:left w:val="none" w:sz="0" w:space="0" w:color="auto"/>
            <w:bottom w:val="none" w:sz="0" w:space="0" w:color="auto"/>
            <w:right w:val="none" w:sz="0" w:space="0" w:color="auto"/>
          </w:divBdr>
        </w:div>
      </w:divsChild>
    </w:div>
    <w:div w:id="885261100">
      <w:bodyDiv w:val="1"/>
      <w:marLeft w:val="0"/>
      <w:marRight w:val="0"/>
      <w:marTop w:val="0"/>
      <w:marBottom w:val="0"/>
      <w:divBdr>
        <w:top w:val="none" w:sz="0" w:space="0" w:color="auto"/>
        <w:left w:val="none" w:sz="0" w:space="0" w:color="auto"/>
        <w:bottom w:val="none" w:sz="0" w:space="0" w:color="auto"/>
        <w:right w:val="none" w:sz="0" w:space="0" w:color="auto"/>
      </w:divBdr>
    </w:div>
    <w:div w:id="967928606">
      <w:bodyDiv w:val="1"/>
      <w:marLeft w:val="0"/>
      <w:marRight w:val="0"/>
      <w:marTop w:val="0"/>
      <w:marBottom w:val="0"/>
      <w:divBdr>
        <w:top w:val="none" w:sz="0" w:space="0" w:color="auto"/>
        <w:left w:val="none" w:sz="0" w:space="0" w:color="auto"/>
        <w:bottom w:val="none" w:sz="0" w:space="0" w:color="auto"/>
        <w:right w:val="none" w:sz="0" w:space="0" w:color="auto"/>
      </w:divBdr>
    </w:div>
    <w:div w:id="991636758">
      <w:bodyDiv w:val="1"/>
      <w:marLeft w:val="0"/>
      <w:marRight w:val="0"/>
      <w:marTop w:val="0"/>
      <w:marBottom w:val="0"/>
      <w:divBdr>
        <w:top w:val="none" w:sz="0" w:space="0" w:color="auto"/>
        <w:left w:val="none" w:sz="0" w:space="0" w:color="auto"/>
        <w:bottom w:val="none" w:sz="0" w:space="0" w:color="auto"/>
        <w:right w:val="none" w:sz="0" w:space="0" w:color="auto"/>
      </w:divBdr>
    </w:div>
    <w:div w:id="1118138551">
      <w:bodyDiv w:val="1"/>
      <w:marLeft w:val="0"/>
      <w:marRight w:val="0"/>
      <w:marTop w:val="0"/>
      <w:marBottom w:val="0"/>
      <w:divBdr>
        <w:top w:val="none" w:sz="0" w:space="0" w:color="auto"/>
        <w:left w:val="none" w:sz="0" w:space="0" w:color="auto"/>
        <w:bottom w:val="none" w:sz="0" w:space="0" w:color="auto"/>
        <w:right w:val="none" w:sz="0" w:space="0" w:color="auto"/>
      </w:divBdr>
    </w:div>
    <w:div w:id="1160848852">
      <w:bodyDiv w:val="1"/>
      <w:marLeft w:val="0"/>
      <w:marRight w:val="0"/>
      <w:marTop w:val="0"/>
      <w:marBottom w:val="0"/>
      <w:divBdr>
        <w:top w:val="none" w:sz="0" w:space="0" w:color="auto"/>
        <w:left w:val="none" w:sz="0" w:space="0" w:color="auto"/>
        <w:bottom w:val="none" w:sz="0" w:space="0" w:color="auto"/>
        <w:right w:val="none" w:sz="0" w:space="0" w:color="auto"/>
      </w:divBdr>
    </w:div>
    <w:div w:id="1248810707">
      <w:bodyDiv w:val="1"/>
      <w:marLeft w:val="0"/>
      <w:marRight w:val="0"/>
      <w:marTop w:val="0"/>
      <w:marBottom w:val="0"/>
      <w:divBdr>
        <w:top w:val="none" w:sz="0" w:space="0" w:color="auto"/>
        <w:left w:val="none" w:sz="0" w:space="0" w:color="auto"/>
        <w:bottom w:val="none" w:sz="0" w:space="0" w:color="auto"/>
        <w:right w:val="none" w:sz="0" w:space="0" w:color="auto"/>
      </w:divBdr>
    </w:div>
    <w:div w:id="1300381420">
      <w:bodyDiv w:val="1"/>
      <w:marLeft w:val="0"/>
      <w:marRight w:val="0"/>
      <w:marTop w:val="0"/>
      <w:marBottom w:val="0"/>
      <w:divBdr>
        <w:top w:val="none" w:sz="0" w:space="0" w:color="auto"/>
        <w:left w:val="none" w:sz="0" w:space="0" w:color="auto"/>
        <w:bottom w:val="none" w:sz="0" w:space="0" w:color="auto"/>
        <w:right w:val="none" w:sz="0" w:space="0" w:color="auto"/>
      </w:divBdr>
    </w:div>
    <w:div w:id="1399598171">
      <w:bodyDiv w:val="1"/>
      <w:marLeft w:val="0"/>
      <w:marRight w:val="0"/>
      <w:marTop w:val="0"/>
      <w:marBottom w:val="0"/>
      <w:divBdr>
        <w:top w:val="none" w:sz="0" w:space="0" w:color="auto"/>
        <w:left w:val="none" w:sz="0" w:space="0" w:color="auto"/>
        <w:bottom w:val="none" w:sz="0" w:space="0" w:color="auto"/>
        <w:right w:val="none" w:sz="0" w:space="0" w:color="auto"/>
      </w:divBdr>
    </w:div>
    <w:div w:id="1626306431">
      <w:bodyDiv w:val="1"/>
      <w:marLeft w:val="0"/>
      <w:marRight w:val="0"/>
      <w:marTop w:val="0"/>
      <w:marBottom w:val="0"/>
      <w:divBdr>
        <w:top w:val="none" w:sz="0" w:space="0" w:color="auto"/>
        <w:left w:val="none" w:sz="0" w:space="0" w:color="auto"/>
        <w:bottom w:val="none" w:sz="0" w:space="0" w:color="auto"/>
        <w:right w:val="none" w:sz="0" w:space="0" w:color="auto"/>
      </w:divBdr>
    </w:div>
    <w:div w:id="1769080864">
      <w:bodyDiv w:val="1"/>
      <w:marLeft w:val="0"/>
      <w:marRight w:val="0"/>
      <w:marTop w:val="0"/>
      <w:marBottom w:val="0"/>
      <w:divBdr>
        <w:top w:val="none" w:sz="0" w:space="0" w:color="auto"/>
        <w:left w:val="none" w:sz="0" w:space="0" w:color="auto"/>
        <w:bottom w:val="none" w:sz="0" w:space="0" w:color="auto"/>
        <w:right w:val="none" w:sz="0" w:space="0" w:color="auto"/>
      </w:divBdr>
    </w:div>
    <w:div w:id="1797947246">
      <w:bodyDiv w:val="1"/>
      <w:marLeft w:val="0"/>
      <w:marRight w:val="0"/>
      <w:marTop w:val="0"/>
      <w:marBottom w:val="0"/>
      <w:divBdr>
        <w:top w:val="none" w:sz="0" w:space="0" w:color="auto"/>
        <w:left w:val="none" w:sz="0" w:space="0" w:color="auto"/>
        <w:bottom w:val="none" w:sz="0" w:space="0" w:color="auto"/>
        <w:right w:val="none" w:sz="0" w:space="0" w:color="auto"/>
      </w:divBdr>
      <w:divsChild>
        <w:div w:id="2068723302">
          <w:marLeft w:val="0"/>
          <w:marRight w:val="0"/>
          <w:marTop w:val="0"/>
          <w:marBottom w:val="0"/>
          <w:divBdr>
            <w:top w:val="none" w:sz="0" w:space="0" w:color="auto"/>
            <w:left w:val="none" w:sz="0" w:space="0" w:color="auto"/>
            <w:bottom w:val="none" w:sz="0" w:space="0" w:color="auto"/>
            <w:right w:val="none" w:sz="0" w:space="0" w:color="auto"/>
          </w:divBdr>
        </w:div>
        <w:div w:id="2036492167">
          <w:marLeft w:val="0"/>
          <w:marRight w:val="0"/>
          <w:marTop w:val="0"/>
          <w:marBottom w:val="0"/>
          <w:divBdr>
            <w:top w:val="none" w:sz="0" w:space="0" w:color="auto"/>
            <w:left w:val="none" w:sz="0" w:space="0" w:color="auto"/>
            <w:bottom w:val="none" w:sz="0" w:space="0" w:color="auto"/>
            <w:right w:val="none" w:sz="0" w:space="0" w:color="auto"/>
          </w:divBdr>
        </w:div>
        <w:div w:id="1070426569">
          <w:marLeft w:val="0"/>
          <w:marRight w:val="0"/>
          <w:marTop w:val="0"/>
          <w:marBottom w:val="0"/>
          <w:divBdr>
            <w:top w:val="none" w:sz="0" w:space="0" w:color="auto"/>
            <w:left w:val="none" w:sz="0" w:space="0" w:color="auto"/>
            <w:bottom w:val="none" w:sz="0" w:space="0" w:color="auto"/>
            <w:right w:val="none" w:sz="0" w:space="0" w:color="auto"/>
          </w:divBdr>
        </w:div>
        <w:div w:id="1666397299">
          <w:marLeft w:val="0"/>
          <w:marRight w:val="0"/>
          <w:marTop w:val="0"/>
          <w:marBottom w:val="0"/>
          <w:divBdr>
            <w:top w:val="none" w:sz="0" w:space="0" w:color="auto"/>
            <w:left w:val="none" w:sz="0" w:space="0" w:color="auto"/>
            <w:bottom w:val="none" w:sz="0" w:space="0" w:color="auto"/>
            <w:right w:val="none" w:sz="0" w:space="0" w:color="auto"/>
          </w:divBdr>
        </w:div>
        <w:div w:id="982660424">
          <w:marLeft w:val="0"/>
          <w:marRight w:val="0"/>
          <w:marTop w:val="0"/>
          <w:marBottom w:val="0"/>
          <w:divBdr>
            <w:top w:val="none" w:sz="0" w:space="0" w:color="auto"/>
            <w:left w:val="none" w:sz="0" w:space="0" w:color="auto"/>
            <w:bottom w:val="none" w:sz="0" w:space="0" w:color="auto"/>
            <w:right w:val="none" w:sz="0" w:space="0" w:color="auto"/>
          </w:divBdr>
        </w:div>
        <w:div w:id="489949957">
          <w:marLeft w:val="0"/>
          <w:marRight w:val="0"/>
          <w:marTop w:val="0"/>
          <w:marBottom w:val="0"/>
          <w:divBdr>
            <w:top w:val="none" w:sz="0" w:space="0" w:color="auto"/>
            <w:left w:val="none" w:sz="0" w:space="0" w:color="auto"/>
            <w:bottom w:val="none" w:sz="0" w:space="0" w:color="auto"/>
            <w:right w:val="none" w:sz="0" w:space="0" w:color="auto"/>
          </w:divBdr>
        </w:div>
        <w:div w:id="1198010408">
          <w:marLeft w:val="0"/>
          <w:marRight w:val="0"/>
          <w:marTop w:val="0"/>
          <w:marBottom w:val="0"/>
          <w:divBdr>
            <w:top w:val="none" w:sz="0" w:space="0" w:color="auto"/>
            <w:left w:val="none" w:sz="0" w:space="0" w:color="auto"/>
            <w:bottom w:val="none" w:sz="0" w:space="0" w:color="auto"/>
            <w:right w:val="none" w:sz="0" w:space="0" w:color="auto"/>
          </w:divBdr>
        </w:div>
        <w:div w:id="40174931">
          <w:marLeft w:val="0"/>
          <w:marRight w:val="0"/>
          <w:marTop w:val="0"/>
          <w:marBottom w:val="0"/>
          <w:divBdr>
            <w:top w:val="none" w:sz="0" w:space="0" w:color="auto"/>
            <w:left w:val="none" w:sz="0" w:space="0" w:color="auto"/>
            <w:bottom w:val="none" w:sz="0" w:space="0" w:color="auto"/>
            <w:right w:val="none" w:sz="0" w:space="0" w:color="auto"/>
          </w:divBdr>
        </w:div>
        <w:div w:id="956909416">
          <w:marLeft w:val="0"/>
          <w:marRight w:val="0"/>
          <w:marTop w:val="0"/>
          <w:marBottom w:val="0"/>
          <w:divBdr>
            <w:top w:val="none" w:sz="0" w:space="0" w:color="auto"/>
            <w:left w:val="none" w:sz="0" w:space="0" w:color="auto"/>
            <w:bottom w:val="none" w:sz="0" w:space="0" w:color="auto"/>
            <w:right w:val="none" w:sz="0" w:space="0" w:color="auto"/>
          </w:divBdr>
        </w:div>
        <w:div w:id="242111825">
          <w:marLeft w:val="0"/>
          <w:marRight w:val="0"/>
          <w:marTop w:val="0"/>
          <w:marBottom w:val="0"/>
          <w:divBdr>
            <w:top w:val="none" w:sz="0" w:space="0" w:color="auto"/>
            <w:left w:val="none" w:sz="0" w:space="0" w:color="auto"/>
            <w:bottom w:val="none" w:sz="0" w:space="0" w:color="auto"/>
            <w:right w:val="none" w:sz="0" w:space="0" w:color="auto"/>
          </w:divBdr>
        </w:div>
        <w:div w:id="341978379">
          <w:marLeft w:val="0"/>
          <w:marRight w:val="0"/>
          <w:marTop w:val="0"/>
          <w:marBottom w:val="0"/>
          <w:divBdr>
            <w:top w:val="none" w:sz="0" w:space="0" w:color="auto"/>
            <w:left w:val="none" w:sz="0" w:space="0" w:color="auto"/>
            <w:bottom w:val="none" w:sz="0" w:space="0" w:color="auto"/>
            <w:right w:val="none" w:sz="0" w:space="0" w:color="auto"/>
          </w:divBdr>
        </w:div>
        <w:div w:id="563947977">
          <w:marLeft w:val="0"/>
          <w:marRight w:val="0"/>
          <w:marTop w:val="0"/>
          <w:marBottom w:val="0"/>
          <w:divBdr>
            <w:top w:val="none" w:sz="0" w:space="0" w:color="auto"/>
            <w:left w:val="none" w:sz="0" w:space="0" w:color="auto"/>
            <w:bottom w:val="none" w:sz="0" w:space="0" w:color="auto"/>
            <w:right w:val="none" w:sz="0" w:space="0" w:color="auto"/>
          </w:divBdr>
        </w:div>
        <w:div w:id="362708492">
          <w:marLeft w:val="0"/>
          <w:marRight w:val="0"/>
          <w:marTop w:val="0"/>
          <w:marBottom w:val="0"/>
          <w:divBdr>
            <w:top w:val="none" w:sz="0" w:space="0" w:color="auto"/>
            <w:left w:val="none" w:sz="0" w:space="0" w:color="auto"/>
            <w:bottom w:val="none" w:sz="0" w:space="0" w:color="auto"/>
            <w:right w:val="none" w:sz="0" w:space="0" w:color="auto"/>
          </w:divBdr>
        </w:div>
        <w:div w:id="903295805">
          <w:marLeft w:val="0"/>
          <w:marRight w:val="0"/>
          <w:marTop w:val="0"/>
          <w:marBottom w:val="0"/>
          <w:divBdr>
            <w:top w:val="none" w:sz="0" w:space="0" w:color="auto"/>
            <w:left w:val="none" w:sz="0" w:space="0" w:color="auto"/>
            <w:bottom w:val="none" w:sz="0" w:space="0" w:color="auto"/>
            <w:right w:val="none" w:sz="0" w:space="0" w:color="auto"/>
          </w:divBdr>
        </w:div>
        <w:div w:id="1108155667">
          <w:marLeft w:val="0"/>
          <w:marRight w:val="0"/>
          <w:marTop w:val="0"/>
          <w:marBottom w:val="0"/>
          <w:divBdr>
            <w:top w:val="none" w:sz="0" w:space="0" w:color="auto"/>
            <w:left w:val="none" w:sz="0" w:space="0" w:color="auto"/>
            <w:bottom w:val="none" w:sz="0" w:space="0" w:color="auto"/>
            <w:right w:val="none" w:sz="0" w:space="0" w:color="auto"/>
          </w:divBdr>
        </w:div>
        <w:div w:id="2073498628">
          <w:marLeft w:val="0"/>
          <w:marRight w:val="0"/>
          <w:marTop w:val="0"/>
          <w:marBottom w:val="0"/>
          <w:divBdr>
            <w:top w:val="none" w:sz="0" w:space="0" w:color="auto"/>
            <w:left w:val="none" w:sz="0" w:space="0" w:color="auto"/>
            <w:bottom w:val="none" w:sz="0" w:space="0" w:color="auto"/>
            <w:right w:val="none" w:sz="0" w:space="0" w:color="auto"/>
          </w:divBdr>
        </w:div>
        <w:div w:id="2028555391">
          <w:marLeft w:val="0"/>
          <w:marRight w:val="0"/>
          <w:marTop w:val="0"/>
          <w:marBottom w:val="0"/>
          <w:divBdr>
            <w:top w:val="none" w:sz="0" w:space="0" w:color="auto"/>
            <w:left w:val="none" w:sz="0" w:space="0" w:color="auto"/>
            <w:bottom w:val="none" w:sz="0" w:space="0" w:color="auto"/>
            <w:right w:val="none" w:sz="0" w:space="0" w:color="auto"/>
          </w:divBdr>
        </w:div>
        <w:div w:id="1384283102">
          <w:marLeft w:val="0"/>
          <w:marRight w:val="0"/>
          <w:marTop w:val="0"/>
          <w:marBottom w:val="0"/>
          <w:divBdr>
            <w:top w:val="none" w:sz="0" w:space="0" w:color="auto"/>
            <w:left w:val="none" w:sz="0" w:space="0" w:color="auto"/>
            <w:bottom w:val="none" w:sz="0" w:space="0" w:color="auto"/>
            <w:right w:val="none" w:sz="0" w:space="0" w:color="auto"/>
          </w:divBdr>
        </w:div>
        <w:div w:id="631904507">
          <w:marLeft w:val="0"/>
          <w:marRight w:val="0"/>
          <w:marTop w:val="0"/>
          <w:marBottom w:val="0"/>
          <w:divBdr>
            <w:top w:val="none" w:sz="0" w:space="0" w:color="auto"/>
            <w:left w:val="none" w:sz="0" w:space="0" w:color="auto"/>
            <w:bottom w:val="none" w:sz="0" w:space="0" w:color="auto"/>
            <w:right w:val="none" w:sz="0" w:space="0" w:color="auto"/>
          </w:divBdr>
        </w:div>
        <w:div w:id="1480220978">
          <w:marLeft w:val="0"/>
          <w:marRight w:val="0"/>
          <w:marTop w:val="0"/>
          <w:marBottom w:val="0"/>
          <w:divBdr>
            <w:top w:val="none" w:sz="0" w:space="0" w:color="auto"/>
            <w:left w:val="none" w:sz="0" w:space="0" w:color="auto"/>
            <w:bottom w:val="none" w:sz="0" w:space="0" w:color="auto"/>
            <w:right w:val="none" w:sz="0" w:space="0" w:color="auto"/>
          </w:divBdr>
        </w:div>
        <w:div w:id="1541042948">
          <w:marLeft w:val="0"/>
          <w:marRight w:val="0"/>
          <w:marTop w:val="0"/>
          <w:marBottom w:val="0"/>
          <w:divBdr>
            <w:top w:val="none" w:sz="0" w:space="0" w:color="auto"/>
            <w:left w:val="none" w:sz="0" w:space="0" w:color="auto"/>
            <w:bottom w:val="none" w:sz="0" w:space="0" w:color="auto"/>
            <w:right w:val="none" w:sz="0" w:space="0" w:color="auto"/>
          </w:divBdr>
        </w:div>
        <w:div w:id="109469673">
          <w:marLeft w:val="0"/>
          <w:marRight w:val="0"/>
          <w:marTop w:val="0"/>
          <w:marBottom w:val="0"/>
          <w:divBdr>
            <w:top w:val="none" w:sz="0" w:space="0" w:color="auto"/>
            <w:left w:val="none" w:sz="0" w:space="0" w:color="auto"/>
            <w:bottom w:val="none" w:sz="0" w:space="0" w:color="auto"/>
            <w:right w:val="none" w:sz="0" w:space="0" w:color="auto"/>
          </w:divBdr>
        </w:div>
        <w:div w:id="53891947">
          <w:marLeft w:val="0"/>
          <w:marRight w:val="0"/>
          <w:marTop w:val="0"/>
          <w:marBottom w:val="0"/>
          <w:divBdr>
            <w:top w:val="none" w:sz="0" w:space="0" w:color="auto"/>
            <w:left w:val="none" w:sz="0" w:space="0" w:color="auto"/>
            <w:bottom w:val="none" w:sz="0" w:space="0" w:color="auto"/>
            <w:right w:val="none" w:sz="0" w:space="0" w:color="auto"/>
          </w:divBdr>
        </w:div>
        <w:div w:id="1640846238">
          <w:marLeft w:val="0"/>
          <w:marRight w:val="0"/>
          <w:marTop w:val="0"/>
          <w:marBottom w:val="0"/>
          <w:divBdr>
            <w:top w:val="none" w:sz="0" w:space="0" w:color="auto"/>
            <w:left w:val="none" w:sz="0" w:space="0" w:color="auto"/>
            <w:bottom w:val="none" w:sz="0" w:space="0" w:color="auto"/>
            <w:right w:val="none" w:sz="0" w:space="0" w:color="auto"/>
          </w:divBdr>
        </w:div>
        <w:div w:id="2130052395">
          <w:marLeft w:val="0"/>
          <w:marRight w:val="0"/>
          <w:marTop w:val="0"/>
          <w:marBottom w:val="0"/>
          <w:divBdr>
            <w:top w:val="none" w:sz="0" w:space="0" w:color="auto"/>
            <w:left w:val="none" w:sz="0" w:space="0" w:color="auto"/>
            <w:bottom w:val="none" w:sz="0" w:space="0" w:color="auto"/>
            <w:right w:val="none" w:sz="0" w:space="0" w:color="auto"/>
          </w:divBdr>
        </w:div>
        <w:div w:id="1090392996">
          <w:marLeft w:val="0"/>
          <w:marRight w:val="0"/>
          <w:marTop w:val="0"/>
          <w:marBottom w:val="0"/>
          <w:divBdr>
            <w:top w:val="none" w:sz="0" w:space="0" w:color="auto"/>
            <w:left w:val="none" w:sz="0" w:space="0" w:color="auto"/>
            <w:bottom w:val="none" w:sz="0" w:space="0" w:color="auto"/>
            <w:right w:val="none" w:sz="0" w:space="0" w:color="auto"/>
          </w:divBdr>
        </w:div>
        <w:div w:id="77559347">
          <w:marLeft w:val="0"/>
          <w:marRight w:val="0"/>
          <w:marTop w:val="0"/>
          <w:marBottom w:val="0"/>
          <w:divBdr>
            <w:top w:val="none" w:sz="0" w:space="0" w:color="auto"/>
            <w:left w:val="none" w:sz="0" w:space="0" w:color="auto"/>
            <w:bottom w:val="none" w:sz="0" w:space="0" w:color="auto"/>
            <w:right w:val="none" w:sz="0" w:space="0" w:color="auto"/>
          </w:divBdr>
        </w:div>
        <w:div w:id="479688684">
          <w:marLeft w:val="0"/>
          <w:marRight w:val="0"/>
          <w:marTop w:val="0"/>
          <w:marBottom w:val="0"/>
          <w:divBdr>
            <w:top w:val="none" w:sz="0" w:space="0" w:color="auto"/>
            <w:left w:val="none" w:sz="0" w:space="0" w:color="auto"/>
            <w:bottom w:val="none" w:sz="0" w:space="0" w:color="auto"/>
            <w:right w:val="none" w:sz="0" w:space="0" w:color="auto"/>
          </w:divBdr>
        </w:div>
        <w:div w:id="1235169089">
          <w:marLeft w:val="0"/>
          <w:marRight w:val="0"/>
          <w:marTop w:val="0"/>
          <w:marBottom w:val="0"/>
          <w:divBdr>
            <w:top w:val="none" w:sz="0" w:space="0" w:color="auto"/>
            <w:left w:val="none" w:sz="0" w:space="0" w:color="auto"/>
            <w:bottom w:val="none" w:sz="0" w:space="0" w:color="auto"/>
            <w:right w:val="none" w:sz="0" w:space="0" w:color="auto"/>
          </w:divBdr>
        </w:div>
        <w:div w:id="1645549319">
          <w:marLeft w:val="0"/>
          <w:marRight w:val="0"/>
          <w:marTop w:val="0"/>
          <w:marBottom w:val="0"/>
          <w:divBdr>
            <w:top w:val="none" w:sz="0" w:space="0" w:color="auto"/>
            <w:left w:val="none" w:sz="0" w:space="0" w:color="auto"/>
            <w:bottom w:val="none" w:sz="0" w:space="0" w:color="auto"/>
            <w:right w:val="none" w:sz="0" w:space="0" w:color="auto"/>
          </w:divBdr>
        </w:div>
      </w:divsChild>
    </w:div>
    <w:div w:id="1831750011">
      <w:bodyDiv w:val="1"/>
      <w:marLeft w:val="0"/>
      <w:marRight w:val="0"/>
      <w:marTop w:val="0"/>
      <w:marBottom w:val="0"/>
      <w:divBdr>
        <w:top w:val="none" w:sz="0" w:space="0" w:color="auto"/>
        <w:left w:val="none" w:sz="0" w:space="0" w:color="auto"/>
        <w:bottom w:val="none" w:sz="0" w:space="0" w:color="auto"/>
        <w:right w:val="none" w:sz="0" w:space="0" w:color="auto"/>
      </w:divBdr>
      <w:divsChild>
        <w:div w:id="670177094">
          <w:marLeft w:val="0"/>
          <w:marRight w:val="0"/>
          <w:marTop w:val="0"/>
          <w:marBottom w:val="0"/>
          <w:divBdr>
            <w:top w:val="none" w:sz="0" w:space="0" w:color="auto"/>
            <w:left w:val="none" w:sz="0" w:space="0" w:color="auto"/>
            <w:bottom w:val="none" w:sz="0" w:space="0" w:color="auto"/>
            <w:right w:val="none" w:sz="0" w:space="0" w:color="auto"/>
          </w:divBdr>
          <w:divsChild>
            <w:div w:id="909116103">
              <w:marLeft w:val="0"/>
              <w:marRight w:val="0"/>
              <w:marTop w:val="0"/>
              <w:marBottom w:val="0"/>
              <w:divBdr>
                <w:top w:val="none" w:sz="0" w:space="0" w:color="auto"/>
                <w:left w:val="none" w:sz="0" w:space="0" w:color="auto"/>
                <w:bottom w:val="none" w:sz="0" w:space="0" w:color="auto"/>
                <w:right w:val="none" w:sz="0" w:space="0" w:color="auto"/>
              </w:divBdr>
              <w:divsChild>
                <w:div w:id="714961796">
                  <w:marLeft w:val="0"/>
                  <w:marRight w:val="0"/>
                  <w:marTop w:val="0"/>
                  <w:marBottom w:val="0"/>
                  <w:divBdr>
                    <w:top w:val="none" w:sz="0" w:space="0" w:color="auto"/>
                    <w:left w:val="none" w:sz="0" w:space="0" w:color="auto"/>
                    <w:bottom w:val="none" w:sz="0" w:space="0" w:color="auto"/>
                    <w:right w:val="none" w:sz="0" w:space="0" w:color="auto"/>
                  </w:divBdr>
                  <w:divsChild>
                    <w:div w:id="1739594148">
                      <w:marLeft w:val="0"/>
                      <w:marRight w:val="0"/>
                      <w:marTop w:val="0"/>
                      <w:marBottom w:val="0"/>
                      <w:divBdr>
                        <w:top w:val="none" w:sz="0" w:space="0" w:color="auto"/>
                        <w:left w:val="none" w:sz="0" w:space="0" w:color="auto"/>
                        <w:bottom w:val="none" w:sz="0" w:space="0" w:color="auto"/>
                        <w:right w:val="none" w:sz="0" w:space="0" w:color="auto"/>
                      </w:divBdr>
                      <w:divsChild>
                        <w:div w:id="537161141">
                          <w:marLeft w:val="0"/>
                          <w:marRight w:val="0"/>
                          <w:marTop w:val="0"/>
                          <w:marBottom w:val="0"/>
                          <w:divBdr>
                            <w:top w:val="none" w:sz="0" w:space="0" w:color="auto"/>
                            <w:left w:val="none" w:sz="0" w:space="0" w:color="auto"/>
                            <w:bottom w:val="none" w:sz="0" w:space="0" w:color="auto"/>
                            <w:right w:val="none" w:sz="0" w:space="0" w:color="auto"/>
                          </w:divBdr>
                          <w:divsChild>
                            <w:div w:id="162865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220493">
      <w:bodyDiv w:val="1"/>
      <w:marLeft w:val="0"/>
      <w:marRight w:val="0"/>
      <w:marTop w:val="0"/>
      <w:marBottom w:val="0"/>
      <w:divBdr>
        <w:top w:val="none" w:sz="0" w:space="0" w:color="auto"/>
        <w:left w:val="none" w:sz="0" w:space="0" w:color="auto"/>
        <w:bottom w:val="none" w:sz="0" w:space="0" w:color="auto"/>
        <w:right w:val="none" w:sz="0" w:space="0" w:color="auto"/>
      </w:divBdr>
    </w:div>
    <w:div w:id="1912542106">
      <w:bodyDiv w:val="1"/>
      <w:marLeft w:val="0"/>
      <w:marRight w:val="0"/>
      <w:marTop w:val="0"/>
      <w:marBottom w:val="0"/>
      <w:divBdr>
        <w:top w:val="none" w:sz="0" w:space="0" w:color="auto"/>
        <w:left w:val="none" w:sz="0" w:space="0" w:color="auto"/>
        <w:bottom w:val="none" w:sz="0" w:space="0" w:color="auto"/>
        <w:right w:val="none" w:sz="0" w:space="0" w:color="auto"/>
      </w:divBdr>
      <w:divsChild>
        <w:div w:id="1309020148">
          <w:marLeft w:val="0"/>
          <w:marRight w:val="0"/>
          <w:marTop w:val="0"/>
          <w:marBottom w:val="0"/>
          <w:divBdr>
            <w:top w:val="none" w:sz="0" w:space="0" w:color="auto"/>
            <w:left w:val="none" w:sz="0" w:space="0" w:color="auto"/>
            <w:bottom w:val="none" w:sz="0" w:space="0" w:color="auto"/>
            <w:right w:val="none" w:sz="0" w:space="0" w:color="auto"/>
          </w:divBdr>
        </w:div>
        <w:div w:id="146214098">
          <w:marLeft w:val="0"/>
          <w:marRight w:val="0"/>
          <w:marTop w:val="0"/>
          <w:marBottom w:val="0"/>
          <w:divBdr>
            <w:top w:val="none" w:sz="0" w:space="0" w:color="auto"/>
            <w:left w:val="none" w:sz="0" w:space="0" w:color="auto"/>
            <w:bottom w:val="none" w:sz="0" w:space="0" w:color="auto"/>
            <w:right w:val="none" w:sz="0" w:space="0" w:color="auto"/>
          </w:divBdr>
        </w:div>
        <w:div w:id="1381905876">
          <w:marLeft w:val="0"/>
          <w:marRight w:val="0"/>
          <w:marTop w:val="0"/>
          <w:marBottom w:val="0"/>
          <w:divBdr>
            <w:top w:val="none" w:sz="0" w:space="0" w:color="auto"/>
            <w:left w:val="none" w:sz="0" w:space="0" w:color="auto"/>
            <w:bottom w:val="none" w:sz="0" w:space="0" w:color="auto"/>
            <w:right w:val="none" w:sz="0" w:space="0" w:color="auto"/>
          </w:divBdr>
        </w:div>
        <w:div w:id="511191146">
          <w:marLeft w:val="0"/>
          <w:marRight w:val="0"/>
          <w:marTop w:val="0"/>
          <w:marBottom w:val="0"/>
          <w:divBdr>
            <w:top w:val="none" w:sz="0" w:space="0" w:color="auto"/>
            <w:left w:val="none" w:sz="0" w:space="0" w:color="auto"/>
            <w:bottom w:val="none" w:sz="0" w:space="0" w:color="auto"/>
            <w:right w:val="none" w:sz="0" w:space="0" w:color="auto"/>
          </w:divBdr>
        </w:div>
        <w:div w:id="1874226055">
          <w:marLeft w:val="0"/>
          <w:marRight w:val="0"/>
          <w:marTop w:val="0"/>
          <w:marBottom w:val="0"/>
          <w:divBdr>
            <w:top w:val="none" w:sz="0" w:space="0" w:color="auto"/>
            <w:left w:val="none" w:sz="0" w:space="0" w:color="auto"/>
            <w:bottom w:val="none" w:sz="0" w:space="0" w:color="auto"/>
            <w:right w:val="none" w:sz="0" w:space="0" w:color="auto"/>
          </w:divBdr>
        </w:div>
        <w:div w:id="1124999269">
          <w:marLeft w:val="0"/>
          <w:marRight w:val="0"/>
          <w:marTop w:val="0"/>
          <w:marBottom w:val="0"/>
          <w:divBdr>
            <w:top w:val="none" w:sz="0" w:space="0" w:color="auto"/>
            <w:left w:val="none" w:sz="0" w:space="0" w:color="auto"/>
            <w:bottom w:val="none" w:sz="0" w:space="0" w:color="auto"/>
            <w:right w:val="none" w:sz="0" w:space="0" w:color="auto"/>
          </w:divBdr>
        </w:div>
        <w:div w:id="1218467812">
          <w:marLeft w:val="0"/>
          <w:marRight w:val="0"/>
          <w:marTop w:val="0"/>
          <w:marBottom w:val="0"/>
          <w:divBdr>
            <w:top w:val="none" w:sz="0" w:space="0" w:color="auto"/>
            <w:left w:val="none" w:sz="0" w:space="0" w:color="auto"/>
            <w:bottom w:val="none" w:sz="0" w:space="0" w:color="auto"/>
            <w:right w:val="none" w:sz="0" w:space="0" w:color="auto"/>
          </w:divBdr>
        </w:div>
        <w:div w:id="1475105888">
          <w:marLeft w:val="0"/>
          <w:marRight w:val="0"/>
          <w:marTop w:val="0"/>
          <w:marBottom w:val="0"/>
          <w:divBdr>
            <w:top w:val="none" w:sz="0" w:space="0" w:color="auto"/>
            <w:left w:val="none" w:sz="0" w:space="0" w:color="auto"/>
            <w:bottom w:val="none" w:sz="0" w:space="0" w:color="auto"/>
            <w:right w:val="none" w:sz="0" w:space="0" w:color="auto"/>
          </w:divBdr>
        </w:div>
        <w:div w:id="2044087727">
          <w:marLeft w:val="0"/>
          <w:marRight w:val="0"/>
          <w:marTop w:val="0"/>
          <w:marBottom w:val="0"/>
          <w:divBdr>
            <w:top w:val="none" w:sz="0" w:space="0" w:color="auto"/>
            <w:left w:val="none" w:sz="0" w:space="0" w:color="auto"/>
            <w:bottom w:val="none" w:sz="0" w:space="0" w:color="auto"/>
            <w:right w:val="none" w:sz="0" w:space="0" w:color="auto"/>
          </w:divBdr>
        </w:div>
        <w:div w:id="1495026432">
          <w:marLeft w:val="0"/>
          <w:marRight w:val="0"/>
          <w:marTop w:val="0"/>
          <w:marBottom w:val="0"/>
          <w:divBdr>
            <w:top w:val="none" w:sz="0" w:space="0" w:color="auto"/>
            <w:left w:val="none" w:sz="0" w:space="0" w:color="auto"/>
            <w:bottom w:val="none" w:sz="0" w:space="0" w:color="auto"/>
            <w:right w:val="none" w:sz="0" w:space="0" w:color="auto"/>
          </w:divBdr>
        </w:div>
        <w:div w:id="1576430952">
          <w:marLeft w:val="0"/>
          <w:marRight w:val="0"/>
          <w:marTop w:val="0"/>
          <w:marBottom w:val="0"/>
          <w:divBdr>
            <w:top w:val="none" w:sz="0" w:space="0" w:color="auto"/>
            <w:left w:val="none" w:sz="0" w:space="0" w:color="auto"/>
            <w:bottom w:val="none" w:sz="0" w:space="0" w:color="auto"/>
            <w:right w:val="none" w:sz="0" w:space="0" w:color="auto"/>
          </w:divBdr>
        </w:div>
        <w:div w:id="1504054646">
          <w:marLeft w:val="0"/>
          <w:marRight w:val="0"/>
          <w:marTop w:val="0"/>
          <w:marBottom w:val="0"/>
          <w:divBdr>
            <w:top w:val="none" w:sz="0" w:space="0" w:color="auto"/>
            <w:left w:val="none" w:sz="0" w:space="0" w:color="auto"/>
            <w:bottom w:val="none" w:sz="0" w:space="0" w:color="auto"/>
            <w:right w:val="none" w:sz="0" w:space="0" w:color="auto"/>
          </w:divBdr>
        </w:div>
      </w:divsChild>
    </w:div>
    <w:div w:id="2001930138">
      <w:bodyDiv w:val="1"/>
      <w:marLeft w:val="0"/>
      <w:marRight w:val="0"/>
      <w:marTop w:val="0"/>
      <w:marBottom w:val="0"/>
      <w:divBdr>
        <w:top w:val="none" w:sz="0" w:space="0" w:color="auto"/>
        <w:left w:val="none" w:sz="0" w:space="0" w:color="auto"/>
        <w:bottom w:val="none" w:sz="0" w:space="0" w:color="auto"/>
        <w:right w:val="none" w:sz="0" w:space="0" w:color="auto"/>
      </w:divBdr>
    </w:div>
    <w:div w:id="2019191688">
      <w:bodyDiv w:val="1"/>
      <w:marLeft w:val="0"/>
      <w:marRight w:val="0"/>
      <w:marTop w:val="0"/>
      <w:marBottom w:val="0"/>
      <w:divBdr>
        <w:top w:val="none" w:sz="0" w:space="0" w:color="auto"/>
        <w:left w:val="none" w:sz="0" w:space="0" w:color="auto"/>
        <w:bottom w:val="none" w:sz="0" w:space="0" w:color="auto"/>
        <w:right w:val="none" w:sz="0" w:space="0" w:color="auto"/>
      </w:divBdr>
    </w:div>
    <w:div w:id="2040429345">
      <w:bodyDiv w:val="1"/>
      <w:marLeft w:val="0"/>
      <w:marRight w:val="0"/>
      <w:marTop w:val="0"/>
      <w:marBottom w:val="0"/>
      <w:divBdr>
        <w:top w:val="none" w:sz="0" w:space="0" w:color="auto"/>
        <w:left w:val="none" w:sz="0" w:space="0" w:color="auto"/>
        <w:bottom w:val="none" w:sz="0" w:space="0" w:color="auto"/>
        <w:right w:val="none" w:sz="0" w:space="0" w:color="auto"/>
      </w:divBdr>
    </w:div>
    <w:div w:id="2109277147">
      <w:bodyDiv w:val="1"/>
      <w:marLeft w:val="0"/>
      <w:marRight w:val="0"/>
      <w:marTop w:val="0"/>
      <w:marBottom w:val="0"/>
      <w:divBdr>
        <w:top w:val="none" w:sz="0" w:space="0" w:color="auto"/>
        <w:left w:val="none" w:sz="0" w:space="0" w:color="auto"/>
        <w:bottom w:val="none" w:sz="0" w:space="0" w:color="auto"/>
        <w:right w:val="none" w:sz="0" w:space="0" w:color="auto"/>
      </w:divBdr>
      <w:divsChild>
        <w:div w:id="319774136">
          <w:marLeft w:val="0"/>
          <w:marRight w:val="0"/>
          <w:marTop w:val="0"/>
          <w:marBottom w:val="0"/>
          <w:divBdr>
            <w:top w:val="none" w:sz="0" w:space="0" w:color="auto"/>
            <w:left w:val="none" w:sz="0" w:space="0" w:color="auto"/>
            <w:bottom w:val="none" w:sz="0" w:space="0" w:color="auto"/>
            <w:right w:val="none" w:sz="0" w:space="0" w:color="auto"/>
          </w:divBdr>
          <w:divsChild>
            <w:div w:id="2141338855">
              <w:marLeft w:val="0"/>
              <w:marRight w:val="0"/>
              <w:marTop w:val="0"/>
              <w:marBottom w:val="0"/>
              <w:divBdr>
                <w:top w:val="none" w:sz="0" w:space="0" w:color="auto"/>
                <w:left w:val="none" w:sz="0" w:space="0" w:color="auto"/>
                <w:bottom w:val="none" w:sz="0" w:space="0" w:color="auto"/>
                <w:right w:val="none" w:sz="0" w:space="0" w:color="auto"/>
              </w:divBdr>
              <w:divsChild>
                <w:div w:id="1809474624">
                  <w:marLeft w:val="0"/>
                  <w:marRight w:val="0"/>
                  <w:marTop w:val="0"/>
                  <w:marBottom w:val="0"/>
                  <w:divBdr>
                    <w:top w:val="none" w:sz="0" w:space="0" w:color="auto"/>
                    <w:left w:val="none" w:sz="0" w:space="0" w:color="auto"/>
                    <w:bottom w:val="none" w:sz="0" w:space="0" w:color="auto"/>
                    <w:right w:val="none" w:sz="0" w:space="0" w:color="auto"/>
                  </w:divBdr>
                  <w:divsChild>
                    <w:div w:id="1810828215">
                      <w:marLeft w:val="0"/>
                      <w:marRight w:val="0"/>
                      <w:marTop w:val="0"/>
                      <w:marBottom w:val="0"/>
                      <w:divBdr>
                        <w:top w:val="none" w:sz="0" w:space="0" w:color="auto"/>
                        <w:left w:val="none" w:sz="0" w:space="0" w:color="auto"/>
                        <w:bottom w:val="none" w:sz="0" w:space="0" w:color="auto"/>
                        <w:right w:val="none" w:sz="0" w:space="0" w:color="auto"/>
                      </w:divBdr>
                      <w:divsChild>
                        <w:div w:id="253977493">
                          <w:marLeft w:val="0"/>
                          <w:marRight w:val="0"/>
                          <w:marTop w:val="0"/>
                          <w:marBottom w:val="0"/>
                          <w:divBdr>
                            <w:top w:val="none" w:sz="0" w:space="0" w:color="auto"/>
                            <w:left w:val="none" w:sz="0" w:space="0" w:color="auto"/>
                            <w:bottom w:val="none" w:sz="0" w:space="0" w:color="auto"/>
                            <w:right w:val="none" w:sz="0" w:space="0" w:color="auto"/>
                          </w:divBdr>
                          <w:divsChild>
                            <w:div w:id="1668704097">
                              <w:marLeft w:val="0"/>
                              <w:marRight w:val="0"/>
                              <w:marTop w:val="0"/>
                              <w:marBottom w:val="0"/>
                              <w:divBdr>
                                <w:top w:val="none" w:sz="0" w:space="0" w:color="auto"/>
                                <w:left w:val="none" w:sz="0" w:space="0" w:color="auto"/>
                                <w:bottom w:val="none" w:sz="0" w:space="0" w:color="auto"/>
                                <w:right w:val="none" w:sz="0" w:space="0" w:color="auto"/>
                              </w:divBdr>
                              <w:divsChild>
                                <w:div w:id="843472498">
                                  <w:marLeft w:val="0"/>
                                  <w:marRight w:val="0"/>
                                  <w:marTop w:val="0"/>
                                  <w:marBottom w:val="0"/>
                                  <w:divBdr>
                                    <w:top w:val="none" w:sz="0" w:space="0" w:color="auto"/>
                                    <w:left w:val="none" w:sz="0" w:space="0" w:color="auto"/>
                                    <w:bottom w:val="none" w:sz="0" w:space="0" w:color="auto"/>
                                    <w:right w:val="none" w:sz="0" w:space="0" w:color="auto"/>
                                  </w:divBdr>
                                  <w:divsChild>
                                    <w:div w:id="1190724533">
                                      <w:marLeft w:val="0"/>
                                      <w:marRight w:val="0"/>
                                      <w:marTop w:val="0"/>
                                      <w:marBottom w:val="0"/>
                                      <w:divBdr>
                                        <w:top w:val="none" w:sz="0" w:space="0" w:color="auto"/>
                                        <w:left w:val="none" w:sz="0" w:space="0" w:color="auto"/>
                                        <w:bottom w:val="none" w:sz="0" w:space="0" w:color="auto"/>
                                        <w:right w:val="none" w:sz="0" w:space="0" w:color="auto"/>
                                      </w:divBdr>
                                      <w:divsChild>
                                        <w:div w:id="860507453">
                                          <w:marLeft w:val="0"/>
                                          <w:marRight w:val="0"/>
                                          <w:marTop w:val="0"/>
                                          <w:marBottom w:val="0"/>
                                          <w:divBdr>
                                            <w:top w:val="none" w:sz="0" w:space="0" w:color="auto"/>
                                            <w:left w:val="none" w:sz="0" w:space="0" w:color="auto"/>
                                            <w:bottom w:val="none" w:sz="0" w:space="0" w:color="auto"/>
                                            <w:right w:val="none" w:sz="0" w:space="0" w:color="auto"/>
                                          </w:divBdr>
                                          <w:divsChild>
                                            <w:div w:id="996149123">
                                              <w:marLeft w:val="0"/>
                                              <w:marRight w:val="0"/>
                                              <w:marTop w:val="0"/>
                                              <w:marBottom w:val="0"/>
                                              <w:divBdr>
                                                <w:top w:val="none" w:sz="0" w:space="0" w:color="auto"/>
                                                <w:left w:val="none" w:sz="0" w:space="0" w:color="auto"/>
                                                <w:bottom w:val="none" w:sz="0" w:space="0" w:color="auto"/>
                                                <w:right w:val="none" w:sz="0" w:space="0" w:color="auto"/>
                                              </w:divBdr>
                                              <w:divsChild>
                                                <w:div w:id="1744067342">
                                                  <w:marLeft w:val="0"/>
                                                  <w:marRight w:val="0"/>
                                                  <w:marTop w:val="0"/>
                                                  <w:marBottom w:val="0"/>
                                                  <w:divBdr>
                                                    <w:top w:val="none" w:sz="0" w:space="0" w:color="auto"/>
                                                    <w:left w:val="none" w:sz="0" w:space="0" w:color="auto"/>
                                                    <w:bottom w:val="none" w:sz="0" w:space="0" w:color="auto"/>
                                                    <w:right w:val="none" w:sz="0" w:space="0" w:color="auto"/>
                                                  </w:divBdr>
                                                  <w:divsChild>
                                                    <w:div w:id="1749499474">
                                                      <w:marLeft w:val="0"/>
                                                      <w:marRight w:val="0"/>
                                                      <w:marTop w:val="0"/>
                                                      <w:marBottom w:val="0"/>
                                                      <w:divBdr>
                                                        <w:top w:val="none" w:sz="0" w:space="0" w:color="auto"/>
                                                        <w:left w:val="none" w:sz="0" w:space="0" w:color="auto"/>
                                                        <w:bottom w:val="none" w:sz="0" w:space="0" w:color="auto"/>
                                                        <w:right w:val="none" w:sz="0" w:space="0" w:color="auto"/>
                                                      </w:divBdr>
                                                      <w:divsChild>
                                                        <w:div w:id="112126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krysevych@aljans.com.ua"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A6EB4-670A-47DD-8AEA-4FA78E8FB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50</Pages>
  <Words>50792</Words>
  <Characters>28953</Characters>
  <Application>Microsoft Office Word</Application>
  <DocSecurity>0</DocSecurity>
  <Lines>241</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Армен Армавиров</cp:lastModifiedBy>
  <cp:revision>12</cp:revision>
  <dcterms:created xsi:type="dcterms:W3CDTF">2025-03-13T23:13:00Z</dcterms:created>
  <dcterms:modified xsi:type="dcterms:W3CDTF">2025-03-21T12:04:00Z</dcterms:modified>
</cp:coreProperties>
</file>