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66" w:rsidRDefault="00CE7866" w:rsidP="00CE7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07E3D">
        <w:rPr>
          <w:rFonts w:ascii="Times New Roman" w:hAnsi="Times New Roman" w:cs="Times New Roman"/>
          <w:b/>
          <w:sz w:val="24"/>
          <w:szCs w:val="24"/>
          <w:lang w:val="ro-MO"/>
        </w:rPr>
        <w:t xml:space="preserve">TRANSLATION </w:t>
      </w:r>
    </w:p>
    <w:p w:rsidR="00CE7866" w:rsidRDefault="00CE7866" w:rsidP="00CE7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07E3D">
        <w:rPr>
          <w:rFonts w:ascii="Times New Roman" w:hAnsi="Times New Roman" w:cs="Times New Roman"/>
          <w:b/>
          <w:sz w:val="24"/>
          <w:szCs w:val="24"/>
          <w:lang w:val="ro-MO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A </w:t>
      </w:r>
      <w:r w:rsidRPr="00B07E3D">
        <w:rPr>
          <w:rFonts w:ascii="Times New Roman" w:hAnsi="Times New Roman" w:cs="Times New Roman"/>
          <w:b/>
          <w:sz w:val="24"/>
          <w:szCs w:val="24"/>
          <w:lang w:val="ro-MO"/>
        </w:rPr>
        <w:t>SEQUENCE OF THE DOCUMENT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FOR PORTOFOLIO</w:t>
      </w:r>
      <w:r w:rsidRPr="00B07E3D">
        <w:rPr>
          <w:rFonts w:ascii="Times New Roman" w:hAnsi="Times New Roman" w:cs="Times New Roman"/>
          <w:b/>
          <w:sz w:val="24"/>
          <w:szCs w:val="24"/>
          <w:lang w:val="ro-MO"/>
        </w:rPr>
        <w:t>):</w:t>
      </w:r>
    </w:p>
    <w:p w:rsidR="00CE7866" w:rsidRPr="00B07E3D" w:rsidRDefault="00CE7866" w:rsidP="00CE7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E7866" w:rsidRPr="00B07E3D" w:rsidTr="00E24F2C">
        <w:tc>
          <w:tcPr>
            <w:tcW w:w="4785" w:type="dxa"/>
          </w:tcPr>
          <w:p w:rsidR="00CE7866" w:rsidRPr="00CE7866" w:rsidRDefault="00CE7866" w:rsidP="00E24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 language</w:t>
            </w:r>
          </w:p>
        </w:tc>
        <w:tc>
          <w:tcPr>
            <w:tcW w:w="4786" w:type="dxa"/>
          </w:tcPr>
          <w:p w:rsidR="00CE7866" w:rsidRPr="00B07E3D" w:rsidRDefault="00CE7866" w:rsidP="00E24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B07E3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Limba română</w:t>
            </w:r>
          </w:p>
        </w:tc>
      </w:tr>
      <w:tr w:rsidR="00CE7866" w:rsidRPr="00725571" w:rsidTr="00E24F2C">
        <w:tc>
          <w:tcPr>
            <w:tcW w:w="4785" w:type="dxa"/>
          </w:tcPr>
          <w:p w:rsidR="00CE7866" w:rsidRPr="00442015" w:rsidRDefault="00CE7866" w:rsidP="00CE7866">
            <w:pPr>
              <w:outlineLvl w:val="0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GB"/>
              </w:rPr>
            </w:pPr>
            <w:r w:rsidRPr="00CE7866">
              <w:rPr>
                <w:lang w:val="en-US"/>
              </w:rPr>
              <w:t xml:space="preserve"> </w:t>
            </w:r>
            <w:r w:rsidRPr="0044201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GB"/>
              </w:rPr>
              <w:t>Major point of interests of the delegation are: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Connecting legal aid and mediation: preconditions, processes, challenges, identified solutions, lessons learned;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Mediators as legal aid providers – who are the mediators; training and qualification of mediators; types of case suitable for mediation; accessibility of mediators; remuneration of mediators;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Non-governmental organizations or civil society organizations as legal aid/mediation providers (if any);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Legal Services Counters – how they work, how works the referral system as a system and in practice; when, how and why the paralegal decide to refer her/his client to a lawyer or a mediator? It would be good to observe the work of the Legal Services Counters in practice;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Providing legal aid: models, methods, mechanisms involved; is there anything specific in case of young people, including with vulnerable background (admissibility criteria, delivery models, etc.)?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Legal aid quality assurance, including in case of mediation – mechanisms, tools, criteria, parties involved, consequences;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Are there any elements of holistic representation of vulnerable young people? Is the legal aid system involved in providing a more comprehensive support to the beneficiary? If yes, what these elements are and how they work?</w:t>
            </w:r>
          </w:p>
          <w:p w:rsidR="00CE7866" w:rsidRPr="00442015" w:rsidRDefault="0017101E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>
              <w:rPr>
                <w:rFonts w:ascii="Verdana" w:eastAsia="Calibri" w:hAnsi="Verdana" w:cs="Times New Roman"/>
                <w:sz w:val="20"/>
                <w:lang w:val="en-GB"/>
              </w:rPr>
              <w:t>I</w:t>
            </w:r>
            <w:r w:rsidR="00CE7866" w:rsidRPr="00442015">
              <w:rPr>
                <w:rFonts w:ascii="Verdana" w:eastAsia="Calibri" w:hAnsi="Verdana" w:cs="Times New Roman"/>
                <w:sz w:val="20"/>
                <w:lang w:val="en-GB"/>
              </w:rPr>
              <w:t>s legal aid available for procedures in front of administrative/state bodies an</w:t>
            </w:r>
            <w:r>
              <w:rPr>
                <w:rFonts w:ascii="Verdana" w:eastAsia="Calibri" w:hAnsi="Verdana" w:cs="Times New Roman"/>
                <w:sz w:val="20"/>
                <w:lang w:val="en-GB"/>
              </w:rPr>
              <w:t>d other out-of-court procedures? I</w:t>
            </w:r>
            <w:r w:rsidR="00CE7866" w:rsidRPr="00442015">
              <w:rPr>
                <w:rFonts w:ascii="Verdana" w:eastAsia="Calibri" w:hAnsi="Verdana" w:cs="Times New Roman"/>
                <w:sz w:val="20"/>
                <w:lang w:val="en-GB"/>
              </w:rPr>
              <w:t xml:space="preserve">f yes, how the legal aid lawyer is involved, the powers of the legal aid lawyer, quality assessment mechanisms, remuneration in case of out-of-court procedures; </w:t>
            </w:r>
          </w:p>
          <w:p w:rsidR="00CE7866" w:rsidRPr="00442015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eastAsia="Calibri" w:hAnsi="Verdana" w:cs="Times New Roman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t>Use of ICT tools in delivering legal aid: at Legal Aid Board`s level and at Legal Services Counters` level. It would be good to observe the work of the e-tools in practice;</w:t>
            </w:r>
          </w:p>
          <w:p w:rsidR="00CE7866" w:rsidRPr="00CE7866" w:rsidRDefault="00CE7866" w:rsidP="00CE786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76" w:lineRule="auto"/>
              <w:ind w:left="284" w:hanging="142"/>
              <w:jc w:val="both"/>
              <w:rPr>
                <w:rFonts w:ascii="Verdana" w:hAnsi="Verdana"/>
                <w:sz w:val="20"/>
                <w:lang w:val="en-GB"/>
              </w:rPr>
            </w:pPr>
            <w:r w:rsidRPr="00442015">
              <w:rPr>
                <w:rFonts w:ascii="Verdana" w:eastAsia="Calibri" w:hAnsi="Verdana" w:cs="Times New Roman"/>
                <w:sz w:val="20"/>
                <w:lang w:val="en-GB"/>
              </w:rPr>
              <w:lastRenderedPageBreak/>
              <w:t>Legal aid insurance policies.</w:t>
            </w:r>
          </w:p>
        </w:tc>
        <w:tc>
          <w:tcPr>
            <w:tcW w:w="4786" w:type="dxa"/>
          </w:tcPr>
          <w:p w:rsidR="00CE7866" w:rsidRPr="00725571" w:rsidRDefault="00CE7866" w:rsidP="00CE7866">
            <w:pPr>
              <w:pStyle w:val="a4"/>
              <w:ind w:left="34" w:firstLine="283"/>
              <w:jc w:val="both"/>
              <w:rPr>
                <w:b/>
                <w:lang w:val="ro-MO"/>
              </w:rPr>
            </w:pPr>
            <w:r w:rsidRPr="00725571">
              <w:rPr>
                <w:b/>
                <w:lang w:val="ro-MO"/>
              </w:rPr>
              <w:lastRenderedPageBreak/>
              <w:t xml:space="preserve"> </w:t>
            </w:r>
            <w:r w:rsidR="008F59BB" w:rsidRPr="00725571">
              <w:rPr>
                <w:b/>
                <w:lang w:val="ro-MO"/>
              </w:rPr>
              <w:t xml:space="preserve">Principalele </w:t>
            </w:r>
            <w:r w:rsidR="00725571">
              <w:rPr>
                <w:b/>
                <w:lang w:val="ro-MO"/>
              </w:rPr>
              <w:t xml:space="preserve">aspecte ce prezintă interes pentru </w:t>
            </w:r>
            <w:r w:rsidR="008F59BB" w:rsidRPr="00725571">
              <w:rPr>
                <w:b/>
                <w:lang w:val="ro-MO"/>
              </w:rPr>
              <w:t>delegație sunt:</w:t>
            </w:r>
          </w:p>
          <w:p w:rsidR="008F59BB" w:rsidRDefault="008F59BB" w:rsidP="008F59BB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 w:rsidRPr="008F59BB">
              <w:rPr>
                <w:lang w:val="ro-MO"/>
              </w:rPr>
              <w:t>Cone</w:t>
            </w:r>
            <w:r>
              <w:rPr>
                <w:lang w:val="ro-MO"/>
              </w:rPr>
              <w:t>cxiunea dintre</w:t>
            </w:r>
            <w:r w:rsidRPr="008F59BB">
              <w:rPr>
                <w:lang w:val="ro-MO"/>
              </w:rPr>
              <w:t xml:space="preserve"> asistenț</w:t>
            </w:r>
            <w:r>
              <w:rPr>
                <w:lang w:val="ro-MO"/>
              </w:rPr>
              <w:t>a juridică</w:t>
            </w:r>
            <w:r w:rsidRPr="008F59BB">
              <w:rPr>
                <w:lang w:val="ro-MO"/>
              </w:rPr>
              <w:t xml:space="preserve"> și mediere: precondiții, procese, provocări, soluții identificate, lecții învățate;</w:t>
            </w:r>
          </w:p>
          <w:p w:rsidR="008F59BB" w:rsidRDefault="008F59BB" w:rsidP="008F59BB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 w:rsidRPr="008F59BB">
              <w:rPr>
                <w:lang w:val="ro-MO"/>
              </w:rPr>
              <w:t>Mediatorii ca furnizori de asistență juridică - c</w:t>
            </w:r>
            <w:r>
              <w:rPr>
                <w:lang w:val="ro-MO"/>
              </w:rPr>
              <w:t>ine</w:t>
            </w:r>
            <w:r w:rsidRPr="008F59BB">
              <w:rPr>
                <w:lang w:val="ro-MO"/>
              </w:rPr>
              <w:t xml:space="preserve"> sunt mediatori; instruirea și calificarea mediatorilor; tipuri de cazuri potrivite pentru mediere; accesibilitatea mediatorilor; remunerarea mediatorilor</w:t>
            </w:r>
            <w:r>
              <w:rPr>
                <w:lang w:val="ro-MO"/>
              </w:rPr>
              <w:t>;</w:t>
            </w:r>
          </w:p>
          <w:p w:rsidR="008F59BB" w:rsidRDefault="0066390F" w:rsidP="008F59BB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 w:rsidRPr="0066390F">
              <w:rPr>
                <w:lang w:val="ro-MO"/>
              </w:rPr>
              <w:t>Organizații neguvernamentale sau organizații ale societății civile</w:t>
            </w:r>
            <w:r>
              <w:rPr>
                <w:lang w:val="ro-MO"/>
              </w:rPr>
              <w:t>,</w:t>
            </w:r>
            <w:r w:rsidRPr="0066390F">
              <w:rPr>
                <w:lang w:val="ro-MO"/>
              </w:rPr>
              <w:t xml:space="preserve"> ca furnizori de asistență juridică / mediere (dacă există);</w:t>
            </w:r>
          </w:p>
          <w:p w:rsidR="0066390F" w:rsidRDefault="0066390F" w:rsidP="007A42EA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>
              <w:rPr>
                <w:lang w:val="ro-MO"/>
              </w:rPr>
              <w:t>Ghișeiele pentru</w:t>
            </w:r>
            <w:r w:rsidRPr="0066390F">
              <w:rPr>
                <w:lang w:val="ro-MO"/>
              </w:rPr>
              <w:t xml:space="preserve"> servicii juridice - cum funcționează, cum funcționează sistemul de sesizare ca sistem și în practică; când, cum</w:t>
            </w:r>
            <w:r w:rsidR="007A42EA">
              <w:rPr>
                <w:lang w:val="ro-MO"/>
              </w:rPr>
              <w:t xml:space="preserve"> </w:t>
            </w:r>
            <w:r w:rsidRPr="0066390F">
              <w:rPr>
                <w:lang w:val="ro-MO"/>
              </w:rPr>
              <w:t xml:space="preserve">și de ce </w:t>
            </w:r>
            <w:r w:rsidR="007A42EA">
              <w:rPr>
                <w:lang w:val="ro-MO"/>
              </w:rPr>
              <w:t>parajuristul</w:t>
            </w:r>
            <w:r w:rsidR="007A42EA" w:rsidRPr="0066390F">
              <w:rPr>
                <w:lang w:val="ro-MO"/>
              </w:rPr>
              <w:t xml:space="preserve"> </w:t>
            </w:r>
            <w:r w:rsidRPr="0066390F">
              <w:rPr>
                <w:lang w:val="ro-MO"/>
              </w:rPr>
              <w:t xml:space="preserve">decide să-l </w:t>
            </w:r>
            <w:r w:rsidR="007A42EA">
              <w:rPr>
                <w:lang w:val="ro-MO"/>
              </w:rPr>
              <w:t>redirecțione</w:t>
            </w:r>
            <w:r w:rsidRPr="0066390F">
              <w:rPr>
                <w:lang w:val="ro-MO"/>
              </w:rPr>
              <w:t xml:space="preserve">ze pe clientul său la un avocat sau un mediator? Ar fi bine </w:t>
            </w:r>
            <w:r w:rsidR="007A42EA">
              <w:rPr>
                <w:lang w:val="ro-MO"/>
              </w:rPr>
              <w:t>de a vedea</w:t>
            </w:r>
            <w:r w:rsidRPr="0066390F">
              <w:rPr>
                <w:lang w:val="ro-MO"/>
              </w:rPr>
              <w:t xml:space="preserve"> în practică lucrătorii </w:t>
            </w:r>
            <w:r w:rsidR="007A42EA">
              <w:rPr>
                <w:lang w:val="ro-MO"/>
              </w:rPr>
              <w:t>ghișeielor pentru</w:t>
            </w:r>
            <w:r w:rsidRPr="0066390F">
              <w:rPr>
                <w:lang w:val="ro-MO"/>
              </w:rPr>
              <w:t xml:space="preserve"> servicii juridice;</w:t>
            </w:r>
          </w:p>
          <w:p w:rsidR="007A42EA" w:rsidRDefault="007A42EA" w:rsidP="007A42EA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 w:rsidRPr="007A42EA">
              <w:rPr>
                <w:lang w:val="ro-MO"/>
              </w:rPr>
              <w:t>Furnizarea asistenț</w:t>
            </w:r>
            <w:r>
              <w:rPr>
                <w:lang w:val="ro-MO"/>
              </w:rPr>
              <w:t>ei juridice</w:t>
            </w:r>
            <w:r w:rsidRPr="007A42EA">
              <w:rPr>
                <w:lang w:val="ro-MO"/>
              </w:rPr>
              <w:t>: modele, metode, mecanisme implicate; Există ceva specific în cazul tinerilor, inclusiv cu condiții vulnerabile (criterii de admisibilitate, modele de livrare etc.)?</w:t>
            </w:r>
          </w:p>
          <w:p w:rsidR="00D94CBF" w:rsidRDefault="00D94CBF" w:rsidP="007A42EA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 w:rsidRPr="00D94CBF">
              <w:rPr>
                <w:lang w:val="ro-MO"/>
              </w:rPr>
              <w:t>Asigurarea calității asistenței juridice, inclusiv în caz de mediere - mecanisme, instrumente, criterii, părți implicate, consecințe</w:t>
            </w:r>
            <w:r>
              <w:rPr>
                <w:lang w:val="ro-MO"/>
              </w:rPr>
              <w:t>;</w:t>
            </w:r>
          </w:p>
          <w:p w:rsidR="00D94CBF" w:rsidRDefault="00D94CBF" w:rsidP="007A42EA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 w:rsidRPr="00D94CBF">
              <w:rPr>
                <w:lang w:val="ro-MO"/>
              </w:rPr>
              <w:t>Există elemente de reprezentare holistică a tinerilor vulnerabili? Sistemul de asistență juridică este implicat în furnizarea unui sprijin mai complet beneficiarului? Dacă da, care sunt aceste elemente și cum funcționează?</w:t>
            </w:r>
          </w:p>
          <w:p w:rsidR="00D94CBF" w:rsidRDefault="0017101E" w:rsidP="00C71413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>
              <w:rPr>
                <w:lang w:val="ro-MO"/>
              </w:rPr>
              <w:t>A</w:t>
            </w:r>
            <w:r w:rsidR="00D94CBF" w:rsidRPr="00D94CBF">
              <w:rPr>
                <w:lang w:val="ro-MO"/>
              </w:rPr>
              <w:t xml:space="preserve">sistență juridică </w:t>
            </w:r>
            <w:r>
              <w:rPr>
                <w:lang w:val="ro-MO"/>
              </w:rPr>
              <w:t xml:space="preserve">garantată de stat este disponibilă </w:t>
            </w:r>
            <w:r w:rsidR="00D94CBF" w:rsidRPr="00D94CBF">
              <w:rPr>
                <w:lang w:val="ro-MO"/>
              </w:rPr>
              <w:t>pentru proceduri</w:t>
            </w:r>
            <w:r w:rsidR="00C71413">
              <w:rPr>
                <w:lang w:val="ro-MO"/>
              </w:rPr>
              <w:t>le</w:t>
            </w:r>
            <w:r w:rsidR="00D94CBF" w:rsidRPr="00D94CBF">
              <w:rPr>
                <w:lang w:val="ro-MO"/>
              </w:rPr>
              <w:t xml:space="preserve"> în fața organelor administrative / de stat și alte </w:t>
            </w:r>
            <w:r w:rsidR="00C71413">
              <w:rPr>
                <w:lang w:val="ro-MO"/>
              </w:rPr>
              <w:t>organe extrajudiciare? D</w:t>
            </w:r>
            <w:r w:rsidR="00D94CBF" w:rsidRPr="00D94CBF">
              <w:rPr>
                <w:lang w:val="ro-MO"/>
              </w:rPr>
              <w:t>acă da, cum este implicat avocatul asistenței juridice</w:t>
            </w:r>
            <w:r w:rsidR="00C71413">
              <w:rPr>
                <w:lang w:val="ro-MO"/>
              </w:rPr>
              <w:t xml:space="preserve"> garantatede stat</w:t>
            </w:r>
            <w:r w:rsidR="00D94CBF" w:rsidRPr="00D94CBF">
              <w:rPr>
                <w:lang w:val="ro-MO"/>
              </w:rPr>
              <w:t xml:space="preserve">, competențele </w:t>
            </w:r>
            <w:r w:rsidR="00C71413">
              <w:rPr>
                <w:lang w:val="ro-MO"/>
              </w:rPr>
              <w:t>acestuia</w:t>
            </w:r>
            <w:r w:rsidR="00D94CBF" w:rsidRPr="00D94CBF">
              <w:rPr>
                <w:lang w:val="ro-MO"/>
              </w:rPr>
              <w:t xml:space="preserve">, mecanisme de evaluare a calității, </w:t>
            </w:r>
            <w:r w:rsidR="00C71413">
              <w:rPr>
                <w:lang w:val="ro-MO"/>
              </w:rPr>
              <w:t xml:space="preserve">de </w:t>
            </w:r>
            <w:r w:rsidR="00D94CBF" w:rsidRPr="00D94CBF">
              <w:rPr>
                <w:lang w:val="ro-MO"/>
              </w:rPr>
              <w:t>remunerare în cazul procedurilor extrajudiciare;</w:t>
            </w:r>
          </w:p>
          <w:p w:rsidR="00C71413" w:rsidRDefault="00C71413" w:rsidP="00C71413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 w:rsidRPr="00C71413">
              <w:rPr>
                <w:lang w:val="ro-MO"/>
              </w:rPr>
              <w:t xml:space="preserve">Utilizarea instrumentelor TIC pentru furnizarea de asistență juridică: la nivelul </w:t>
            </w:r>
            <w:r w:rsidRPr="00C71413">
              <w:rPr>
                <w:lang w:val="ro-MO"/>
              </w:rPr>
              <w:lastRenderedPageBreak/>
              <w:t xml:space="preserve">Consiliului de Asistență Juridică și la nivelul </w:t>
            </w:r>
            <w:r>
              <w:rPr>
                <w:lang w:val="ro-MO"/>
              </w:rPr>
              <w:t>ghișeielor pentru servicii juridice</w:t>
            </w:r>
            <w:r w:rsidRPr="00C71413">
              <w:rPr>
                <w:lang w:val="ro-MO"/>
              </w:rPr>
              <w:t xml:space="preserve">. Ar fi bine </w:t>
            </w:r>
            <w:r>
              <w:rPr>
                <w:lang w:val="ro-MO"/>
              </w:rPr>
              <w:t>de a vedea</w:t>
            </w:r>
            <w:r w:rsidRPr="00C71413">
              <w:rPr>
                <w:lang w:val="ro-MO"/>
              </w:rPr>
              <w:t xml:space="preserve"> în practică activitatea instrumentelor electronice;</w:t>
            </w:r>
          </w:p>
          <w:p w:rsidR="003037C4" w:rsidRPr="00B07E3D" w:rsidRDefault="003037C4" w:rsidP="00C71413">
            <w:pPr>
              <w:pStyle w:val="a4"/>
              <w:numPr>
                <w:ilvl w:val="0"/>
                <w:numId w:val="2"/>
              </w:numPr>
              <w:ind w:left="318" w:hanging="283"/>
              <w:jc w:val="both"/>
              <w:rPr>
                <w:lang w:val="ro-MO"/>
              </w:rPr>
            </w:pPr>
            <w:r>
              <w:rPr>
                <w:lang w:val="ro-MO"/>
              </w:rPr>
              <w:t>P</w:t>
            </w:r>
            <w:r w:rsidRPr="003037C4">
              <w:rPr>
                <w:lang w:val="ro-MO"/>
              </w:rPr>
              <w:t>olițe de asigurare de asistență juridică</w:t>
            </w:r>
            <w:r>
              <w:rPr>
                <w:lang w:val="ro-MO"/>
              </w:rPr>
              <w:t>.</w:t>
            </w:r>
          </w:p>
        </w:tc>
      </w:tr>
    </w:tbl>
    <w:p w:rsidR="00CE7866" w:rsidRPr="00B07E3D" w:rsidRDefault="00CE7866" w:rsidP="00CE7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7A374B" w:rsidRPr="00CE7866" w:rsidRDefault="007A374B">
      <w:pPr>
        <w:rPr>
          <w:lang w:val="en-US"/>
        </w:rPr>
      </w:pPr>
    </w:p>
    <w:sectPr w:rsidR="007A374B" w:rsidRPr="00CE7866" w:rsidSect="007A37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FF" w:rsidRDefault="00494BFF" w:rsidP="00CE7866">
      <w:pPr>
        <w:spacing w:after="0" w:line="240" w:lineRule="auto"/>
      </w:pPr>
      <w:r>
        <w:separator/>
      </w:r>
    </w:p>
  </w:endnote>
  <w:endnote w:type="continuationSeparator" w:id="0">
    <w:p w:rsidR="00494BFF" w:rsidRDefault="00494BFF" w:rsidP="00CE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39672"/>
      <w:docPartObj>
        <w:docPartGallery w:val="Page Numbers (Bottom of Page)"/>
        <w:docPartUnique/>
      </w:docPartObj>
    </w:sdtPr>
    <w:sdtContent>
      <w:p w:rsidR="00CE7866" w:rsidRDefault="00BA4381">
        <w:pPr>
          <w:pStyle w:val="a5"/>
          <w:jc w:val="right"/>
        </w:pPr>
        <w:fldSimple w:instr=" PAGE   \* MERGEFORMAT ">
          <w:r w:rsidR="00725571">
            <w:rPr>
              <w:noProof/>
            </w:rPr>
            <w:t>1</w:t>
          </w:r>
        </w:fldSimple>
      </w:p>
    </w:sdtContent>
  </w:sdt>
  <w:p w:rsidR="00AE6C61" w:rsidRDefault="00494B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FF" w:rsidRDefault="00494BFF" w:rsidP="00CE7866">
      <w:pPr>
        <w:spacing w:after="0" w:line="240" w:lineRule="auto"/>
      </w:pPr>
      <w:r>
        <w:separator/>
      </w:r>
    </w:p>
  </w:footnote>
  <w:footnote w:type="continuationSeparator" w:id="0">
    <w:p w:rsidR="00494BFF" w:rsidRDefault="00494BFF" w:rsidP="00CE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F75"/>
    <w:multiLevelType w:val="hybridMultilevel"/>
    <w:tmpl w:val="E8AE225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67811B41"/>
    <w:multiLevelType w:val="multilevel"/>
    <w:tmpl w:val="7F4C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866"/>
    <w:rsid w:val="0012477A"/>
    <w:rsid w:val="0017101E"/>
    <w:rsid w:val="003037C4"/>
    <w:rsid w:val="00494BFF"/>
    <w:rsid w:val="0066390F"/>
    <w:rsid w:val="00725571"/>
    <w:rsid w:val="007A374B"/>
    <w:rsid w:val="007A42EA"/>
    <w:rsid w:val="008F59BB"/>
    <w:rsid w:val="009B2791"/>
    <w:rsid w:val="00BA4381"/>
    <w:rsid w:val="00C71413"/>
    <w:rsid w:val="00CE7866"/>
    <w:rsid w:val="00D94CBF"/>
    <w:rsid w:val="00E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E78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866"/>
  </w:style>
  <w:style w:type="paragraph" w:styleId="a7">
    <w:name w:val="header"/>
    <w:basedOn w:val="a"/>
    <w:link w:val="a8"/>
    <w:uiPriority w:val="99"/>
    <w:semiHidden/>
    <w:unhideWhenUsed/>
    <w:rsid w:val="00CE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7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D.M.</dc:creator>
  <cp:keywords/>
  <dc:description/>
  <cp:lastModifiedBy>D.M.</cp:lastModifiedBy>
  <cp:revision>3</cp:revision>
  <dcterms:created xsi:type="dcterms:W3CDTF">2020-04-07T13:59:00Z</dcterms:created>
  <dcterms:modified xsi:type="dcterms:W3CDTF">2020-04-07T14:27:00Z</dcterms:modified>
</cp:coreProperties>
</file>