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271" w:rsidRPr="00514FEE" w:rsidRDefault="002D6271" w:rsidP="00514FEE">
      <w:pPr>
        <w:jc w:val="center"/>
        <w:rPr>
          <w:b/>
          <w:sz w:val="32"/>
          <w:szCs w:val="32"/>
          <w:lang w:val="ru-RU"/>
        </w:rPr>
      </w:pPr>
      <w:r w:rsidRPr="00514FEE">
        <w:rPr>
          <w:b/>
          <w:sz w:val="32"/>
          <w:szCs w:val="32"/>
          <w:lang w:val="ru-RU"/>
        </w:rPr>
        <w:t>Профиль для окон: что это и как его выбрать</w:t>
      </w:r>
    </w:p>
    <w:p w:rsidR="002D6271" w:rsidRDefault="002D6271" w:rsidP="002D6271">
      <w:pPr>
        <w:rPr>
          <w:lang w:val="ru-RU"/>
        </w:rPr>
      </w:pPr>
      <w:r>
        <w:rPr>
          <w:lang w:val="ru-RU"/>
        </w:rPr>
        <w:t>От материала оконной рамы зависит её прочность, жёсткость и устойчивость, а также эстетичный вид целого здания. Хороший оконный профиль вместе с соответствующими стеклопакетами обеспечивает тепло и тишину в помещении. Ассортимент огромен, как же выбрать правильно, с минимальными затратами времени и денег?</w:t>
      </w:r>
    </w:p>
    <w:p w:rsidR="002D6271" w:rsidRPr="00514FEE" w:rsidRDefault="002D6271" w:rsidP="00514FEE">
      <w:pPr>
        <w:jc w:val="center"/>
        <w:rPr>
          <w:b/>
          <w:lang w:val="ru-RU"/>
        </w:rPr>
      </w:pPr>
      <w:r w:rsidRPr="00514FEE">
        <w:rPr>
          <w:b/>
          <w:lang w:val="ru-RU"/>
        </w:rPr>
        <w:t>Что такое ПВХ</w:t>
      </w:r>
    </w:p>
    <w:p w:rsidR="002D6271" w:rsidRDefault="002D6271" w:rsidP="002D6271">
      <w:pPr>
        <w:rPr>
          <w:lang w:val="ru-RU"/>
        </w:rPr>
      </w:pPr>
      <w:r>
        <w:rPr>
          <w:lang w:val="ru-RU"/>
        </w:rPr>
        <w:t>Поливинилхлорид – это полимер, сделанный из нефти. У этого материала масса преимуществ перед деревом: он легче, устойчив к влаге и перепадам температур, его не так легко повредить. Срок его службы – около 20 лет, а при бережном уходе и щадящих условиях эксплуатации – гораздо больше. Самый уязвимый компонент – уплотнитель. Возможно, его придётся периодически менять.</w:t>
      </w:r>
    </w:p>
    <w:p w:rsidR="002D6271" w:rsidRPr="00514FEE" w:rsidRDefault="002D6271" w:rsidP="00514FEE">
      <w:pPr>
        <w:jc w:val="center"/>
        <w:rPr>
          <w:b/>
          <w:lang w:val="ru-RU"/>
        </w:rPr>
      </w:pPr>
      <w:r w:rsidRPr="00514FEE">
        <w:rPr>
          <w:b/>
          <w:lang w:val="ru-RU"/>
        </w:rPr>
        <w:t>Класс профиля: что он показывает</w:t>
      </w:r>
    </w:p>
    <w:p w:rsidR="002D6271" w:rsidRDefault="002D6271" w:rsidP="002D6271">
      <w:pPr>
        <w:rPr>
          <w:lang w:val="ru-RU"/>
        </w:rPr>
      </w:pPr>
      <w:r>
        <w:rPr>
          <w:lang w:val="ru-RU"/>
        </w:rPr>
        <w:t xml:space="preserve">Производится ПВХ в строгом соответствии с промышленными отраслевыми стандартами. В Европе это </w:t>
      </w:r>
      <w:r>
        <w:rPr>
          <w:lang w:val="en-US"/>
        </w:rPr>
        <w:t>RAL</w:t>
      </w:r>
      <w:r w:rsidRPr="00FE25B6">
        <w:rPr>
          <w:lang w:val="ru-RU"/>
        </w:rPr>
        <w:t>-</w:t>
      </w:r>
      <w:r>
        <w:rPr>
          <w:lang w:val="en-US"/>
        </w:rPr>
        <w:t>GZ</w:t>
      </w:r>
      <w:r w:rsidRPr="00FE25B6">
        <w:rPr>
          <w:lang w:val="ru-RU"/>
        </w:rPr>
        <w:t xml:space="preserve"> 716/1</w:t>
      </w:r>
      <w:r>
        <w:rPr>
          <w:lang w:val="ru-RU"/>
        </w:rPr>
        <w:t>, а в России – ГОСТ 30673-99. У них есть свои преимущества, но русский в некоторых пунктах более строгий. В соответствии с ними профиль для окон делится на три класса:</w:t>
      </w:r>
    </w:p>
    <w:p w:rsidR="002D6271" w:rsidRDefault="002D6271" w:rsidP="002D6271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«</w:t>
      </w:r>
      <w:r>
        <w:rPr>
          <w:lang w:val="en-US"/>
        </w:rPr>
        <w:t>A</w:t>
      </w:r>
      <w:r>
        <w:rPr>
          <w:lang w:val="ru-RU"/>
        </w:rPr>
        <w:t xml:space="preserve">»: толщина наружных стенок ПВХ должна быть не менее 2,8 мм, внутренних – не менее 2,5 мм по стандарту </w:t>
      </w:r>
      <w:r>
        <w:rPr>
          <w:lang w:val="en-US"/>
        </w:rPr>
        <w:t>RAL</w:t>
      </w:r>
      <w:r w:rsidRPr="00FE25B6">
        <w:rPr>
          <w:lang w:val="ru-RU"/>
        </w:rPr>
        <w:t>-</w:t>
      </w:r>
      <w:r>
        <w:rPr>
          <w:lang w:val="en-US"/>
        </w:rPr>
        <w:t>GZ</w:t>
      </w:r>
      <w:r w:rsidRPr="00FE25B6">
        <w:rPr>
          <w:lang w:val="ru-RU"/>
        </w:rPr>
        <w:t xml:space="preserve"> 716/1</w:t>
      </w:r>
      <w:r>
        <w:rPr>
          <w:lang w:val="ru-RU"/>
        </w:rPr>
        <w:t>; по ГОСТу 30673-99 соответственно 3 мм и 2,5 мм;</w:t>
      </w:r>
    </w:p>
    <w:p w:rsidR="002D6271" w:rsidRPr="001C176D" w:rsidRDefault="002D6271" w:rsidP="002D6271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«</w:t>
      </w:r>
      <w:r>
        <w:rPr>
          <w:lang w:val="en-US"/>
        </w:rPr>
        <w:t>B</w:t>
      </w:r>
      <w:r>
        <w:rPr>
          <w:lang w:val="ru-RU"/>
        </w:rPr>
        <w:t>» – требования одинаковы для европейского и российского стандартов: внешние стенки не менее 2,5 мм, остальные рёбра – не менее 2 мм;</w:t>
      </w:r>
    </w:p>
    <w:p w:rsidR="002D6271" w:rsidRDefault="002D6271" w:rsidP="002D6271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«</w:t>
      </w:r>
      <w:r>
        <w:rPr>
          <w:lang w:val="en-US"/>
        </w:rPr>
        <w:t>C</w:t>
      </w:r>
      <w:r>
        <w:rPr>
          <w:lang w:val="ru-RU"/>
        </w:rPr>
        <w:t>»: нет требований ни в европейском, ни в российском стандартах.</w:t>
      </w:r>
    </w:p>
    <w:p w:rsidR="002D6271" w:rsidRDefault="002D6271" w:rsidP="002D6271">
      <w:pPr>
        <w:rPr>
          <w:lang w:val="ru-RU"/>
        </w:rPr>
      </w:pPr>
      <w:r>
        <w:rPr>
          <w:lang w:val="ru-RU"/>
        </w:rPr>
        <w:t>Из-за отсутствия чётких требований для третьего класса его не производят авторитетные производители в нашей стране. Маркировку класса «</w:t>
      </w:r>
      <w:r>
        <w:rPr>
          <w:lang w:val="en-US"/>
        </w:rPr>
        <w:t>C</w:t>
      </w:r>
      <w:r>
        <w:rPr>
          <w:lang w:val="ru-RU"/>
        </w:rPr>
        <w:t>» даже могут использовать мошенники для удешевления производства.</w:t>
      </w:r>
    </w:p>
    <w:p w:rsidR="002D6271" w:rsidRDefault="002D6271" w:rsidP="002D6271">
      <w:pPr>
        <w:rPr>
          <w:lang w:val="ru-RU"/>
        </w:rPr>
      </w:pPr>
      <w:r>
        <w:rPr>
          <w:lang w:val="ru-RU"/>
        </w:rPr>
        <w:t xml:space="preserve">От толщины материала зависит прочность сварки в местах швов, надёжность крепления створок, степень </w:t>
      </w:r>
      <w:r w:rsidRPr="00DD3072">
        <w:rPr>
          <w:lang w:val="ru-RU"/>
        </w:rPr>
        <w:t>теплоизоляции</w:t>
      </w:r>
      <w:r>
        <w:rPr>
          <w:lang w:val="ru-RU"/>
        </w:rPr>
        <w:t>, устойчивость формы. Кроме того, при изготовлении класса «</w:t>
      </w:r>
      <w:r>
        <w:rPr>
          <w:lang w:val="en-US"/>
        </w:rPr>
        <w:t>A</w:t>
      </w:r>
      <w:r>
        <w:rPr>
          <w:lang w:val="ru-RU"/>
        </w:rPr>
        <w:t>» нельзя использовать вторсырьё, что добавляет им надёжности.</w:t>
      </w:r>
    </w:p>
    <w:p w:rsidR="002D6271" w:rsidRPr="00514FEE" w:rsidRDefault="002D6271" w:rsidP="00514FEE">
      <w:pPr>
        <w:jc w:val="center"/>
        <w:rPr>
          <w:b/>
          <w:lang w:val="ru-RU"/>
        </w:rPr>
      </w:pPr>
      <w:r w:rsidRPr="00514FEE">
        <w:rPr>
          <w:b/>
          <w:lang w:val="ru-RU"/>
        </w:rPr>
        <w:t>Армирование профилей</w:t>
      </w:r>
    </w:p>
    <w:p w:rsidR="002D6271" w:rsidRDefault="002D6271" w:rsidP="002D6271">
      <w:pPr>
        <w:rPr>
          <w:lang w:val="ru-RU"/>
        </w:rPr>
      </w:pPr>
      <w:r>
        <w:rPr>
          <w:lang w:val="ru-RU"/>
        </w:rPr>
        <w:t>Толщины стенок ПВХ профиля не всегда достаточно, чтобы окно удерживало форму. Со временем могут провисать створки, появятся сквозняки, рама может сломаться в местах крепления фурнитуры. В таких случаях стенки укрепляют специальными вкладышами. Обычно это металлические пустотелые конструкции с антикоррозийным покрытием (на случай, если внутрь конструкции попадёт влага).</w:t>
      </w:r>
    </w:p>
    <w:p w:rsidR="002D6271" w:rsidRDefault="002D6271" w:rsidP="002D6271">
      <w:pPr>
        <w:rPr>
          <w:lang w:val="ru-RU"/>
        </w:rPr>
      </w:pPr>
      <w:r>
        <w:rPr>
          <w:lang w:val="ru-RU"/>
        </w:rPr>
        <w:t>Толщина укрепляющих вставок должна быть от 1,2 до 1,5 мм. Нельзя использовать несколько кусков вкладышей в цельном куске профиля (проверить это невозможно, но будет нелишним намекнуть продавцу, что Вы знаете об этом нюансе). Фурнитура крепится сквозь сам профиль ко вставке – так он не сломается в местах сильного напряжения материала.</w:t>
      </w:r>
    </w:p>
    <w:p w:rsidR="002D6271" w:rsidRDefault="002D6271" w:rsidP="002D6271">
      <w:pPr>
        <w:rPr>
          <w:lang w:val="ru-RU"/>
        </w:rPr>
      </w:pPr>
      <w:r>
        <w:rPr>
          <w:lang w:val="ru-RU"/>
        </w:rPr>
        <w:t xml:space="preserve">У металлических вставок есть недостатки: они тяжёлые, имеют низкую </w:t>
      </w:r>
      <w:proofErr w:type="spellStart"/>
      <w:r>
        <w:rPr>
          <w:lang w:val="ru-RU"/>
        </w:rPr>
        <w:t>энергоэффективность</w:t>
      </w:r>
      <w:proofErr w:type="spellEnd"/>
      <w:r>
        <w:rPr>
          <w:lang w:val="ru-RU"/>
        </w:rPr>
        <w:t xml:space="preserve">. Поэтому производители ищут альтернативу. Сейчас лучшие результаты показывают </w:t>
      </w:r>
      <w:proofErr w:type="spellStart"/>
      <w:r>
        <w:rPr>
          <w:lang w:val="ru-RU"/>
        </w:rPr>
        <w:t>фиброволоконные</w:t>
      </w:r>
      <w:proofErr w:type="spellEnd"/>
      <w:r>
        <w:rPr>
          <w:lang w:val="ru-RU"/>
        </w:rPr>
        <w:t xml:space="preserve"> материалы </w:t>
      </w:r>
      <w:r>
        <w:rPr>
          <w:lang w:val="en-US"/>
        </w:rPr>
        <w:t>RAU</w:t>
      </w:r>
      <w:r w:rsidRPr="009B63C4">
        <w:rPr>
          <w:lang w:val="ru-RU"/>
        </w:rPr>
        <w:t>-</w:t>
      </w:r>
      <w:r>
        <w:rPr>
          <w:lang w:val="en-US"/>
        </w:rPr>
        <w:t>FIPRO</w:t>
      </w:r>
      <w:r>
        <w:rPr>
          <w:lang w:val="ru-RU"/>
        </w:rPr>
        <w:t>. Их разработали для авиастроения и машин «Формулы 1». Системы с использованием этой</w:t>
      </w:r>
      <w:bookmarkStart w:id="0" w:name="_GoBack"/>
      <w:bookmarkEnd w:id="0"/>
      <w:r>
        <w:rPr>
          <w:lang w:val="ru-RU"/>
        </w:rPr>
        <w:t xml:space="preserve"> технологии легче металлических и лучше удерживают тепло.</w:t>
      </w:r>
    </w:p>
    <w:p w:rsidR="002D6271" w:rsidRPr="00514FEE" w:rsidRDefault="002D6271" w:rsidP="00514FEE">
      <w:pPr>
        <w:jc w:val="center"/>
        <w:rPr>
          <w:b/>
          <w:lang w:val="ru-RU"/>
        </w:rPr>
      </w:pPr>
      <w:r w:rsidRPr="00514FEE">
        <w:rPr>
          <w:b/>
          <w:lang w:val="ru-RU"/>
        </w:rPr>
        <w:t>Что такое камеры профиля и сколько их должно быть</w:t>
      </w:r>
    </w:p>
    <w:p w:rsidR="002D6271" w:rsidRDefault="002D6271" w:rsidP="002D6271">
      <w:pPr>
        <w:rPr>
          <w:lang w:val="ru-RU"/>
        </w:rPr>
      </w:pPr>
      <w:r>
        <w:rPr>
          <w:lang w:val="ru-RU"/>
        </w:rPr>
        <w:lastRenderedPageBreak/>
        <w:t>Камерами называют отдельные пустоты внутри рамы (речь не о камерах в стеклопакете). Чем их больше, тем лучше тепло- и звукоизоляция окна, поскольку температура сохраняется отдельно в каждой пустоте.</w:t>
      </w:r>
    </w:p>
    <w:p w:rsidR="002D6271" w:rsidRDefault="002D6271" w:rsidP="002D6271">
      <w:pPr>
        <w:rPr>
          <w:lang w:val="ru-RU"/>
        </w:rPr>
      </w:pPr>
      <w:r>
        <w:rPr>
          <w:lang w:val="ru-RU"/>
        </w:rPr>
        <w:t>Сегодня однокамерные системы почти не делают. Двухкамерные используют для холодного застекления – например, балконов. Во всех остальных случаях делают как минимум три камеры. Для России в средней полосе лучше ставить 4 или 5-камерный профиль, на севере - 6-камерный, на юге достаточно 3-камерного.</w:t>
      </w:r>
    </w:p>
    <w:p w:rsidR="002D6271" w:rsidRDefault="002D6271" w:rsidP="002D6271">
      <w:pPr>
        <w:rPr>
          <w:lang w:val="ru-RU"/>
        </w:rPr>
      </w:pPr>
      <w:r>
        <w:rPr>
          <w:lang w:val="ru-RU"/>
        </w:rPr>
        <w:t>От количества камер зависит толщина рамы:</w:t>
      </w:r>
    </w:p>
    <w:p w:rsidR="002D6271" w:rsidRDefault="002D6271" w:rsidP="002D6271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От 57 до 60 мм – 3-камерный профиль;</w:t>
      </w:r>
    </w:p>
    <w:p w:rsidR="002D6271" w:rsidRDefault="002D6271" w:rsidP="002D6271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От 64 до 76 мм – 4 и 5-камерный;</w:t>
      </w:r>
    </w:p>
    <w:p w:rsidR="002D6271" w:rsidRDefault="002D6271" w:rsidP="002D6271">
      <w:pPr>
        <w:pStyle w:val="a3"/>
        <w:numPr>
          <w:ilvl w:val="0"/>
          <w:numId w:val="2"/>
        </w:numPr>
        <w:rPr>
          <w:lang w:val="ru-RU"/>
        </w:rPr>
      </w:pPr>
      <w:r>
        <w:rPr>
          <w:lang w:val="ru-RU"/>
        </w:rPr>
        <w:t>От 85 мм – 6-камерный.</w:t>
      </w:r>
    </w:p>
    <w:p w:rsidR="002D6271" w:rsidRDefault="002D6271" w:rsidP="002D6271">
      <w:pPr>
        <w:rPr>
          <w:lang w:val="ru-RU"/>
        </w:rPr>
      </w:pPr>
      <w:r>
        <w:rPr>
          <w:lang w:val="ru-RU"/>
        </w:rPr>
        <w:t>Чем шире монтажная ширина, тем устойчивее вся конструкция, соответственно, чем больше камер – тем лучше оконная рама будет держать форму.</w:t>
      </w:r>
    </w:p>
    <w:p w:rsidR="002D6271" w:rsidRPr="00514FEE" w:rsidRDefault="002D6271" w:rsidP="002D6271">
      <w:pPr>
        <w:rPr>
          <w:b/>
          <w:lang w:val="ru-RU"/>
        </w:rPr>
      </w:pPr>
      <w:r w:rsidRPr="00514FEE">
        <w:rPr>
          <w:b/>
          <w:lang w:val="ru-RU"/>
        </w:rPr>
        <w:t>Итак, хороший оконный профиль должен:</w:t>
      </w:r>
    </w:p>
    <w:p w:rsidR="002D6271" w:rsidRDefault="002D6271" w:rsidP="002D6271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Хорошо держать форму, быть жёстким и прочным;</w:t>
      </w:r>
    </w:p>
    <w:p w:rsidR="002D6271" w:rsidRDefault="002D6271" w:rsidP="002D6271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Удерживать температуру внутри помещения;</w:t>
      </w:r>
    </w:p>
    <w:p w:rsidR="002D6271" w:rsidRDefault="002D6271" w:rsidP="002D6271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Обеспечивать звукоизоляцию;</w:t>
      </w:r>
    </w:p>
    <w:p w:rsidR="002D6271" w:rsidRDefault="002D6271" w:rsidP="002D6271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Удерживать фурнитуру;</w:t>
      </w:r>
    </w:p>
    <w:p w:rsidR="002D6271" w:rsidRDefault="002D6271" w:rsidP="002D6271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Выдерживать перепад температур, солнечные лучи, не менять цвет со временем;</w:t>
      </w:r>
    </w:p>
    <w:p w:rsidR="002D6271" w:rsidRDefault="002D6271" w:rsidP="002D6271">
      <w:pPr>
        <w:pStyle w:val="a3"/>
        <w:numPr>
          <w:ilvl w:val="0"/>
          <w:numId w:val="3"/>
        </w:numPr>
        <w:rPr>
          <w:lang w:val="ru-RU"/>
        </w:rPr>
      </w:pPr>
      <w:r>
        <w:rPr>
          <w:lang w:val="ru-RU"/>
        </w:rPr>
        <w:t>Иметь качественные уплотнительные контуры.</w:t>
      </w:r>
    </w:p>
    <w:p w:rsidR="002C3338" w:rsidRPr="002D6271" w:rsidRDefault="002D6271">
      <w:pPr>
        <w:rPr>
          <w:lang w:val="ru-RU"/>
        </w:rPr>
      </w:pPr>
      <w:r>
        <w:rPr>
          <w:lang w:val="ru-RU"/>
        </w:rPr>
        <w:t>Ну и конечно, выбрав качественный профиль, не стоит экономить на стеклопакетах. Некачественное стекло может свести к нулю преимущества даже самой лучшей оконной рамы.</w:t>
      </w:r>
    </w:p>
    <w:sectPr w:rsidR="002C3338" w:rsidRPr="002D6271" w:rsidSect="00514FE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B1CD2"/>
    <w:multiLevelType w:val="hybridMultilevel"/>
    <w:tmpl w:val="D5B4D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306D9"/>
    <w:multiLevelType w:val="hybridMultilevel"/>
    <w:tmpl w:val="EAF0878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33A4"/>
    <w:multiLevelType w:val="hybridMultilevel"/>
    <w:tmpl w:val="A2BEF9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B85"/>
    <w:rsid w:val="002C3338"/>
    <w:rsid w:val="002D6271"/>
    <w:rsid w:val="00514FEE"/>
    <w:rsid w:val="0074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F46D4-65FB-40A0-BBCD-3AC35CA2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2671</Words>
  <Characters>1524</Characters>
  <Application>Microsoft Office Word</Application>
  <DocSecurity>0</DocSecurity>
  <Lines>12</Lines>
  <Paragraphs>8</Paragraphs>
  <ScaleCrop>false</ScaleCrop>
  <Company>diakov.net</Company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2020-03-29T22:42:00Z</dcterms:created>
  <dcterms:modified xsi:type="dcterms:W3CDTF">2020-03-30T22:01:00Z</dcterms:modified>
</cp:coreProperties>
</file>