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sz w:val="26"/>
          <w:szCs w:val="26"/>
          <w:rtl w:val="0"/>
        </w:rPr>
        <w:t xml:space="preserve">Introduction</w:t>
        <w:br w:type="textWrapping"/>
      </w:r>
      <w:r w:rsidDel="00000000" w:rsidR="00000000" w:rsidRPr="00000000">
        <w:rPr>
          <w:rtl w:val="0"/>
        </w:rPr>
        <w:t xml:space="preserve">Sit back, the departure is coming soon! Booongo presents "Golden Express", an exciting slot with 5 reels and up to 20 paylines. The famous Orient Express is on everyone's lips, but how about the Golden Express? This train, like a skillfully created transportation, will take you on an incredible journey, where the most amazing discoveries are waiting for you. Don't miss the chance to take a ride - Golden Express is waiting for you at any </w:t>
      </w:r>
      <w:r w:rsidDel="00000000" w:rsidR="00000000" w:rsidRPr="00000000">
        <w:rPr>
          <w:rtl w:val="0"/>
        </w:rPr>
        <w:t xml:space="preserve">Booongo</w:t>
      </w:r>
      <w:r w:rsidDel="00000000" w:rsidR="00000000" w:rsidRPr="00000000">
        <w:rPr>
          <w:rtl w:val="0"/>
        </w:rPr>
        <w:t xml:space="preserve"> casino, both for real and virtual bets.</w:t>
      </w:r>
    </w:p>
    <w:p w:rsidR="00000000" w:rsidDel="00000000" w:rsidP="00000000" w:rsidRDefault="00000000" w:rsidRPr="00000000" w14:paraId="00000002">
      <w:pPr>
        <w:rPr/>
      </w:pPr>
      <w:r w:rsidDel="00000000" w:rsidR="00000000" w:rsidRPr="00000000">
        <w:rPr>
          <w:rtl w:val="0"/>
        </w:rPr>
        <w:t xml:space="preserve">Oh, and don't forget to place a bet before the train leaves!</w:t>
        <w:br w:type="textWrapping"/>
        <w:br w:type="textWrapping"/>
      </w:r>
      <w:r w:rsidDel="00000000" w:rsidR="00000000" w:rsidRPr="00000000">
        <w:rPr>
          <w:b w:val="1"/>
          <w:sz w:val="26"/>
          <w:szCs w:val="26"/>
          <w:rtl w:val="0"/>
        </w:rPr>
        <w:t xml:space="preserve">Graphic</w:t>
        <w:br w:type="textWrapping"/>
      </w:r>
      <w:r w:rsidDel="00000000" w:rsidR="00000000" w:rsidRPr="00000000">
        <w:rPr>
          <w:rtl w:val="0"/>
        </w:rPr>
        <w:t xml:space="preserve">You might be surprised by the Golden Express's graphic. Instead of the unusual luxurious carriage, the drums are set against the backdrop of a mysterious mountain forest hidden in darkness, and below you can see a lonely train rushes through the night.  And the passengers  and a devoted steward are fascinating company. They are ready to accompany you on this unusual adventure for sure!</w:t>
        <w:br w:type="textWrapping"/>
        <w:t xml:space="preserve">The other symbols are the wild bag, golden train engine scatter and the gold coin bonus and jackpot symbols. However, the soundtrack is a fun collection of songs that should keep guests entertained.</w:t>
        <w:br w:type="textWrapping"/>
        <w:br w:type="textWrapping"/>
      </w:r>
      <w:r w:rsidDel="00000000" w:rsidR="00000000" w:rsidRPr="00000000">
        <w:rPr>
          <w:b w:val="1"/>
          <w:sz w:val="26"/>
          <w:szCs w:val="26"/>
          <w:rtl w:val="0"/>
        </w:rPr>
        <w:t xml:space="preserve">RTP</w:t>
        <w:br w:type="textWrapping"/>
      </w:r>
      <w:r w:rsidDel="00000000" w:rsidR="00000000" w:rsidRPr="00000000">
        <w:rPr>
          <w:rtl w:val="0"/>
        </w:rPr>
        <w:t xml:space="preserve">The Gold Express slot machine's RTP is 96.45%, and a volatility function cannot alter it. With so many possibilities to win, the Gold Express game's above-average RTP score of 96.45% is not surprising. There is no button on Gold Express to display the standard, high, and low volatility levels. The high volatility level will make your successes huge, but they won't come very often.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br w:type="textWrapping"/>
        <w:br w:type="textWrapping"/>
      </w:r>
      <w:r w:rsidDel="00000000" w:rsidR="00000000" w:rsidRPr="00000000">
        <w:rPr>
          <w:b w:val="1"/>
          <w:sz w:val="26"/>
          <w:szCs w:val="26"/>
          <w:rtl w:val="0"/>
        </w:rPr>
        <w:t xml:space="preserve">Gold Express gameplay</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Embark on an adventure through the Wild West with Gold Express Hold and Win! This captivating 5-reel, 4-row slot machine promises an exhilarating journey. Start spinning the reels with the green button or opt for autoplay using the "A" button. Customize your wager with the "+" and "-" coin buttons for added control.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Explore the game further with additional features: Access comprehensive game information with the info symbol, adjust sound settings with the speaker icon, and speed up gameplay with the fast-forward button.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But wait, there's more!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Symbols: Look out for cowboys, wagons, trains, gold bars, and more as you spin the reels.</w:t>
      </w:r>
    </w:p>
    <w:p w:rsidR="00000000" w:rsidDel="00000000" w:rsidP="00000000" w:rsidRDefault="00000000" w:rsidRPr="00000000" w14:paraId="0000000C">
      <w:pPr>
        <w:rPr/>
      </w:pPr>
      <w:r w:rsidDel="00000000" w:rsidR="00000000" w:rsidRPr="00000000">
        <w:rPr>
          <w:rtl w:val="0"/>
        </w:rPr>
        <w:t xml:space="preserve">Wins: Align three or more identical symbols on adjacent reels to claim your rewards.</w:t>
      </w:r>
    </w:p>
    <w:p w:rsidR="00000000" w:rsidDel="00000000" w:rsidP="00000000" w:rsidRDefault="00000000" w:rsidRPr="00000000" w14:paraId="0000000D">
      <w:pPr>
        <w:rPr/>
      </w:pPr>
      <w:r w:rsidDel="00000000" w:rsidR="00000000" w:rsidRPr="00000000">
        <w:rPr>
          <w:rtl w:val="0"/>
        </w:rPr>
        <w:t xml:space="preserve">Bonus Features:</w:t>
      </w:r>
    </w:p>
    <w:p w:rsidR="00000000" w:rsidDel="00000000" w:rsidP="00000000" w:rsidRDefault="00000000" w:rsidRPr="00000000" w14:paraId="0000000E">
      <w:pPr>
        <w:rPr/>
      </w:pPr>
      <w:r w:rsidDel="00000000" w:rsidR="00000000" w:rsidRPr="00000000">
        <w:rPr>
          <w:rtl w:val="0"/>
        </w:rPr>
        <w:t xml:space="preserve">- Hold and Win: Accumulate gold bars to trigger re-spins and stand a chance to win big.</w:t>
      </w:r>
    </w:p>
    <w:p w:rsidR="00000000" w:rsidDel="00000000" w:rsidP="00000000" w:rsidRDefault="00000000" w:rsidRPr="00000000" w14:paraId="0000000F">
      <w:pPr>
        <w:rPr/>
      </w:pPr>
      <w:r w:rsidDel="00000000" w:rsidR="00000000" w:rsidRPr="00000000">
        <w:rPr>
          <w:rtl w:val="0"/>
        </w:rPr>
        <w:t xml:space="preserve">- Free Spins: Unlock 10 free spins with a 2x multiplier to enhance your winnings.</w:t>
      </w:r>
    </w:p>
    <w:p w:rsidR="00000000" w:rsidDel="00000000" w:rsidP="00000000" w:rsidRDefault="00000000" w:rsidRPr="00000000" w14:paraId="00000010">
      <w:pPr>
        <w:rPr>
          <w:b w:val="1"/>
        </w:rPr>
      </w:pPr>
      <w:r w:rsidDel="00000000" w:rsidR="00000000" w:rsidRPr="00000000">
        <w:rPr>
          <w:rtl w:val="0"/>
        </w:rPr>
        <w:t xml:space="preserve">- Gamble: Take a risk to double your winnings or risk losing it all in the thrilling gamble feature.</w:t>
      </w:r>
      <w:r w:rsidDel="00000000" w:rsidR="00000000" w:rsidRPr="00000000">
        <w:rPr>
          <w:rtl w:val="0"/>
        </w:rPr>
        <w:br w:type="textWrapping"/>
        <w:br w:type="textWrapping"/>
      </w:r>
      <w:r w:rsidDel="00000000" w:rsidR="00000000" w:rsidRPr="00000000">
        <w:rPr>
          <w:b w:val="1"/>
          <w:rtl w:val="0"/>
        </w:rPr>
        <w:t xml:space="preserve">Payouts and Symbols</w:t>
      </w:r>
    </w:p>
    <w:p w:rsidR="00000000" w:rsidDel="00000000" w:rsidP="00000000" w:rsidRDefault="00000000" w:rsidRPr="00000000" w14:paraId="00000011">
      <w:pPr>
        <w:rPr/>
      </w:pPr>
      <w:r w:rsidDel="00000000" w:rsidR="00000000" w:rsidRPr="00000000">
        <w:rPr>
          <w:rtl w:val="0"/>
        </w:rPr>
        <w:t xml:space="preserve">There are nine normal symbols in the Gold Express Hold and Win video slot, and each one can add to possible winning combinations. To win a prize, three, four, or five similar icons must be found. Rewards for playing cards might be anything from 0.1 and twice the total stake. The Old Gentleman and Brunette symbols yield returns of 0.5 to 5 times the investment, while the Conductor and Blonde symbols pay off between 0.25 and 4 times the original deposit. With the Train Driver symbol, players can win up to ten times their initial wager. Four non-standard symbols are also present in the game; the only one that pays out prizes equivalent to one to fifty times the wager is the Scatter symbol.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Top Gold Express Bonus Feature: Hold and Win</w:t>
      </w:r>
    </w:p>
    <w:p w:rsidR="00000000" w:rsidDel="00000000" w:rsidP="00000000" w:rsidRDefault="00000000" w:rsidRPr="00000000" w14:paraId="00000014">
      <w:pPr>
        <w:rPr>
          <w:color w:val="383838"/>
          <w:highlight w:val="white"/>
        </w:rPr>
      </w:pPr>
      <w:r w:rsidDel="00000000" w:rsidR="00000000" w:rsidRPr="00000000">
        <w:rPr>
          <w:color w:val="383838"/>
          <w:highlight w:val="white"/>
          <w:rtl w:val="0"/>
        </w:rPr>
        <w:t xml:space="preserve">Get Ready for Gold Express Hold and Win's Exciting Features!</w:t>
      </w:r>
    </w:p>
    <w:p w:rsidR="00000000" w:rsidDel="00000000" w:rsidP="00000000" w:rsidRDefault="00000000" w:rsidRPr="00000000" w14:paraId="00000015">
      <w:pPr>
        <w:rPr>
          <w:color w:val="383838"/>
          <w:highlight w:val="white"/>
        </w:rPr>
      </w:pPr>
      <w:r w:rsidDel="00000000" w:rsidR="00000000" w:rsidRPr="00000000">
        <w:rPr>
          <w:color w:val="383838"/>
          <w:highlight w:val="white"/>
          <w:rtl w:val="0"/>
        </w:rPr>
        <w:t xml:space="preserve">Prepare yourself for a thrilling ride on the Gold Express Hold and Win slot, packed with fun features and symbols that will keep you engaged. Here's a breakdown:</w:t>
      </w:r>
    </w:p>
    <w:p w:rsidR="00000000" w:rsidDel="00000000" w:rsidP="00000000" w:rsidRDefault="00000000" w:rsidRPr="00000000" w14:paraId="00000016">
      <w:pPr>
        <w:rPr>
          <w:color w:val="383838"/>
          <w:highlight w:val="white"/>
        </w:rPr>
      </w:pPr>
      <w:r w:rsidDel="00000000" w:rsidR="00000000" w:rsidRPr="00000000">
        <w:rPr>
          <w:color w:val="383838"/>
          <w:highlight w:val="white"/>
          <w:rtl w:val="0"/>
        </w:rPr>
        <w:t xml:space="preserve">Symbols:</w:t>
      </w:r>
    </w:p>
    <w:p w:rsidR="00000000" w:rsidDel="00000000" w:rsidP="00000000" w:rsidRDefault="00000000" w:rsidRPr="00000000" w14:paraId="00000017">
      <w:pPr>
        <w:rPr>
          <w:color w:val="383838"/>
          <w:highlight w:val="white"/>
        </w:rPr>
      </w:pPr>
      <w:r w:rsidDel="00000000" w:rsidR="00000000" w:rsidRPr="00000000">
        <w:rPr>
          <w:color w:val="383838"/>
          <w:highlight w:val="white"/>
          <w:rtl w:val="0"/>
        </w:rPr>
        <w:t xml:space="preserve">Suitcase Wild: This symbol, appearing on all reels except the first, acts as a wildcard, replacing any other symbol (except Scatter and Bonus) to help you create winning combinations.Bonus Coin: This symbol can land on any reel, but it only pays during the Bonus Game.Train Scatter: Appearing on any reel, the Scatter symbol can form winning combinations regardless of paylines.Boost Piggy: This symbol activates the Boost Feature when it appears alongside any Bonus symbol.</w:t>
      </w:r>
    </w:p>
    <w:p w:rsidR="00000000" w:rsidDel="00000000" w:rsidP="00000000" w:rsidRDefault="00000000" w:rsidRPr="00000000" w14:paraId="00000018">
      <w:pPr>
        <w:rPr>
          <w:color w:val="383838"/>
          <w:highlight w:val="white"/>
        </w:rPr>
      </w:pPr>
      <w:r w:rsidDel="00000000" w:rsidR="00000000" w:rsidRPr="00000000">
        <w:rPr>
          <w:color w:val="383838"/>
          <w:highlight w:val="white"/>
          <w:rtl w:val="0"/>
        </w:rPr>
        <w:t xml:space="preserve">Bonus Features:</w:t>
      </w:r>
    </w:p>
    <w:p w:rsidR="00000000" w:rsidDel="00000000" w:rsidP="00000000" w:rsidRDefault="00000000" w:rsidRPr="00000000" w14:paraId="00000019">
      <w:pPr>
        <w:rPr/>
      </w:pPr>
      <w:r w:rsidDel="00000000" w:rsidR="00000000" w:rsidRPr="00000000">
        <w:rPr>
          <w:color w:val="383838"/>
          <w:highlight w:val="white"/>
          <w:rtl w:val="0"/>
        </w:rPr>
        <w:t xml:space="preserve">Boost Feature: Triggered by the Boost Piggy and a Bonus symbol, this feature collects and pays the value of all Bonus symbols on the reels. However, the Boost Piggy only shows up on the third reel in the base game and free spins, while it can appear anywhere in the Bonus Game.Free Spins: Land three or more Scatter symbols to unlock eight exciting free spins! This feature can be retriggered for even more fun. Additionally, Power Wilds can supercharge your wins during free spins, multiplying any they contribute to. The values of multiple Power Wilds even combine for a bigger boost!</w:t>
      </w:r>
      <w:r w:rsidDel="00000000" w:rsidR="00000000" w:rsidRPr="00000000">
        <w:rPr>
          <w:rtl w:val="0"/>
        </w:rPr>
        <w:br w:type="textWrapping"/>
        <w:br w:type="textWrapping"/>
        <w:t xml:space="preserve">Summary</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t xml:space="preserve">Golden Express has a very captivating design. It will remind you of the history of Flash games, but it will also draw attention to how beautiful and precise the design is. All in all, playing this slot machine is a lot of fun. This game's broad functionality and intriguing gameplay will entice you to explore and discover its secrets.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