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Сценарій TikTok: «Симптоми важкої залежності…»</w:t>
      </w:r>
    </w:p>
    <w:p>
      <w:r>
        <w:t>Жанр: комедійний побутовий скетч</w:t>
      </w:r>
    </w:p>
    <w:p>
      <w:r>
        <w:t>Формат: короткий ролик (25–30 сек)</w:t>
      </w:r>
    </w:p>
    <w:p>
      <w:r>
        <w:t>Ціль: показати боротьбу з нічною жагою до перекусів з гумором, який упізнає кожна людина</w:t>
      </w:r>
    </w:p>
    <w:p>
      <w:pPr>
        <w:pStyle w:val="Heading2"/>
      </w:pPr>
      <w:r>
        <w:t>Сценарій:</w:t>
      </w:r>
    </w:p>
    <w:p>
      <w:pPr>
        <w:pStyle w:val="ListBullet"/>
      </w:pPr>
      <w:r>
        <w:t>Кадр 1</w:t>
      </w:r>
    </w:p>
    <w:p>
      <w:r>
        <w:t>Дівчина перед дзеркалом, серйозна, настрій бойовий</w:t>
        <w:br/>
        <w:t>«Сьогодні я беру себе в руки. Ніяких перекусів після 20:00. Я — сильна.»</w:t>
      </w:r>
    </w:p>
    <w:p>
      <w:pPr>
        <w:pStyle w:val="ListBullet"/>
      </w:pPr>
      <w:r>
        <w:t>Кадр 2</w:t>
      </w:r>
    </w:p>
    <w:p>
      <w:r>
        <w:t>Годинник показує: 20:01</w:t>
        <w:br/>
        <w:t>Вона сидить на ліжку з книжкою, але косо поглядає на двері кухні</w:t>
      </w:r>
    </w:p>
    <w:p>
      <w:pPr>
        <w:pStyle w:val="ListBullet"/>
      </w:pPr>
      <w:r>
        <w:t>Кадр 3</w:t>
      </w:r>
    </w:p>
    <w:p>
      <w:r>
        <w:t>Раптом стрибає — біжить на кухню як ніндзя</w:t>
        <w:br/>
        <w:t>(епічна музика, slow-motion)</w:t>
      </w:r>
    </w:p>
    <w:p>
      <w:pPr>
        <w:pStyle w:val="ListBullet"/>
      </w:pPr>
      <w:r>
        <w:t>Кадр 4</w:t>
      </w:r>
    </w:p>
    <w:p>
      <w:r>
        <w:t>Дівчина гризе сухарик, закриває штору, дивиться в шпарину</w:t>
        <w:br/>
        <w:t>«Головне — щоб ніхто не бачив... навіть я сама»</w:t>
      </w:r>
    </w:p>
    <w:p>
      <w:pPr>
        <w:pStyle w:val="ListBullet"/>
      </w:pPr>
      <w:r>
        <w:t>Кадр 5</w:t>
      </w:r>
    </w:p>
    <w:p>
      <w:r>
        <w:t>Крупний план, крихти на щоках, задоволене обличчя</w:t>
        <w:br/>
        <w:t>«Ну... почну з понеділка»</w:t>
      </w:r>
    </w:p>
    <w:p>
      <w:pPr>
        <w:pStyle w:val="Heading2"/>
      </w:pPr>
      <w:r>
        <w:t>Хештеги (приклад):</w:t>
      </w:r>
    </w:p>
    <w:p>
      <w:r>
        <w:t>#нічніперекуси #жінказхарактером #тіктокгумор #дієтанапіслязавтра #самособіворог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