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34D9B6D6" w:rsidP="34D9B6D6" w:rsidRDefault="34D9B6D6" w14:noSpellErr="1" w14:paraId="22AE2C2B" w14:textId="5D508A23">
      <w:pPr>
        <w:pStyle w:val="Heading1"/>
      </w:pPr>
      <w:r w:rsidRPr="34D9B6D6" w:rsidR="34D9B6D6">
        <w:rPr>
          <w:noProof w:val="0"/>
          <w:lang w:val="ru-RU"/>
        </w:rPr>
        <w:t>Светодиодная лента в квартире</w:t>
      </w:r>
    </w:p>
    <w:p w:rsidR="34D9B6D6" w:rsidP="7A9697C9" w:rsidRDefault="34D9B6D6" w14:paraId="30816278" w14:noSpellErr="1" w14:textId="55322356">
      <w:pPr>
        <w:pStyle w:val="Normal"/>
        <w:rPr>
          <w:noProof w:val="0"/>
          <w:lang w:val="ru-RU"/>
        </w:rPr>
      </w:pPr>
      <w:r w:rsidRPr="7A9697C9" w:rsidR="7A9697C9">
        <w:rPr>
          <w:noProof w:val="0"/>
          <w:lang w:val="ru-RU"/>
        </w:rPr>
        <w:t xml:space="preserve">Светодиодная подсветка квартиры становится все популярнее, особенно при капитальном ремонте. Также многие люди просто хотят добавить радости, изящества в свое жилище, разделить пространство на отдельные зоны </w:t>
      </w:r>
      <w:r w:rsidRPr="7A9697C9" w:rsidR="7A9697C9">
        <w:rPr>
          <w:noProof w:val="0"/>
          <w:lang w:val="ru-RU"/>
        </w:rPr>
        <w:t xml:space="preserve">или </w:t>
      </w:r>
      <w:r w:rsidRPr="7A9697C9" w:rsidR="7A9697C9">
        <w:rPr>
          <w:noProof w:val="0"/>
          <w:lang w:val="ru-RU"/>
        </w:rPr>
        <w:t xml:space="preserve">визуально увеличить площадь комнаты. Белые полоски широко используются в качестве освещения для домиков домашних животных и для разведения растений. С помощью светодиодных лент можно воплотить в жизнь все свои дизайнерские идеи, которым позавидуют самые креативные профессионалы. </w:t>
      </w:r>
    </w:p>
    <w:p w:rsidR="34D9B6D6" w:rsidP="34D9B6D6" w:rsidRDefault="34D9B6D6" w14:noSpellErr="1" w14:paraId="0169B42E" w14:textId="22194415">
      <w:pPr>
        <w:pStyle w:val="Normal"/>
        <w:rPr>
          <w:noProof w:val="0"/>
          <w:lang w:val="ru-RU"/>
        </w:rPr>
      </w:pPr>
      <w:r w:rsidRPr="34D9B6D6" w:rsidR="34D9B6D6">
        <w:rPr>
          <w:rStyle w:val="Heading2Char"/>
          <w:noProof w:val="0"/>
          <w:lang w:val="ru-RU"/>
        </w:rPr>
        <w:t xml:space="preserve">Преимущества LED-ленты </w:t>
      </w:r>
    </w:p>
    <w:p w:rsidR="34D9B6D6" w:rsidP="34D9B6D6" w:rsidRDefault="34D9B6D6" w14:noSpellErr="1" w14:paraId="698A2D8C" w14:textId="5F6A35CC">
      <w:pPr>
        <w:pStyle w:val="Normal"/>
        <w:rPr>
          <w:noProof w:val="0"/>
          <w:lang w:val="ru-RU"/>
        </w:rPr>
      </w:pPr>
      <w:r w:rsidRPr="34D9B6D6" w:rsidR="34D9B6D6">
        <w:rPr>
          <w:noProof w:val="0"/>
          <w:lang w:val="ru-RU"/>
        </w:rPr>
        <w:t xml:space="preserve">В большинство осветительных приборов можно вкрутить лампочки разных типов и оттенков, что доставляет массу неудобств и требует времени. Светодиодная лента, напротив, может переливаться любыми оттенками, пестрить красками и динамично играть цветами без замены диодов и лишних вмешательств. Нажали кнопку на контроллере — загорелся синий цвет, еще раз — </w:t>
      </w:r>
      <w:r w:rsidRPr="34D9B6D6" w:rsidR="34D9B6D6">
        <w:rPr>
          <w:noProof w:val="0"/>
          <w:lang w:val="ru-RU"/>
        </w:rPr>
        <w:t xml:space="preserve">зеленый, снова — красный. Не нужно лишний раз подниматься с уютной постели и каждый раз настраивать прибор. Все сделано максимально просто и удобно. </w:t>
      </w:r>
    </w:p>
    <w:p w:rsidR="34D9B6D6" w:rsidP="34D9B6D6" w:rsidRDefault="34D9B6D6" w14:noSpellErr="1" w14:paraId="0E072DBB" w14:textId="132B73A9">
      <w:pPr>
        <w:pStyle w:val="Normal"/>
        <w:rPr>
          <w:noProof w:val="0"/>
          <w:lang w:val="ru-RU"/>
        </w:rPr>
      </w:pPr>
      <w:r w:rsidRPr="34D9B6D6" w:rsidR="34D9B6D6">
        <w:rPr>
          <w:noProof w:val="0"/>
          <w:lang w:val="ru-RU"/>
        </w:rPr>
        <w:t>Лента представляет собой уникальную гибкую линейку, которую можно вмонтировать в любую поверхность, специальные аппараты могут даже светиться под водой. Влагозащитные ленты могут преобразить бассейн, водоемы, домашнюю ванну и даже аквариум для рыбок. Создается сказочный эффект, который затягивает своей необычностью и привлекательностью. Подсветку можно как уменьшить, так и расширить. Поэтому не стоит волноваться, что не получится украсить все желаемые места: ленты хватит на всех.</w:t>
      </w:r>
    </w:p>
    <w:p w:rsidR="34D9B6D6" w:rsidP="34D9B6D6" w:rsidRDefault="34D9B6D6" w14:noSpellErr="1" w14:paraId="7EF89864" w14:textId="09E679C0">
      <w:pPr>
        <w:pStyle w:val="Normal"/>
        <w:rPr>
          <w:noProof w:val="0"/>
          <w:lang w:val="ru-RU"/>
        </w:rPr>
      </w:pPr>
      <w:r w:rsidRPr="34D9B6D6" w:rsidR="34D9B6D6">
        <w:rPr>
          <w:noProof w:val="0"/>
          <w:lang w:val="ru-RU"/>
        </w:rPr>
        <w:t>Светодиодная лента:</w:t>
      </w:r>
    </w:p>
    <w:p w:rsidR="34D9B6D6" w:rsidP="34D9B6D6" w:rsidRDefault="34D9B6D6" w14:noSpellErr="1" w14:paraId="34D05293" w14:textId="25D5B841">
      <w:pPr>
        <w:pStyle w:val="ListParagraph"/>
        <w:numPr>
          <w:ilvl w:val="0"/>
          <w:numId w:val="1"/>
        </w:numPr>
        <w:rPr>
          <w:noProof w:val="0"/>
          <w:sz w:val="22"/>
          <w:szCs w:val="22"/>
          <w:lang w:val="ru-RU"/>
        </w:rPr>
      </w:pPr>
      <w:r w:rsidRPr="34D9B6D6" w:rsidR="34D9B6D6">
        <w:rPr>
          <w:noProof w:val="0"/>
          <w:lang w:val="ru-RU"/>
        </w:rPr>
        <w:t>экономична;</w:t>
      </w:r>
    </w:p>
    <w:p w:rsidR="34D9B6D6" w:rsidP="34D9B6D6" w:rsidRDefault="34D9B6D6" w14:noSpellErr="1" w14:paraId="09F16D2A" w14:textId="5125C4E5">
      <w:pPr>
        <w:pStyle w:val="ListParagraph"/>
        <w:numPr>
          <w:ilvl w:val="0"/>
          <w:numId w:val="1"/>
        </w:numPr>
        <w:rPr>
          <w:noProof w:val="0"/>
          <w:sz w:val="22"/>
          <w:szCs w:val="22"/>
          <w:lang w:val="ru-RU"/>
        </w:rPr>
      </w:pPr>
      <w:r w:rsidRPr="34D9B6D6" w:rsidR="34D9B6D6">
        <w:rPr>
          <w:noProof w:val="0"/>
          <w:lang w:val="ru-RU"/>
        </w:rPr>
        <w:t>легка в эксплуатации;</w:t>
      </w:r>
    </w:p>
    <w:p w:rsidR="34D9B6D6" w:rsidP="34D9B6D6" w:rsidRDefault="34D9B6D6" w14:noSpellErr="1" w14:paraId="37C5DA56" w14:textId="674F5971">
      <w:pPr>
        <w:pStyle w:val="ListParagraph"/>
        <w:numPr>
          <w:ilvl w:val="0"/>
          <w:numId w:val="1"/>
        </w:numPr>
        <w:rPr>
          <w:noProof w:val="0"/>
          <w:sz w:val="22"/>
          <w:szCs w:val="22"/>
          <w:lang w:val="ru-RU"/>
        </w:rPr>
      </w:pPr>
      <w:r w:rsidRPr="34D9B6D6" w:rsidR="34D9B6D6">
        <w:rPr>
          <w:noProof w:val="0"/>
          <w:lang w:val="ru-RU"/>
        </w:rPr>
        <w:t>безопасна;</w:t>
      </w:r>
    </w:p>
    <w:p w:rsidR="34D9B6D6" w:rsidP="34D9B6D6" w:rsidRDefault="34D9B6D6" w14:noSpellErr="1" w14:paraId="64FABDBB" w14:textId="6563D45F">
      <w:pPr>
        <w:pStyle w:val="ListParagraph"/>
        <w:numPr>
          <w:ilvl w:val="0"/>
          <w:numId w:val="1"/>
        </w:numPr>
        <w:rPr>
          <w:noProof w:val="0"/>
          <w:sz w:val="22"/>
          <w:szCs w:val="22"/>
          <w:lang w:val="ru-RU"/>
        </w:rPr>
      </w:pPr>
      <w:r w:rsidRPr="34D9B6D6" w:rsidR="34D9B6D6">
        <w:rPr>
          <w:noProof w:val="0"/>
          <w:lang w:val="ru-RU"/>
        </w:rPr>
        <w:t>универсальна.</w:t>
      </w:r>
    </w:p>
    <w:p w:rsidR="34D9B6D6" w:rsidP="34D9B6D6" w:rsidRDefault="34D9B6D6" w14:noSpellErr="1" w14:paraId="3B36C5A7" w14:textId="45294A96">
      <w:pPr>
        <w:pStyle w:val="Heading2"/>
        <w:rPr>
          <w:noProof w:val="0"/>
          <w:lang w:val="ru-RU"/>
        </w:rPr>
      </w:pPr>
      <w:r w:rsidRPr="34D9B6D6" w:rsidR="34D9B6D6">
        <w:rPr>
          <w:noProof w:val="0"/>
          <w:lang w:val="ru-RU"/>
        </w:rPr>
        <w:t>Кухня</w:t>
      </w:r>
    </w:p>
    <w:p w:rsidR="34D9B6D6" w:rsidP="34D9B6D6" w:rsidRDefault="34D9B6D6" w14:noSpellErr="1" w14:paraId="202BAA01" w14:textId="2A9E736A">
      <w:pPr>
        <w:pStyle w:val="Normal"/>
        <w:rPr>
          <w:noProof w:val="0"/>
          <w:lang w:val="ru-RU"/>
        </w:rPr>
      </w:pPr>
      <w:r w:rsidRPr="34D9B6D6" w:rsidR="34D9B6D6">
        <w:rPr>
          <w:noProof w:val="0"/>
          <w:lang w:val="ru-RU"/>
        </w:rPr>
        <w:t xml:space="preserve">Если на кухне из освещения имеется только лампа, вы испортите себе зрение или даже поранитесь. Почему? Если стоять спиной к источнику света, впереди образуется тень. Это заставляет излишне напрягать глаза и щуриться. Не очень комфортно работать в таких условиях, правда? Однако LED-ленты спасут каждую кухню своим ярким свечением. </w:t>
      </w:r>
    </w:p>
    <w:p w:rsidR="34D9B6D6" w:rsidP="34D9B6D6" w:rsidRDefault="34D9B6D6" w14:noSpellErr="1" w14:paraId="79F517B4" w14:textId="58B26D48">
      <w:pPr>
        <w:pStyle w:val="Normal"/>
        <w:rPr>
          <w:noProof w:val="0"/>
          <w:lang w:val="ru-RU"/>
        </w:rPr>
      </w:pPr>
      <w:r w:rsidRPr="34D9B6D6" w:rsidR="34D9B6D6">
        <w:rPr>
          <w:noProof w:val="0"/>
          <w:lang w:val="ru-RU"/>
        </w:rPr>
        <w:t>Как правильно установить светодиодное освещение на кухне:</w:t>
      </w:r>
    </w:p>
    <w:p w:rsidR="34D9B6D6" w:rsidP="34D9B6D6" w:rsidRDefault="34D9B6D6" w14:paraId="5D5DE8DC" w14:textId="38D31499">
      <w:pPr>
        <w:pStyle w:val="ListParagraph"/>
        <w:numPr>
          <w:ilvl w:val="0"/>
          <w:numId w:val="2"/>
        </w:numPr>
        <w:rPr>
          <w:noProof w:val="0"/>
          <w:sz w:val="22"/>
          <w:szCs w:val="22"/>
          <w:lang w:val="ru-RU"/>
        </w:rPr>
      </w:pPr>
      <w:r w:rsidRPr="34D9B6D6" w:rsidR="34D9B6D6">
        <w:rPr>
          <w:noProof w:val="0"/>
          <w:lang w:val="ru-RU"/>
        </w:rPr>
        <w:t xml:space="preserve">Снимаем мерки с верхних шкафчиков, плиты, раковины и других </w:t>
      </w:r>
      <w:proofErr w:type="spellStart"/>
      <w:r w:rsidRPr="34D9B6D6" w:rsidR="34D9B6D6">
        <w:rPr>
          <w:noProof w:val="0"/>
          <w:lang w:val="ru-RU"/>
        </w:rPr>
        <w:t>малоосвещенных</w:t>
      </w:r>
      <w:proofErr w:type="spellEnd"/>
      <w:r w:rsidRPr="34D9B6D6" w:rsidR="34D9B6D6">
        <w:rPr>
          <w:noProof w:val="0"/>
          <w:lang w:val="ru-RU"/>
        </w:rPr>
        <w:t xml:space="preserve"> мест.</w:t>
      </w:r>
    </w:p>
    <w:p w:rsidR="34D9B6D6" w:rsidP="34D9B6D6" w:rsidRDefault="34D9B6D6" w14:noSpellErr="1" w14:paraId="00CC9A43" w14:textId="4802D860">
      <w:pPr>
        <w:pStyle w:val="ListParagraph"/>
        <w:numPr>
          <w:ilvl w:val="0"/>
          <w:numId w:val="2"/>
        </w:numPr>
        <w:rPr>
          <w:noProof w:val="0"/>
          <w:sz w:val="22"/>
          <w:szCs w:val="22"/>
          <w:lang w:val="ru-RU"/>
        </w:rPr>
      </w:pPr>
      <w:r w:rsidRPr="34D9B6D6" w:rsidR="34D9B6D6">
        <w:rPr>
          <w:noProof w:val="0"/>
          <w:lang w:val="ru-RU"/>
        </w:rPr>
        <w:t>Н</w:t>
      </w:r>
      <w:r w:rsidRPr="34D9B6D6" w:rsidR="34D9B6D6">
        <w:rPr>
          <w:noProof w:val="0"/>
          <w:lang w:val="ru-RU"/>
        </w:rPr>
        <w:t>ареза</w:t>
      </w:r>
      <w:r w:rsidRPr="34D9B6D6" w:rsidR="34D9B6D6">
        <w:rPr>
          <w:noProof w:val="0"/>
          <w:lang w:val="ru-RU"/>
        </w:rPr>
        <w:t>ем</w:t>
      </w:r>
      <w:r w:rsidRPr="34D9B6D6" w:rsidR="34D9B6D6">
        <w:rPr>
          <w:noProof w:val="0"/>
          <w:lang w:val="ru-RU"/>
        </w:rPr>
        <w:t xml:space="preserve"> ленту небольшими кусочками, </w:t>
      </w:r>
      <w:r w:rsidRPr="34D9B6D6" w:rsidR="34D9B6D6">
        <w:rPr>
          <w:noProof w:val="0"/>
          <w:lang w:val="ru-RU"/>
        </w:rPr>
        <w:t>равными снятым меркам.</w:t>
      </w:r>
    </w:p>
    <w:p w:rsidR="34D9B6D6" w:rsidP="34D9B6D6" w:rsidRDefault="34D9B6D6" w14:noSpellErr="1" w14:paraId="04BBDED3" w14:textId="24A4C2CF">
      <w:pPr>
        <w:pStyle w:val="ListParagraph"/>
        <w:numPr>
          <w:ilvl w:val="0"/>
          <w:numId w:val="2"/>
        </w:numPr>
        <w:rPr>
          <w:noProof w:val="0"/>
          <w:sz w:val="22"/>
          <w:szCs w:val="22"/>
          <w:lang w:val="ru-RU"/>
        </w:rPr>
      </w:pPr>
      <w:r w:rsidRPr="34D9B6D6" w:rsidR="34D9B6D6">
        <w:rPr>
          <w:noProof w:val="0"/>
          <w:lang w:val="ru-RU"/>
        </w:rPr>
        <w:t>Приклеиваем получившиеся полоски к определенным местам.</w:t>
      </w:r>
    </w:p>
    <w:p w:rsidR="34D9B6D6" w:rsidP="34D9B6D6" w:rsidRDefault="34D9B6D6" w14:noSpellErr="1" w14:paraId="03765672" w14:textId="2709CE75">
      <w:pPr>
        <w:pStyle w:val="ListParagraph"/>
        <w:numPr>
          <w:ilvl w:val="0"/>
          <w:numId w:val="2"/>
        </w:numPr>
        <w:rPr>
          <w:noProof w:val="0"/>
          <w:sz w:val="22"/>
          <w:szCs w:val="22"/>
          <w:lang w:val="ru-RU"/>
        </w:rPr>
      </w:pPr>
      <w:r w:rsidRPr="34D9B6D6" w:rsidR="34D9B6D6">
        <w:rPr>
          <w:noProof w:val="0"/>
          <w:lang w:val="ru-RU"/>
        </w:rPr>
        <w:t>Наслаждаемся полученным результатом.</w:t>
      </w:r>
    </w:p>
    <w:p w:rsidR="34D9B6D6" w:rsidP="27ED939A" w:rsidRDefault="34D9B6D6" w14:paraId="64085CA1" w14:noSpellErr="1" w14:textId="6D19081D">
      <w:pPr>
        <w:pStyle w:val="Normal"/>
        <w:ind w:left="0" w:firstLine="0"/>
        <w:rPr>
          <w:noProof w:val="0"/>
          <w:lang w:val="ru-RU"/>
        </w:rPr>
      </w:pPr>
      <w:r w:rsidRPr="27ED939A" w:rsidR="27ED939A">
        <w:rPr>
          <w:noProof w:val="0"/>
          <w:lang w:val="ru-RU"/>
        </w:rPr>
        <w:t>Если света все равно недостаточно, клеим еще по одной полоске, чтобы свечение стало ярче.</w:t>
      </w:r>
    </w:p>
    <w:p w:rsidR="34D9B6D6" w:rsidP="34D9B6D6" w:rsidRDefault="34D9B6D6" w14:noSpellErr="1" w14:paraId="7C59D526" w14:textId="00A4D424">
      <w:pPr>
        <w:pStyle w:val="Normal"/>
        <w:ind w:left="0" w:firstLine="0"/>
      </w:pPr>
      <w:r w:rsidRPr="34D9B6D6" w:rsidR="34D9B6D6">
        <w:rPr>
          <w:rStyle w:val="Heading2Char"/>
        </w:rPr>
        <w:t>Кухня-гостиная</w:t>
      </w:r>
    </w:p>
    <w:p w:rsidR="34D9B6D6" w:rsidP="34D9B6D6" w:rsidRDefault="34D9B6D6" w14:paraId="48A83DB8" w14:noSpellErr="1" w14:textId="008DEB8F">
      <w:pPr>
        <w:pStyle w:val="Normal"/>
      </w:pPr>
      <w:r w:rsidR="27ED939A">
        <w:rPr/>
        <w:t xml:space="preserve">В том случае, когда кухня совмещена с комнатой для гостей, органично будет разделить эти 2 зоны небольшой барной стойкой, оборудованной светодиодными лентами. Простор для экспериментов ограничивается лишь материалом стойки. Если она стеклянная, можно провести светодиоды под стойкой, и свет будет идти изнутри. Стойки из камня и дерева подсвечиваются лишь снаружи, так как не обладают прозрачностью. </w:t>
      </w:r>
    </w:p>
    <w:p w:rsidR="34D9B6D6" w:rsidP="34D9B6D6" w:rsidRDefault="34D9B6D6" w14:noSpellErr="1" w14:paraId="77D35AEA" w14:textId="0D340E67">
      <w:pPr>
        <w:pStyle w:val="Heading2"/>
      </w:pPr>
      <w:r w:rsidR="34D9B6D6">
        <w:rPr/>
        <w:t>Потолочная подсветка</w:t>
      </w:r>
    </w:p>
    <w:p w:rsidR="34D9B6D6" w:rsidP="34D9B6D6" w:rsidRDefault="34D9B6D6" w14:noSpellErr="1" w14:paraId="6D88ED9D" w14:textId="0424CFA3">
      <w:pPr>
        <w:pStyle w:val="Normal"/>
      </w:pPr>
      <w:r w:rsidR="34D9B6D6">
        <w:rPr/>
        <w:t xml:space="preserve">Вторым после кухни по популярности идет освещение потолка, причем не обязательно натяжного. Это позволяет подчеркнуть элегантные узоры и создать оптическую иллюзию, увеличивая высоту помещения. Если есть угроза конфликта основного освещения от люстры со светодиодным, достаточно обклеить контур потолка маломощными полосками, </w:t>
      </w:r>
      <w:r w:rsidR="34D9B6D6">
        <w:rPr/>
        <w:t>чтобы</w:t>
      </w:r>
      <w:r w:rsidR="34D9B6D6">
        <w:rPr/>
        <w:t xml:space="preserve"> акцентировать внимание на стиле комнаты. Светлый тон потолка очень любит мощные светодиоды белого цвета, расставленные по периметру. ЛЕД-ленты отлично сочетаются в тандеме с натяжным потолком, производя невероятное впечатление на каждого гостя, пришедшего в квартиру. Испортить интерьер ярким освещением практически невозможно. Стоит учесть лишь направление светового потока и его цвет, исходящий от светодиодов.</w:t>
      </w:r>
    </w:p>
    <w:p w:rsidR="34D9B6D6" w:rsidP="34D9B6D6" w:rsidRDefault="34D9B6D6" w14:paraId="76257E7A" w14:noSpellErr="1" w14:textId="2C6F1A2F">
      <w:pPr>
        <w:pStyle w:val="Normal"/>
      </w:pPr>
      <w:r w:rsidR="27ED939A">
        <w:rPr/>
        <w:t>Освещение LED-лампочками также используется в качестве основного. Для этого устанавливаются мощные лампы, дающие от 20 люмен. При таких условиях можно забыть о дополнительных источниках света.</w:t>
      </w:r>
    </w:p>
    <w:p w:rsidR="34D9B6D6" w:rsidP="34D9B6D6" w:rsidRDefault="34D9B6D6" w14:noSpellErr="1" w14:paraId="77ED7D09" w14:textId="4B280B1A">
      <w:pPr>
        <w:pStyle w:val="Heading2"/>
      </w:pPr>
      <w:r w:rsidR="34D9B6D6">
        <w:rPr/>
        <w:t>Ванная комната</w:t>
      </w:r>
    </w:p>
    <w:p w:rsidR="34D9B6D6" w:rsidP="34D9B6D6" w:rsidRDefault="34D9B6D6" w14:noSpellErr="1" w14:paraId="44D5CDE9" w14:textId="0926817E">
      <w:pPr>
        <w:pStyle w:val="Normal"/>
      </w:pPr>
      <w:r w:rsidR="34D9B6D6">
        <w:rPr/>
        <w:t xml:space="preserve">Освещение ванных комнат диодами имеет больше декоративное назначение, чем практическое. Хотите создать романтическую обстановку, сделать сюрприз своей возлюбленной половине или просто поднять себе настроение? Для всего этого подойдет светодиодное </w:t>
      </w:r>
      <w:r w:rsidR="34D9B6D6">
        <w:rPr/>
        <w:t>декорирование.</w:t>
      </w:r>
    </w:p>
    <w:p w:rsidR="34D9B6D6" w:rsidP="34D9B6D6" w:rsidRDefault="34D9B6D6" w14:noSpellErr="1" w14:paraId="72E86023" w14:textId="0C82093B">
      <w:pPr>
        <w:pStyle w:val="Normal"/>
      </w:pPr>
      <w:r w:rsidR="34D9B6D6">
        <w:rPr/>
        <w:t>Что можно украсить лентами?</w:t>
      </w:r>
    </w:p>
    <w:p w:rsidR="34D9B6D6" w:rsidP="34D9B6D6" w:rsidRDefault="34D9B6D6" w14:noSpellErr="1" w14:paraId="22772029" w14:textId="4AD3724D">
      <w:pPr>
        <w:pStyle w:val="ListParagraph"/>
        <w:numPr>
          <w:ilvl w:val="0"/>
          <w:numId w:val="3"/>
        </w:numPr>
        <w:rPr>
          <w:sz w:val="22"/>
          <w:szCs w:val="22"/>
        </w:rPr>
      </w:pPr>
      <w:r w:rsidR="34D9B6D6">
        <w:rPr/>
        <w:t>зеркало;</w:t>
      </w:r>
    </w:p>
    <w:p w:rsidR="34D9B6D6" w:rsidP="34D9B6D6" w:rsidRDefault="34D9B6D6" w14:noSpellErr="1" w14:paraId="323D946E" w14:textId="33DF337C">
      <w:pPr>
        <w:pStyle w:val="ListParagraph"/>
        <w:numPr>
          <w:ilvl w:val="0"/>
          <w:numId w:val="3"/>
        </w:numPr>
        <w:rPr>
          <w:sz w:val="22"/>
          <w:szCs w:val="22"/>
        </w:rPr>
      </w:pPr>
      <w:r w:rsidR="34D9B6D6">
        <w:rPr/>
        <w:t>умывальник;</w:t>
      </w:r>
    </w:p>
    <w:p w:rsidR="34D9B6D6" w:rsidP="34D9B6D6" w:rsidRDefault="34D9B6D6" w14:noSpellErr="1" w14:paraId="14AFBDF1" w14:textId="213DE611">
      <w:pPr>
        <w:pStyle w:val="ListParagraph"/>
        <w:numPr>
          <w:ilvl w:val="0"/>
          <w:numId w:val="3"/>
        </w:numPr>
        <w:rPr>
          <w:sz w:val="22"/>
          <w:szCs w:val="22"/>
        </w:rPr>
      </w:pPr>
      <w:r w:rsidR="34D9B6D6">
        <w:rPr/>
        <w:t>периметр пола и потолка;</w:t>
      </w:r>
    </w:p>
    <w:p w:rsidR="34D9B6D6" w:rsidP="34D9B6D6" w:rsidRDefault="34D9B6D6" w14:noSpellErr="1" w14:paraId="09ED9E4E" w14:textId="13DF2ECD">
      <w:pPr>
        <w:pStyle w:val="ListParagraph"/>
        <w:numPr>
          <w:ilvl w:val="0"/>
          <w:numId w:val="3"/>
        </w:numPr>
        <w:rPr>
          <w:sz w:val="22"/>
          <w:szCs w:val="22"/>
        </w:rPr>
      </w:pPr>
      <w:r w:rsidR="34D9B6D6">
        <w:rPr/>
        <w:t>шкафчики, полочки, углубления;</w:t>
      </w:r>
    </w:p>
    <w:p w:rsidR="34D9B6D6" w:rsidP="34D9B6D6" w:rsidRDefault="34D9B6D6" w14:noSpellErr="1" w14:paraId="0C1EE7BD" w14:textId="27E71BD0">
      <w:pPr>
        <w:pStyle w:val="ListParagraph"/>
        <w:numPr>
          <w:ilvl w:val="0"/>
          <w:numId w:val="3"/>
        </w:numPr>
        <w:rPr>
          <w:sz w:val="22"/>
          <w:szCs w:val="22"/>
        </w:rPr>
      </w:pPr>
      <w:r w:rsidR="34D9B6D6">
        <w:rPr/>
        <w:t>душевую кабинку;</w:t>
      </w:r>
    </w:p>
    <w:p w:rsidR="34D9B6D6" w:rsidP="34D9B6D6" w:rsidRDefault="34D9B6D6" w14:noSpellErr="1" w14:paraId="1ED67028" w14:textId="40D408B0">
      <w:pPr>
        <w:pStyle w:val="ListParagraph"/>
        <w:numPr>
          <w:ilvl w:val="0"/>
          <w:numId w:val="3"/>
        </w:numPr>
        <w:rPr>
          <w:sz w:val="22"/>
          <w:szCs w:val="22"/>
        </w:rPr>
      </w:pPr>
      <w:r w:rsidR="34D9B6D6">
        <w:rPr/>
        <w:t>ванну и джакузи.</w:t>
      </w:r>
    </w:p>
    <w:p w:rsidR="34D9B6D6" w:rsidP="34D9B6D6" w:rsidRDefault="34D9B6D6" w14:paraId="5B3B1C5C" w14:noSpellErr="1" w14:textId="481DE541">
      <w:pPr>
        <w:pStyle w:val="Normal"/>
      </w:pPr>
      <w:r w:rsidR="27ED939A">
        <w:rPr/>
        <w:t>Рекомендуется использовать влагозащищенные полоски, изолированные силиконовой оболочкой. В ванной комнате очень много опасностей в виде воды, брызг и плесканий, что может вывести из строя светодиоды. Поэтому лучше обезопасить и устройство, и свою квартиру от незапланированных возгораний и замыканий.</w:t>
      </w:r>
    </w:p>
    <w:p w:rsidR="34D9B6D6" w:rsidP="34D9B6D6" w:rsidRDefault="34D9B6D6" w14:noSpellErr="1" w14:paraId="06093647" w14:textId="66DABFA2">
      <w:pPr>
        <w:pStyle w:val="Normal"/>
      </w:pPr>
      <w:r w:rsidRPr="34D9B6D6" w:rsidR="34D9B6D6">
        <w:rPr>
          <w:rStyle w:val="Heading2Char"/>
        </w:rPr>
        <w:t>Ниши, проемы и арки</w:t>
      </w:r>
    </w:p>
    <w:p w:rsidR="34D9B6D6" w:rsidP="34D9B6D6" w:rsidRDefault="34D9B6D6" w14:noSpellErr="1" w14:paraId="1DFA7B93" w14:textId="1411274B">
      <w:pPr>
        <w:pStyle w:val="Normal"/>
      </w:pPr>
      <w:r w:rsidRPr="34D9B6D6" w:rsidR="34D9B6D6">
        <w:rPr/>
        <w:t>Есть несколько вариантов украшения квартиры в этих зонах:</w:t>
      </w:r>
    </w:p>
    <w:p w:rsidR="34D9B6D6" w:rsidP="34D9B6D6" w:rsidRDefault="34D9B6D6" w14:noSpellErr="1" w14:paraId="22B0FE38" w14:textId="716D42DA">
      <w:pPr>
        <w:pStyle w:val="ListParagraph"/>
        <w:numPr>
          <w:ilvl w:val="0"/>
          <w:numId w:val="4"/>
        </w:numPr>
        <w:rPr>
          <w:sz w:val="22"/>
          <w:szCs w:val="22"/>
        </w:rPr>
      </w:pPr>
      <w:r w:rsidRPr="34D9B6D6" w:rsidR="34D9B6D6">
        <w:rPr/>
        <w:t>сверкающая красками ниша в стене обращает больше внимания на себя;</w:t>
      </w:r>
    </w:p>
    <w:p w:rsidR="34D9B6D6" w:rsidP="34D9B6D6" w:rsidRDefault="34D9B6D6" w14:noSpellErr="1" w14:paraId="7FA9753E" w14:textId="5FB6450E">
      <w:pPr>
        <w:pStyle w:val="ListParagraph"/>
        <w:numPr>
          <w:ilvl w:val="0"/>
          <w:numId w:val="4"/>
        </w:numPr>
        <w:rPr>
          <w:sz w:val="22"/>
          <w:szCs w:val="22"/>
        </w:rPr>
      </w:pPr>
      <w:r w:rsidRPr="34D9B6D6" w:rsidR="34D9B6D6">
        <w:rPr/>
        <w:t>подсветка прикроватной зоны несет романтический подтекст и используется в качестве ночника;</w:t>
      </w:r>
    </w:p>
    <w:p w:rsidR="34D9B6D6" w:rsidP="34D9B6D6" w:rsidRDefault="34D9B6D6" w14:noSpellErr="1" w14:paraId="29F4BB56" w14:textId="4ACA2B54">
      <w:pPr>
        <w:pStyle w:val="ListParagraph"/>
        <w:numPr>
          <w:ilvl w:val="0"/>
          <w:numId w:val="4"/>
        </w:numPr>
        <w:rPr>
          <w:sz w:val="22"/>
          <w:szCs w:val="22"/>
        </w:rPr>
      </w:pPr>
      <w:r w:rsidRPr="34D9B6D6" w:rsidR="34D9B6D6">
        <w:rPr/>
        <w:t>обрамление окна по периметру создает впечатляющий вид с улицы;</w:t>
      </w:r>
    </w:p>
    <w:p w:rsidR="34D9B6D6" w:rsidP="34D9B6D6" w:rsidRDefault="34D9B6D6" w14:noSpellErr="1" w14:paraId="597870F4" w14:textId="6238DD15">
      <w:pPr>
        <w:pStyle w:val="ListParagraph"/>
        <w:numPr>
          <w:ilvl w:val="0"/>
          <w:numId w:val="4"/>
        </w:numPr>
        <w:rPr>
          <w:sz w:val="22"/>
          <w:szCs w:val="22"/>
        </w:rPr>
      </w:pPr>
      <w:r w:rsidRPr="34D9B6D6" w:rsidR="34D9B6D6">
        <w:rPr/>
        <w:t>зонирования помещения можно добиться, вмонтировав в проходные арки светодиодные ленты.</w:t>
      </w:r>
    </w:p>
    <w:p w:rsidR="34D9B6D6" w:rsidP="34D9B6D6" w:rsidRDefault="34D9B6D6" w14:paraId="42F327B1" w14:noSpellErr="1" w14:textId="36CB9646">
      <w:pPr>
        <w:pStyle w:val="Normal"/>
        <w:ind w:left="0"/>
      </w:pPr>
      <w:r w:rsidR="27ED939A">
        <w:rPr/>
        <w:t>В отличие от ванной, в этом случае диоды имеют практическое назначение. Они могут использоваться в качестве ночника. Ночью поток основного освещения от люстры сильно ударит по непривыкшим глазам. Выходом из этой ситуации является обрамление арок и дверных проемов LED-лентами, которые осветят вам путь на кухню или в уборную.</w:t>
      </w:r>
    </w:p>
    <w:p w:rsidR="34D9B6D6" w:rsidP="34D9B6D6" w:rsidRDefault="34D9B6D6" w14:noSpellErr="1" w14:paraId="099918A1" w14:textId="555C35AA">
      <w:pPr>
        <w:pStyle w:val="Normal"/>
        <w:ind w:left="0"/>
      </w:pPr>
      <w:r w:rsidRPr="34D9B6D6" w:rsidR="34D9B6D6">
        <w:rPr>
          <w:rStyle w:val="Heading2Char"/>
        </w:rPr>
        <w:t>Пол и плинтус</w:t>
      </w:r>
    </w:p>
    <w:p w:rsidR="34D9B6D6" w:rsidP="34D9B6D6" w:rsidRDefault="34D9B6D6" w14:paraId="201DCEE2" w14:noSpellErr="1" w14:textId="0D22A8F2">
      <w:pPr>
        <w:pStyle w:val="Normal"/>
      </w:pPr>
      <w:r w:rsidR="27ED939A">
        <w:rPr/>
        <w:t xml:space="preserve">Светодиодное свечение привлекательно смотрится не только наверху, но и внизу. Чтобы преобразить пол, под прозрачный плинтус люди вмонтируют LED-ленту. Таким образом, можно украсить и уже знакомые кухни, ванные и спальни. Правильно подобрав оттенок и температуру свечения, можно выделить продуманные особенности интерьера. Проводя полоски под прозрачным полом, люди добавляют эффектности и чувства невесомости в темноте или при тусклом освещении. Особенное сочетание будет у светодиодов с матовой или цветной плиткой из стекла. </w:t>
      </w:r>
    </w:p>
    <w:p w:rsidR="34D9B6D6" w:rsidP="34D9B6D6" w:rsidRDefault="34D9B6D6" w14:noSpellErr="1" w14:paraId="37A35D19" w14:textId="61F06701">
      <w:pPr>
        <w:pStyle w:val="Normal"/>
      </w:pPr>
      <w:r w:rsidRPr="34D9B6D6" w:rsidR="34D9B6D6">
        <w:rPr>
          <w:rStyle w:val="Heading2Char"/>
        </w:rPr>
        <w:t>Ступеньки</w:t>
      </w:r>
    </w:p>
    <w:p w:rsidR="34D9B6D6" w:rsidP="27ED939A" w:rsidRDefault="34D9B6D6" w14:paraId="677C8277" w14:noSpellErr="1" w14:textId="2863403C">
      <w:pPr>
        <w:pStyle w:val="Normal"/>
        <w:ind/>
      </w:pPr>
      <w:r w:rsidR="27ED939A">
        <w:rPr/>
        <w:t>Подсветка лестницы не только придает колорита окружающей обстановке, но и обеспечивает безопасность передвижения ночью. Светодиодную полосу приклеивают под торец всех ступеней. Чаще ленты располагаются по всей поверхности торца, но есть вариант установить диоды только посередине. Особенный вид принимают стеклянные ступени. Осветить лестницу можно одной лентой, проведенной по стене вниз, параллельно ступенькам</w:t>
      </w:r>
      <w:r w:rsidR="27ED939A">
        <w:rPr/>
        <w:t xml:space="preserve">. </w:t>
      </w:r>
    </w:p>
    <w:p w:rsidR="34D9B6D6" w:rsidP="34D9B6D6" w:rsidRDefault="34D9B6D6" w14:noSpellErr="1" w14:paraId="17DF4D6C" w14:textId="6D00307C">
      <w:pPr>
        <w:pStyle w:val="Normal"/>
        <w:ind w:left="0"/>
      </w:pPr>
      <w:r w:rsidRPr="34D9B6D6" w:rsidR="34D9B6D6">
        <w:rPr>
          <w:rStyle w:val="Heading2Char"/>
        </w:rPr>
        <w:t>Мебель</w:t>
      </w:r>
    </w:p>
    <w:p w:rsidR="34D9B6D6" w:rsidP="34D9B6D6" w:rsidRDefault="34D9B6D6" w14:noSpellErr="1" w14:paraId="3A8C3311" w14:textId="1C8C3F60">
      <w:pPr>
        <w:pStyle w:val="Normal"/>
      </w:pPr>
      <w:r w:rsidRPr="34D9B6D6" w:rsidR="34D9B6D6">
        <w:rPr/>
        <w:t>Светодиодными приборами освещаются:</w:t>
      </w:r>
    </w:p>
    <w:p w:rsidR="34D9B6D6" w:rsidP="34D9B6D6" w:rsidRDefault="34D9B6D6" w14:noSpellErr="1" w14:paraId="792FAFFB" w14:textId="03176E35">
      <w:pPr>
        <w:pStyle w:val="ListParagraph"/>
        <w:numPr>
          <w:ilvl w:val="0"/>
          <w:numId w:val="5"/>
        </w:numPr>
        <w:rPr>
          <w:sz w:val="22"/>
          <w:szCs w:val="22"/>
        </w:rPr>
      </w:pPr>
      <w:r w:rsidRPr="34D9B6D6" w:rsidR="34D9B6D6">
        <w:rPr/>
        <w:t>гардеробы;</w:t>
      </w:r>
    </w:p>
    <w:p w:rsidR="34D9B6D6" w:rsidP="34D9B6D6" w:rsidRDefault="34D9B6D6" w14:noSpellErr="1" w14:paraId="098CCC0B" w14:textId="3D1EC197">
      <w:pPr>
        <w:pStyle w:val="ListParagraph"/>
        <w:numPr>
          <w:ilvl w:val="0"/>
          <w:numId w:val="5"/>
        </w:numPr>
        <w:rPr>
          <w:sz w:val="22"/>
          <w:szCs w:val="22"/>
        </w:rPr>
      </w:pPr>
      <w:r w:rsidRPr="34D9B6D6" w:rsidR="34D9B6D6">
        <w:rPr/>
        <w:t>журнальные столики;</w:t>
      </w:r>
    </w:p>
    <w:p w:rsidR="34D9B6D6" w:rsidP="34D9B6D6" w:rsidRDefault="34D9B6D6" w14:noSpellErr="1" w14:paraId="24E90DD1" w14:textId="60726DAC">
      <w:pPr>
        <w:pStyle w:val="ListParagraph"/>
        <w:numPr>
          <w:ilvl w:val="0"/>
          <w:numId w:val="5"/>
        </w:numPr>
        <w:rPr>
          <w:sz w:val="22"/>
          <w:szCs w:val="22"/>
        </w:rPr>
      </w:pPr>
      <w:r w:rsidRPr="34D9B6D6" w:rsidR="34D9B6D6">
        <w:rPr/>
        <w:t>тумбы;</w:t>
      </w:r>
    </w:p>
    <w:p w:rsidR="34D9B6D6" w:rsidP="34D9B6D6" w:rsidRDefault="34D9B6D6" w14:paraId="70FE2879" w14:textId="471B1A28">
      <w:pPr>
        <w:pStyle w:val="ListParagraph"/>
        <w:numPr>
          <w:ilvl w:val="0"/>
          <w:numId w:val="5"/>
        </w:numPr>
        <w:rPr>
          <w:sz w:val="22"/>
          <w:szCs w:val="22"/>
        </w:rPr>
      </w:pPr>
      <w:proofErr w:type="spellStart"/>
      <w:r w:rsidRPr="34D9B6D6" w:rsidR="34D9B6D6">
        <w:rPr/>
        <w:t>антрессоли</w:t>
      </w:r>
      <w:proofErr w:type="spellEnd"/>
      <w:r w:rsidRPr="34D9B6D6" w:rsidR="34D9B6D6">
        <w:rPr/>
        <w:t>.</w:t>
      </w:r>
    </w:p>
    <w:p w:rsidR="34D9B6D6" w:rsidP="34D9B6D6" w:rsidRDefault="34D9B6D6" w14:paraId="57A74D2D" w14:noSpellErr="1" w14:textId="0AB29A41">
      <w:pPr>
        <w:pStyle w:val="Normal"/>
        <w:ind w:left="0"/>
      </w:pPr>
      <w:r w:rsidR="27ED939A">
        <w:rPr/>
        <w:t xml:space="preserve">Светодиодными лентами обрамляют днища полок, кроватей и столешниц для создания парящего эффекта. Для того чтобы облегчить поиск наряда, шкаф также снабжается светодиодами, которые будут загораться при открытии гардероба. </w:t>
      </w:r>
    </w:p>
    <w:p w:rsidR="34D9B6D6" w:rsidP="34D9B6D6" w:rsidRDefault="34D9B6D6" w14:noSpellErr="1" w14:paraId="2E8C3236" w14:textId="54875F18">
      <w:pPr>
        <w:pStyle w:val="Normal"/>
        <w:ind w:left="0"/>
      </w:pPr>
      <w:r w:rsidRPr="34D9B6D6" w:rsidR="34D9B6D6">
        <w:rPr>
          <w:rStyle w:val="Heading2Char"/>
        </w:rPr>
        <w:t>Компьютер и рабочее место</w:t>
      </w:r>
    </w:p>
    <w:p w:rsidR="34D9B6D6" w:rsidP="34D9B6D6" w:rsidRDefault="34D9B6D6" w14:noSpellErr="1" w14:paraId="78A5C2F1" w14:textId="6C491737">
      <w:pPr>
        <w:pStyle w:val="Normal"/>
      </w:pPr>
      <w:r w:rsidRPr="34D9B6D6" w:rsidR="34D9B6D6">
        <w:rPr/>
        <w:t>Если работать за компьютером или смотреть телевизор в темноте, нагрузка на сетчатку глаз моментально повышается. Чтобы избежать ухудшения зрения, рекомендуется использовать внешний источник света. Основную люстру мало кто хочет включать — она мешает и уничтожает эффект уюта. Ночники тоже немногие ставят возле компьютера. А светодиодная лента подойдет как нельзя кстати, добавляя</w:t>
      </w:r>
      <w:r w:rsidRPr="34D9B6D6" w:rsidR="34D9B6D6">
        <w:rPr/>
        <w:t xml:space="preserve"> настроение любому, кто присядет за стол. </w:t>
      </w:r>
    </w:p>
    <w:p w:rsidR="34D9B6D6" w:rsidP="34D9B6D6" w:rsidRDefault="34D9B6D6" w14:noSpellErr="1" w14:paraId="5951AA6E" w14:textId="33294268">
      <w:pPr>
        <w:pStyle w:val="Normal"/>
      </w:pPr>
      <w:r w:rsidRPr="34D9B6D6" w:rsidR="34D9B6D6">
        <w:rPr/>
        <w:t>Углубившиеся в процесс пользователи клеят светодиоды ко всему: к компьютерной мышке, клавиатуре, коврику для мыши, обделывают системный блок снаружи и внутри. И никто ведь не скажет, что это не вписывается в общий интерьер</w:t>
      </w:r>
      <w:r w:rsidRPr="34D9B6D6" w:rsidR="34D9B6D6">
        <w:rPr/>
        <w:t>.</w:t>
      </w:r>
    </w:p>
    <w:p w:rsidR="34D9B6D6" w:rsidP="34D9B6D6" w:rsidRDefault="34D9B6D6" w14:noSpellErr="1" w14:paraId="52B6C750" w14:textId="315B9AAD">
      <w:pPr>
        <w:pStyle w:val="Normal"/>
      </w:pPr>
      <w:r w:rsidRPr="34D9B6D6" w:rsidR="34D9B6D6">
        <w:rPr>
          <w:rStyle w:val="Heading2Char"/>
        </w:rPr>
        <w:t>Комнатные растения и аквариумы</w:t>
      </w:r>
    </w:p>
    <w:p w:rsidR="34D9B6D6" w:rsidP="34D9B6D6" w:rsidRDefault="34D9B6D6" w14:paraId="1F7F7685" w14:noSpellErr="1" w14:textId="528D2DE4">
      <w:pPr>
        <w:pStyle w:val="Normal"/>
      </w:pPr>
      <w:r w:rsidR="27ED939A">
        <w:rPr/>
        <w:t xml:space="preserve">Цветам и животным, как и людям, нужен солнечный свет. В домашних условиях сложно добиться требуемого количества лучей, даже если цветочный горшок стоит на подоконнике. Тем более во время нынешних зим с их заморозками и снегопадами. Какое уж тут солнце? Для этого используются различные виды искусственного освещения, в том числе и светодиоды. Полоски для аквариума должны быть водонепроницаемы, так как есть вероятность контакта с водой. Растениям нужно особое питание зимой, которое с легкостью обеспечивает LED-прибор, не нагревая окружающие предметы, как лампы накаливания. С увеличением длительности фотосинтеза ростки получают больший объем питательных компонентов. </w:t>
      </w:r>
    </w:p>
    <w:p w:rsidR="34D9B6D6" w:rsidP="34D9B6D6" w:rsidRDefault="34D9B6D6" w14:paraId="11084716" w14:noSpellErr="1" w14:textId="07732AEE">
      <w:pPr>
        <w:pStyle w:val="Normal"/>
      </w:pPr>
      <w:r w:rsidRPr="77FB0BE8" w:rsidR="77FB0BE8">
        <w:rPr>
          <w:rStyle w:val="Heading2Char"/>
        </w:rPr>
        <w:t>Отде</w:t>
      </w:r>
      <w:r w:rsidRPr="77FB0BE8" w:rsidR="77FB0BE8">
        <w:rPr>
          <w:rStyle w:val="Heading2Char"/>
        </w:rPr>
        <w:t>льные элементы интерьера, шторы и занавески</w:t>
      </w:r>
    </w:p>
    <w:p w:rsidR="77FB0BE8" w:rsidP="77FB0BE8" w:rsidRDefault="77FB0BE8" w14:paraId="18665168" w14:noSpellErr="1" w14:textId="7B097346">
      <w:pPr>
        <w:pStyle w:val="Normal"/>
      </w:pPr>
      <w:r w:rsidR="27ED939A">
        <w:rPr/>
        <w:t>Лента используется для акцентирования пейзажей, натюрмортов и портретов. Прибор устанавливается вокруг картин или фотографий и освещает произведение искусства. С помощью светодиодов можно стильно оформить оконное пространство. Пределов фантазии здесь нет. Создавайте свой уникальный дизайн таким, каким хотите его видеть.</w:t>
      </w:r>
    </w:p>
    <w:p w:rsidR="77FB0BE8" w:rsidP="77FB0BE8" w:rsidRDefault="77FB0BE8" w14:noSpellErr="1" w14:paraId="0F10BE3B" w14:textId="3995BFB8">
      <w:pPr>
        <w:pStyle w:val="Normal"/>
      </w:pPr>
      <w:r w:rsidRPr="77FB0BE8" w:rsidR="77FB0BE8">
        <w:rPr>
          <w:rStyle w:val="Heading2Char"/>
        </w:rPr>
        <w:t>Как подключить светодиодную ленту в квартире?</w:t>
      </w:r>
    </w:p>
    <w:p w:rsidR="77FB0BE8" w:rsidP="77FB0BE8" w:rsidRDefault="77FB0BE8" w14:noSpellErr="1" w14:paraId="25CE0DF5" w14:textId="45091BA4">
      <w:pPr>
        <w:pStyle w:val="Normal"/>
      </w:pPr>
      <w:r w:rsidR="77FB0BE8">
        <w:rPr/>
        <w:t>Полоски можно подключить разными способами:</w:t>
      </w:r>
    </w:p>
    <w:p w:rsidR="77FB0BE8" w:rsidP="77FB0BE8" w:rsidRDefault="77FB0BE8" w14:noSpellErr="1" w14:paraId="53397731" w14:textId="4F80AA85">
      <w:pPr>
        <w:pStyle w:val="ListParagraph"/>
        <w:numPr>
          <w:ilvl w:val="0"/>
          <w:numId w:val="6"/>
        </w:numPr>
        <w:rPr>
          <w:sz w:val="22"/>
          <w:szCs w:val="22"/>
        </w:rPr>
      </w:pPr>
      <w:r w:rsidR="77FB0BE8">
        <w:rPr/>
        <w:t>через блок питания;</w:t>
      </w:r>
    </w:p>
    <w:p w:rsidR="77FB0BE8" w:rsidP="77FB0BE8" w:rsidRDefault="77FB0BE8" w14:noSpellErr="1" w14:paraId="66EDA6F2" w14:textId="077F59AE">
      <w:pPr>
        <w:pStyle w:val="ListParagraph"/>
        <w:numPr>
          <w:ilvl w:val="0"/>
          <w:numId w:val="6"/>
        </w:numPr>
        <w:rPr>
          <w:sz w:val="22"/>
          <w:szCs w:val="22"/>
        </w:rPr>
      </w:pPr>
      <w:r w:rsidR="77FB0BE8">
        <w:rPr/>
        <w:t>напрямую в сеть;</w:t>
      </w:r>
    </w:p>
    <w:p w:rsidR="77FB0BE8" w:rsidP="77FB0BE8" w:rsidRDefault="77FB0BE8" w14:noSpellErr="1" w14:paraId="28F0AC0E" w14:textId="536873AF">
      <w:pPr>
        <w:pStyle w:val="ListParagraph"/>
        <w:numPr>
          <w:ilvl w:val="0"/>
          <w:numId w:val="6"/>
        </w:numPr>
        <w:rPr>
          <w:sz w:val="22"/>
          <w:szCs w:val="22"/>
        </w:rPr>
      </w:pPr>
      <w:r w:rsidR="77FB0BE8">
        <w:rPr/>
        <w:t>через USB;</w:t>
      </w:r>
    </w:p>
    <w:p w:rsidR="77FB0BE8" w:rsidP="77FB0BE8" w:rsidRDefault="77FB0BE8" w14:noSpellErr="1" w14:paraId="0ADA7FE7" w14:textId="0DBC9663">
      <w:pPr>
        <w:pStyle w:val="ListParagraph"/>
        <w:numPr>
          <w:ilvl w:val="0"/>
          <w:numId w:val="6"/>
        </w:numPr>
        <w:rPr>
          <w:sz w:val="22"/>
          <w:szCs w:val="22"/>
        </w:rPr>
      </w:pPr>
      <w:r w:rsidR="77FB0BE8">
        <w:rPr/>
        <w:t>с</w:t>
      </w:r>
      <w:r w:rsidR="77FB0BE8">
        <w:rPr/>
        <w:t xml:space="preserve"> помощью материнской платы компьютера.</w:t>
      </w:r>
    </w:p>
    <w:p w:rsidR="77FB0BE8" w:rsidP="77FB0BE8" w:rsidRDefault="77FB0BE8" w14:noSpellErr="1" w14:paraId="6E04E3E0" w14:textId="75FC1AB2">
      <w:pPr>
        <w:pStyle w:val="Normal"/>
        <w:ind w:left="0"/>
      </w:pPr>
      <w:r w:rsidR="77FB0BE8">
        <w:rPr/>
        <w:t>Поговорим о каждом по отдельности, учитывая все особенности и нюансы.</w:t>
      </w:r>
    </w:p>
    <w:p w:rsidR="77FB0BE8" w:rsidP="77FB0BE8" w:rsidRDefault="77FB0BE8" w14:noSpellErr="1" w14:paraId="38BEC8E3" w14:textId="6C11195A">
      <w:pPr>
        <w:pStyle w:val="Normal"/>
        <w:ind w:left="0"/>
      </w:pPr>
      <w:r w:rsidRPr="77FB0BE8" w:rsidR="77FB0BE8">
        <w:rPr>
          <w:rStyle w:val="Heading2Char"/>
        </w:rPr>
        <w:t>Блок питания</w:t>
      </w:r>
    </w:p>
    <w:p w:rsidR="77FB0BE8" w:rsidP="77FB0BE8" w:rsidRDefault="77FB0BE8" w14:paraId="70305C20" w14:textId="69DCF316">
      <w:pPr>
        <w:pStyle w:val="Normal"/>
      </w:pPr>
      <w:r w:rsidR="7A9697C9">
        <w:rPr/>
        <w:t xml:space="preserve">Ленты на 12 В и 24 В категорически нельзя </w:t>
      </w:r>
      <w:proofErr w:type="spellStart"/>
      <w:r w:rsidR="7A9697C9">
        <w:rPr/>
        <w:t>запитывать</w:t>
      </w:r>
      <w:proofErr w:type="spellEnd"/>
      <w:r w:rsidR="7A9697C9">
        <w:rPr/>
        <w:t xml:space="preserve"> сразу из розетки. 220 В, </w:t>
      </w:r>
      <w:proofErr w:type="spellStart"/>
      <w:r w:rsidR="7A9697C9">
        <w:rPr/>
        <w:t>поступаемы</w:t>
      </w:r>
      <w:r w:rsidR="7A9697C9">
        <w:rPr/>
        <w:t>е</w:t>
      </w:r>
      <w:proofErr w:type="spellEnd"/>
      <w:r w:rsidR="7A9697C9">
        <w:rPr/>
        <w:t xml:space="preserve"> из сети, выведут из строя весь светодиодный светильник в один миг. Представьте: вы, к примеру, можете удержать 10 килограммов</w:t>
      </w:r>
      <w:r w:rsidR="7A9697C9">
        <w:rPr/>
        <w:t xml:space="preserve"> груза</w:t>
      </w:r>
      <w:r w:rsidR="7A9697C9">
        <w:rPr/>
        <w:t xml:space="preserve">, а вас заставляют поднять 200 кг. Вы, конечно же, не сможете этого сделать, как и лента, которая пропускает мощность 12 или 24 В. </w:t>
      </w:r>
    </w:p>
    <w:p w:rsidR="77FB0BE8" w:rsidP="77FB0BE8" w:rsidRDefault="77FB0BE8" w14:paraId="0D891994" w14:noSpellErr="1" w14:textId="0E298DBD">
      <w:pPr>
        <w:pStyle w:val="Normal"/>
      </w:pPr>
      <w:r w:rsidR="27ED939A">
        <w:rPr/>
        <w:t>В этом случае поможет блок питания. Он берет из сети 220 Вольт, преобразовывает мощность в необходимое количество и передает ее в устройство. Сама лента подключается к блоку питания, а тот, в свою очередь, идет к розетке.</w:t>
      </w:r>
    </w:p>
    <w:p w:rsidR="77FB0BE8" w:rsidP="77FB0BE8" w:rsidRDefault="77FB0BE8" w14:noSpellErr="1" w14:paraId="495E7122" w14:textId="5104DCEB">
      <w:pPr>
        <w:pStyle w:val="Normal"/>
      </w:pPr>
      <w:r w:rsidR="77FB0BE8">
        <w:rPr/>
        <w:t>На блоке питания и на самой ленте есть маркировка, помогающая понять, какой провод куда подсоединить.</w:t>
      </w:r>
    </w:p>
    <w:p w:rsidR="77FB0BE8" w:rsidP="77FB0BE8" w:rsidRDefault="77FB0BE8" w14:noSpellErr="1" w14:paraId="37ED89E0" w14:textId="61612F09">
      <w:pPr>
        <w:pStyle w:val="Normal"/>
      </w:pPr>
      <w:r w:rsidR="77FB0BE8">
        <w:rPr/>
        <w:t xml:space="preserve"> В RGB-приборе их 4: </w:t>
      </w:r>
    </w:p>
    <w:p w:rsidR="77FB0BE8" w:rsidP="77FB0BE8" w:rsidRDefault="77FB0BE8" w14:noSpellErr="1" w14:paraId="14012FBF" w14:textId="76D71909">
      <w:pPr>
        <w:pStyle w:val="ListParagraph"/>
        <w:numPr>
          <w:ilvl w:val="0"/>
          <w:numId w:val="7"/>
        </w:numPr>
        <w:rPr>
          <w:sz w:val="22"/>
          <w:szCs w:val="22"/>
        </w:rPr>
      </w:pPr>
      <w:r w:rsidR="77FB0BE8">
        <w:rPr/>
        <w:t>«R</w:t>
      </w:r>
      <w:r w:rsidR="77FB0BE8">
        <w:rPr/>
        <w:t>»</w:t>
      </w:r>
      <w:r w:rsidR="77FB0BE8">
        <w:rPr/>
        <w:t xml:space="preserve"> — красный цвет; </w:t>
      </w:r>
    </w:p>
    <w:p w:rsidR="77FB0BE8" w:rsidP="77FB0BE8" w:rsidRDefault="77FB0BE8" w14:noSpellErr="1" w14:paraId="10B4FC05" w14:textId="3D477754">
      <w:pPr>
        <w:pStyle w:val="ListParagraph"/>
        <w:numPr>
          <w:ilvl w:val="0"/>
          <w:numId w:val="7"/>
        </w:numPr>
        <w:rPr>
          <w:sz w:val="22"/>
          <w:szCs w:val="22"/>
        </w:rPr>
      </w:pPr>
      <w:r w:rsidR="77FB0BE8">
        <w:rPr/>
        <w:t>«</w:t>
      </w:r>
      <w:r w:rsidR="77FB0BE8">
        <w:rPr/>
        <w:t>G</w:t>
      </w:r>
      <w:r w:rsidR="77FB0BE8">
        <w:rPr/>
        <w:t>»</w:t>
      </w:r>
      <w:r w:rsidR="77FB0BE8">
        <w:rPr/>
        <w:t xml:space="preserve"> — зеленый; </w:t>
      </w:r>
    </w:p>
    <w:p w:rsidR="77FB0BE8" w:rsidP="77FB0BE8" w:rsidRDefault="77FB0BE8" w14:noSpellErr="1" w14:paraId="74C03DB5" w14:textId="20381DD9">
      <w:pPr>
        <w:pStyle w:val="ListParagraph"/>
        <w:numPr>
          <w:ilvl w:val="0"/>
          <w:numId w:val="7"/>
        </w:numPr>
        <w:rPr>
          <w:sz w:val="22"/>
          <w:szCs w:val="22"/>
        </w:rPr>
      </w:pPr>
      <w:r w:rsidR="77FB0BE8">
        <w:rPr/>
        <w:t>«</w:t>
      </w:r>
      <w:r w:rsidR="77FB0BE8">
        <w:rPr/>
        <w:t>B</w:t>
      </w:r>
      <w:r w:rsidR="77FB0BE8">
        <w:rPr/>
        <w:t>»</w:t>
      </w:r>
      <w:r w:rsidR="77FB0BE8">
        <w:rPr/>
        <w:t xml:space="preserve"> — синий; </w:t>
      </w:r>
    </w:p>
    <w:p w:rsidR="77FB0BE8" w:rsidP="77FB0BE8" w:rsidRDefault="77FB0BE8" w14:noSpellErr="1" w14:paraId="300D16F7" w14:textId="3862DB19">
      <w:pPr>
        <w:pStyle w:val="ListParagraph"/>
        <w:numPr>
          <w:ilvl w:val="0"/>
          <w:numId w:val="7"/>
        </w:numPr>
        <w:rPr>
          <w:sz w:val="22"/>
          <w:szCs w:val="22"/>
        </w:rPr>
      </w:pPr>
      <w:r w:rsidR="77FB0BE8">
        <w:rPr/>
        <w:t>«</w:t>
      </w:r>
      <w:r w:rsidR="77FB0BE8">
        <w:rPr/>
        <w:t>+» — общий провод.</w:t>
      </w:r>
    </w:p>
    <w:p w:rsidR="77FB0BE8" w:rsidP="77FB0BE8" w:rsidRDefault="77FB0BE8" w14:noSpellErr="1" w14:paraId="059E7D04" w14:textId="18B8F07D">
      <w:pPr>
        <w:pStyle w:val="Normal"/>
        <w:ind w:left="0"/>
      </w:pPr>
      <w:r w:rsidR="77FB0BE8">
        <w:rPr/>
        <w:t xml:space="preserve"> В RGB</w:t>
      </w:r>
      <w:r w:rsidR="77FB0BE8">
        <w:rPr/>
        <w:t>W</w:t>
      </w:r>
      <w:r w:rsidR="77FB0BE8">
        <w:rPr/>
        <w:t>-</w:t>
      </w:r>
      <w:r w:rsidR="77FB0BE8">
        <w:rPr/>
        <w:t xml:space="preserve">ленте </w:t>
      </w:r>
      <w:r w:rsidR="77FB0BE8">
        <w:rPr/>
        <w:t xml:space="preserve">их </w:t>
      </w:r>
      <w:r w:rsidR="77FB0BE8">
        <w:rPr/>
        <w:t>5</w:t>
      </w:r>
      <w:r w:rsidR="77FB0BE8">
        <w:rPr/>
        <w:t>:</w:t>
      </w:r>
    </w:p>
    <w:p w:rsidR="77FB0BE8" w:rsidP="77FB0BE8" w:rsidRDefault="77FB0BE8" w14:noSpellErr="1" w14:paraId="446CDCF5" w14:textId="18B8F07D">
      <w:pPr>
        <w:pStyle w:val="ListParagraph"/>
        <w:numPr>
          <w:ilvl w:val="0"/>
          <w:numId w:val="7"/>
        </w:numPr>
        <w:rPr>
          <w:sz w:val="22"/>
          <w:szCs w:val="22"/>
        </w:rPr>
      </w:pPr>
      <w:r w:rsidR="77FB0BE8">
        <w:rPr/>
        <w:t>«R</w:t>
      </w:r>
      <w:r w:rsidR="77FB0BE8">
        <w:rPr/>
        <w:t>»</w:t>
      </w:r>
      <w:r w:rsidR="77FB0BE8">
        <w:rPr/>
        <w:t xml:space="preserve"> — красный цвет; </w:t>
      </w:r>
    </w:p>
    <w:p w:rsidR="77FB0BE8" w:rsidP="77FB0BE8" w:rsidRDefault="77FB0BE8" w14:noSpellErr="1" w14:paraId="3B2E1417" w14:textId="18B8F07D">
      <w:pPr>
        <w:pStyle w:val="ListParagraph"/>
        <w:numPr>
          <w:ilvl w:val="0"/>
          <w:numId w:val="7"/>
        </w:numPr>
        <w:rPr>
          <w:sz w:val="22"/>
          <w:szCs w:val="22"/>
        </w:rPr>
      </w:pPr>
      <w:r w:rsidR="77FB0BE8">
        <w:rPr/>
        <w:t>«</w:t>
      </w:r>
      <w:r w:rsidR="77FB0BE8">
        <w:rPr/>
        <w:t>G</w:t>
      </w:r>
      <w:r w:rsidR="77FB0BE8">
        <w:rPr/>
        <w:t>»</w:t>
      </w:r>
      <w:r w:rsidR="77FB0BE8">
        <w:rPr/>
        <w:t xml:space="preserve"> — зеленый; </w:t>
      </w:r>
    </w:p>
    <w:p w:rsidR="77FB0BE8" w:rsidP="77FB0BE8" w:rsidRDefault="77FB0BE8" w14:noSpellErr="1" w14:paraId="3A137D1D" w14:textId="57435F85">
      <w:pPr>
        <w:pStyle w:val="ListParagraph"/>
        <w:numPr>
          <w:ilvl w:val="0"/>
          <w:numId w:val="7"/>
        </w:numPr>
        <w:rPr>
          <w:sz w:val="22"/>
          <w:szCs w:val="22"/>
        </w:rPr>
      </w:pPr>
      <w:r w:rsidR="77FB0BE8">
        <w:rPr/>
        <w:t>«</w:t>
      </w:r>
      <w:r w:rsidR="77FB0BE8">
        <w:rPr/>
        <w:t>B</w:t>
      </w:r>
      <w:r w:rsidR="77FB0BE8">
        <w:rPr/>
        <w:t>»</w:t>
      </w:r>
      <w:r w:rsidR="77FB0BE8">
        <w:rPr/>
        <w:t xml:space="preserve"> — синий; </w:t>
      </w:r>
    </w:p>
    <w:p w:rsidR="77FB0BE8" w:rsidP="77FB0BE8" w:rsidRDefault="77FB0BE8" w14:noSpellErr="1" w14:paraId="6F70B127" w14:textId="1956570B">
      <w:pPr>
        <w:pStyle w:val="ListParagraph"/>
        <w:numPr>
          <w:ilvl w:val="0"/>
          <w:numId w:val="7"/>
        </w:numPr>
        <w:rPr>
          <w:sz w:val="22"/>
          <w:szCs w:val="22"/>
        </w:rPr>
      </w:pPr>
      <w:r w:rsidR="77FB0BE8">
        <w:rPr/>
        <w:t>«W» — белый;</w:t>
      </w:r>
    </w:p>
    <w:p w:rsidR="77FB0BE8" w:rsidP="77FB0BE8" w:rsidRDefault="77FB0BE8" w14:noSpellErr="1" w14:paraId="424A566A" w14:textId="18B8F07D">
      <w:pPr>
        <w:pStyle w:val="ListParagraph"/>
        <w:numPr>
          <w:ilvl w:val="0"/>
          <w:numId w:val="7"/>
        </w:numPr>
        <w:rPr>
          <w:sz w:val="22"/>
          <w:szCs w:val="22"/>
        </w:rPr>
      </w:pPr>
      <w:r w:rsidR="77FB0BE8">
        <w:rPr/>
        <w:t>«+» — общий провод.</w:t>
      </w:r>
    </w:p>
    <w:p w:rsidR="77FB0BE8" w:rsidP="77FB0BE8" w:rsidRDefault="77FB0BE8" w14:noSpellErr="1" w14:paraId="45F7905C" w14:textId="1E1B4557">
      <w:pPr>
        <w:pStyle w:val="Normal"/>
        <w:ind w:left="0"/>
      </w:pPr>
      <w:r w:rsidR="77FB0BE8">
        <w:rPr/>
        <w:t>В монохромном устройстве 4 провода:</w:t>
      </w:r>
    </w:p>
    <w:p w:rsidR="77FB0BE8" w:rsidP="77FB0BE8" w:rsidRDefault="77FB0BE8" w14:noSpellErr="1" w14:paraId="09C0CF56" w14:textId="12EDDF2D">
      <w:pPr>
        <w:pStyle w:val="ListParagraph"/>
        <w:numPr>
          <w:ilvl w:val="0"/>
          <w:numId w:val="8"/>
        </w:numPr>
        <w:rPr>
          <w:sz w:val="22"/>
          <w:szCs w:val="22"/>
        </w:rPr>
      </w:pPr>
      <w:r w:rsidR="77FB0BE8">
        <w:rPr/>
        <w:t>«+»</w:t>
      </w:r>
      <w:r w:rsidR="77FB0BE8">
        <w:rPr/>
        <w:t xml:space="preserve"> — красного или коричневого цвета;</w:t>
      </w:r>
    </w:p>
    <w:p w:rsidR="77FB0BE8" w:rsidP="77FB0BE8" w:rsidRDefault="77FB0BE8" w14:noSpellErr="1" w14:paraId="74A95A51" w14:textId="002887FD">
      <w:pPr>
        <w:pStyle w:val="ListParagraph"/>
        <w:numPr>
          <w:ilvl w:val="0"/>
          <w:numId w:val="8"/>
        </w:numPr>
        <w:rPr>
          <w:sz w:val="22"/>
          <w:szCs w:val="22"/>
        </w:rPr>
      </w:pPr>
      <w:r w:rsidR="77FB0BE8">
        <w:rPr/>
        <w:t>«-» — черного или синего.</w:t>
      </w:r>
    </w:p>
    <w:p w:rsidR="77FB0BE8" w:rsidP="77FB0BE8" w:rsidRDefault="77FB0BE8" w14:noSpellErr="1" w14:paraId="47855B1A" w14:textId="7CEBF14A">
      <w:pPr>
        <w:pStyle w:val="Normal"/>
        <w:ind w:left="0"/>
      </w:pPr>
      <w:r w:rsidR="77FB0BE8">
        <w:rPr/>
        <w:t xml:space="preserve">Обычно для многоцветных лент приобретается контроллер, с помощью которого можно управлять оттенками, динамикой свечения и интенсивностью яркости. Тогда лента подсоединяется к контроллеру, контроллер — к блоку питания, который берет энергию из розетки. </w:t>
      </w:r>
    </w:p>
    <w:p w:rsidR="77FB0BE8" w:rsidP="77FB0BE8" w:rsidRDefault="77FB0BE8" w14:noSpellErr="1" w14:paraId="650D4567" w14:textId="37718AF4">
      <w:pPr>
        <w:pStyle w:val="Normal"/>
        <w:ind w:left="0"/>
      </w:pPr>
      <w:r w:rsidRPr="77FB0BE8" w:rsidR="77FB0BE8">
        <w:rPr>
          <w:rStyle w:val="Heading2Char"/>
        </w:rPr>
        <w:t>Напрямую в сеть</w:t>
      </w:r>
    </w:p>
    <w:p w:rsidR="77FB0BE8" w:rsidP="77FB0BE8" w:rsidRDefault="77FB0BE8" w14:noSpellErr="1" w14:paraId="0E3914F1" w14:textId="4CCE2959">
      <w:pPr>
        <w:pStyle w:val="Normal"/>
        <w:ind w:left="0"/>
      </w:pPr>
      <w:r w:rsidR="77FB0BE8">
        <w:rPr/>
        <w:t xml:space="preserve">Специальные ленты на 220 Вольт принимают всю мощность из сети и работают за счет нее. Для этих устройств не нужен блок питания, </w:t>
      </w:r>
      <w:r w:rsidR="77FB0BE8">
        <w:rPr/>
        <w:t>преобразующий</w:t>
      </w:r>
      <w:r w:rsidR="77FB0BE8">
        <w:rPr/>
        <w:t xml:space="preserve"> мощность, что сэкономит средства. За счет специального переходника полоску можно подключить прямо в розетку и управлять через выключатель. </w:t>
      </w:r>
    </w:p>
    <w:p w:rsidR="77FB0BE8" w:rsidP="77FB0BE8" w:rsidRDefault="77FB0BE8" w14:noSpellErr="1" w14:paraId="3A911037" w14:textId="7F327B03">
      <w:pPr>
        <w:pStyle w:val="Normal"/>
        <w:ind w:left="0"/>
      </w:pPr>
      <w:r w:rsidRPr="77FB0BE8" w:rsidR="77FB0BE8">
        <w:rPr>
          <w:rStyle w:val="Heading2Char"/>
        </w:rPr>
        <w:t>Через USB</w:t>
      </w:r>
    </w:p>
    <w:p w:rsidR="77FB0BE8" w:rsidP="77FB0BE8" w:rsidRDefault="77FB0BE8" w14:noSpellErr="1" w14:paraId="1F74B897" w14:textId="0CDED96C">
      <w:pPr>
        <w:pStyle w:val="Normal"/>
      </w:pPr>
      <w:r w:rsidRPr="77FB0BE8" w:rsidR="77FB0BE8">
        <w:rPr/>
        <w:t>Есть светодиодные светильники со встроенным USB-штекером, но обычную ленту тоже можно запитать от ЮСБ-порта. Для этого нужно купить соответственный штекер или использовать имеющийся. Разбираем конструкцию и припаиваем к контактам провода ленты. Один провод — к свободному выводу резистора, второй — к минусовому выводу светодиода. Провод резистора присоединяют к клемме +5В, а минусовой — к GND.</w:t>
      </w:r>
    </w:p>
    <w:p w:rsidR="77FB0BE8" w:rsidP="77FB0BE8" w:rsidRDefault="77FB0BE8" w14:noSpellErr="1" w14:paraId="1BF55BC1" w14:textId="7004CFBF">
      <w:pPr>
        <w:pStyle w:val="Normal"/>
      </w:pPr>
      <w:r w:rsidRPr="77FB0BE8" w:rsidR="77FB0BE8">
        <w:rPr/>
        <w:t xml:space="preserve">При использовании целого кабеля с разъемом, окончания проводов чистят и присоединяют через резистор по той же методике. Оставшиеся проводки обрезают и изолируют. </w:t>
      </w:r>
    </w:p>
    <w:p w:rsidR="77FB0BE8" w:rsidP="77FB0BE8" w:rsidRDefault="77FB0BE8" w14:noSpellErr="1" w14:paraId="3F236DBB" w14:textId="4F1BEE8E">
      <w:pPr>
        <w:pStyle w:val="Normal"/>
      </w:pPr>
      <w:r w:rsidRPr="77FB0BE8" w:rsidR="77FB0BE8">
        <w:rPr>
          <w:rStyle w:val="Heading2Char"/>
        </w:rPr>
        <w:t>Материнская плата</w:t>
      </w:r>
    </w:p>
    <w:p w:rsidR="77FB0BE8" w:rsidP="77FB0BE8" w:rsidRDefault="77FB0BE8" w14:paraId="5EDD77B4" w14:textId="25177EA3">
      <w:pPr>
        <w:pStyle w:val="Normal"/>
      </w:pPr>
      <w:r w:rsidR="7A9697C9">
        <w:rPr/>
        <w:t xml:space="preserve">Для этого способа нужен медный провод, </w:t>
      </w:r>
      <w:proofErr w:type="spellStart"/>
      <w:r w:rsidR="7A9697C9">
        <w:rPr/>
        <w:t>молекс</w:t>
      </w:r>
      <w:proofErr w:type="spellEnd"/>
      <w:r w:rsidR="7A9697C9">
        <w:rPr/>
        <w:t>-переходник и паяльник. Отделите кусочек защитной оболочки проводов переходник</w:t>
      </w:r>
      <w:r w:rsidR="7A9697C9">
        <w:rPr/>
        <w:t>а</w:t>
      </w:r>
      <w:r w:rsidR="7A9697C9">
        <w:rPr/>
        <w:t xml:space="preserve">, спаяйте или скрутите их с проводами светодиодной ленты. Оголенные участки изолируем и радуемся полученному результату. </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8D0E4D1"/>
  <w15:docId w15:val="{aad97663-1174-40ef-8f74-ab6f3ea24f5d}"/>
  <w:rsids>
    <w:rsidRoot w:val="49F74247"/>
    <w:rsid w:val="27ED939A"/>
    <w:rsid w:val="34D9B6D6"/>
    <w:rsid w:val="49F74247"/>
    <w:rsid w:val="77FB0BE8"/>
    <w:rsid w:val="78D0E4D1"/>
    <w:rsid w:val="7A9697C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e5604bdce10450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2018-10-21T09:29:46.7910991Z</dcterms:created>
  <dcterms:modified xsi:type="dcterms:W3CDTF">2018-11-25T08:46:40.7906817Z</dcterms:modified>
  <dc:creator>Ggg Ggg</dc:creator>
  <lastModifiedBy>Ggg Ggg</lastModifiedBy>
</coreProperties>
</file>