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AA528" w14:textId="77777777" w:rsidR="00340330" w:rsidRPr="00340330" w:rsidRDefault="00340330" w:rsidP="00CE22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Цивільне</w:t>
      </w:r>
      <w:proofErr w:type="spellEnd"/>
      <w:r w:rsidRPr="00340330">
        <w:rPr>
          <w:rFonts w:ascii="Times New Roman" w:hAnsi="Times New Roman" w:cs="Times New Roman"/>
          <w:b/>
          <w:bCs/>
          <w:sz w:val="28"/>
          <w:szCs w:val="28"/>
        </w:rPr>
        <w:t xml:space="preserve"> право</w:t>
      </w:r>
      <w:r w:rsidRPr="0034033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одна з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провідних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галузей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регулює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>.</w:t>
      </w:r>
    </w:p>
    <w:p w14:paraId="59FEC732" w14:textId="4C320417" w:rsidR="00340330" w:rsidRPr="00340330" w:rsidRDefault="00340330" w:rsidP="00CE22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Цивільне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як будь-яка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галузь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предметом та методом правового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>.</w:t>
      </w:r>
    </w:p>
    <w:p w14:paraId="1E2CB6F0" w14:textId="77777777" w:rsidR="00340330" w:rsidRPr="00340330" w:rsidRDefault="00340330" w:rsidP="00CE22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330">
        <w:rPr>
          <w:rFonts w:ascii="Times New Roman" w:hAnsi="Times New Roman" w:cs="Times New Roman"/>
          <w:b/>
          <w:bCs/>
          <w:sz w:val="28"/>
          <w:szCs w:val="28"/>
        </w:rPr>
        <w:t xml:space="preserve">Предмет </w:t>
      </w: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цивільного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регулюються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цивільно-правовими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нормами.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майнові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немайнові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>.</w:t>
      </w:r>
    </w:p>
    <w:p w14:paraId="3472CCA3" w14:textId="77777777" w:rsidR="00340330" w:rsidRPr="00340330" w:rsidRDefault="00340330" w:rsidP="00CE22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Майновими</w:t>
      </w:r>
      <w:proofErr w:type="spellEnd"/>
      <w:r w:rsidRPr="003403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відносинами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належністю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набуттям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володінням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користуванням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майном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зумовлені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товарно-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грошової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майнових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засновані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адміністративному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владному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підпорядкуванні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податкових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бюджетних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цивільне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законодавство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законом.</w:t>
      </w:r>
    </w:p>
    <w:p w14:paraId="33214C94" w14:textId="77777777" w:rsidR="00340330" w:rsidRPr="00340330" w:rsidRDefault="00340330" w:rsidP="00CE22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Особисті</w:t>
      </w:r>
      <w:proofErr w:type="spellEnd"/>
      <w:r w:rsidRPr="003403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немайнові</w:t>
      </w:r>
      <w:proofErr w:type="spellEnd"/>
      <w:r w:rsidRPr="003403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відносини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індивідуалізують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особу,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здійсненням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нею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особистих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 і свобод (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право особи на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честь,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гідність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та авторство),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поділяються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майновими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права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науки,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права, не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майновими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права особи на честь,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гідність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листування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>).</w:t>
      </w:r>
    </w:p>
    <w:p w14:paraId="1F83888F" w14:textId="095248D5" w:rsidR="00340330" w:rsidRPr="00340330" w:rsidRDefault="00340330" w:rsidP="00CE22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Сторони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відносин</w:t>
      </w:r>
      <w:proofErr w:type="spellEnd"/>
      <w:r w:rsidRPr="003403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виступають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юридично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собою,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автономні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незалежні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одної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характерних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рис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цивільно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-правового методу.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цивільно-правових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особи (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громадяни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іноземці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особи без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громадянства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юридичні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особи, 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держава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Автономна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Республіка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Крим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територіальні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іноземні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суб’єкти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права. При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виникненні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цивільно-правових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нав’яз</w:t>
      </w:r>
      <w:proofErr w:type="spellEnd"/>
      <w:r w:rsidR="00AE1B08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вати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свою волю один одному, у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базуватися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досягнутої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в основу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купівлі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-продажу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ціни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товару).</w:t>
      </w:r>
    </w:p>
    <w:p w14:paraId="2C85E647" w14:textId="77777777" w:rsidR="00340330" w:rsidRPr="00340330" w:rsidRDefault="00340330" w:rsidP="00CE22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Особливу</w:t>
      </w:r>
      <w:proofErr w:type="spellEnd"/>
      <w:r w:rsidRPr="003403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частину</w:t>
      </w:r>
      <w:proofErr w:type="spellEnd"/>
      <w:r w:rsidRPr="003403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цивільного</w:t>
      </w:r>
      <w:proofErr w:type="spellEnd"/>
      <w:r w:rsidRPr="00340330">
        <w:rPr>
          <w:rFonts w:ascii="Times New Roman" w:hAnsi="Times New Roman" w:cs="Times New Roman"/>
          <w:b/>
          <w:bCs/>
          <w:sz w:val="28"/>
          <w:szCs w:val="28"/>
        </w:rPr>
        <w:t xml:space="preserve"> права </w:t>
      </w:r>
      <w:proofErr w:type="spellStart"/>
      <w:r w:rsidRPr="00340330">
        <w:rPr>
          <w:rFonts w:ascii="Times New Roman" w:hAnsi="Times New Roman" w:cs="Times New Roman"/>
          <w:b/>
          <w:bCs/>
          <w:sz w:val="28"/>
          <w:szCs w:val="28"/>
        </w:rPr>
        <w:t>складають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регулюють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цивільно-правових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немайнові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особи; право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права;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зобов’язальне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право; право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цивільне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вивчає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цивільно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-правового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розробляє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шляхи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330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34033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27DFFAA0" w14:textId="7F2EAA93" w:rsidR="00340330" w:rsidRPr="00340330" w:rsidRDefault="00340330" w:rsidP="0034033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0B6621" w14:textId="18C8C118" w:rsidR="00340330" w:rsidRPr="00340330" w:rsidRDefault="00340330" w:rsidP="0034033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62BFF2" w14:textId="77777777" w:rsidR="000C5919" w:rsidRDefault="000C5919" w:rsidP="00340330">
      <w:pPr>
        <w:jc w:val="both"/>
      </w:pPr>
    </w:p>
    <w:sectPr w:rsidR="000C5919" w:rsidSect="00CE22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C71C6"/>
    <w:multiLevelType w:val="hybridMultilevel"/>
    <w:tmpl w:val="22AA5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20A21"/>
    <w:multiLevelType w:val="hybridMultilevel"/>
    <w:tmpl w:val="819E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49D"/>
    <w:rsid w:val="000C5919"/>
    <w:rsid w:val="00340330"/>
    <w:rsid w:val="006A249D"/>
    <w:rsid w:val="00AE1B08"/>
    <w:rsid w:val="00CE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23D"/>
  <w15:chartTrackingRefBased/>
  <w15:docId w15:val="{B57B73F4-0726-4315-B5EC-464FDB3B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9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658EA-242F-47A9-8BB4-14BB1935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Лютик</dc:creator>
  <cp:keywords/>
  <dc:description/>
  <cp:lastModifiedBy>Лютик</cp:lastModifiedBy>
  <cp:revision>3</cp:revision>
  <dcterms:created xsi:type="dcterms:W3CDTF">2019-09-04T15:10:00Z</dcterms:created>
  <dcterms:modified xsi:type="dcterms:W3CDTF">2019-09-04T15:25:00Z</dcterms:modified>
</cp:coreProperties>
</file>