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1C" w:rsidRPr="00F67BF5" w:rsidRDefault="00F67BF5" w:rsidP="00F67BF5">
      <w:pPr>
        <w:jc w:val="center"/>
        <w:rPr>
          <w:rFonts w:ascii="Times New Roman"/>
          <w:b/>
          <w:sz w:val="28"/>
          <w:szCs w:val="28"/>
          <w:lang w:eastAsia="ru-RU"/>
        </w:rPr>
      </w:pPr>
      <w:proofErr w:type="gramStart"/>
      <w:r w:rsidRPr="00F67BF5">
        <w:rPr>
          <w:rFonts w:ascii="Times New Roman"/>
          <w:b/>
          <w:sz w:val="28"/>
          <w:szCs w:val="28"/>
          <w:lang w:eastAsia="ru-RU"/>
        </w:rPr>
        <w:t>Ремкомплекты для автомобилей КАМАЗ произведенные на ведущих заводах Российской Федерации</w:t>
      </w:r>
      <w:proofErr w:type="gramEnd"/>
    </w:p>
    <w:p w:rsidR="00CB411C" w:rsidRPr="00F67BF5" w:rsidRDefault="00F67BF5" w:rsidP="00F67BF5">
      <w:pPr>
        <w:spacing w:after="0"/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Обладателям грузовых и легковых автомобилей, владельцам СТО и большим предприятиям, которые напрямую связанные с машиностроением, их ремонтом и продажей запчастей, приходилось не раз сталкиваться с заменой мелких деталей, которые играет важную роль в полно</w:t>
      </w:r>
      <w:r w:rsidRPr="00F67BF5">
        <w:rPr>
          <w:rFonts w:ascii="Times New Roman"/>
          <w:sz w:val="28"/>
          <w:szCs w:val="28"/>
          <w:lang w:eastAsia="ru-RU"/>
        </w:rPr>
        <w:t>ценной работе всего транспортного механизма. Покупая готовые ремонтные комплекты, они значительно облегчают себе процесс ремонта автомобиля при условии, что изделия оригинальные и соответствуют всем стандартам качества.</w:t>
      </w:r>
    </w:p>
    <w:p w:rsidR="00CB411C" w:rsidRPr="00F67BF5" w:rsidRDefault="00F67BF5" w:rsidP="00F67BF5">
      <w:pPr>
        <w:spacing w:after="0"/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Мы предприятие "РТИОПТ" уже 14</w:t>
      </w:r>
      <w:r w:rsidRPr="00F67BF5">
        <w:rPr>
          <w:rFonts w:ascii="Times New Roman"/>
          <w:sz w:val="28"/>
          <w:szCs w:val="28"/>
          <w:lang w:eastAsia="ru-RU"/>
        </w:rPr>
        <w:t xml:space="preserve"> лет реализуем оптовые продажи высококачественных, оригинальных и надежных ремкомплектов от лучших производителей России для автомобилей КАМАЗ и других транспортных средств.</w:t>
      </w:r>
      <w:r>
        <w:rPr>
          <w:rFonts w:ascii="Times New Roman"/>
          <w:sz w:val="28"/>
          <w:szCs w:val="28"/>
          <w:lang w:eastAsia="ru-RU"/>
        </w:rPr>
        <w:t xml:space="preserve"> Наша цель –</w:t>
      </w:r>
      <w:r w:rsidRPr="00F67BF5">
        <w:rPr>
          <w:rFonts w:ascii="Times New Roman"/>
          <w:sz w:val="28"/>
          <w:szCs w:val="28"/>
          <w:lang w:eastAsia="ru-RU"/>
        </w:rPr>
        <w:t xml:space="preserve"> обеспечить длительный срок эксплуатации и производительности транспортн</w:t>
      </w:r>
      <w:r w:rsidRPr="00F67BF5">
        <w:rPr>
          <w:rFonts w:ascii="Times New Roman"/>
          <w:sz w:val="28"/>
          <w:szCs w:val="28"/>
          <w:lang w:eastAsia="ru-RU"/>
        </w:rPr>
        <w:t>ого средства</w:t>
      </w:r>
      <w:r>
        <w:rPr>
          <w:rFonts w:ascii="Times New Roman"/>
          <w:sz w:val="28"/>
          <w:szCs w:val="28"/>
          <w:lang w:eastAsia="ru-RU"/>
        </w:rPr>
        <w:t xml:space="preserve"> и долгосрочное сотрудничество</w:t>
      </w:r>
      <w:r w:rsidRPr="00F67BF5">
        <w:rPr>
          <w:rFonts w:ascii="Times New Roman"/>
          <w:sz w:val="28"/>
          <w:szCs w:val="28"/>
          <w:lang w:eastAsia="ru-RU"/>
        </w:rPr>
        <w:t>.  Нас выбирают передовые транспортные компании, мелкие и крупные СТО, сельскохозяйственные предприятия и т.д. Сотрудничая с нами</w:t>
      </w:r>
      <w:r>
        <w:rPr>
          <w:rFonts w:ascii="Times New Roman"/>
          <w:sz w:val="28"/>
          <w:szCs w:val="28"/>
          <w:lang w:eastAsia="ru-RU"/>
        </w:rPr>
        <w:t>,</w:t>
      </w:r>
      <w:r w:rsidRPr="00F67BF5">
        <w:rPr>
          <w:rFonts w:ascii="Times New Roman"/>
          <w:sz w:val="28"/>
          <w:szCs w:val="28"/>
          <w:lang w:eastAsia="ru-RU"/>
        </w:rPr>
        <w:t xml:space="preserve"> вы обретете в нашем лице надежного партнера, поддержку, профессиональный подход, а главное проверенный и качествен</w:t>
      </w:r>
      <w:r w:rsidRPr="00F67BF5">
        <w:rPr>
          <w:rFonts w:ascii="Times New Roman"/>
          <w:sz w:val="28"/>
          <w:szCs w:val="28"/>
          <w:lang w:eastAsia="ru-RU"/>
        </w:rPr>
        <w:t>ный товар.</w:t>
      </w:r>
    </w:p>
    <w:p w:rsidR="00CB411C" w:rsidRPr="00F67BF5" w:rsidRDefault="00F67BF5" w:rsidP="00F67BF5">
      <w:pPr>
        <w:spacing w:after="0"/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Почему мы? Залогом успешности предприятия "РТИОПТ" является четкое соответствие стандартам качественного</w:t>
      </w:r>
      <w:r w:rsidRPr="00F67BF5">
        <w:rPr>
          <w:rFonts w:ascii="Times New Roman"/>
          <w:sz w:val="28"/>
          <w:szCs w:val="28"/>
          <w:lang w:eastAsia="ru-RU"/>
        </w:rPr>
        <w:t xml:space="preserve"> обслуживания клиентов, </w:t>
      </w:r>
      <w:r>
        <w:rPr>
          <w:rFonts w:ascii="Times New Roman"/>
          <w:sz w:val="28"/>
          <w:szCs w:val="28"/>
          <w:lang w:eastAsia="ru-RU"/>
        </w:rPr>
        <w:t>например:</w:t>
      </w:r>
    </w:p>
    <w:p w:rsidR="00CB411C" w:rsidRPr="00F67BF5" w:rsidRDefault="00F67BF5" w:rsidP="00F67BF5">
      <w:pPr>
        <w:pStyle w:val="a6"/>
        <w:numPr>
          <w:ilvl w:val="0"/>
          <w:numId w:val="2"/>
        </w:numPr>
        <w:spacing w:after="0"/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мы гарантируем длительную работоспособность и прочность предлагаемых изделий, благодаря инновационному</w:t>
      </w:r>
      <w:r w:rsidRPr="00F67BF5">
        <w:rPr>
          <w:rFonts w:ascii="Times New Roman"/>
          <w:sz w:val="28"/>
          <w:szCs w:val="28"/>
          <w:lang w:eastAsia="ru-RU"/>
        </w:rPr>
        <w:t xml:space="preserve"> оборудованию, уникальным технологиям и строгому контролю производства на отечественных заводах;</w:t>
      </w:r>
    </w:p>
    <w:p w:rsidR="00CB411C" w:rsidRPr="00F67BF5" w:rsidRDefault="00F67BF5" w:rsidP="00F67BF5">
      <w:pPr>
        <w:pStyle w:val="a6"/>
        <w:numPr>
          <w:ilvl w:val="0"/>
          <w:numId w:val="2"/>
        </w:numPr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у нас лояльная ценовая политика и индивидуальный подход к каждому покупателю, также мы предлагаем прозрачную и взаимовыгодную систему скидокдля новых и постоян</w:t>
      </w:r>
      <w:r w:rsidRPr="00F67BF5">
        <w:rPr>
          <w:rFonts w:ascii="Times New Roman"/>
          <w:sz w:val="28"/>
          <w:szCs w:val="28"/>
          <w:lang w:eastAsia="ru-RU"/>
        </w:rPr>
        <w:t>ных клиентов;</w:t>
      </w:r>
    </w:p>
    <w:p w:rsidR="00CB411C" w:rsidRPr="00F67BF5" w:rsidRDefault="00F67BF5" w:rsidP="00F67BF5">
      <w:pPr>
        <w:pStyle w:val="a6"/>
        <w:numPr>
          <w:ilvl w:val="0"/>
          <w:numId w:val="2"/>
        </w:numPr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мы сформировали сплоченный коллектив профессионалов, которые готовы в любую минуту ответить на все вопросы, подобрать нужный товар и обеспечить поддержку на всех этапах сотрудничества;</w:t>
      </w:r>
    </w:p>
    <w:p w:rsidR="00CB411C" w:rsidRPr="00F67BF5" w:rsidRDefault="00F67BF5" w:rsidP="00F67BF5">
      <w:pPr>
        <w:pStyle w:val="a6"/>
        <w:numPr>
          <w:ilvl w:val="0"/>
          <w:numId w:val="2"/>
        </w:numPr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доставка товара производится нами бесплатно для Москвы и</w:t>
      </w:r>
      <w:r w:rsidRPr="00F67BF5">
        <w:rPr>
          <w:rFonts w:ascii="Times New Roman"/>
          <w:sz w:val="28"/>
          <w:szCs w:val="28"/>
          <w:lang w:eastAsia="ru-RU"/>
        </w:rPr>
        <w:t xml:space="preserve"> ближнего Подмосковья, а для других регионов Российской Федерации проверенными транспортными компаниями;</w:t>
      </w:r>
    </w:p>
    <w:p w:rsidR="00CB411C" w:rsidRPr="00F67BF5" w:rsidRDefault="00F67BF5" w:rsidP="00F67BF5">
      <w:pPr>
        <w:pStyle w:val="a6"/>
        <w:numPr>
          <w:ilvl w:val="0"/>
          <w:numId w:val="2"/>
        </w:numPr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>мы ценим наших клиентов и соблюдаем все ранее оговоренные условия.</w:t>
      </w:r>
    </w:p>
    <w:p w:rsidR="00CB411C" w:rsidRPr="00F67BF5" w:rsidRDefault="00F67BF5" w:rsidP="00F67BF5">
      <w:pPr>
        <w:ind w:firstLine="567"/>
        <w:jc w:val="both"/>
        <w:rPr>
          <w:rFonts w:ascii="Times New Roman"/>
          <w:sz w:val="28"/>
          <w:szCs w:val="28"/>
          <w:lang w:eastAsia="ru-RU"/>
        </w:rPr>
      </w:pPr>
      <w:r w:rsidRPr="00F67BF5">
        <w:rPr>
          <w:rFonts w:ascii="Times New Roman"/>
          <w:sz w:val="28"/>
          <w:szCs w:val="28"/>
          <w:lang w:eastAsia="ru-RU"/>
        </w:rPr>
        <w:t xml:space="preserve">Для более детальной информации о </w:t>
      </w:r>
      <w:proofErr w:type="spellStart"/>
      <w:r>
        <w:rPr>
          <w:rFonts w:ascii="Times New Roman"/>
          <w:sz w:val="28"/>
          <w:szCs w:val="28"/>
          <w:lang w:eastAsia="ru-RU"/>
        </w:rPr>
        <w:t>рекомплектах</w:t>
      </w:r>
      <w:proofErr w:type="spellEnd"/>
      <w:r>
        <w:rPr>
          <w:rFonts w:ascii="Times New Roman"/>
          <w:sz w:val="28"/>
          <w:szCs w:val="28"/>
          <w:lang w:eastAsia="ru-RU"/>
        </w:rPr>
        <w:t>, которые мы предлагаем,</w:t>
      </w:r>
      <w:r w:rsidRPr="00F67BF5">
        <w:rPr>
          <w:rFonts w:ascii="Times New Roman"/>
          <w:sz w:val="28"/>
          <w:szCs w:val="28"/>
          <w:lang w:eastAsia="ru-RU"/>
        </w:rPr>
        <w:t xml:space="preserve"> вы можете озн</w:t>
      </w:r>
      <w:r w:rsidRPr="00F67BF5">
        <w:rPr>
          <w:rFonts w:ascii="Times New Roman"/>
          <w:sz w:val="28"/>
          <w:szCs w:val="28"/>
          <w:lang w:eastAsia="ru-RU"/>
        </w:rPr>
        <w:t xml:space="preserve">акомиться в </w:t>
      </w:r>
      <w:r>
        <w:rPr>
          <w:rFonts w:ascii="Times New Roman"/>
          <w:sz w:val="28"/>
          <w:szCs w:val="28"/>
          <w:lang w:eastAsia="ru-RU"/>
        </w:rPr>
        <w:t xml:space="preserve">нашем </w:t>
      </w:r>
      <w:r w:rsidRPr="00F67BF5">
        <w:rPr>
          <w:rFonts w:ascii="Times New Roman"/>
          <w:sz w:val="28"/>
          <w:szCs w:val="28"/>
          <w:lang w:eastAsia="ru-RU"/>
        </w:rPr>
        <w:t xml:space="preserve">каталоге, а также позвонив на </w:t>
      </w:r>
      <w:r w:rsidRPr="00F67BF5">
        <w:rPr>
          <w:rFonts w:ascii="Times New Roman"/>
          <w:sz w:val="28"/>
          <w:szCs w:val="28"/>
          <w:lang w:eastAsia="ru-RU"/>
        </w:rPr>
        <w:lastRenderedPageBreak/>
        <w:t xml:space="preserve">контактный номер телефона. Специалисты отдела продаж ответят на все </w:t>
      </w:r>
      <w:r>
        <w:rPr>
          <w:rFonts w:ascii="Times New Roman"/>
          <w:sz w:val="28"/>
          <w:szCs w:val="28"/>
          <w:lang w:eastAsia="ru-RU"/>
        </w:rPr>
        <w:t xml:space="preserve">возникшие </w:t>
      </w:r>
      <w:r w:rsidRPr="00F67BF5">
        <w:rPr>
          <w:rFonts w:ascii="Times New Roman"/>
          <w:sz w:val="28"/>
          <w:szCs w:val="28"/>
          <w:lang w:eastAsia="ru-RU"/>
        </w:rPr>
        <w:t xml:space="preserve">вопросы, </w:t>
      </w:r>
      <w:r>
        <w:rPr>
          <w:rFonts w:ascii="Times New Roman"/>
          <w:sz w:val="28"/>
          <w:szCs w:val="28"/>
          <w:lang w:eastAsia="ru-RU"/>
        </w:rPr>
        <w:t>сообщат</w:t>
      </w:r>
      <w:r w:rsidRPr="00F67BF5">
        <w:rPr>
          <w:rFonts w:ascii="Times New Roman"/>
          <w:sz w:val="28"/>
          <w:szCs w:val="28"/>
          <w:lang w:eastAsia="ru-RU"/>
        </w:rPr>
        <w:t xml:space="preserve"> о наличии продукции </w:t>
      </w:r>
      <w:r>
        <w:rPr>
          <w:rFonts w:ascii="Times New Roman"/>
          <w:sz w:val="28"/>
          <w:szCs w:val="28"/>
          <w:lang w:eastAsia="ru-RU"/>
        </w:rPr>
        <w:t xml:space="preserve">на складе </w:t>
      </w:r>
      <w:r w:rsidRPr="00F67BF5">
        <w:rPr>
          <w:rFonts w:ascii="Times New Roman"/>
          <w:sz w:val="28"/>
          <w:szCs w:val="28"/>
          <w:lang w:eastAsia="ru-RU"/>
        </w:rPr>
        <w:t xml:space="preserve">и оформят </w:t>
      </w:r>
      <w:r>
        <w:rPr>
          <w:rFonts w:ascii="Times New Roman"/>
          <w:sz w:val="28"/>
          <w:szCs w:val="28"/>
          <w:lang w:eastAsia="ru-RU"/>
        </w:rPr>
        <w:t xml:space="preserve">для вас </w:t>
      </w:r>
      <w:r w:rsidRPr="00F67BF5">
        <w:rPr>
          <w:rFonts w:ascii="Times New Roman"/>
          <w:sz w:val="28"/>
          <w:szCs w:val="28"/>
          <w:lang w:eastAsia="ru-RU"/>
        </w:rPr>
        <w:t>покупку на максимально выгодных условиях.  Спасибо за доверие.</w:t>
      </w:r>
    </w:p>
    <w:p w:rsidR="00CB411C" w:rsidRDefault="00F67BF5" w:rsidP="00F67BF5">
      <w:pPr>
        <w:ind w:firstLine="567"/>
        <w:jc w:val="both"/>
        <w:rPr>
          <w:rFonts w:ascii="Times New Roman"/>
          <w:sz w:val="28"/>
          <w:szCs w:val="28"/>
          <w:lang w:eastAsia="ru-RU"/>
        </w:rPr>
      </w:pPr>
      <w:proofErr w:type="spellStart"/>
      <w:r>
        <w:rPr>
          <w:rFonts w:ascii="Times New Roman"/>
          <w:sz w:val="28"/>
          <w:szCs w:val="28"/>
          <w:lang w:eastAsia="ru-RU"/>
        </w:rPr>
        <w:t>Колличество</w:t>
      </w:r>
      <w:proofErr w:type="spellEnd"/>
      <w:r>
        <w:rPr>
          <w:rFonts w:asci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/>
          <w:sz w:val="28"/>
          <w:szCs w:val="28"/>
          <w:lang w:eastAsia="ru-RU"/>
        </w:rPr>
        <w:t>зпб</w:t>
      </w:r>
      <w:proofErr w:type="spellEnd"/>
      <w:r>
        <w:rPr>
          <w:rFonts w:ascii="Times New Roman"/>
          <w:sz w:val="28"/>
          <w:szCs w:val="28"/>
          <w:lang w:eastAsia="ru-RU"/>
        </w:rPr>
        <w:t xml:space="preserve"> – 2115</w:t>
      </w:r>
    </w:p>
    <w:p w:rsidR="00F67BF5" w:rsidRPr="00F67BF5" w:rsidRDefault="00F67BF5" w:rsidP="00F67BF5">
      <w:pPr>
        <w:ind w:firstLine="567"/>
        <w:jc w:val="both"/>
        <w:rPr>
          <w:rFonts w:ascii="Times New Roman"/>
          <w:sz w:val="28"/>
          <w:szCs w:val="28"/>
          <w:lang w:eastAsia="ru-RU"/>
        </w:rPr>
      </w:pPr>
      <w:r>
        <w:rPr>
          <w:rFonts w:ascii="Times New Roman"/>
          <w:sz w:val="28"/>
          <w:szCs w:val="28"/>
          <w:lang w:eastAsia="ru-RU"/>
        </w:rPr>
        <w:t xml:space="preserve">Уникальность по </w:t>
      </w:r>
      <w:proofErr w:type="spellStart"/>
      <w:r>
        <w:rPr>
          <w:rFonts w:ascii="Times New Roman"/>
          <w:sz w:val="28"/>
          <w:szCs w:val="28"/>
          <w:lang w:eastAsia="ru-RU"/>
        </w:rPr>
        <w:t>Адвего</w:t>
      </w:r>
      <w:proofErr w:type="spellEnd"/>
      <w:r>
        <w:rPr>
          <w:rFonts w:ascii="Times New Roman"/>
          <w:sz w:val="28"/>
          <w:szCs w:val="28"/>
          <w:lang w:eastAsia="ru-RU"/>
        </w:rPr>
        <w:t xml:space="preserve"> – 94%</w:t>
      </w:r>
      <w:bookmarkStart w:id="0" w:name="_GoBack"/>
      <w:bookmarkEnd w:id="0"/>
    </w:p>
    <w:p w:rsidR="00CB411C" w:rsidRPr="00F67BF5" w:rsidRDefault="00CB411C" w:rsidP="00F67BF5">
      <w:pPr>
        <w:ind w:firstLine="567"/>
        <w:jc w:val="both"/>
        <w:rPr>
          <w:rFonts w:ascii="Times New Roman"/>
          <w:sz w:val="28"/>
          <w:szCs w:val="28"/>
          <w:lang w:eastAsia="ru-RU"/>
        </w:rPr>
      </w:pPr>
    </w:p>
    <w:p w:rsidR="00CB411C" w:rsidRPr="00F67BF5" w:rsidRDefault="00CB411C" w:rsidP="00F67BF5">
      <w:pPr>
        <w:ind w:firstLine="567"/>
        <w:jc w:val="both"/>
        <w:rPr>
          <w:rFonts w:ascii="Times New Roman"/>
          <w:sz w:val="28"/>
          <w:szCs w:val="28"/>
        </w:rPr>
      </w:pPr>
    </w:p>
    <w:sectPr w:rsidR="00CB411C" w:rsidRPr="00F67BF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E2A"/>
    <w:multiLevelType w:val="hybridMultilevel"/>
    <w:tmpl w:val="3412EA2E"/>
    <w:lvl w:ilvl="0" w:tplc="A4A4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CA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1C19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6B8A1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68878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59671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B2A8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4B3479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CAD4AE3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28C301F9"/>
    <w:multiLevelType w:val="hybridMultilevel"/>
    <w:tmpl w:val="B5F2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9"/>
    <w:rsid w:val="001A7FBD"/>
    <w:rsid w:val="004D0522"/>
    <w:rsid w:val="007F1F84"/>
    <w:rsid w:val="008B5649"/>
    <w:rsid w:val="00CB411C"/>
    <w:rsid w:val="00F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User</cp:lastModifiedBy>
  <cp:revision>4</cp:revision>
  <dcterms:created xsi:type="dcterms:W3CDTF">2017-02-01T18:45:00Z</dcterms:created>
  <dcterms:modified xsi:type="dcterms:W3CDTF">2017-02-02T10:37:00Z</dcterms:modified>
</cp:coreProperties>
</file>