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6470548" w:rsidP="36470548" w:rsidRDefault="36470548" w14:noSpellErr="1" w14:paraId="6FFC1CFF" w14:textId="3974AFB6">
      <w:pPr>
        <w:pStyle w:val="Heading1"/>
      </w:pPr>
      <w:r w:rsidRPr="36470548" w:rsidR="36470548">
        <w:rPr>
          <w:noProof w:val="0"/>
          <w:lang w:val="ru-RU"/>
        </w:rPr>
        <w:t>Светодиодная ультрафиолетовая лента</w:t>
      </w:r>
    </w:p>
    <w:p w:rsidR="36470548" w:rsidP="36470548" w:rsidRDefault="36470548" w14:noSpellErr="1" w14:paraId="3955A160" w14:textId="36FD8A2C">
      <w:pPr>
        <w:pStyle w:val="Normal"/>
        <w:rPr>
          <w:noProof w:val="0"/>
          <w:lang w:val="ru-RU"/>
        </w:rPr>
      </w:pPr>
      <w:r w:rsidRPr="36470548" w:rsidR="36470548">
        <w:rPr>
          <w:noProof w:val="0"/>
          <w:lang w:val="ru-RU"/>
        </w:rPr>
        <w:t xml:space="preserve">LED полоска — это световой источник, изготовленный с применением светодиодов. Такая конструкция представляется в виде гибкой монтажной, или печатной, платы, на одной из сторон которой находятся диодные лампочки, расставленные </w:t>
      </w:r>
      <w:r w:rsidRPr="36470548" w:rsidR="36470548">
        <w:rPr>
          <w:noProof w:val="0"/>
          <w:lang w:val="ru-RU"/>
        </w:rPr>
        <w:t>на одинаковом расстоянии</w:t>
      </w:r>
      <w:r w:rsidRPr="36470548" w:rsidR="36470548">
        <w:rPr>
          <w:noProof w:val="0"/>
          <w:lang w:val="ru-RU"/>
        </w:rPr>
        <w:t xml:space="preserve"> друг от друга. Средняя ширина изделия равняется 14 миллиметрам, а толщина, если учитывать светодиоды, — двум-трем мм. </w:t>
      </w:r>
    </w:p>
    <w:p w:rsidR="36470548" w:rsidP="4F132319" w:rsidRDefault="36470548" w14:paraId="60122CFF" w14:noSpellErr="1" w14:textId="1CF74502">
      <w:pPr>
        <w:pStyle w:val="Normal"/>
        <w:rPr>
          <w:noProof w:val="0"/>
          <w:lang w:val="ru-RU"/>
        </w:rPr>
      </w:pPr>
      <w:r w:rsidRPr="4F132319" w:rsidR="4F132319">
        <w:rPr>
          <w:noProof w:val="0"/>
          <w:lang w:val="ru-RU"/>
        </w:rPr>
        <w:t xml:space="preserve">Обычно диодные полоски продаются в пятиметровых бобинах, то есть рулонах. Такая определенная длина устройств объясняется точным расчетом параметров, которые полностью раскрывают свою мощность в конструкциях с </w:t>
      </w:r>
      <w:r w:rsidRPr="4F132319" w:rsidR="4F132319">
        <w:rPr>
          <w:noProof w:val="0"/>
          <w:lang w:val="ru-RU"/>
        </w:rPr>
        <w:t xml:space="preserve">размером </w:t>
      </w:r>
      <w:r w:rsidRPr="4F132319" w:rsidR="4F132319">
        <w:rPr>
          <w:noProof w:val="0"/>
          <w:lang w:val="ru-RU"/>
        </w:rPr>
        <w:t xml:space="preserve">именно 5 метров. Резисторы, которые так же, как и светодиоды, размещены по всему прибору, выполняют роль ограничителя. С помощью резисторов ограничивается электрический ток, проходящий по ленте, чтобы не перегреть лампочки. </w:t>
      </w:r>
    </w:p>
    <w:p w:rsidR="36470548" w:rsidP="36470548" w:rsidRDefault="36470548" w14:noSpellErr="1" w14:paraId="34A0AA2C" w14:textId="0F79FA77">
      <w:pPr>
        <w:pStyle w:val="Normal"/>
      </w:pPr>
      <w:r w:rsidRPr="36470548" w:rsidR="36470548">
        <w:rPr>
          <w:rFonts w:ascii="Calibri" w:hAnsi="Calibri" w:eastAsia="Calibri" w:cs="Calibri"/>
          <w:noProof w:val="0"/>
          <w:sz w:val="22"/>
          <w:szCs w:val="22"/>
          <w:lang w:val="ru-RU"/>
        </w:rPr>
        <w:t xml:space="preserve">Ультрафиолетовые светодиодные полосы излучают свет, который практически нельзя рассмотреть невооруженным глазом, однако он помогает в различных ситуациях. </w:t>
      </w:r>
    </w:p>
    <w:p w:rsidR="36470548" w:rsidP="36470548" w:rsidRDefault="36470548" w14:noSpellErr="1" w14:paraId="75B464A8" w14:textId="62C0A254">
      <w:pPr>
        <w:pStyle w:val="Normal"/>
        <w:rPr>
          <w:noProof w:val="0"/>
          <w:lang w:val="ru-RU"/>
        </w:rPr>
      </w:pPr>
      <w:r w:rsidRPr="36470548" w:rsidR="36470548">
        <w:rPr>
          <w:rStyle w:val="Heading2Char"/>
          <w:noProof w:val="0"/>
          <w:lang w:val="ru-RU"/>
        </w:rPr>
        <w:t>Использование ультрафиолетовых светодиодов</w:t>
      </w:r>
    </w:p>
    <w:p w:rsidR="36470548" w:rsidP="36470548" w:rsidRDefault="36470548" w14:paraId="18322F97" w14:textId="1B53C5ED">
      <w:pPr>
        <w:pStyle w:val="Normal"/>
        <w:rPr>
          <w:noProof w:val="0"/>
          <w:lang w:val="ru-RU"/>
        </w:rPr>
      </w:pPr>
      <w:r w:rsidRPr="36470548" w:rsidR="36470548">
        <w:rPr>
          <w:noProof w:val="0"/>
          <w:lang w:val="ru-RU"/>
        </w:rPr>
        <w:t xml:space="preserve">Светодиодные ленты нашли применение во многих сферах, например, в качестве освещения различных архитектурных построек, скульптур, рекламного продвижения, </w:t>
      </w:r>
      <w:proofErr w:type="spellStart"/>
      <w:r w:rsidRPr="36470548" w:rsidR="36470548">
        <w:rPr>
          <w:noProof w:val="0"/>
          <w:lang w:val="ru-RU"/>
        </w:rPr>
        <w:t>контурирования</w:t>
      </w:r>
      <w:proofErr w:type="spellEnd"/>
      <w:r w:rsidRPr="36470548" w:rsidR="36470548">
        <w:rPr>
          <w:noProof w:val="0"/>
          <w:lang w:val="ru-RU"/>
        </w:rPr>
        <w:t xml:space="preserve"> углов мебельной продукции, визуального тюнинга автомобилей и так далее. Для этих целей можно использовать любое осветительное LED устройство, но у ультрафиолетовой светодиодной полосы есть свои задачи, с которыми могут справиться только они.</w:t>
      </w:r>
    </w:p>
    <w:p w:rsidR="36470548" w:rsidP="36470548" w:rsidRDefault="36470548" w14:paraId="04841383" w14:textId="5DFC11F1">
      <w:pPr>
        <w:pStyle w:val="Normal"/>
      </w:pPr>
      <w:r w:rsidRPr="36470548" w:rsidR="36470548">
        <w:rPr>
          <w:rStyle w:val="Heading3Char"/>
          <w:noProof w:val="0"/>
          <w:lang w:val="ru-RU"/>
        </w:rPr>
        <w:t>Безопасность</w:t>
      </w:r>
      <w:r w:rsidRPr="36470548" w:rsidR="36470548">
        <w:rPr>
          <w:rFonts w:ascii="Calibri" w:hAnsi="Calibri" w:eastAsia="Calibri" w:cs="Calibri"/>
          <w:noProof w:val="0"/>
          <w:sz w:val="22"/>
          <w:szCs w:val="22"/>
          <w:lang w:val="ru-RU"/>
        </w:rPr>
        <w:t xml:space="preserve"> </w:t>
      </w:r>
    </w:p>
    <w:p w:rsidR="36470548" w:rsidP="4F132319" w:rsidRDefault="36470548" w14:paraId="2E44FAF3" w14:noSpellErr="1" w14:textId="6066F9D8">
      <w:pPr>
        <w:pStyle w:val="Normal"/>
        <w:rPr>
          <w:rFonts w:ascii="Calibri" w:hAnsi="Calibri" w:eastAsia="Calibri" w:cs="Calibri"/>
          <w:noProof w:val="0"/>
          <w:sz w:val="22"/>
          <w:szCs w:val="22"/>
          <w:lang w:val="ru-RU"/>
        </w:rPr>
      </w:pPr>
      <w:r w:rsidRPr="4F132319" w:rsidR="4F132319">
        <w:rPr>
          <w:rFonts w:ascii="Calibri" w:hAnsi="Calibri" w:eastAsia="Calibri" w:cs="Calibri"/>
          <w:noProof w:val="0"/>
          <w:sz w:val="22"/>
          <w:szCs w:val="22"/>
          <w:lang w:val="ru-RU"/>
        </w:rPr>
        <w:t xml:space="preserve">Ультрафиолетовые огни могут использоваться для проверки подлинности документов, таких как водительские права, паспорта, кредитные карты и даже валюта. УФ-светильником можно проверить все предметы, на которых изображены водяные знаки, видимые под ультрафиолетовым свечением.  Используя </w:t>
      </w:r>
      <w:r w:rsidRPr="4F132319" w:rsidR="4F132319">
        <w:rPr>
          <w:rFonts w:ascii="Calibri" w:hAnsi="Calibri" w:eastAsia="Calibri" w:cs="Calibri"/>
          <w:noProof w:val="0"/>
          <w:sz w:val="22"/>
          <w:szCs w:val="22"/>
          <w:lang w:val="ru-RU"/>
        </w:rPr>
        <w:t>такое устройство</w:t>
      </w:r>
      <w:r w:rsidRPr="4F132319" w:rsidR="4F132319">
        <w:rPr>
          <w:rFonts w:ascii="Calibri" w:hAnsi="Calibri" w:eastAsia="Calibri" w:cs="Calibri"/>
          <w:noProof w:val="0"/>
          <w:sz w:val="22"/>
          <w:szCs w:val="22"/>
          <w:lang w:val="ru-RU"/>
        </w:rPr>
        <w:t xml:space="preserve">, человек может быстро отсканировать любую форму идентификации или валюты. Для торговцев произведениями искусства, ювелиров и коллекционеров он также может выделить вариации флуоресценции, чтобы определить, являются ли произведения искусства, драгоценные камни и артефакты подлинными или имеют недостатки, которые уменьшат их ценность. </w:t>
      </w:r>
    </w:p>
    <w:p w:rsidR="36470548" w:rsidP="36470548" w:rsidRDefault="36470548" w14:noSpellErr="1" w14:paraId="17A8919B" w14:textId="64E0A1CF">
      <w:pPr>
        <w:pStyle w:val="Heading3"/>
      </w:pPr>
      <w:r w:rsidRPr="36470548" w:rsidR="36470548">
        <w:rPr>
          <w:noProof w:val="0"/>
          <w:lang w:val="ru-RU"/>
        </w:rPr>
        <w:t>Стерилизация</w:t>
      </w:r>
    </w:p>
    <w:p w:rsidR="36470548" w:rsidP="36470548" w:rsidRDefault="36470548" w14:noSpellErr="1" w14:paraId="78A5969D" w14:textId="5DF72167">
      <w:pPr>
        <w:pStyle w:val="Normal"/>
      </w:pPr>
      <w:r w:rsidRPr="36470548" w:rsidR="36470548">
        <w:rPr>
          <w:rFonts w:ascii="Calibri" w:hAnsi="Calibri" w:eastAsia="Calibri" w:cs="Calibri"/>
          <w:noProof w:val="0"/>
          <w:sz w:val="22"/>
          <w:szCs w:val="22"/>
          <w:lang w:val="ru-RU"/>
        </w:rPr>
        <w:t xml:space="preserve">Ультрафиолетовые светодиодные огни уничтожают нежелательные микроорганизмы, указывают на отложения органических веществ, которые необходимо удалить, и превращают патогены, пыльцу, споры плесени, вирусы и бактерии в безопасные побочные </w:t>
      </w:r>
      <w:r w:rsidRPr="36470548" w:rsidR="36470548">
        <w:rPr>
          <w:rFonts w:ascii="Calibri" w:hAnsi="Calibri" w:eastAsia="Calibri" w:cs="Calibri"/>
          <w:noProof w:val="0"/>
          <w:sz w:val="22"/>
          <w:szCs w:val="22"/>
          <w:lang w:val="ru-RU"/>
        </w:rPr>
        <w:t>продукты. Они</w:t>
      </w:r>
      <w:r w:rsidRPr="36470548" w:rsidR="36470548">
        <w:rPr>
          <w:rFonts w:ascii="Calibri" w:hAnsi="Calibri" w:eastAsia="Calibri" w:cs="Calibri"/>
          <w:noProof w:val="0"/>
          <w:sz w:val="22"/>
          <w:szCs w:val="22"/>
          <w:lang w:val="ru-RU"/>
        </w:rPr>
        <w:t xml:space="preserve"> используются для стерилизации рабочих пространств и инструментов в лабораториях, кухнях и подобных средах, где гигиена и загрязнение имеют первостепенное значение. Аналогичным образом, УФ-излучение является распространенным методом очистки воздуха и воды. Обычно используется для очистки сточных вод, а также набирает популярность в качестве метода обработки питьевой жидкости, включая воду в бутылках. Установив светильник под полку или под шкаф, вы будете сохранять стабильную стерилизацию рабочего пространства. </w:t>
      </w:r>
    </w:p>
    <w:p w:rsidR="36470548" w:rsidP="36470548" w:rsidRDefault="36470548" w14:noSpellErr="1" w14:paraId="245DEA5F" w14:textId="3A05C1A1">
      <w:pPr>
        <w:pStyle w:val="Normal"/>
      </w:pPr>
      <w:r w:rsidRPr="36470548" w:rsidR="36470548">
        <w:rPr>
          <w:rStyle w:val="Heading3Char"/>
          <w:noProof w:val="0"/>
          <w:lang w:val="ru-RU"/>
        </w:rPr>
        <w:t>Чистка дома</w:t>
      </w:r>
    </w:p>
    <w:p w:rsidR="36470548" w:rsidP="36470548" w:rsidRDefault="36470548" w14:noSpellErr="1" w14:paraId="4D8B1DDC" w14:textId="014139CB">
      <w:pPr>
        <w:pStyle w:val="Normal"/>
      </w:pPr>
      <w:r w:rsidRPr="36470548" w:rsidR="36470548">
        <w:rPr>
          <w:rFonts w:ascii="Calibri" w:hAnsi="Calibri" w:eastAsia="Calibri" w:cs="Calibri"/>
          <w:noProof w:val="0"/>
          <w:sz w:val="22"/>
          <w:szCs w:val="22"/>
          <w:lang w:val="ru-RU"/>
        </w:rPr>
        <w:t xml:space="preserve">Годы просмотра телевизионных полицейских драм показали нам, что УФ-свет является важным инструментом судебной экспертизы, который находит и идентифицирует физические жидкости, необходимые для решения проблемы. Если вы заметили, что от вашего щенка или другого домашнего животного неприятно пахнет даже после мытья, легко можно определить, откуда именно идет запах с помощью УФ. Если животное здорово, а запах все еще чувствуется, значит, проблема в самом доме, а чаще в мебели. Бывает же, что пролили на мягкий диван сок, к примеру, и не заметили. Въевшаяся жидкость </w:t>
      </w:r>
      <w:r w:rsidRPr="36470548" w:rsidR="36470548">
        <w:rPr>
          <w:rFonts w:ascii="Calibri" w:hAnsi="Calibri" w:eastAsia="Calibri" w:cs="Calibri"/>
          <w:noProof w:val="0"/>
          <w:sz w:val="22"/>
          <w:szCs w:val="22"/>
          <w:lang w:val="ru-RU"/>
        </w:rPr>
        <w:t xml:space="preserve">начинает издавать специфический аромат. </w:t>
      </w:r>
      <w:r w:rsidRPr="36470548" w:rsidR="36470548">
        <w:rPr>
          <w:rFonts w:ascii="Calibri" w:hAnsi="Calibri" w:eastAsia="Calibri" w:cs="Calibri"/>
          <w:noProof w:val="0"/>
          <w:sz w:val="22"/>
          <w:szCs w:val="22"/>
          <w:lang w:val="ru-RU"/>
        </w:rPr>
        <w:t xml:space="preserve">Домовладельцы часто используют ультрафиолетовый свет, чтобы точно определить, какие пятна нужно </w:t>
      </w:r>
      <w:r w:rsidRPr="36470548" w:rsidR="36470548">
        <w:rPr>
          <w:rFonts w:ascii="Calibri" w:hAnsi="Calibri" w:eastAsia="Calibri" w:cs="Calibri"/>
          <w:noProof w:val="0"/>
          <w:sz w:val="22"/>
          <w:szCs w:val="22"/>
          <w:lang w:val="ru-RU"/>
        </w:rPr>
        <w:t>«</w:t>
      </w:r>
      <w:r w:rsidRPr="36470548" w:rsidR="36470548">
        <w:rPr>
          <w:rFonts w:ascii="Calibri" w:hAnsi="Calibri" w:eastAsia="Calibri" w:cs="Calibri"/>
          <w:noProof w:val="0"/>
          <w:sz w:val="22"/>
          <w:szCs w:val="22"/>
          <w:lang w:val="ru-RU"/>
        </w:rPr>
        <w:t>лечить</w:t>
      </w:r>
      <w:r w:rsidRPr="36470548" w:rsidR="36470548">
        <w:rPr>
          <w:rFonts w:ascii="Calibri" w:hAnsi="Calibri" w:eastAsia="Calibri" w:cs="Calibri"/>
          <w:noProof w:val="0"/>
          <w:sz w:val="22"/>
          <w:szCs w:val="22"/>
          <w:lang w:val="ru-RU"/>
        </w:rPr>
        <w:t>»</w:t>
      </w:r>
      <w:r w:rsidRPr="36470548" w:rsidR="36470548">
        <w:rPr>
          <w:rFonts w:ascii="Calibri" w:hAnsi="Calibri" w:eastAsia="Calibri" w:cs="Calibri"/>
          <w:noProof w:val="0"/>
          <w:sz w:val="22"/>
          <w:szCs w:val="22"/>
          <w:lang w:val="ru-RU"/>
        </w:rPr>
        <w:t>, чтобы устранить микробы, запах и обесцвечивание</w:t>
      </w:r>
      <w:r w:rsidRPr="36470548" w:rsidR="36470548">
        <w:rPr>
          <w:rFonts w:ascii="Calibri" w:hAnsi="Calibri" w:eastAsia="Calibri" w:cs="Calibri"/>
          <w:noProof w:val="0"/>
          <w:sz w:val="22"/>
          <w:szCs w:val="22"/>
          <w:lang w:val="ru-RU"/>
        </w:rPr>
        <w:t xml:space="preserve"> ткани</w:t>
      </w:r>
      <w:r w:rsidRPr="36470548" w:rsidR="36470548">
        <w:rPr>
          <w:rFonts w:ascii="Calibri" w:hAnsi="Calibri" w:eastAsia="Calibri" w:cs="Calibri"/>
          <w:noProof w:val="0"/>
          <w:sz w:val="22"/>
          <w:szCs w:val="22"/>
          <w:lang w:val="ru-RU"/>
        </w:rPr>
        <w:t>.</w:t>
      </w:r>
    </w:p>
    <w:p w:rsidR="36470548" w:rsidP="36470548" w:rsidRDefault="36470548" w14:noSpellErr="1" w14:paraId="7BAC1A02" w14:textId="2A9FD728">
      <w:pPr>
        <w:pStyle w:val="Heading3"/>
      </w:pPr>
      <w:r w:rsidRPr="36470548" w:rsidR="36470548">
        <w:rPr>
          <w:noProof w:val="0"/>
          <w:lang w:val="ru-RU"/>
        </w:rPr>
        <w:t xml:space="preserve">Герпетология </w:t>
      </w:r>
    </w:p>
    <w:p w:rsidR="36470548" w:rsidP="36470548" w:rsidRDefault="36470548" w14:noSpellErr="1" w14:paraId="6EFEC605" w14:textId="1CA5BBB2">
      <w:pPr>
        <w:pStyle w:val="Normal"/>
      </w:pPr>
      <w:r w:rsidRPr="36470548" w:rsidR="36470548">
        <w:rPr>
          <w:rFonts w:ascii="Calibri" w:hAnsi="Calibri" w:eastAsia="Calibri" w:cs="Calibri"/>
          <w:noProof w:val="0"/>
          <w:sz w:val="22"/>
          <w:szCs w:val="22"/>
          <w:lang w:val="ru-RU"/>
        </w:rPr>
        <w:t xml:space="preserve">Рептилии требуют длинноволнового УФ-света для метаболизма кальция, который улучшает производство костей и яиц. В корпусе для хранения рептилий вы можете заменить традиционную флуоресцентную УФ-лампу на </w:t>
      </w:r>
      <w:r w:rsidRPr="36470548" w:rsidR="36470548">
        <w:rPr>
          <w:rFonts w:ascii="Calibri" w:hAnsi="Calibri" w:eastAsia="Calibri" w:cs="Calibri"/>
          <w:noProof w:val="0"/>
          <w:sz w:val="22"/>
          <w:szCs w:val="22"/>
          <w:lang w:val="ru-RU"/>
        </w:rPr>
        <w:t>ультрафиолетовую</w:t>
      </w:r>
      <w:r w:rsidRPr="36470548" w:rsidR="36470548">
        <w:rPr>
          <w:rFonts w:ascii="Calibri" w:hAnsi="Calibri" w:eastAsia="Calibri" w:cs="Calibri"/>
          <w:noProof w:val="0"/>
          <w:sz w:val="22"/>
          <w:szCs w:val="22"/>
          <w:lang w:val="ru-RU"/>
        </w:rPr>
        <w:t xml:space="preserve"> гибкую светодиодную ленту, обеспечивающую животных экологически чистой средой обитания, которая будет удовлетворять их потребности, экономя энергию.</w:t>
      </w:r>
    </w:p>
    <w:p w:rsidR="36470548" w:rsidP="36470548" w:rsidRDefault="36470548" w14:noSpellErr="1" w14:paraId="41E78028" w14:textId="212DF4AB">
      <w:pPr>
        <w:pStyle w:val="Normal"/>
        <w:rPr>
          <w:rFonts w:ascii="Calibri" w:hAnsi="Calibri" w:eastAsia="Calibri" w:cs="Calibri"/>
          <w:noProof w:val="0"/>
          <w:sz w:val="22"/>
          <w:szCs w:val="22"/>
          <w:lang w:val="ru-RU"/>
        </w:rPr>
      </w:pPr>
      <w:r w:rsidRPr="36470548" w:rsidR="36470548">
        <w:rPr>
          <w:rStyle w:val="Heading2Char"/>
          <w:noProof w:val="0"/>
          <w:lang w:val="ru-RU"/>
        </w:rPr>
        <w:t>Рекомендации и советы по монтажу диодной полоски</w:t>
      </w:r>
    </w:p>
    <w:p w:rsidR="36470548" w:rsidP="4F132319" w:rsidRDefault="36470548" w14:paraId="53F7A91F" w14:noSpellErr="1" w14:textId="6D294366">
      <w:pPr>
        <w:pStyle w:val="Normal"/>
        <w:rPr>
          <w:noProof w:val="0"/>
          <w:lang w:val="ru-RU"/>
        </w:rPr>
      </w:pPr>
      <w:r w:rsidRPr="4F132319" w:rsidR="4F132319">
        <w:rPr>
          <w:noProof w:val="0"/>
          <w:lang w:val="ru-RU"/>
        </w:rPr>
        <w:t xml:space="preserve">Выбрав подходящую модель ультрафиолетового светильника, вы </w:t>
      </w:r>
      <w:r w:rsidRPr="4F132319" w:rsidR="4F132319">
        <w:rPr>
          <w:noProof w:val="0"/>
          <w:lang w:val="ru-RU"/>
        </w:rPr>
        <w:t xml:space="preserve">начинаете </w:t>
      </w:r>
      <w:r w:rsidRPr="4F132319" w:rsidR="4F132319">
        <w:rPr>
          <w:noProof w:val="0"/>
          <w:lang w:val="ru-RU"/>
        </w:rPr>
        <w:t>беспокоит</w:t>
      </w:r>
      <w:r w:rsidRPr="4F132319" w:rsidR="4F132319">
        <w:rPr>
          <w:noProof w:val="0"/>
          <w:lang w:val="ru-RU"/>
        </w:rPr>
        <w:t>ься</w:t>
      </w:r>
      <w:r w:rsidRPr="4F132319" w:rsidR="4F132319">
        <w:rPr>
          <w:noProof w:val="0"/>
          <w:lang w:val="ru-RU"/>
        </w:rPr>
        <w:t>, что устройство</w:t>
      </w:r>
      <w:r w:rsidRPr="4F132319" w:rsidR="4F132319">
        <w:rPr>
          <w:noProof w:val="0"/>
          <w:lang w:val="ru-RU"/>
        </w:rPr>
        <w:t xml:space="preserve"> </w:t>
      </w:r>
      <w:r w:rsidRPr="4F132319" w:rsidR="4F132319">
        <w:rPr>
          <w:noProof w:val="0"/>
          <w:lang w:val="ru-RU"/>
        </w:rPr>
        <w:t xml:space="preserve">не получится </w:t>
      </w:r>
      <w:r w:rsidRPr="4F132319" w:rsidR="4F132319">
        <w:rPr>
          <w:noProof w:val="0"/>
          <w:lang w:val="ru-RU"/>
        </w:rPr>
        <w:t>установить,</w:t>
      </w:r>
      <w:r w:rsidRPr="4F132319" w:rsidR="4F132319">
        <w:rPr>
          <w:noProof w:val="0"/>
          <w:lang w:val="ru-RU"/>
        </w:rPr>
        <w:t xml:space="preserve"> подключить его, потому что никогда не имели дела с электроприборами, а знакомых электриков нет. Специально для таких случаев мы составили список всех важных моментов и мер предосторожности, после прочтения которого вы останетесь уверены в успешном результате. </w:t>
      </w:r>
    </w:p>
    <w:p w:rsidR="36470548" w:rsidP="4F132319" w:rsidRDefault="36470548" w14:paraId="5FFEE2F1" w14:noSpellErr="1" w14:textId="76D865E6">
      <w:pPr>
        <w:pStyle w:val="ListParagraph"/>
        <w:numPr>
          <w:ilvl w:val="0"/>
          <w:numId w:val="1"/>
        </w:numPr>
        <w:rPr>
          <w:noProof w:val="0"/>
          <w:sz w:val="22"/>
          <w:szCs w:val="22"/>
          <w:lang w:val="ru-RU"/>
        </w:rPr>
      </w:pPr>
      <w:r w:rsidRPr="4F132319" w:rsidR="4F132319">
        <w:rPr>
          <w:noProof w:val="0"/>
          <w:lang w:val="ru-RU"/>
        </w:rPr>
        <w:t>в</w:t>
      </w:r>
      <w:r w:rsidRPr="4F132319" w:rsidR="4F132319">
        <w:rPr>
          <w:noProof w:val="0"/>
          <w:lang w:val="ru-RU"/>
        </w:rPr>
        <w:t>ыбор места и расчет длины;</w:t>
      </w:r>
      <w:r>
        <w:br/>
      </w:r>
      <w:r w:rsidRPr="4F132319" w:rsidR="4F132319">
        <w:rPr>
          <w:noProof w:val="0"/>
          <w:lang w:val="ru-RU"/>
        </w:rPr>
        <w:t xml:space="preserve">Как говорилось ранее, диодные конструкции продаются в пятиметровых рулонах. Чтобы хватило длины светильника или, наоборот, не осталось лишнего куска, необходимо предварительно сделать замеры выбранного места освещения. Если длина освещаемого участка короче ленты, нужно придумать способ скрыть оставшийся отрезок. Если же полоски не хватает, останется пустой участок на стене или другой поверхности. </w:t>
      </w:r>
    </w:p>
    <w:p w:rsidR="36470548" w:rsidP="4F132319" w:rsidRDefault="36470548" w14:paraId="5BE2A8E3" w14:noSpellErr="1" w14:textId="64EF4986">
      <w:pPr>
        <w:pStyle w:val="ListParagraph"/>
        <w:numPr>
          <w:ilvl w:val="0"/>
          <w:numId w:val="1"/>
        </w:numPr>
        <w:rPr>
          <w:noProof w:val="0"/>
          <w:sz w:val="22"/>
          <w:szCs w:val="22"/>
          <w:lang w:val="ru-RU"/>
        </w:rPr>
      </w:pPr>
      <w:r w:rsidRPr="4F132319" w:rsidR="4F132319">
        <w:rPr>
          <w:noProof w:val="0"/>
          <w:lang w:val="ru-RU"/>
        </w:rPr>
        <w:t>п</w:t>
      </w:r>
      <w:r w:rsidRPr="4F132319" w:rsidR="4F132319">
        <w:rPr>
          <w:noProof w:val="0"/>
          <w:lang w:val="ru-RU"/>
        </w:rPr>
        <w:t>роверка целостности;</w:t>
      </w:r>
      <w:r>
        <w:br/>
      </w:r>
      <w:r w:rsidRPr="4F132319" w:rsidR="4F132319">
        <w:rPr>
          <w:noProof w:val="0"/>
          <w:lang w:val="ru-RU"/>
        </w:rPr>
        <w:t>Нельзя подключать устройство к сети без тщательного осмотра прибора. Если никаких повреждений, царапин, переломов не нашлось, лента в идеальном состоянии, смело вставляйте штепсель в розетку.</w:t>
      </w:r>
    </w:p>
    <w:p w:rsidR="36470548" w:rsidP="4F132319" w:rsidRDefault="36470548" w14:paraId="4837A89A" w14:noSpellErr="1" w14:textId="03A6EB51">
      <w:pPr>
        <w:pStyle w:val="ListParagraph"/>
        <w:numPr>
          <w:ilvl w:val="0"/>
          <w:numId w:val="1"/>
        </w:numPr>
        <w:rPr>
          <w:noProof w:val="0"/>
          <w:sz w:val="22"/>
          <w:szCs w:val="22"/>
          <w:lang w:val="ru-RU"/>
        </w:rPr>
      </w:pPr>
      <w:r w:rsidRPr="4F132319" w:rsidR="4F132319">
        <w:rPr>
          <w:noProof w:val="0"/>
          <w:lang w:val="ru-RU"/>
        </w:rPr>
        <w:t>с</w:t>
      </w:r>
      <w:r w:rsidRPr="4F132319" w:rsidR="4F132319">
        <w:rPr>
          <w:noProof w:val="0"/>
          <w:lang w:val="ru-RU"/>
        </w:rPr>
        <w:t>облюдение полярности;</w:t>
      </w:r>
      <w:r>
        <w:br/>
      </w:r>
      <w:r w:rsidRPr="4F132319" w:rsidR="4F132319">
        <w:rPr>
          <w:noProof w:val="0"/>
          <w:lang w:val="ru-RU"/>
        </w:rPr>
        <w:t>Обязательным пунктом в списке условий правильного монтажа любого электрического прибора будет соблюдение полярности. Полярность, простыми словами, это плюс и минус, которые не стоит перепутывать. Современным LED полоскам, конечно, неправильное подключение проводов не вредит, однако лучше несколько раз проверить — вдруг именно ваше устройство не выдержит и выйдет из строя.</w:t>
      </w:r>
    </w:p>
    <w:p w:rsidR="36470548" w:rsidP="4F132319" w:rsidRDefault="36470548" w14:paraId="3CD60BDB" w14:noSpellErr="1" w14:textId="74A5EB04">
      <w:pPr>
        <w:pStyle w:val="ListParagraph"/>
        <w:numPr>
          <w:ilvl w:val="0"/>
          <w:numId w:val="1"/>
        </w:numPr>
        <w:rPr>
          <w:noProof w:val="0"/>
          <w:sz w:val="22"/>
          <w:szCs w:val="22"/>
          <w:lang w:val="ru-RU"/>
        </w:rPr>
      </w:pPr>
      <w:r w:rsidRPr="4F132319" w:rsidR="4F132319">
        <w:rPr>
          <w:noProof w:val="0"/>
          <w:lang w:val="ru-RU"/>
        </w:rPr>
        <w:t>к</w:t>
      </w:r>
      <w:r w:rsidRPr="4F132319" w:rsidR="4F132319">
        <w:rPr>
          <w:noProof w:val="0"/>
          <w:lang w:val="ru-RU"/>
        </w:rPr>
        <w:t>онструкция длиннее 5 метров;</w:t>
      </w:r>
      <w:r>
        <w:br/>
      </w:r>
      <w:r w:rsidRPr="4F132319" w:rsidR="4F132319">
        <w:rPr>
          <w:noProof w:val="0"/>
          <w:lang w:val="ru-RU"/>
        </w:rPr>
        <w:t xml:space="preserve">Если вы собираетесь соединить несколько светодиодных ленточек для расширения освещаемой площади, выбирайте параллельный тип подключения. При последовательном подключении нагрузка на светодиоды будет неравномерной, из-за чего поток света начнет тускнеть. </w:t>
      </w:r>
    </w:p>
    <w:p w:rsidR="36470548" w:rsidP="4F132319" w:rsidRDefault="36470548" w14:paraId="5E07F130" w14:noSpellErr="1" w14:textId="14494DD7">
      <w:pPr>
        <w:pStyle w:val="ListParagraph"/>
        <w:numPr>
          <w:ilvl w:val="0"/>
          <w:numId w:val="1"/>
        </w:numPr>
        <w:rPr>
          <w:noProof w:val="0"/>
          <w:sz w:val="22"/>
          <w:szCs w:val="22"/>
          <w:lang w:val="ru-RU"/>
        </w:rPr>
      </w:pPr>
      <w:r w:rsidRPr="4F132319" w:rsidR="4F132319">
        <w:rPr>
          <w:noProof w:val="0"/>
          <w:lang w:val="ru-RU"/>
        </w:rPr>
        <w:t>с</w:t>
      </w:r>
      <w:r w:rsidRPr="4F132319" w:rsidR="4F132319">
        <w:rPr>
          <w:noProof w:val="0"/>
          <w:lang w:val="ru-RU"/>
        </w:rPr>
        <w:t>табилизатор питания;</w:t>
      </w:r>
      <w:r>
        <w:br/>
      </w:r>
      <w:r w:rsidRPr="4F132319" w:rsidR="4F132319">
        <w:rPr>
          <w:noProof w:val="0"/>
          <w:lang w:val="ru-RU"/>
        </w:rPr>
        <w:t>Надеемся, что всем известно: подключение светодиодного устройства напрямую в сеть запрещено, если вы не используете полоску на 220 Вольт. В розетке проходит переменный ток с напряжением 220В. Лентам обычно требуется всего 12 или 24 В. Если запитать 12 вольтовую полоску переменным током 220, она моментально перегорит. Для преобразования напряжения из сети в напряжение, необходимое для функционирования диодной ленты, приобретите блок (адаптер) питания. Полоска подключается сначала к стабилизатору, который, в свою очередь, берет энергию из розетки. Для более надежной работы устройства нужно выбрать блок питания с 25 процентным запасом мощности. Если владелец надумывает в будущем расширить светодиодную конструкцию, адаптер должен иметь 50 процентов запаса.</w:t>
      </w:r>
    </w:p>
    <w:p w:rsidR="36470548" w:rsidP="4F132319" w:rsidRDefault="36470548" w14:paraId="45943C36" w14:textId="3797BFA3">
      <w:pPr>
        <w:pStyle w:val="ListParagraph"/>
        <w:numPr>
          <w:ilvl w:val="0"/>
          <w:numId w:val="1"/>
        </w:numPr>
        <w:rPr>
          <w:noProof w:val="0"/>
          <w:sz w:val="22"/>
          <w:szCs w:val="22"/>
          <w:lang w:val="ru-RU"/>
        </w:rPr>
      </w:pPr>
      <w:r w:rsidRPr="4F132319" w:rsidR="4F132319">
        <w:rPr>
          <w:noProof w:val="0"/>
          <w:lang w:val="ru-RU"/>
        </w:rPr>
        <w:t>и</w:t>
      </w:r>
      <w:r w:rsidRPr="4F132319" w:rsidR="4F132319">
        <w:rPr>
          <w:noProof w:val="0"/>
          <w:lang w:val="ru-RU"/>
        </w:rPr>
        <w:t>золяция;</w:t>
      </w:r>
      <w:r>
        <w:br/>
      </w:r>
      <w:r w:rsidRPr="4F132319" w:rsidR="4F132319">
        <w:rPr>
          <w:noProof w:val="0"/>
          <w:lang w:val="ru-RU"/>
        </w:rPr>
        <w:t xml:space="preserve">Перейдя к установке устройства, сделайте </w:t>
      </w:r>
      <w:proofErr w:type="spellStart"/>
      <w:r w:rsidRPr="4F132319" w:rsidR="4F132319">
        <w:rPr>
          <w:noProof w:val="0"/>
          <w:lang w:val="ru-RU"/>
        </w:rPr>
        <w:t>электроизоляцию</w:t>
      </w:r>
      <w:proofErr w:type="spellEnd"/>
      <w:r w:rsidRPr="4F132319" w:rsidR="4F132319">
        <w:rPr>
          <w:noProof w:val="0"/>
          <w:lang w:val="ru-RU"/>
        </w:rPr>
        <w:t xml:space="preserve"> между прибором и освещаемой плоскостью, чтобы избежать неприятных последствий.</w:t>
      </w:r>
    </w:p>
    <w:p w:rsidR="36470548" w:rsidP="4F132319" w:rsidRDefault="36470548" w14:paraId="7CAD16E0" w14:textId="72B5F5AC">
      <w:pPr>
        <w:pStyle w:val="ListParagraph"/>
        <w:numPr>
          <w:ilvl w:val="0"/>
          <w:numId w:val="1"/>
        </w:numPr>
        <w:rPr>
          <w:noProof w:val="0"/>
          <w:sz w:val="22"/>
          <w:szCs w:val="22"/>
          <w:lang w:val="ru-RU"/>
        </w:rPr>
      </w:pPr>
      <w:r w:rsidRPr="4F132319" w:rsidR="4F132319">
        <w:rPr>
          <w:noProof w:val="0"/>
          <w:lang w:val="ru-RU"/>
        </w:rPr>
        <w:t>б</w:t>
      </w:r>
      <w:r w:rsidRPr="4F132319" w:rsidR="4F132319">
        <w:rPr>
          <w:noProof w:val="0"/>
          <w:lang w:val="ru-RU"/>
        </w:rPr>
        <w:t>езопасность.</w:t>
      </w:r>
      <w:r>
        <w:br/>
      </w:r>
      <w:r w:rsidRPr="4F132319" w:rsidR="4F132319">
        <w:rPr>
          <w:noProof w:val="0"/>
          <w:lang w:val="ru-RU"/>
        </w:rPr>
        <w:t>Если вы не хотите получить удар током или испортить электроприбор, соблюдайте меры предосторожности при работе с электричеством.</w:t>
      </w:r>
    </w:p>
    <w:p w:rsidR="36470548" w:rsidP="36470548" w:rsidRDefault="36470548" w14:noSpellErr="1" w14:paraId="37EB223B" w14:textId="2909B141">
      <w:pPr>
        <w:pStyle w:val="Normal"/>
        <w:rPr>
          <w:rFonts w:ascii="Calibri" w:hAnsi="Calibri" w:eastAsia="Calibri" w:cs="Calibri"/>
          <w:noProof w:val="0"/>
          <w:sz w:val="22"/>
          <w:szCs w:val="22"/>
          <w:lang w:val="ru-RU"/>
        </w:rPr>
      </w:pPr>
      <w:r w:rsidRPr="36470548" w:rsidR="36470548">
        <w:rPr>
          <w:rStyle w:val="Heading2Char"/>
          <w:noProof w:val="0"/>
          <w:lang w:val="ru-RU"/>
        </w:rPr>
        <w:t>Заключение</w:t>
      </w:r>
    </w:p>
    <w:p w:rsidR="36470548" w:rsidP="36470548" w:rsidRDefault="36470548" w14:noSpellErr="1" w14:paraId="0B8A23C6" w14:textId="6EE72C22">
      <w:pPr>
        <w:pStyle w:val="Normal"/>
        <w:rPr>
          <w:noProof w:val="0"/>
          <w:lang w:val="ru-RU"/>
        </w:rPr>
      </w:pPr>
      <w:r w:rsidRPr="36470548" w:rsidR="36470548">
        <w:rPr>
          <w:noProof w:val="0"/>
          <w:lang w:val="ru-RU"/>
        </w:rPr>
        <w:t xml:space="preserve">Теперь вы знаете немного больше о светодиодных лентах, а именно об ультрафиолетовых моделях. Если вы давно мечтали о покупке подобного устройства, сейчас самое время его приобрести, потому что после прочтения этой статьи вы </w:t>
      </w:r>
      <w:r w:rsidRPr="36470548" w:rsidR="36470548">
        <w:rPr>
          <w:noProof w:val="0"/>
          <w:lang w:val="ru-RU"/>
        </w:rPr>
        <w:t>можете:</w:t>
      </w:r>
    </w:p>
    <w:p w:rsidR="36470548" w:rsidP="36470548" w:rsidRDefault="36470548" w14:paraId="3C8CB0D3" w14:textId="09C8CF37">
      <w:pPr>
        <w:pStyle w:val="ListParagraph"/>
        <w:numPr>
          <w:ilvl w:val="0"/>
          <w:numId w:val="2"/>
        </w:numPr>
        <w:rPr>
          <w:noProof w:val="0"/>
          <w:sz w:val="22"/>
          <w:szCs w:val="22"/>
          <w:lang w:val="ru-RU"/>
        </w:rPr>
      </w:pPr>
      <w:r w:rsidRPr="36470548" w:rsidR="36470548">
        <w:rPr>
          <w:noProof w:val="0"/>
          <w:lang w:val="ru-RU"/>
        </w:rPr>
        <w:t>понять, что вам нужно от устройства, исходя из целей подсветки: будь то освещение рекламной вывески или квартирного помещения;</w:t>
      </w:r>
    </w:p>
    <w:p w:rsidR="36470548" w:rsidP="36470548" w:rsidRDefault="36470548" w14:paraId="66E2C941" w14:textId="0CA7467A">
      <w:pPr>
        <w:pStyle w:val="ListParagraph"/>
        <w:numPr>
          <w:ilvl w:val="0"/>
          <w:numId w:val="2"/>
        </w:numPr>
        <w:rPr>
          <w:noProof w:val="0"/>
          <w:sz w:val="22"/>
          <w:szCs w:val="22"/>
          <w:lang w:val="ru-RU"/>
        </w:rPr>
      </w:pPr>
      <w:r w:rsidRPr="36470548" w:rsidR="36470548">
        <w:rPr>
          <w:noProof w:val="0"/>
          <w:lang w:val="ru-RU"/>
        </w:rPr>
        <w:t>правильно выбрать прибор;</w:t>
      </w:r>
    </w:p>
    <w:p w:rsidR="36470548" w:rsidP="36470548" w:rsidRDefault="36470548" w14:paraId="65CA8188" w14:textId="0DDE2E03">
      <w:pPr>
        <w:pStyle w:val="ListParagraph"/>
        <w:numPr>
          <w:ilvl w:val="0"/>
          <w:numId w:val="2"/>
        </w:numPr>
        <w:rPr>
          <w:noProof w:val="0"/>
          <w:sz w:val="22"/>
          <w:szCs w:val="22"/>
          <w:lang w:val="ru-RU"/>
        </w:rPr>
      </w:pPr>
      <w:r w:rsidRPr="36470548" w:rsidR="36470548">
        <w:rPr>
          <w:noProof w:val="0"/>
          <w:lang w:val="ru-RU"/>
        </w:rPr>
        <w:t>рассчитать</w:t>
      </w:r>
      <w:r w:rsidRPr="36470548" w:rsidR="36470548">
        <w:rPr>
          <w:noProof w:val="0"/>
          <w:lang w:val="ru-RU"/>
        </w:rPr>
        <w:t xml:space="preserve"> длину освещаемого места;</w:t>
      </w:r>
    </w:p>
    <w:p w:rsidR="36470548" w:rsidP="36470548" w:rsidRDefault="36470548" w14:paraId="77576771" w14:textId="06DDFD68">
      <w:pPr>
        <w:pStyle w:val="ListParagraph"/>
        <w:numPr>
          <w:ilvl w:val="0"/>
          <w:numId w:val="2"/>
        </w:numPr>
        <w:rPr>
          <w:noProof w:val="0"/>
          <w:sz w:val="22"/>
          <w:szCs w:val="22"/>
          <w:lang w:val="ru-RU"/>
        </w:rPr>
      </w:pPr>
      <w:r w:rsidRPr="36470548" w:rsidR="36470548">
        <w:rPr>
          <w:noProof w:val="0"/>
          <w:lang w:val="ru-RU"/>
        </w:rPr>
        <w:t>детально проверить диодную конструкцию на предмет повреждений;</w:t>
      </w:r>
    </w:p>
    <w:p w:rsidR="36470548" w:rsidP="36470548" w:rsidRDefault="36470548" w14:noSpellErr="1" w14:paraId="3CDF121F" w14:textId="2C078E8C">
      <w:pPr>
        <w:pStyle w:val="ListParagraph"/>
        <w:numPr>
          <w:ilvl w:val="0"/>
          <w:numId w:val="2"/>
        </w:numPr>
        <w:rPr>
          <w:noProof w:val="0"/>
          <w:sz w:val="22"/>
          <w:szCs w:val="22"/>
          <w:lang w:val="ru-RU"/>
        </w:rPr>
      </w:pPr>
      <w:r w:rsidRPr="36470548" w:rsidR="36470548">
        <w:rPr>
          <w:noProof w:val="0"/>
          <w:lang w:val="ru-RU"/>
        </w:rPr>
        <w:t>с</w:t>
      </w:r>
      <w:r w:rsidRPr="36470548" w:rsidR="36470548">
        <w:rPr>
          <w:noProof w:val="0"/>
          <w:lang w:val="ru-RU"/>
        </w:rPr>
        <w:t>оединить несколь</w:t>
      </w:r>
      <w:r w:rsidRPr="36470548" w:rsidR="36470548">
        <w:rPr>
          <w:noProof w:val="0"/>
          <w:lang w:val="ru-RU"/>
        </w:rPr>
        <w:t>ко полосок между собой верным способом;</w:t>
      </w:r>
    </w:p>
    <w:p w:rsidR="36470548" w:rsidP="36470548" w:rsidRDefault="36470548" w14:paraId="01CA582A" w14:textId="56B69D4D">
      <w:pPr>
        <w:pStyle w:val="ListParagraph"/>
        <w:numPr>
          <w:ilvl w:val="0"/>
          <w:numId w:val="2"/>
        </w:numPr>
        <w:rPr>
          <w:noProof w:val="0"/>
          <w:sz w:val="22"/>
          <w:szCs w:val="22"/>
          <w:lang w:val="ru-RU"/>
        </w:rPr>
      </w:pPr>
      <w:r w:rsidRPr="36470548" w:rsidR="36470548">
        <w:rPr>
          <w:noProof w:val="0"/>
          <w:lang w:val="ru-RU"/>
        </w:rPr>
        <w:t>выбрать блок питания с запасом мощности;</w:t>
      </w:r>
    </w:p>
    <w:p w:rsidR="36470548" w:rsidP="36470548" w:rsidRDefault="36470548" w14:paraId="4F0C3664" w14:textId="0E91816C">
      <w:pPr>
        <w:pStyle w:val="ListParagraph"/>
        <w:numPr>
          <w:ilvl w:val="0"/>
          <w:numId w:val="2"/>
        </w:numPr>
        <w:rPr>
          <w:noProof w:val="0"/>
          <w:sz w:val="22"/>
          <w:szCs w:val="22"/>
          <w:lang w:val="ru-RU"/>
        </w:rPr>
      </w:pPr>
      <w:r w:rsidRPr="36470548" w:rsidR="36470548">
        <w:rPr>
          <w:noProof w:val="0"/>
          <w:lang w:val="ru-RU"/>
        </w:rPr>
        <w:t>изолировать опасные участки;</w:t>
      </w:r>
    </w:p>
    <w:p w:rsidR="36470548" w:rsidP="36470548" w:rsidRDefault="36470548" w14:noSpellErr="1" w14:paraId="38557423" w14:textId="46C81731">
      <w:pPr>
        <w:pStyle w:val="ListParagraph"/>
        <w:numPr>
          <w:ilvl w:val="0"/>
          <w:numId w:val="2"/>
        </w:numPr>
        <w:rPr>
          <w:noProof w:val="0"/>
          <w:sz w:val="22"/>
          <w:szCs w:val="22"/>
          <w:lang w:val="ru-RU"/>
        </w:rPr>
      </w:pPr>
      <w:r w:rsidRPr="36470548" w:rsidR="36470548">
        <w:rPr>
          <w:noProof w:val="0"/>
          <w:lang w:val="ru-RU"/>
        </w:rPr>
        <w:t>осторожно установить и подключить ультрафиолетовую светодиодную ленту к сети.</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EADD1A0"/>
  <w15:docId w15:val="{eba04bae-dc37-4d7c-8ec7-f5fed1ce41b9}"/>
  <w:rsids>
    <w:rsidRoot w:val="50C07EE8"/>
    <w:rsid w:val="36470548"/>
    <w:rsid w:val="4F132319"/>
    <w:rsid w:val="50C07EE8"/>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be2a7fb34144d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2018-12-01T15:07:59.9542969Z</dcterms:created>
  <dcterms:modified xsi:type="dcterms:W3CDTF">2018-12-02T15:56:32.2434765Z</dcterms:modified>
  <dc:creator>Ggg Ggg</dc:creator>
  <lastModifiedBy>Ggg Ggg</lastModifiedBy>
</coreProperties>
</file>