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B7" w:rsidRPr="006A3E5C" w:rsidRDefault="00C86AB7" w:rsidP="006A3E5C">
      <w:pPr>
        <w:shd w:val="clear" w:color="auto" w:fill="FFFFFF" w:themeFill="background1"/>
        <w:spacing w:after="300" w:line="240" w:lineRule="auto"/>
        <w:jc w:val="center"/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spellStart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Придбання</w:t>
      </w:r>
      <w:proofErr w:type="spellEnd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власного</w:t>
      </w:r>
      <w:proofErr w:type="spellEnd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житла</w:t>
      </w:r>
      <w:proofErr w:type="spellEnd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молодою </w:t>
      </w:r>
      <w:proofErr w:type="spellStart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сім'єю</w:t>
      </w:r>
      <w:proofErr w:type="spellEnd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:</w:t>
      </w:r>
    </w:p>
    <w:p w:rsidR="00C86AB7" w:rsidRPr="00C86AB7" w:rsidRDefault="00C86AB7" w:rsidP="006A3E5C">
      <w:pPr>
        <w:shd w:val="clear" w:color="auto" w:fill="FFFFFF" w:themeFill="background1"/>
        <w:spacing w:after="300" w:line="240" w:lineRule="auto"/>
        <w:jc w:val="center"/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spellStart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здійснення</w:t>
      </w:r>
      <w:proofErr w:type="spellEnd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b/>
          <w:color w:val="003DB8"/>
          <w:sz w:val="40"/>
          <w:szCs w:val="40"/>
          <w:lang w:eastAsia="ru-RU"/>
          <w14:textFill>
            <w14:gradFill>
              <w14:gsLst>
                <w14:gs w14:pos="0">
                  <w14:srgbClr w14:val="003DB8">
                    <w14:shade w14:val="30000"/>
                    <w14:satMod w14:val="115000"/>
                  </w14:srgbClr>
                </w14:gs>
                <w14:gs w14:pos="50000">
                  <w14:srgbClr w14:val="003DB8">
                    <w14:shade w14:val="67500"/>
                    <w14:satMod w14:val="115000"/>
                  </w14:srgbClr>
                </w14:gs>
                <w14:gs w14:pos="100000">
                  <w14:srgbClr w14:val="003DB8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мрії</w:t>
      </w:r>
      <w:proofErr w:type="spellEnd"/>
    </w:p>
    <w:p w:rsidR="00C86AB7" w:rsidRPr="00C86AB7" w:rsidRDefault="00C86AB7" w:rsidP="00C86AB7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Бажання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—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мрія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багатьох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молодих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сімей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Покупка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будинку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або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квартири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значущим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кроком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який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вносить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стабільність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комфорт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безпеку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сім'ї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Якщо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також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мрієте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про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затишне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гніздечко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варто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ознайомитися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ключовими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моментами,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допоможуть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здійснити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цю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мрію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Default="00C86AB7" w:rsidP="00C86AB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Загальний</w:t>
      </w:r>
      <w:proofErr w:type="spellEnd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опис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Придбання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передбачає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лише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фінансову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інвестицію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а й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довгострокове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рішення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яке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вплине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ваше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майбутнє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Купівля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будинку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або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квартири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собі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вашій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сім'ї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стабільне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проживання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комфортні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умови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зростання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розвитку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дітей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також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собі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фінансову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незалежніс</w:t>
      </w:r>
      <w:r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ть</w:t>
      </w:r>
      <w:proofErr w:type="spellEnd"/>
      <w:r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довгостроковій</w:t>
      </w:r>
      <w:proofErr w:type="spellEnd"/>
      <w:r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перспективі</w:t>
      </w:r>
      <w:proofErr w:type="spellEnd"/>
      <w:r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Pr="00C86AB7" w:rsidRDefault="00C86AB7" w:rsidP="00C86AB7">
      <w:pPr>
        <w:shd w:val="clear" w:color="auto" w:fill="FFFFFF" w:themeFill="background1"/>
        <w:spacing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</w:p>
    <w:p w:rsidR="00C86AB7" w:rsidRPr="00C86AB7" w:rsidRDefault="00C86AB7" w:rsidP="00C86AB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Ключові</w:t>
      </w:r>
      <w:proofErr w:type="spellEnd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моменти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:</w:t>
      </w:r>
    </w:p>
    <w:p w:rsidR="00C86AB7" w:rsidRPr="00C86AB7" w:rsidRDefault="00C86AB7" w:rsidP="00C86AB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Інвестиція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майбутнє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Покупка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—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лише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придбання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затишного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місця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проживання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а й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інвестиція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ваше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майбутнє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часом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збільшити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свою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вартість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дозволить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фінансову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базу для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реалізації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інших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життєвих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планів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Pr="00C86AB7" w:rsidRDefault="00C86AB7" w:rsidP="00C86AB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Комфорт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затишок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дає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можливість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комфортні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умови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себе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вашої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сім'ї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Ви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самі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вирішуєте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як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оформити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інтер'єр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розташувати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меблі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атмосферу,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відображає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ваші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смакові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уподобання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стиль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Pr="00C86AB7" w:rsidRDefault="00C86AB7" w:rsidP="00C86AB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Фінансова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незалежність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:</w:t>
      </w:r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це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один з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ключових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аспектів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пов'язаних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з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придбанням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власного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житла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молодою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сім'єю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.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Володіючи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власним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житлом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ви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отримуєте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можливість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контролювати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свої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фінанси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та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забезпечити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стабільність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у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майбутньому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.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Замість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того,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щоб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платити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орендну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плату,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ви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вкладаєте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свої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кошти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в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розстрочку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або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кредит,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що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дозволяє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вам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поступово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наближатися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до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повного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володіння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житлом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.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Крім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того,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ціна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нерухомості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може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зростати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з часом,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що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дозволяє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вам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зробити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прибуток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при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подальшій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продажі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>.</w:t>
      </w:r>
    </w:p>
    <w:p w:rsidR="00C86AB7" w:rsidRPr="00C86AB7" w:rsidRDefault="00C86AB7" w:rsidP="00C86AB7">
      <w:pPr>
        <w:shd w:val="clear" w:color="auto" w:fill="FFFFFF" w:themeFill="background1"/>
        <w:spacing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</w:p>
    <w:p w:rsidR="00C86AB7" w:rsidRPr="00C86AB7" w:rsidRDefault="00C86AB7" w:rsidP="00C86AB7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 xml:space="preserve">Преимущества </w:t>
      </w: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придбання</w:t>
      </w:r>
      <w:proofErr w:type="spellEnd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власного</w:t>
      </w:r>
      <w:proofErr w:type="spellEnd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житла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:</w:t>
      </w:r>
    </w:p>
    <w:p w:rsidR="00C86AB7" w:rsidRPr="00C86AB7" w:rsidRDefault="00C86AB7" w:rsidP="00C86AB7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Стабільність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Володіння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власним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надає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відчуття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стабільності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надійності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Ви не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залежите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орендних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lastRenderedPageBreak/>
        <w:t>платежів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маєте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впевненість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майбутньому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Ваше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завжди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буде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належати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незалежно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змін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ринковій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ситуації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Pr="00C86AB7" w:rsidRDefault="00C86AB7" w:rsidP="00C86AB7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Контроль над простором: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дає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можливість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повністю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контролювати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свій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простір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Ви можете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змінювати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своїми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уподобаннями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розставляти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меблі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оздоблювати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так, як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індивідуальну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атмосферу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відчувати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себе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дійсно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"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вдома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".</w:t>
      </w:r>
    </w:p>
    <w:p w:rsidR="00C86AB7" w:rsidRPr="00C86AB7" w:rsidRDefault="00C86AB7" w:rsidP="00C86AB7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Розвиток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інфраструктури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Купуючи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також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вкладаєте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розвиток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інфраструктури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розбудову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місцевої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спільноти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Часто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нові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житлові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комплекси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супроводжуються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зведенням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шкіл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садочків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торгових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центрів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інших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зручностей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забезпечують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комфортне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проживання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Default="00C86AB7" w:rsidP="00C86AB7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Фінансові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переваги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надає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фінансові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переваги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як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можливість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використовувати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як заставу для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отримання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кредиту,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або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отримання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прибутку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здачі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оренду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Крім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того,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бути одним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із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засобів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накопичення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забезпечення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фінансової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стабільності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майбутньому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Pr="00C86AB7" w:rsidRDefault="00C86AB7" w:rsidP="00C86AB7">
      <w:pPr>
        <w:shd w:val="clear" w:color="auto" w:fill="FFFFFF" w:themeFill="background1"/>
        <w:spacing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</w:p>
    <w:p w:rsidR="00C86AB7" w:rsidRPr="00C86AB7" w:rsidRDefault="00C86AB7" w:rsidP="00C86AB7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 xml:space="preserve">Блоки </w:t>
      </w: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детальної</w:t>
      </w:r>
      <w:proofErr w:type="spellEnd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інформації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</w:p>
    <w:p w:rsidR="00C86AB7" w:rsidRPr="00C86AB7" w:rsidRDefault="00C86AB7" w:rsidP="00C86AB7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C86AB7">
        <w:rPr>
          <w:rFonts w:ascii="Segoe UI" w:hAnsi="Segoe UI" w:cs="Segoe UI"/>
          <w:color w:val="374151"/>
          <w:sz w:val="28"/>
          <w:szCs w:val="28"/>
        </w:rPr>
        <w:t xml:space="preserve">а) </w:t>
      </w:r>
      <w:proofErr w:type="spellStart"/>
      <w:r w:rsidRPr="00C86AB7">
        <w:rPr>
          <w:rFonts w:ascii="Segoe UI" w:hAnsi="Segoe UI" w:cs="Segoe UI"/>
          <w:b/>
          <w:color w:val="FFC000"/>
          <w:sz w:val="28"/>
          <w:szCs w:val="28"/>
        </w:rPr>
        <w:t>Інфраструктура</w:t>
      </w:r>
      <w:proofErr w:type="spellEnd"/>
      <w:r w:rsidRPr="00C86AB7">
        <w:rPr>
          <w:rFonts w:ascii="Segoe UI" w:hAnsi="Segoe UI" w:cs="Segoe UI"/>
          <w:b/>
          <w:color w:val="FFC000"/>
          <w:sz w:val="28"/>
          <w:szCs w:val="28"/>
        </w:rPr>
        <w:t xml:space="preserve"> та </w:t>
      </w:r>
      <w:proofErr w:type="spellStart"/>
      <w:r w:rsidRPr="00C86AB7">
        <w:rPr>
          <w:rFonts w:ascii="Segoe UI" w:hAnsi="Segoe UI" w:cs="Segoe UI"/>
          <w:b/>
          <w:color w:val="FFC000"/>
          <w:sz w:val="28"/>
          <w:szCs w:val="28"/>
        </w:rPr>
        <w:t>зручності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Придбання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власного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житла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дає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можливість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скористатися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різноманітними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інфраструктурними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зручностями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є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невід'ємною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частиною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багатьох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сучасних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житлових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комплексів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. Ви можете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мати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доступ до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спортзалів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басейнів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дитячих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майданчиків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паркінгів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інших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зручностей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забезпечать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ваш комфорт та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задоволення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потреб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сім'ї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>.</w:t>
      </w:r>
    </w:p>
    <w:p w:rsidR="00C86AB7" w:rsidRPr="00C86AB7" w:rsidRDefault="00C86AB7" w:rsidP="00C86AB7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б) </w:t>
      </w:r>
      <w:proofErr w:type="spellStart"/>
      <w:r w:rsidRPr="00C86AB7">
        <w:rPr>
          <w:rFonts w:ascii="Segoe UI" w:eastAsia="Times New Roman" w:hAnsi="Segoe UI" w:cs="Segoe UI"/>
          <w:b/>
          <w:color w:val="FFC000"/>
          <w:sz w:val="28"/>
          <w:szCs w:val="28"/>
          <w:lang w:eastAsia="ru-RU"/>
        </w:rPr>
        <w:t>Розташування</w:t>
      </w:r>
      <w:proofErr w:type="spellEnd"/>
      <w:r w:rsidRPr="00C86AB7">
        <w:rPr>
          <w:rFonts w:ascii="Segoe UI" w:eastAsia="Times New Roman" w:hAnsi="Segoe UI" w:cs="Segoe UI"/>
          <w:b/>
          <w:color w:val="FFC000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b/>
          <w:color w:val="FFC000"/>
          <w:sz w:val="28"/>
          <w:szCs w:val="28"/>
          <w:lang w:eastAsia="ru-RU"/>
        </w:rPr>
        <w:t>доступність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При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виборі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важливо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звернути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увагу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розташування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Бажано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щоб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знаходилося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зручному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місці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зручним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транспортним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сполученням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неподалік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шкіл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садочків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магазинів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інших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необхідних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закладів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розташування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зробить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ваше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щоденне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зручнішим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ефективнішим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Pr="00C86AB7" w:rsidRDefault="00C86AB7" w:rsidP="00C86AB7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в) </w:t>
      </w:r>
      <w:proofErr w:type="spellStart"/>
      <w:r w:rsidRPr="00C86AB7">
        <w:rPr>
          <w:rFonts w:ascii="Segoe UI" w:eastAsia="Times New Roman" w:hAnsi="Segoe UI" w:cs="Segoe UI"/>
          <w:b/>
          <w:color w:val="FFC000"/>
          <w:sz w:val="28"/>
          <w:szCs w:val="28"/>
          <w:lang w:eastAsia="ru-RU"/>
        </w:rPr>
        <w:t>Енергоефективність</w:t>
      </w:r>
      <w:proofErr w:type="spellEnd"/>
      <w:r w:rsidRPr="00C86AB7">
        <w:rPr>
          <w:rFonts w:ascii="Segoe UI" w:eastAsia="Times New Roman" w:hAnsi="Segoe UI" w:cs="Segoe UI"/>
          <w:b/>
          <w:color w:val="FFC000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b/>
          <w:color w:val="FFC000"/>
          <w:sz w:val="28"/>
          <w:szCs w:val="28"/>
          <w:lang w:eastAsia="ru-RU"/>
        </w:rPr>
        <w:t>екологічність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Сучасні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житлові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комплекси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все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частіше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спрямовані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енергоефективність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збереження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навколишнього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середовища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означає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будинки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обладнані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енергоефективними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системами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опалення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ізоляцією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системами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збору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дощової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води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використанням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екологічних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матеріалів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не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lastRenderedPageBreak/>
        <w:t>тільки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зменшує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ваші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комунальні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витрати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але й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сприяє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збереженню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навколишнього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середовища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  <w:bookmarkStart w:id="0" w:name="_GoBack"/>
      <w:bookmarkEnd w:id="0"/>
    </w:p>
    <w:p w:rsidR="00C86AB7" w:rsidRPr="00C86AB7" w:rsidRDefault="00C86AB7" w:rsidP="00C86AB7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C86AB7">
        <w:rPr>
          <w:rFonts w:ascii="Segoe UI" w:hAnsi="Segoe UI" w:cs="Segoe UI"/>
          <w:color w:val="374151"/>
          <w:sz w:val="28"/>
          <w:szCs w:val="28"/>
        </w:rPr>
        <w:t xml:space="preserve">г) </w:t>
      </w:r>
      <w:proofErr w:type="spellStart"/>
      <w:r w:rsidRPr="00C86AB7">
        <w:rPr>
          <w:rFonts w:ascii="Segoe UI" w:hAnsi="Segoe UI" w:cs="Segoe UI"/>
          <w:b/>
          <w:color w:val="FFC000"/>
          <w:sz w:val="28"/>
          <w:szCs w:val="28"/>
        </w:rPr>
        <w:t>Фінансові</w:t>
      </w:r>
      <w:proofErr w:type="spellEnd"/>
      <w:r w:rsidRPr="00C86AB7">
        <w:rPr>
          <w:rFonts w:ascii="Segoe UI" w:hAnsi="Segoe UI" w:cs="Segoe UI"/>
          <w:b/>
          <w:color w:val="FFC000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b/>
          <w:color w:val="FFC000"/>
          <w:sz w:val="28"/>
          <w:szCs w:val="28"/>
        </w:rPr>
        <w:t>можливості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Придбання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власного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житла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вимагає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фінансових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ресурсів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, тому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важливо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розглянути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свої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фінансові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можливості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знайти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оптимальний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варіант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. Банки та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фінансові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установи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надають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різні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програми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іпотеки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кредитування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допомагають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молодим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сім'ям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реалізувати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мрію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про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власне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житло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Варто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оцінити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свої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можливості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скористатисся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консультацією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фінансових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експертів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допоможуть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вам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зрозуміти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процес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кредитування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знайти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найкращі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C86AB7">
        <w:rPr>
          <w:rFonts w:ascii="Segoe UI" w:hAnsi="Segoe UI" w:cs="Segoe UI"/>
          <w:color w:val="374151"/>
          <w:sz w:val="28"/>
          <w:szCs w:val="28"/>
        </w:rPr>
        <w:t>умови</w:t>
      </w:r>
      <w:proofErr w:type="spellEnd"/>
      <w:r w:rsidRPr="00C86AB7">
        <w:rPr>
          <w:rFonts w:ascii="Segoe UI" w:hAnsi="Segoe UI" w:cs="Segoe UI"/>
          <w:color w:val="374151"/>
          <w:sz w:val="28"/>
          <w:szCs w:val="28"/>
        </w:rPr>
        <w:t xml:space="preserve"> для себе.</w:t>
      </w:r>
    </w:p>
    <w:p w:rsidR="00C86AB7" w:rsidRPr="00C86AB7" w:rsidRDefault="00C86AB7" w:rsidP="00C86AB7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д) </w:t>
      </w:r>
      <w:proofErr w:type="spellStart"/>
      <w:r w:rsidRPr="00C86AB7">
        <w:rPr>
          <w:rFonts w:ascii="Segoe UI" w:eastAsia="Times New Roman" w:hAnsi="Segoe UI" w:cs="Segoe UI"/>
          <w:b/>
          <w:color w:val="FFC000"/>
          <w:sz w:val="28"/>
          <w:szCs w:val="28"/>
          <w:lang w:eastAsia="ru-RU"/>
        </w:rPr>
        <w:t>Безпека</w:t>
      </w:r>
      <w:proofErr w:type="spellEnd"/>
      <w:r w:rsidRPr="00C86AB7">
        <w:rPr>
          <w:rFonts w:ascii="Segoe UI" w:eastAsia="Times New Roman" w:hAnsi="Segoe UI" w:cs="Segoe UI"/>
          <w:b/>
          <w:color w:val="FFC000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b/>
          <w:color w:val="FFC000"/>
          <w:sz w:val="28"/>
          <w:szCs w:val="28"/>
          <w:lang w:eastAsia="ru-RU"/>
        </w:rPr>
        <w:t>охорона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Безпека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одним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із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важливих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аспектів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придбання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сучасних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житлових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комплексів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оснащені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системами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безпеки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такими як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відеоспостереження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охоронні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служби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контроль доступу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інші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заходи,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забезпечують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вашу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безпеку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спокій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Pr="00C86AB7" w:rsidRDefault="00C86AB7" w:rsidP="00C86AB7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C86AB7">
        <w:rPr>
          <w:rFonts w:ascii="Segoe UI" w:eastAsia="Times New Roman" w:hAnsi="Segoe UI" w:cs="Segoe UI"/>
          <w:b/>
          <w:i/>
          <w:color w:val="1BB522"/>
          <w:sz w:val="32"/>
          <w:szCs w:val="32"/>
          <w:lang w:eastAsia="ru-RU"/>
        </w:rPr>
        <w:t>Висновок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: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Придбання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власного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молодою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сім'єю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важливим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кроком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стабільності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комфорту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фінансової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незалежності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надає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можливість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собі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вашій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сім'ї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місце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проживання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контролювати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свій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простір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насолоджуватися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зручностями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розвитком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інфраструктури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Крім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того,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інвестувати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майбутнє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фінансову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стабільність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Зверніть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увагу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деталі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переваги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кожного конкретного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об'єкта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нерухомості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консультуйтеся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експертами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здійснюйте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свою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мрію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про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власне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житло</w:t>
      </w:r>
      <w:proofErr w:type="spellEnd"/>
      <w:r w:rsidRPr="00C86AB7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C86AB7" w:rsidRPr="00C86AB7" w:rsidRDefault="00C86AB7" w:rsidP="00C86AB7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</w:p>
    <w:p w:rsidR="00C86AB7" w:rsidRPr="00C86AB7" w:rsidRDefault="00C86AB7" w:rsidP="00C86AB7">
      <w:pPr>
        <w:shd w:val="clear" w:color="auto" w:fill="FFFFFF" w:themeFill="background1"/>
        <w:spacing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</w:p>
    <w:p w:rsidR="003B0EEA" w:rsidRDefault="003B0EEA"/>
    <w:sectPr w:rsidR="003B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80406"/>
    <w:multiLevelType w:val="multilevel"/>
    <w:tmpl w:val="2058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24C2F"/>
    <w:multiLevelType w:val="hybridMultilevel"/>
    <w:tmpl w:val="B8C27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92FE7"/>
    <w:multiLevelType w:val="multilevel"/>
    <w:tmpl w:val="F4E218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661F7"/>
    <w:multiLevelType w:val="hybridMultilevel"/>
    <w:tmpl w:val="1EB0D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C2BB3"/>
    <w:multiLevelType w:val="multilevel"/>
    <w:tmpl w:val="63C019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7D3261"/>
    <w:multiLevelType w:val="multilevel"/>
    <w:tmpl w:val="0624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C22ED4"/>
    <w:multiLevelType w:val="multilevel"/>
    <w:tmpl w:val="68BC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C81E6B"/>
    <w:multiLevelType w:val="multilevel"/>
    <w:tmpl w:val="6D7A47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2C514D"/>
    <w:multiLevelType w:val="multilevel"/>
    <w:tmpl w:val="94563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F3664A"/>
    <w:multiLevelType w:val="multilevel"/>
    <w:tmpl w:val="D7EE6F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B7"/>
    <w:rsid w:val="003B0EEA"/>
    <w:rsid w:val="006A3E5C"/>
    <w:rsid w:val="00764A43"/>
    <w:rsid w:val="00C8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C6F57-C29A-4EAD-BCC3-973C8F23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6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1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2023-05-18T12:31:00Z</dcterms:created>
  <dcterms:modified xsi:type="dcterms:W3CDTF">2023-05-18T12:52:00Z</dcterms:modified>
</cp:coreProperties>
</file>