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Авторка психологічних та мотиваційних текстів</w:t>
      </w:r>
    </w:p>
    <w:p>
      <w:r>
        <w:drawing>
          <wp:inline xmlns:a="http://schemas.openxmlformats.org/drawingml/2006/main" xmlns:pic="http://schemas.openxmlformats.org/drawingml/2006/picture">
            <wp:extent cx="36576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309C434-85F9-4F23-BE25-C60679AA167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Про мене</w:t>
      </w:r>
    </w:p>
    <w:p>
      <w:r>
        <w:br/>
        <w:t>Я пережила багато — і тому відчуваю людей глибше.</w:t>
        <w:br/>
        <w:t>Я не пишу штучні тексти — лише живі. Я хочу, щоб той, хто читає, відчував.</w:t>
        <w:br/>
        <w:t>Я знаю, що таке починати з нуля, заново відбудовуючи себе всередині.</w:t>
        <w:br/>
        <w:t>Тому мої слова — не просто слова. Це досвід і емоція, які торкаються.</w:t>
        <w:br/>
      </w:r>
    </w:p>
    <w:p>
      <w:r>
        <w:br w:type="page"/>
      </w:r>
    </w:p>
    <w:p>
      <w:pPr>
        <w:pStyle w:val="Heading2"/>
      </w:pPr>
      <w:r>
        <w:t>Філософія</w:t>
      </w:r>
    </w:p>
    <w:p>
      <w:r>
        <w:br/>
        <w:t>Моя філософія письма — це чесність.</w:t>
        <w:br/>
        <w:t>Текст має не просто розповісти — він має відкрити двері в почуття.</w:t>
        <w:br/>
        <w:t>Я вірю, що сила слова здатна змінювати стани, відновлювати віру і дати підтримку.</w:t>
        <w:br/>
        <w:t>Мої тексти народжуються з тиші, болю, світла і прожитого досвіду.</w:t>
        <w:br/>
      </w:r>
    </w:p>
    <w:p>
      <w:r>
        <w:br w:type="page"/>
      </w:r>
    </w:p>
    <w:p>
      <w:pPr>
        <w:pStyle w:val="Heading2"/>
      </w:pPr>
      <w:r>
        <w:t>Приклади робіт</w:t>
      </w:r>
    </w:p>
    <w:p>
      <w:r>
        <w:t>Короткий пост:</w:t>
      </w:r>
    </w:p>
    <w:p>
      <w:r>
        <w:br/>
        <w:t>Ми часто забуваємо, що сильні — це не ті, хто не падає.</w:t>
        <w:br/>
        <w:t>Сильні — це ті, хто піднімається знову.</w:t>
        <w:br/>
        <w:t>Навіть тоді, коли ніхто більше не вірить у їхнє повернення.</w:t>
        <w:br/>
      </w:r>
    </w:p>
    <w:p>
      <w:r>
        <w:br/>
        <w:t>Лонгрид:</w:t>
      </w:r>
    </w:p>
    <w:p>
      <w:r>
        <w:br/>
        <w:t>Є дні, коли ти не впізнаєш себе.</w:t>
        <w:br/>
        <w:t>Коли втома говорить голосніше, ніж надія.</w:t>
        <w:br/>
        <w:t>Коли ти дивишся у дзеркало і бачиш не обличчя — а шлях.</w:t>
        <w:br/>
        <w:br/>
        <w:t>І все ж — ти йдеш далі.</w:t>
        <w:br/>
        <w:br/>
        <w:t>Тому що в тобі є щось більше, ніж страх.</w:t>
        <w:br/>
        <w:t>Є пам’ять про ту, ким ти колись мріяла стати.</w:t>
        <w:br/>
        <w:t>Є голос, який не дає опустити руки.</w:t>
        <w:br/>
        <w:br/>
        <w:t>Ця сила тиха. Але вона справжня.</w:t>
        <w:br/>
      </w:r>
    </w:p>
    <w:p>
      <w:r>
        <w:br/>
        <w:t>Сценарій для відео:</w:t>
      </w:r>
    </w:p>
    <w:p>
      <w:r>
        <w:br/>
        <w:t>СЦЕНАРІЙ ДЛЯ ВІДЕО (Reels / TikTok)</w:t>
        <w:br/>
        <w:br/>
        <w:t>Кадр 1: Повільний рух камери, тиха музика.</w:t>
        <w:br/>
        <w:t>Текст на екрані: "Я пережила багато."</w:t>
        <w:br/>
        <w:br/>
        <w:t>Кадр 2: Ти піднімаєш очі.</w:t>
        <w:br/>
        <w:br/>
        <w:t>Озвучка:</w:t>
        <w:br/>
        <w:t>"Я не шукаю легких шляхів. Я вчуся йти своїм. Крок за кроком."</w:t>
        <w:br/>
        <w:br/>
        <w:t>Кадр 3: Погляд у вікно, світло.</w:t>
        <w:br/>
        <w:br/>
        <w:t>Текст на екрані:</w:t>
        <w:br/>
        <w:t>"І я знаю — я вистою."</w:t>
        <w:br/>
      </w:r>
    </w:p>
    <w:p>
      <w:r>
        <w:br w:type="page"/>
      </w:r>
    </w:p>
    <w:p>
      <w:pPr>
        <w:pStyle w:val="Heading2"/>
      </w:pPr>
      <w:r>
        <w:t>Уривок з книги</w:t>
      </w:r>
    </w:p>
    <w:p>
      <w:r>
        <w:br/>
        <w:t>Я навчилася підніматися тоді, коли інші опускали руки.</w:t>
        <w:br/>
        <w:t>Я навчилася будувати світ з нуля, навіть коли в мені самій був попіл.</w:t>
        <w:br/>
        <w:t>Мені не давали легких шляхів. Але саме тому я стала тим, ким є.</w:t>
        <w:br/>
        <w:br/>
        <w:t>Я — не про ідеальність.</w:t>
        <w:br/>
        <w:t>Я — про живість. Про силу, яка народилася в темряві.</w:t>
        <w:br/>
        <w:t>Про віру, яка вижила там, де не було нічого.</w:t>
        <w:br/>
        <w:br/>
        <w:t>І знаєш що?</w:t>
        <w:br/>
        <w:t>Моя історія — не про те, як мене зламали.</w:t>
        <w:br/>
        <w:t>А про те, як я встала і пішла далі.</w:t>
        <w:br/>
      </w:r>
    </w:p>
    <w:p>
      <w:r>
        <w:br w:type="page"/>
      </w:r>
    </w:p>
    <w:p>
      <w:pPr>
        <w:pStyle w:val="Heading2"/>
      </w:pPr>
      <w:r>
        <w:t>Контакти</w:t>
      </w:r>
    </w:p>
    <w:p>
      <w:r>
        <w:t>Instagram: @raisazamashna</w:t>
      </w:r>
    </w:p>
    <w:p>
      <w:r>
        <w:t>Робота: віддалено | Співпраця можлива світово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