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1E6CCE" w14:textId="47816731" w:rsidR="00B21514" w:rsidRPr="00B21514" w:rsidRDefault="00B21514" w:rsidP="00B21514">
      <w:pPr>
        <w:pStyle w:val="xmsonormal"/>
        <w:spacing w:before="0" w:beforeAutospacing="0" w:after="0" w:afterAutospacing="0" w:line="276" w:lineRule="auto"/>
        <w:jc w:val="both"/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 xml:space="preserve">The </w:t>
      </w:r>
      <w:r w:rsidR="00A13C31">
        <w:rPr>
          <w:b/>
          <w:bCs/>
          <w:color w:val="000000"/>
          <w:u w:val="single"/>
        </w:rPr>
        <w:t>leading telecom</w:t>
      </w:r>
      <w:r w:rsidRPr="00B21514">
        <w:rPr>
          <w:b/>
          <w:bCs/>
          <w:color w:val="000000"/>
          <w:u w:val="single"/>
        </w:rPr>
        <w:t xml:space="preserve"> and digital solutions operator</w:t>
      </w:r>
      <w:r>
        <w:rPr>
          <w:b/>
          <w:bCs/>
          <w:color w:val="000000"/>
          <w:u w:val="single"/>
        </w:rPr>
        <w:t xml:space="preserve"> in Ukraine</w:t>
      </w:r>
      <w:r w:rsidRPr="00B21514">
        <w:rPr>
          <w:b/>
          <w:bCs/>
          <w:color w:val="000000"/>
          <w:u w:val="single"/>
        </w:rPr>
        <w:t xml:space="preserve"> is fighting to keep people connected</w:t>
      </w:r>
    </w:p>
    <w:p w14:paraId="5BA9CAAF" w14:textId="590654A0" w:rsidR="00BE61FC" w:rsidRPr="00B21514" w:rsidRDefault="00470CC7" w:rsidP="001F4E1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F47B766" w14:textId="297047CD" w:rsidR="00B21514" w:rsidRPr="00A13C31" w:rsidRDefault="00B21514" w:rsidP="001F4E1D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13C31">
        <w:rPr>
          <w:rFonts w:ascii="Times New Roman" w:hAnsi="Times New Roman" w:cs="Times New Roman"/>
          <w:b/>
          <w:sz w:val="24"/>
          <w:szCs w:val="24"/>
          <w:lang w:val="en-US"/>
        </w:rPr>
        <w:t>1. Who owns the company?</w:t>
      </w:r>
    </w:p>
    <w:p w14:paraId="4589A1F4" w14:textId="099E2224" w:rsidR="00B21514" w:rsidRDefault="00A13C31" w:rsidP="001F4E1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company set up in Ukraine</w:t>
      </w:r>
      <w:r w:rsidR="00B21514" w:rsidRPr="00B21514">
        <w:rPr>
          <w:rFonts w:ascii="Times New Roman" w:hAnsi="Times New Roman" w:cs="Times New Roman"/>
          <w:sz w:val="24"/>
          <w:szCs w:val="24"/>
          <w:lang w:val="en-US"/>
        </w:rPr>
        <w:t xml:space="preserve"> is registered in U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kraine and operates exclusively on the territory of </w:t>
      </w:r>
      <w:r w:rsidR="00B21514" w:rsidRPr="00B21514">
        <w:rPr>
          <w:rFonts w:ascii="Times New Roman" w:hAnsi="Times New Roman" w:cs="Times New Roman"/>
          <w:sz w:val="24"/>
          <w:szCs w:val="24"/>
          <w:lang w:val="en-US"/>
        </w:rPr>
        <w:t>Ukrain</w:t>
      </w:r>
      <w:r w:rsidR="008D5E86">
        <w:rPr>
          <w:rFonts w:ascii="Times New Roman" w:hAnsi="Times New Roman" w:cs="Times New Roman"/>
          <w:sz w:val="24"/>
          <w:szCs w:val="24"/>
          <w:lang w:val="en-US"/>
        </w:rPr>
        <w:t xml:space="preserve">e. The company has an owner, namely </w:t>
      </w:r>
      <w:r w:rsidR="00B21514" w:rsidRPr="00B21514">
        <w:rPr>
          <w:rFonts w:ascii="Times New Roman" w:hAnsi="Times New Roman" w:cs="Times New Roman"/>
          <w:sz w:val="24"/>
          <w:szCs w:val="24"/>
          <w:lang w:val="en-US"/>
        </w:rPr>
        <w:t>an international holding company located in the Netherlands.</w:t>
      </w:r>
    </w:p>
    <w:p w14:paraId="67609C6A" w14:textId="77777777" w:rsidR="001F4E1D" w:rsidRPr="00B21514" w:rsidRDefault="001F4E1D" w:rsidP="001F4E1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9CBE4CD" w14:textId="12906213" w:rsidR="00B21514" w:rsidRPr="008D5E86" w:rsidRDefault="00B21514" w:rsidP="001F4E1D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D5E86">
        <w:rPr>
          <w:rFonts w:ascii="Times New Roman" w:hAnsi="Times New Roman" w:cs="Times New Roman"/>
          <w:b/>
          <w:sz w:val="24"/>
          <w:szCs w:val="24"/>
          <w:lang w:val="en-US"/>
        </w:rPr>
        <w:t>2. Is the holding a Kazakh</w:t>
      </w:r>
      <w:r w:rsidR="008D5E86" w:rsidRPr="008D5E86">
        <w:rPr>
          <w:rFonts w:ascii="Times New Roman" w:hAnsi="Times New Roman" w:cs="Times New Roman"/>
          <w:b/>
          <w:sz w:val="24"/>
          <w:szCs w:val="24"/>
          <w:lang w:val="en-US"/>
        </w:rPr>
        <w:t>stan</w:t>
      </w:r>
      <w:r w:rsidRPr="008D5E8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company?</w:t>
      </w:r>
    </w:p>
    <w:p w14:paraId="764410C9" w14:textId="681BDD12" w:rsidR="00B21514" w:rsidRPr="00B21514" w:rsidRDefault="00B21514" w:rsidP="001F4E1D">
      <w:pPr>
        <w:pStyle w:val="xmsonormal"/>
        <w:spacing w:before="0" w:beforeAutospacing="0" w:after="0" w:afterAutospacing="0" w:line="276" w:lineRule="auto"/>
        <w:jc w:val="both"/>
      </w:pPr>
      <w:r w:rsidRPr="00B21514">
        <w:t>No. The holding is l</w:t>
      </w:r>
      <w:r w:rsidR="008D5E86">
        <w:t>ocated in the European Union with its headquarters</w:t>
      </w:r>
      <w:r w:rsidRPr="00B21514">
        <w:t xml:space="preserve"> in the Netherlands. The company is listed on the NASDAQ and EURONEXT stock exchanges. The holding's investors </w:t>
      </w:r>
      <w:r w:rsidR="008D5E86">
        <w:t>are thousands of private share</w:t>
      </w:r>
      <w:r w:rsidRPr="00B21514">
        <w:t>holders in the United States, E</w:t>
      </w:r>
      <w:r w:rsidR="001F4E1D">
        <w:t xml:space="preserve">urope and around the world. For instance, there are financial companies among the </w:t>
      </w:r>
      <w:r w:rsidRPr="00B21514">
        <w:t>shareholders</w:t>
      </w:r>
      <w:r w:rsidR="001F4E1D">
        <w:t>, including</w:t>
      </w:r>
      <w:r w:rsidRPr="00B21514">
        <w:t xml:space="preserve"> </w:t>
      </w:r>
      <w:proofErr w:type="spellStart"/>
      <w:r w:rsidRPr="00B21514">
        <w:t>Excor</w:t>
      </w:r>
      <w:proofErr w:type="spellEnd"/>
      <w:r w:rsidRPr="00B21514">
        <w:t xml:space="preserve"> Investments (</w:t>
      </w:r>
      <w:r w:rsidR="001F4E1D">
        <w:t xml:space="preserve">the </w:t>
      </w:r>
      <w:r w:rsidRPr="00B21514">
        <w:t>UK), Morgan Stanley and Co</w:t>
      </w:r>
      <w:r w:rsidR="001F4E1D">
        <w:t xml:space="preserve">., Shah Capital Management, </w:t>
      </w:r>
      <w:r w:rsidR="001F4E1D" w:rsidRPr="00B21514">
        <w:rPr>
          <w:color w:val="000000"/>
        </w:rPr>
        <w:t>Healthcare of Ontario Pension Platform</w:t>
      </w:r>
      <w:r w:rsidR="001F4E1D">
        <w:t xml:space="preserve"> </w:t>
      </w:r>
      <w:r w:rsidRPr="00B21514">
        <w:t>etc.</w:t>
      </w:r>
    </w:p>
    <w:p w14:paraId="403DF714" w14:textId="77777777" w:rsidR="001F4E1D" w:rsidRDefault="001F4E1D" w:rsidP="001F4E1D">
      <w:pPr>
        <w:pStyle w:val="xmsonormal"/>
        <w:spacing w:before="0" w:beforeAutospacing="0" w:after="0" w:afterAutospacing="0" w:line="276" w:lineRule="auto"/>
        <w:jc w:val="both"/>
      </w:pPr>
    </w:p>
    <w:p w14:paraId="107663E4" w14:textId="1ECEDCB7" w:rsidR="00B21514" w:rsidRPr="00B21514" w:rsidRDefault="00B21514" w:rsidP="001F4E1D">
      <w:pPr>
        <w:pStyle w:val="xmsonormal"/>
        <w:spacing w:before="0" w:beforeAutospacing="0" w:after="0" w:afterAutospacing="0" w:line="276" w:lineRule="auto"/>
        <w:jc w:val="both"/>
      </w:pPr>
      <w:r w:rsidRPr="00B21514">
        <w:t>The holding has no and has never had</w:t>
      </w:r>
      <w:r w:rsidR="00F8405E">
        <w:t xml:space="preserve"> any</w:t>
      </w:r>
      <w:r w:rsidRPr="00B21514">
        <w:t xml:space="preserve"> controlling or majority shareholders.</w:t>
      </w:r>
    </w:p>
    <w:p w14:paraId="6B3979B9" w14:textId="77777777" w:rsidR="001F4E1D" w:rsidRDefault="001F4E1D" w:rsidP="001F4E1D">
      <w:pPr>
        <w:pStyle w:val="xmsonormal"/>
        <w:spacing w:before="0" w:beforeAutospacing="0" w:after="0" w:afterAutospacing="0" w:line="276" w:lineRule="auto"/>
        <w:jc w:val="both"/>
        <w:rPr>
          <w:b/>
          <w:color w:val="000000"/>
        </w:rPr>
      </w:pPr>
    </w:p>
    <w:p w14:paraId="699A8679" w14:textId="43634B8A" w:rsidR="00B21514" w:rsidRPr="001F4E1D" w:rsidRDefault="00B21514" w:rsidP="001F4E1D">
      <w:pPr>
        <w:pStyle w:val="xmsonormal"/>
        <w:spacing w:before="0" w:beforeAutospacing="0" w:after="0" w:afterAutospacing="0" w:line="276" w:lineRule="auto"/>
        <w:jc w:val="both"/>
        <w:rPr>
          <w:b/>
          <w:color w:val="000000"/>
        </w:rPr>
      </w:pPr>
      <w:r w:rsidRPr="001F4E1D">
        <w:rPr>
          <w:b/>
          <w:color w:val="000000"/>
        </w:rPr>
        <w:t>3. Are the</w:t>
      </w:r>
      <w:r w:rsidR="001F4E1D">
        <w:rPr>
          <w:b/>
          <w:color w:val="000000"/>
        </w:rPr>
        <w:t>re any</w:t>
      </w:r>
      <w:r w:rsidRPr="001F4E1D">
        <w:rPr>
          <w:b/>
          <w:color w:val="000000"/>
        </w:rPr>
        <w:t xml:space="preserve"> citizens of Kazakhstan among the</w:t>
      </w:r>
      <w:r w:rsidR="00417537">
        <w:rPr>
          <w:b/>
          <w:color w:val="000000"/>
        </w:rPr>
        <w:t xml:space="preserve"> </w:t>
      </w:r>
      <w:r w:rsidR="001F4E1D">
        <w:rPr>
          <w:b/>
          <w:color w:val="000000"/>
        </w:rPr>
        <w:t>shareholders</w:t>
      </w:r>
      <w:r w:rsidR="00417537">
        <w:rPr>
          <w:b/>
          <w:color w:val="000000"/>
        </w:rPr>
        <w:t xml:space="preserve"> of the holding</w:t>
      </w:r>
      <w:r w:rsidRPr="001F4E1D">
        <w:rPr>
          <w:b/>
          <w:color w:val="000000"/>
        </w:rPr>
        <w:t>?</w:t>
      </w:r>
    </w:p>
    <w:p w14:paraId="69825C39" w14:textId="503072FF" w:rsidR="00B21514" w:rsidRPr="00B21514" w:rsidRDefault="00F8405E" w:rsidP="001F4E1D">
      <w:pPr>
        <w:pStyle w:val="xmsonormal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 xml:space="preserve">The holding shares </w:t>
      </w:r>
      <w:r w:rsidR="00417537">
        <w:rPr>
          <w:color w:val="000000"/>
        </w:rPr>
        <w:t>are freely traded on U.S. and European</w:t>
      </w:r>
      <w:r w:rsidR="00B21514" w:rsidRPr="00B21514">
        <w:rPr>
          <w:color w:val="000000"/>
        </w:rPr>
        <w:t xml:space="preserve"> stock exchanges</w:t>
      </w:r>
      <w:r w:rsidR="00417537">
        <w:rPr>
          <w:color w:val="000000"/>
        </w:rPr>
        <w:t>, so they can be purchased</w:t>
      </w:r>
      <w:r w:rsidR="00B21514" w:rsidRPr="00B21514">
        <w:rPr>
          <w:color w:val="000000"/>
        </w:rPr>
        <w:t xml:space="preserve"> by citizens of any nationality.</w:t>
      </w:r>
    </w:p>
    <w:p w14:paraId="2ECA52CB" w14:textId="77777777" w:rsidR="00417537" w:rsidRDefault="00417537" w:rsidP="00417537">
      <w:pPr>
        <w:pStyle w:val="xmsonormal"/>
        <w:spacing w:before="0" w:beforeAutospacing="0" w:after="0" w:afterAutospacing="0" w:line="276" w:lineRule="auto"/>
        <w:jc w:val="both"/>
        <w:rPr>
          <w:color w:val="000000"/>
        </w:rPr>
      </w:pPr>
    </w:p>
    <w:p w14:paraId="5505601F" w14:textId="2C2A86F9" w:rsidR="00B21514" w:rsidRPr="00417537" w:rsidRDefault="00B21514" w:rsidP="00417537">
      <w:pPr>
        <w:pStyle w:val="xmsonormal"/>
        <w:spacing w:before="0" w:beforeAutospacing="0" w:after="0" w:afterAutospacing="0" w:line="276" w:lineRule="auto"/>
        <w:jc w:val="both"/>
        <w:rPr>
          <w:b/>
          <w:color w:val="000000"/>
        </w:rPr>
      </w:pPr>
      <w:r w:rsidRPr="00417537">
        <w:rPr>
          <w:b/>
          <w:color w:val="000000"/>
        </w:rPr>
        <w:t xml:space="preserve">4. </w:t>
      </w:r>
      <w:r w:rsidR="00417537">
        <w:rPr>
          <w:b/>
          <w:color w:val="000000"/>
        </w:rPr>
        <w:t>Is there a Kazakhstan corporate group controlled by Mr. Fromm a</w:t>
      </w:r>
      <w:r w:rsidRPr="00417537">
        <w:rPr>
          <w:b/>
          <w:color w:val="000000"/>
        </w:rPr>
        <w:t>mong the</w:t>
      </w:r>
      <w:r w:rsidR="00417537">
        <w:rPr>
          <w:b/>
          <w:color w:val="000000"/>
        </w:rPr>
        <w:t xml:space="preserve"> </w:t>
      </w:r>
      <w:r w:rsidRPr="00417537">
        <w:rPr>
          <w:b/>
          <w:color w:val="000000"/>
        </w:rPr>
        <w:t>shareholders of t</w:t>
      </w:r>
      <w:r w:rsidR="00417537">
        <w:rPr>
          <w:b/>
          <w:color w:val="000000"/>
        </w:rPr>
        <w:t>he holding</w:t>
      </w:r>
      <w:r w:rsidRPr="00417537">
        <w:rPr>
          <w:b/>
          <w:color w:val="000000"/>
        </w:rPr>
        <w:t>?</w:t>
      </w:r>
    </w:p>
    <w:p w14:paraId="59F47D5D" w14:textId="78DECE22" w:rsidR="00B21514" w:rsidRPr="00B21514" w:rsidRDefault="00417537" w:rsidP="00417537">
      <w:pPr>
        <w:pStyle w:val="xmsonormal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No</w:t>
      </w:r>
      <w:r w:rsidR="00B21514" w:rsidRPr="00B21514">
        <w:rPr>
          <w:color w:val="000000"/>
        </w:rPr>
        <w:t>.</w:t>
      </w:r>
      <w:r w:rsidR="008F3A70">
        <w:rPr>
          <w:color w:val="000000"/>
        </w:rPr>
        <w:t xml:space="preserve"> Mr.</w:t>
      </w:r>
      <w:r w:rsidR="00B21514" w:rsidRPr="00B21514">
        <w:rPr>
          <w:color w:val="000000"/>
        </w:rPr>
        <w:t xml:space="preserve"> Fromm is one of the shareho</w:t>
      </w:r>
      <w:r w:rsidR="008F3A70">
        <w:rPr>
          <w:color w:val="000000"/>
        </w:rPr>
        <w:t xml:space="preserve">lders of the group, which acquired part of the holding </w:t>
      </w:r>
      <w:r w:rsidR="00B21514" w:rsidRPr="00B21514">
        <w:rPr>
          <w:color w:val="000000"/>
        </w:rPr>
        <w:t>shares, but</w:t>
      </w:r>
      <w:r w:rsidR="008F3A70">
        <w:rPr>
          <w:color w:val="000000"/>
        </w:rPr>
        <w:t xml:space="preserve"> he does not have a controlling interest</w:t>
      </w:r>
      <w:r w:rsidR="00B21514" w:rsidRPr="00B21514">
        <w:rPr>
          <w:color w:val="000000"/>
        </w:rPr>
        <w:t>. Mr. Fromm h</w:t>
      </w:r>
      <w:r w:rsidR="008F3A70">
        <w:rPr>
          <w:color w:val="000000"/>
        </w:rPr>
        <w:t>as resigned from the holding's Board of D</w:t>
      </w:r>
      <w:r w:rsidR="00B21514" w:rsidRPr="00B21514">
        <w:rPr>
          <w:color w:val="000000"/>
        </w:rPr>
        <w:t>irectors</w:t>
      </w:r>
      <w:r w:rsidR="008F3A70">
        <w:rPr>
          <w:color w:val="000000"/>
        </w:rPr>
        <w:t>, and he doesn’t have</w:t>
      </w:r>
      <w:r w:rsidR="00B21514" w:rsidRPr="00B21514">
        <w:rPr>
          <w:color w:val="000000"/>
        </w:rPr>
        <w:t xml:space="preserve"> and</w:t>
      </w:r>
      <w:r w:rsidR="008F3A70">
        <w:rPr>
          <w:color w:val="000000"/>
        </w:rPr>
        <w:t xml:space="preserve"> has</w:t>
      </w:r>
      <w:r w:rsidR="00B21514" w:rsidRPr="00B21514">
        <w:rPr>
          <w:color w:val="000000"/>
        </w:rPr>
        <w:t xml:space="preserve"> never had any influence on the</w:t>
      </w:r>
      <w:r w:rsidR="008F3A70">
        <w:rPr>
          <w:color w:val="000000"/>
        </w:rPr>
        <w:t xml:space="preserve"> decision-making process carried out by the holding management</w:t>
      </w:r>
      <w:r w:rsidR="00B21514" w:rsidRPr="00B21514">
        <w:rPr>
          <w:color w:val="000000"/>
        </w:rPr>
        <w:t>.</w:t>
      </w:r>
    </w:p>
    <w:p w14:paraId="60515C1D" w14:textId="77777777" w:rsidR="0056588C" w:rsidRDefault="0056588C" w:rsidP="0056588C">
      <w:pPr>
        <w:pStyle w:val="xmsonormal"/>
        <w:spacing w:before="0" w:beforeAutospacing="0" w:after="0" w:afterAutospacing="0" w:line="276" w:lineRule="auto"/>
        <w:jc w:val="both"/>
        <w:rPr>
          <w:color w:val="000000"/>
        </w:rPr>
      </w:pPr>
    </w:p>
    <w:p w14:paraId="4AE7CB93" w14:textId="35B52222" w:rsidR="009A088C" w:rsidRPr="0056588C" w:rsidRDefault="00B21514" w:rsidP="0056588C">
      <w:pPr>
        <w:pStyle w:val="xmsonormal"/>
        <w:spacing w:before="0" w:beforeAutospacing="0" w:after="0" w:afterAutospacing="0" w:line="276" w:lineRule="auto"/>
        <w:jc w:val="both"/>
        <w:rPr>
          <w:b/>
          <w:color w:val="000000"/>
        </w:rPr>
      </w:pPr>
      <w:r w:rsidRPr="0056588C">
        <w:rPr>
          <w:b/>
          <w:color w:val="000000"/>
        </w:rPr>
        <w:t>5. Does the holding conduct business in Kazakhstan?</w:t>
      </w:r>
    </w:p>
    <w:p w14:paraId="2CCC2940" w14:textId="2FFD5EA9" w:rsidR="00B21514" w:rsidRPr="00B21514" w:rsidRDefault="00D83295" w:rsidP="0056588C">
      <w:pPr>
        <w:pStyle w:val="xmsonormal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The holding holds shares in telecom companies</w:t>
      </w:r>
      <w:r w:rsidR="000D642F">
        <w:rPr>
          <w:color w:val="000000"/>
        </w:rPr>
        <w:t xml:space="preserve"> across countries, including Kazakhstan. However, </w:t>
      </w:r>
      <w:r w:rsidR="00B21514" w:rsidRPr="00B21514">
        <w:rPr>
          <w:color w:val="000000"/>
        </w:rPr>
        <w:t>business there is</w:t>
      </w:r>
      <w:r w:rsidR="000D642F">
        <w:rPr>
          <w:color w:val="000000"/>
        </w:rPr>
        <w:t xml:space="preserve"> not run by the holding</w:t>
      </w:r>
      <w:r w:rsidR="00B21514" w:rsidRPr="00B21514">
        <w:rPr>
          <w:color w:val="000000"/>
        </w:rPr>
        <w:t xml:space="preserve">, </w:t>
      </w:r>
      <w:r w:rsidR="000D642F">
        <w:rPr>
          <w:color w:val="000000"/>
        </w:rPr>
        <w:t>but by a local company, which is a separate entity</w:t>
      </w:r>
      <w:r w:rsidR="00B21514" w:rsidRPr="00B21514">
        <w:rPr>
          <w:color w:val="000000"/>
        </w:rPr>
        <w:t>.</w:t>
      </w:r>
    </w:p>
    <w:p w14:paraId="7D39C188" w14:textId="77777777" w:rsidR="000D642F" w:rsidRDefault="000D642F" w:rsidP="00D83295">
      <w:pPr>
        <w:pStyle w:val="xmsonormal"/>
        <w:spacing w:before="0" w:beforeAutospacing="0" w:after="0" w:afterAutospacing="0" w:line="276" w:lineRule="auto"/>
        <w:jc w:val="both"/>
        <w:rPr>
          <w:color w:val="000000"/>
        </w:rPr>
      </w:pPr>
    </w:p>
    <w:p w14:paraId="1DC7AE5E" w14:textId="5B0C4169" w:rsidR="00B21514" w:rsidRPr="00D83295" w:rsidRDefault="00B21514" w:rsidP="00D83295">
      <w:pPr>
        <w:pStyle w:val="xmsonormal"/>
        <w:spacing w:before="0" w:beforeAutospacing="0" w:after="0" w:afterAutospacing="0" w:line="276" w:lineRule="auto"/>
        <w:jc w:val="both"/>
        <w:rPr>
          <w:b/>
          <w:color w:val="000000"/>
        </w:rPr>
      </w:pPr>
      <w:r w:rsidRPr="00D83295">
        <w:rPr>
          <w:b/>
          <w:color w:val="000000"/>
        </w:rPr>
        <w:t>6. Does the</w:t>
      </w:r>
      <w:r w:rsidR="00D83295" w:rsidRPr="00D83295">
        <w:rPr>
          <w:b/>
          <w:color w:val="000000"/>
        </w:rPr>
        <w:t xml:space="preserve"> holding receive dividends of business activities</w:t>
      </w:r>
      <w:r w:rsidRPr="00D83295">
        <w:rPr>
          <w:b/>
          <w:color w:val="000000"/>
        </w:rPr>
        <w:t xml:space="preserve"> in Kazakhstan?</w:t>
      </w:r>
    </w:p>
    <w:p w14:paraId="35EFAC13" w14:textId="27B7B769" w:rsidR="00660CC3" w:rsidRPr="00470CC7" w:rsidRDefault="00B21514" w:rsidP="00470CC7">
      <w:pPr>
        <w:pStyle w:val="xmsonormal"/>
        <w:spacing w:before="0" w:beforeAutospacing="0" w:after="0" w:afterAutospacing="0" w:line="276" w:lineRule="auto"/>
        <w:jc w:val="both"/>
        <w:rPr>
          <w:color w:val="000000"/>
        </w:rPr>
      </w:pPr>
      <w:r w:rsidRPr="00B21514">
        <w:rPr>
          <w:color w:val="000000"/>
        </w:rPr>
        <w:t>As a shar</w:t>
      </w:r>
      <w:r w:rsidR="00D3317A">
        <w:rPr>
          <w:color w:val="000000"/>
        </w:rPr>
        <w:t xml:space="preserve">eholder, the holding has the right to receive dividends from </w:t>
      </w:r>
      <w:r w:rsidRPr="00B21514">
        <w:rPr>
          <w:color w:val="000000"/>
        </w:rPr>
        <w:t>profits of companies</w:t>
      </w:r>
      <w:r w:rsidR="00D3317A">
        <w:rPr>
          <w:color w:val="000000"/>
        </w:rPr>
        <w:t>, which are in the ownership of</w:t>
      </w:r>
      <w:r w:rsidRPr="00B21514">
        <w:rPr>
          <w:color w:val="000000"/>
        </w:rPr>
        <w:t xml:space="preserve"> the Group. However, the holding does not finance the activities of the Kazakh</w:t>
      </w:r>
      <w:r w:rsidR="00D3317A">
        <w:rPr>
          <w:color w:val="000000"/>
        </w:rPr>
        <w:t>stan</w:t>
      </w:r>
      <w:r w:rsidR="0046164B">
        <w:rPr>
          <w:color w:val="000000"/>
        </w:rPr>
        <w:t xml:space="preserve"> telecom company, since it is self-supporting. The holding has no connection to liabilities</w:t>
      </w:r>
      <w:r w:rsidRPr="00B21514">
        <w:rPr>
          <w:color w:val="000000"/>
        </w:rPr>
        <w:t xml:space="preserve"> of the Kazakh</w:t>
      </w:r>
      <w:r w:rsidR="0046164B">
        <w:rPr>
          <w:color w:val="000000"/>
        </w:rPr>
        <w:t>stan</w:t>
      </w:r>
      <w:r w:rsidRPr="00B21514">
        <w:rPr>
          <w:color w:val="000000"/>
        </w:rPr>
        <w:t xml:space="preserve"> business unit to its</w:t>
      </w:r>
      <w:r w:rsidR="0046164B">
        <w:rPr>
          <w:color w:val="000000"/>
        </w:rPr>
        <w:t xml:space="preserve"> own</w:t>
      </w:r>
      <w:r w:rsidRPr="00B21514">
        <w:rPr>
          <w:color w:val="000000"/>
        </w:rPr>
        <w:t xml:space="preserve"> country.</w:t>
      </w:r>
      <w:r w:rsidR="0046164B">
        <w:rPr>
          <w:color w:val="000000"/>
        </w:rPr>
        <w:t xml:space="preserve"> This is b</w:t>
      </w:r>
      <w:r w:rsidRPr="00B21514">
        <w:rPr>
          <w:color w:val="000000"/>
        </w:rPr>
        <w:t>ecause</w:t>
      </w:r>
      <w:r w:rsidR="0046164B">
        <w:rPr>
          <w:color w:val="000000"/>
        </w:rPr>
        <w:t xml:space="preserve"> the holding company</w:t>
      </w:r>
      <w:r w:rsidRPr="00B21514">
        <w:rPr>
          <w:color w:val="000000"/>
        </w:rPr>
        <w:t>,</w:t>
      </w:r>
      <w:r w:rsidR="0046164B">
        <w:rPr>
          <w:color w:val="000000"/>
        </w:rPr>
        <w:t xml:space="preserve"> as a foreig</w:t>
      </w:r>
      <w:bookmarkStart w:id="0" w:name="_GoBack"/>
      <w:bookmarkEnd w:id="0"/>
      <w:r w:rsidR="0046164B">
        <w:rPr>
          <w:color w:val="000000"/>
        </w:rPr>
        <w:t xml:space="preserve">n one which is present in </w:t>
      </w:r>
      <w:r w:rsidRPr="00B21514">
        <w:rPr>
          <w:color w:val="000000"/>
        </w:rPr>
        <w:t>stock market</w:t>
      </w:r>
      <w:r w:rsidR="0046164B">
        <w:rPr>
          <w:color w:val="000000"/>
        </w:rPr>
        <w:t xml:space="preserve">s, is subject to the law </w:t>
      </w:r>
      <w:r w:rsidRPr="00B21514">
        <w:rPr>
          <w:color w:val="000000"/>
        </w:rPr>
        <w:t>of the Netherlands, the European Union and the United States.</w:t>
      </w:r>
    </w:p>
    <w:sectPr w:rsidR="00660CC3" w:rsidRPr="00470CC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130A1"/>
    <w:multiLevelType w:val="hybridMultilevel"/>
    <w:tmpl w:val="8B4C5E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D54EB6"/>
    <w:multiLevelType w:val="hybridMultilevel"/>
    <w:tmpl w:val="1AC43E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CD4BA3"/>
    <w:multiLevelType w:val="hybridMultilevel"/>
    <w:tmpl w:val="E862B7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ED1395"/>
    <w:multiLevelType w:val="hybridMultilevel"/>
    <w:tmpl w:val="EEC80B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0B399E"/>
    <w:multiLevelType w:val="hybridMultilevel"/>
    <w:tmpl w:val="61F2D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59596E"/>
    <w:multiLevelType w:val="hybridMultilevel"/>
    <w:tmpl w:val="0FBE33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5A6654"/>
    <w:multiLevelType w:val="hybridMultilevel"/>
    <w:tmpl w:val="D3F2A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6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04C"/>
    <w:rsid w:val="00053D74"/>
    <w:rsid w:val="00091175"/>
    <w:rsid w:val="000D2434"/>
    <w:rsid w:val="000D6203"/>
    <w:rsid w:val="000D642F"/>
    <w:rsid w:val="00181BB6"/>
    <w:rsid w:val="001F4E1D"/>
    <w:rsid w:val="002D4B26"/>
    <w:rsid w:val="003175E5"/>
    <w:rsid w:val="00417537"/>
    <w:rsid w:val="004559EA"/>
    <w:rsid w:val="0046164B"/>
    <w:rsid w:val="00470CC7"/>
    <w:rsid w:val="004B6140"/>
    <w:rsid w:val="0054752C"/>
    <w:rsid w:val="0056588C"/>
    <w:rsid w:val="005D0758"/>
    <w:rsid w:val="006534B6"/>
    <w:rsid w:val="00660CC3"/>
    <w:rsid w:val="00757EAF"/>
    <w:rsid w:val="007E619C"/>
    <w:rsid w:val="00824FAC"/>
    <w:rsid w:val="00853B1D"/>
    <w:rsid w:val="008D5E86"/>
    <w:rsid w:val="008F3A70"/>
    <w:rsid w:val="00953822"/>
    <w:rsid w:val="00973309"/>
    <w:rsid w:val="009A088C"/>
    <w:rsid w:val="00A13C31"/>
    <w:rsid w:val="00A4745C"/>
    <w:rsid w:val="00AB25FC"/>
    <w:rsid w:val="00AC1342"/>
    <w:rsid w:val="00AC145A"/>
    <w:rsid w:val="00AF1554"/>
    <w:rsid w:val="00B059D1"/>
    <w:rsid w:val="00B21514"/>
    <w:rsid w:val="00BA01F5"/>
    <w:rsid w:val="00BD6424"/>
    <w:rsid w:val="00CE6F4C"/>
    <w:rsid w:val="00D1504C"/>
    <w:rsid w:val="00D3317A"/>
    <w:rsid w:val="00D83295"/>
    <w:rsid w:val="00F3041E"/>
    <w:rsid w:val="00F37B96"/>
    <w:rsid w:val="00F8405E"/>
    <w:rsid w:val="00FC0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D8B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msonormal">
    <w:name w:val="x_msonormal"/>
    <w:basedOn w:val="a"/>
    <w:rsid w:val="007E61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GB"/>
    </w:rPr>
  </w:style>
  <w:style w:type="paragraph" w:styleId="a3">
    <w:name w:val="List Paragraph"/>
    <w:basedOn w:val="a"/>
    <w:uiPriority w:val="34"/>
    <w:qFormat/>
    <w:rsid w:val="003175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msonormal">
    <w:name w:val="x_msonormal"/>
    <w:basedOn w:val="a"/>
    <w:rsid w:val="007E61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GB"/>
    </w:rPr>
  </w:style>
  <w:style w:type="paragraph" w:styleId="a3">
    <w:name w:val="List Paragraph"/>
    <w:basedOn w:val="a"/>
    <w:uiPriority w:val="34"/>
    <w:qFormat/>
    <w:rsid w:val="003175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Irina.Lelichenko@Kyivstar.net</dc:creator>
  <cp:keywords/>
  <dc:description/>
  <cp:lastModifiedBy>Михаил</cp:lastModifiedBy>
  <cp:revision>34</cp:revision>
  <dcterms:created xsi:type="dcterms:W3CDTF">2022-03-14T19:49:00Z</dcterms:created>
  <dcterms:modified xsi:type="dcterms:W3CDTF">2022-03-15T16:16:00Z</dcterms:modified>
</cp:coreProperties>
</file>