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A7130" w14:textId="77777777" w:rsidR="00D7639D" w:rsidRPr="00AE3F16" w:rsidRDefault="00D7639D">
      <w:pPr>
        <w:rPr>
          <w:rFonts w:ascii="Times New Roman" w:hAnsi="Times New Roman" w:cs="Times New Roman"/>
          <w:sz w:val="24"/>
          <w:szCs w:val="24"/>
          <w:lang w:val="ru-RU"/>
        </w:rPr>
      </w:pPr>
    </w:p>
    <w:p w14:paraId="56E5DF82" w14:textId="2123F26F" w:rsidR="00D7639D" w:rsidRDefault="007C3363">
      <w:pPr>
        <w:rPr>
          <w:rFonts w:ascii="Times New Roman" w:hAnsi="Times New Roman" w:cs="Times New Roman"/>
          <w:b/>
          <w:bCs/>
          <w:sz w:val="24"/>
          <w:szCs w:val="24"/>
          <w:lang w:val="en-US"/>
        </w:rPr>
      </w:pPr>
      <w:r w:rsidRPr="007C3363">
        <w:rPr>
          <w:rFonts w:ascii="Times New Roman" w:hAnsi="Times New Roman" w:cs="Times New Roman"/>
          <w:b/>
          <w:bCs/>
          <w:sz w:val="24"/>
          <w:szCs w:val="24"/>
          <w:lang w:val="en-US"/>
        </w:rPr>
        <w:t>Consequences of the destruction of the Kakhovka HPP</w:t>
      </w:r>
    </w:p>
    <w:p w14:paraId="6E907368" w14:textId="11669376" w:rsidR="007C3363" w:rsidRDefault="007C3363">
      <w:pPr>
        <w:rPr>
          <w:rFonts w:ascii="Times New Roman" w:hAnsi="Times New Roman" w:cs="Times New Roman"/>
          <w:sz w:val="24"/>
          <w:szCs w:val="24"/>
          <w:lang w:val="en-US"/>
        </w:rPr>
      </w:pPr>
      <w:r w:rsidRPr="007C3363">
        <w:rPr>
          <w:rFonts w:ascii="Times New Roman" w:hAnsi="Times New Roman" w:cs="Times New Roman"/>
          <w:sz w:val="24"/>
          <w:szCs w:val="24"/>
          <w:lang w:val="en-US"/>
        </w:rPr>
        <w:t>June 6, 2023, another terrorist attack against the people of Ukraine was committed in the city of Novaya Kakhovka, Kherson region.</w:t>
      </w:r>
      <w:r>
        <w:rPr>
          <w:rFonts w:ascii="Times New Roman" w:hAnsi="Times New Roman" w:cs="Times New Roman"/>
          <w:sz w:val="24"/>
          <w:szCs w:val="24"/>
          <w:lang w:val="en-US"/>
        </w:rPr>
        <w:t xml:space="preserve"> </w:t>
      </w:r>
    </w:p>
    <w:p w14:paraId="00652866" w14:textId="16288492" w:rsidR="007C3363" w:rsidRDefault="007C3363">
      <w:pPr>
        <w:rPr>
          <w:rFonts w:ascii="Times New Roman" w:hAnsi="Times New Roman" w:cs="Times New Roman"/>
          <w:sz w:val="24"/>
          <w:szCs w:val="24"/>
          <w:lang w:val="en-US"/>
        </w:rPr>
      </w:pPr>
      <w:r w:rsidRPr="007C3363">
        <w:rPr>
          <w:rFonts w:ascii="Times New Roman" w:hAnsi="Times New Roman" w:cs="Times New Roman"/>
          <w:sz w:val="24"/>
          <w:szCs w:val="24"/>
          <w:lang w:val="en-US"/>
        </w:rPr>
        <w:t>Kakhov</w:t>
      </w:r>
      <w:r>
        <w:rPr>
          <w:rFonts w:ascii="Times New Roman" w:hAnsi="Times New Roman" w:cs="Times New Roman"/>
          <w:sz w:val="24"/>
          <w:szCs w:val="24"/>
          <w:lang w:val="en-US"/>
        </w:rPr>
        <w:t>ka</w:t>
      </w:r>
      <w:r w:rsidRPr="007C3363">
        <w:rPr>
          <w:rFonts w:ascii="Times New Roman" w:hAnsi="Times New Roman" w:cs="Times New Roman"/>
          <w:sz w:val="24"/>
          <w:szCs w:val="24"/>
          <w:lang w:val="en-US"/>
        </w:rPr>
        <w:t xml:space="preserve"> HPP on the Dnieper River was built in 1955-1956. (6 hydraulic turbines, annual </w:t>
      </w:r>
      <w:r>
        <w:rPr>
          <w:rFonts w:ascii="Times New Roman" w:hAnsi="Times New Roman" w:cs="Times New Roman"/>
          <w:sz w:val="24"/>
          <w:szCs w:val="24"/>
          <w:lang w:val="en-US"/>
        </w:rPr>
        <w:t>generation</w:t>
      </w:r>
      <w:r w:rsidRPr="007C3363">
        <w:rPr>
          <w:rFonts w:ascii="Times New Roman" w:hAnsi="Times New Roman" w:cs="Times New Roman"/>
          <w:sz w:val="24"/>
          <w:szCs w:val="24"/>
          <w:lang w:val="en-US"/>
        </w:rPr>
        <w:t xml:space="preserve"> 1.4 </w:t>
      </w:r>
      <w:proofErr w:type="spellStart"/>
      <w:r w:rsidRPr="007C3363">
        <w:rPr>
          <w:rFonts w:ascii="Times New Roman" w:hAnsi="Times New Roman" w:cs="Times New Roman"/>
          <w:sz w:val="24"/>
          <w:szCs w:val="24"/>
          <w:lang w:val="en-US"/>
        </w:rPr>
        <w:t>TW</w:t>
      </w:r>
      <w:r>
        <w:rPr>
          <w:rFonts w:ascii="Times New Roman" w:hAnsi="Times New Roman" w:cs="Times New Roman"/>
          <w:sz w:val="24"/>
          <w:szCs w:val="24"/>
          <w:lang w:val="en-US"/>
        </w:rPr>
        <w:t>h</w:t>
      </w:r>
      <w:proofErr w:type="spellEnd"/>
      <w:r w:rsidRPr="007C3363">
        <w:rPr>
          <w:rFonts w:ascii="Times New Roman" w:hAnsi="Times New Roman" w:cs="Times New Roman"/>
          <w:sz w:val="24"/>
          <w:szCs w:val="24"/>
          <w:lang w:val="en-US"/>
        </w:rPr>
        <w:t>). February 24</w:t>
      </w:r>
      <w:r>
        <w:rPr>
          <w:rFonts w:ascii="Times New Roman" w:hAnsi="Times New Roman" w:cs="Times New Roman"/>
          <w:sz w:val="24"/>
          <w:szCs w:val="24"/>
          <w:lang w:val="en-US"/>
        </w:rPr>
        <w:t>, 2022</w:t>
      </w:r>
      <w:r w:rsidRPr="007C3363">
        <w:rPr>
          <w:rFonts w:ascii="Times New Roman" w:hAnsi="Times New Roman" w:cs="Times New Roman"/>
          <w:sz w:val="24"/>
          <w:szCs w:val="24"/>
          <w:lang w:val="en-US"/>
        </w:rPr>
        <w:t xml:space="preserve"> was captured by Russian military forces</w:t>
      </w:r>
      <w:r>
        <w:rPr>
          <w:rFonts w:ascii="Times New Roman" w:hAnsi="Times New Roman" w:cs="Times New Roman"/>
          <w:sz w:val="24"/>
          <w:szCs w:val="24"/>
          <w:lang w:val="en-US"/>
        </w:rPr>
        <w:t xml:space="preserve"> during the Russian invasion of Ukraine.</w:t>
      </w:r>
    </w:p>
    <w:p w14:paraId="62C6CED0" w14:textId="1EACF303" w:rsidR="007C3363" w:rsidRDefault="006351FD">
      <w:pPr>
        <w:rPr>
          <w:rFonts w:ascii="Times New Roman" w:hAnsi="Times New Roman" w:cs="Times New Roman"/>
          <w:sz w:val="24"/>
          <w:szCs w:val="24"/>
          <w:lang w:val="en-US"/>
        </w:rPr>
      </w:pPr>
      <w:r w:rsidRPr="006351FD">
        <w:rPr>
          <w:rFonts w:ascii="Times New Roman" w:hAnsi="Times New Roman" w:cs="Times New Roman"/>
          <w:sz w:val="24"/>
          <w:szCs w:val="24"/>
          <w:lang w:val="en-US"/>
        </w:rPr>
        <w:t>The Kakhov</w:t>
      </w:r>
      <w:r>
        <w:rPr>
          <w:rFonts w:ascii="Times New Roman" w:hAnsi="Times New Roman" w:cs="Times New Roman"/>
          <w:sz w:val="24"/>
          <w:szCs w:val="24"/>
          <w:lang w:val="en-US"/>
        </w:rPr>
        <w:t>ka</w:t>
      </w:r>
      <w:r w:rsidRPr="006351FD">
        <w:rPr>
          <w:rFonts w:ascii="Times New Roman" w:hAnsi="Times New Roman" w:cs="Times New Roman"/>
          <w:sz w:val="24"/>
          <w:szCs w:val="24"/>
          <w:lang w:val="en-US"/>
        </w:rPr>
        <w:t xml:space="preserve"> HPP was blown up from the inside, the explosion occurred as a result of the detonation of explosives in the engine room of the HPP building. The purpose of the undermining: to stop the counteroffensive of the Ukrainian forces.</w:t>
      </w:r>
    </w:p>
    <w:p w14:paraId="3952F781" w14:textId="47091D20" w:rsidR="00155D6E" w:rsidRDefault="00155D6E">
      <w:pPr>
        <w:rPr>
          <w:rFonts w:ascii="Times New Roman" w:hAnsi="Times New Roman" w:cs="Times New Roman"/>
          <w:sz w:val="24"/>
          <w:szCs w:val="24"/>
          <w:lang w:val="en-US"/>
        </w:rPr>
      </w:pPr>
      <w:r w:rsidRPr="00155D6E">
        <w:rPr>
          <w:rFonts w:ascii="Times New Roman" w:hAnsi="Times New Roman" w:cs="Times New Roman"/>
          <w:sz w:val="24"/>
          <w:szCs w:val="24"/>
          <w:lang w:val="en-US"/>
        </w:rPr>
        <w:t>At the moment, the HPP is completely destroyed and cannot be restored. There is a great mine danger in the occupied territory. A huge stream of water washes away minefields, and they detonate.</w:t>
      </w:r>
    </w:p>
    <w:p w14:paraId="34060005" w14:textId="3940A230" w:rsidR="00D328FF" w:rsidRDefault="00D328FF">
      <w:pPr>
        <w:rPr>
          <w:rFonts w:ascii="Times New Roman" w:hAnsi="Times New Roman" w:cs="Times New Roman"/>
          <w:sz w:val="24"/>
          <w:szCs w:val="24"/>
          <w:lang w:val="en-US"/>
        </w:rPr>
      </w:pPr>
      <w:r>
        <w:rPr>
          <w:rFonts w:ascii="Times New Roman" w:hAnsi="Times New Roman" w:cs="Times New Roman"/>
          <w:noProof/>
          <w:sz w:val="24"/>
          <w:szCs w:val="24"/>
          <w:lang w:val="en-US"/>
        </w:rPr>
        <w:lastRenderedPageBreak/>
        <w:drawing>
          <wp:inline distT="0" distB="0" distL="0" distR="0" wp14:anchorId="7F9AE606" wp14:editId="56B45839">
            <wp:extent cx="5940425" cy="6184900"/>
            <wp:effectExtent l="0" t="0" r="3175" b="6350"/>
            <wp:docPr id="11510073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00735" name="Рисунок 115100735"/>
                    <pic:cNvPicPr/>
                  </pic:nvPicPr>
                  <pic:blipFill>
                    <a:blip r:embed="rId5">
                      <a:extLst>
                        <a:ext uri="{28A0092B-C50C-407E-A947-70E740481C1C}">
                          <a14:useLocalDpi xmlns:a14="http://schemas.microsoft.com/office/drawing/2010/main" val="0"/>
                        </a:ext>
                      </a:extLst>
                    </a:blip>
                    <a:stretch>
                      <a:fillRect/>
                    </a:stretch>
                  </pic:blipFill>
                  <pic:spPr>
                    <a:xfrm>
                      <a:off x="0" y="0"/>
                      <a:ext cx="5940425" cy="6184900"/>
                    </a:xfrm>
                    <a:prstGeom prst="rect">
                      <a:avLst/>
                    </a:prstGeom>
                  </pic:spPr>
                </pic:pic>
              </a:graphicData>
            </a:graphic>
          </wp:inline>
        </w:drawing>
      </w:r>
    </w:p>
    <w:p w14:paraId="003BEDEE" w14:textId="57A0FBDC" w:rsidR="00D328FF" w:rsidRPr="00D328FF" w:rsidRDefault="00D328FF" w:rsidP="00D328FF">
      <w:pPr>
        <w:jc w:val="center"/>
        <w:rPr>
          <w:rFonts w:ascii="Times New Roman" w:hAnsi="Times New Roman" w:cs="Times New Roman"/>
          <w:i/>
          <w:iCs/>
          <w:sz w:val="24"/>
          <w:szCs w:val="24"/>
          <w:lang w:val="en-US"/>
        </w:rPr>
      </w:pPr>
      <w:r w:rsidRPr="00D328FF">
        <w:rPr>
          <w:rFonts w:ascii="Times New Roman" w:hAnsi="Times New Roman" w:cs="Times New Roman"/>
          <w:i/>
          <w:iCs/>
          <w:sz w:val="24"/>
          <w:szCs w:val="24"/>
          <w:lang w:val="en-US"/>
        </w:rPr>
        <w:t>Picture 1.</w:t>
      </w:r>
    </w:p>
    <w:p w14:paraId="33A2E959" w14:textId="7F348248" w:rsidR="00D328FF" w:rsidRDefault="00D328FF" w:rsidP="00D328FF">
      <w:pPr>
        <w:jc w:val="center"/>
        <w:rPr>
          <w:rFonts w:ascii="Times New Roman" w:hAnsi="Times New Roman" w:cs="Times New Roman"/>
          <w:i/>
          <w:iCs/>
          <w:sz w:val="24"/>
          <w:szCs w:val="24"/>
          <w:lang w:val="en-US"/>
        </w:rPr>
      </w:pPr>
      <w:r w:rsidRPr="00D328FF">
        <w:rPr>
          <w:rFonts w:ascii="Times New Roman" w:hAnsi="Times New Roman" w:cs="Times New Roman"/>
          <w:i/>
          <w:iCs/>
          <w:sz w:val="24"/>
          <w:szCs w:val="24"/>
          <w:lang w:val="en-US"/>
        </w:rPr>
        <w:t>Kakhovka HPP before and after destruction</w:t>
      </w:r>
    </w:p>
    <w:p w14:paraId="1D9B8769" w14:textId="7BE56773" w:rsidR="00D328FF" w:rsidRPr="00D328FF" w:rsidRDefault="00D328FF" w:rsidP="00D328FF">
      <w:pPr>
        <w:jc w:val="center"/>
        <w:rPr>
          <w:rFonts w:ascii="Times New Roman" w:hAnsi="Times New Roman" w:cs="Times New Roman"/>
          <w:i/>
          <w:iCs/>
          <w:sz w:val="24"/>
          <w:szCs w:val="24"/>
          <w:lang w:val="en-US"/>
        </w:rPr>
      </w:pPr>
      <w:r>
        <w:rPr>
          <w:rFonts w:ascii="Times New Roman" w:hAnsi="Times New Roman" w:cs="Times New Roman"/>
          <w:i/>
          <w:iCs/>
          <w:noProof/>
          <w:sz w:val="24"/>
          <w:szCs w:val="24"/>
          <w:lang w:val="en-US"/>
        </w:rPr>
        <w:lastRenderedPageBreak/>
        <w:drawing>
          <wp:inline distT="0" distB="0" distL="0" distR="0" wp14:anchorId="2ABEAC3A" wp14:editId="7350D2A5">
            <wp:extent cx="5940425" cy="6184900"/>
            <wp:effectExtent l="0" t="0" r="3175" b="6350"/>
            <wp:docPr id="81898324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983248" name="Рисунок 818983248"/>
                    <pic:cNvPicPr/>
                  </pic:nvPicPr>
                  <pic:blipFill>
                    <a:blip r:embed="rId6">
                      <a:extLst>
                        <a:ext uri="{28A0092B-C50C-407E-A947-70E740481C1C}">
                          <a14:useLocalDpi xmlns:a14="http://schemas.microsoft.com/office/drawing/2010/main" val="0"/>
                        </a:ext>
                      </a:extLst>
                    </a:blip>
                    <a:stretch>
                      <a:fillRect/>
                    </a:stretch>
                  </pic:blipFill>
                  <pic:spPr>
                    <a:xfrm>
                      <a:off x="0" y="0"/>
                      <a:ext cx="5940425" cy="6184900"/>
                    </a:xfrm>
                    <a:prstGeom prst="rect">
                      <a:avLst/>
                    </a:prstGeom>
                  </pic:spPr>
                </pic:pic>
              </a:graphicData>
            </a:graphic>
          </wp:inline>
        </w:drawing>
      </w:r>
    </w:p>
    <w:p w14:paraId="4377BD28" w14:textId="2C63ED5F" w:rsidR="00D328FF" w:rsidRPr="00D328FF" w:rsidRDefault="00D328FF" w:rsidP="00D328FF">
      <w:pPr>
        <w:jc w:val="center"/>
        <w:rPr>
          <w:rFonts w:ascii="Times New Roman" w:hAnsi="Times New Roman" w:cs="Times New Roman"/>
          <w:i/>
          <w:iCs/>
          <w:sz w:val="24"/>
          <w:szCs w:val="24"/>
          <w:lang w:val="en-US"/>
        </w:rPr>
      </w:pPr>
      <w:r w:rsidRPr="00D328FF">
        <w:rPr>
          <w:rFonts w:ascii="Times New Roman" w:hAnsi="Times New Roman" w:cs="Times New Roman"/>
          <w:i/>
          <w:iCs/>
          <w:sz w:val="24"/>
          <w:szCs w:val="24"/>
          <w:lang w:val="en-US"/>
        </w:rPr>
        <w:t xml:space="preserve">Picture </w:t>
      </w:r>
      <w:r w:rsidRPr="00F7746E">
        <w:rPr>
          <w:rFonts w:ascii="Times New Roman" w:hAnsi="Times New Roman" w:cs="Times New Roman"/>
          <w:i/>
          <w:iCs/>
          <w:sz w:val="24"/>
          <w:szCs w:val="24"/>
          <w:lang w:val="en-US"/>
        </w:rPr>
        <w:t>2</w:t>
      </w:r>
      <w:r w:rsidRPr="00D328FF">
        <w:rPr>
          <w:rFonts w:ascii="Times New Roman" w:hAnsi="Times New Roman" w:cs="Times New Roman"/>
          <w:i/>
          <w:iCs/>
          <w:sz w:val="24"/>
          <w:szCs w:val="24"/>
          <w:lang w:val="en-US"/>
        </w:rPr>
        <w:t>.</w:t>
      </w:r>
    </w:p>
    <w:p w14:paraId="63A07D53" w14:textId="77777777" w:rsidR="00D328FF" w:rsidRDefault="00D328FF" w:rsidP="00D328FF">
      <w:pPr>
        <w:jc w:val="center"/>
        <w:rPr>
          <w:rFonts w:ascii="Times New Roman" w:hAnsi="Times New Roman" w:cs="Times New Roman"/>
          <w:i/>
          <w:iCs/>
          <w:sz w:val="24"/>
          <w:szCs w:val="24"/>
          <w:lang w:val="en-US"/>
        </w:rPr>
      </w:pPr>
      <w:r w:rsidRPr="00D328FF">
        <w:rPr>
          <w:rFonts w:ascii="Times New Roman" w:hAnsi="Times New Roman" w:cs="Times New Roman"/>
          <w:i/>
          <w:iCs/>
          <w:sz w:val="24"/>
          <w:szCs w:val="24"/>
          <w:lang w:val="en-US"/>
        </w:rPr>
        <w:t>Kakhovka HPP before and after destruction</w:t>
      </w:r>
    </w:p>
    <w:p w14:paraId="7497148C" w14:textId="77777777" w:rsidR="00D328FF" w:rsidRDefault="00D328FF">
      <w:pPr>
        <w:rPr>
          <w:rFonts w:ascii="Times New Roman" w:hAnsi="Times New Roman" w:cs="Times New Roman"/>
          <w:sz w:val="24"/>
          <w:szCs w:val="24"/>
          <w:lang w:val="en-US"/>
        </w:rPr>
      </w:pPr>
    </w:p>
    <w:p w14:paraId="1EC14DDB" w14:textId="7EAE0231" w:rsidR="00D8690A" w:rsidRDefault="00D8690A">
      <w:pPr>
        <w:rPr>
          <w:rFonts w:ascii="Times New Roman" w:hAnsi="Times New Roman" w:cs="Times New Roman"/>
          <w:sz w:val="24"/>
          <w:szCs w:val="24"/>
          <w:lang w:val="en-US"/>
        </w:rPr>
      </w:pPr>
      <w:r w:rsidRPr="00D8690A">
        <w:rPr>
          <w:rFonts w:ascii="Times New Roman" w:hAnsi="Times New Roman" w:cs="Times New Roman"/>
          <w:sz w:val="24"/>
          <w:szCs w:val="24"/>
          <w:lang w:val="en-US"/>
        </w:rPr>
        <w:t>Reconstruction of the Kakhov</w:t>
      </w:r>
      <w:r>
        <w:rPr>
          <w:rFonts w:ascii="Times New Roman" w:hAnsi="Times New Roman" w:cs="Times New Roman"/>
          <w:sz w:val="24"/>
          <w:szCs w:val="24"/>
          <w:lang w:val="en-US"/>
        </w:rPr>
        <w:t>ka</w:t>
      </w:r>
      <w:r w:rsidRPr="00D8690A">
        <w:rPr>
          <w:rFonts w:ascii="Times New Roman" w:hAnsi="Times New Roman" w:cs="Times New Roman"/>
          <w:sz w:val="24"/>
          <w:szCs w:val="24"/>
          <w:lang w:val="en-US"/>
        </w:rPr>
        <w:t xml:space="preserve"> HPP will cost up to $1 billion and will last 5 years</w:t>
      </w:r>
      <w:r>
        <w:rPr>
          <w:rFonts w:ascii="Times New Roman" w:hAnsi="Times New Roman" w:cs="Times New Roman"/>
          <w:sz w:val="24"/>
          <w:szCs w:val="24"/>
          <w:lang w:val="en-US"/>
        </w:rPr>
        <w:t>.</w:t>
      </w:r>
    </w:p>
    <w:p w14:paraId="533D1B18" w14:textId="7F63ABEF" w:rsidR="00155D6E" w:rsidRDefault="00155D6E">
      <w:pPr>
        <w:rPr>
          <w:rFonts w:ascii="Times New Roman" w:hAnsi="Times New Roman" w:cs="Times New Roman"/>
          <w:sz w:val="24"/>
          <w:szCs w:val="24"/>
          <w:lang w:val="en-US"/>
        </w:rPr>
      </w:pPr>
      <w:r w:rsidRPr="00155D6E">
        <w:rPr>
          <w:rFonts w:ascii="Times New Roman" w:hAnsi="Times New Roman" w:cs="Times New Roman"/>
          <w:sz w:val="24"/>
          <w:szCs w:val="24"/>
          <w:lang w:val="en-US"/>
        </w:rPr>
        <w:t>The factors of such destruction are virtually identical to a nuclear explosion, except for radiation pollution:</w:t>
      </w:r>
    </w:p>
    <w:p w14:paraId="51E53541" w14:textId="5C11349B" w:rsidR="00155D6E" w:rsidRDefault="00155D6E">
      <w:pPr>
        <w:rPr>
          <w:rFonts w:ascii="Times New Roman" w:hAnsi="Times New Roman" w:cs="Times New Roman"/>
          <w:sz w:val="24"/>
          <w:szCs w:val="24"/>
          <w:lang w:val="en-US"/>
        </w:rPr>
      </w:pPr>
      <w:r w:rsidRPr="00155D6E">
        <w:rPr>
          <w:rFonts w:ascii="Times New Roman" w:hAnsi="Times New Roman" w:cs="Times New Roman"/>
          <w:sz w:val="24"/>
          <w:szCs w:val="24"/>
          <w:lang w:val="en-US"/>
        </w:rPr>
        <w:t>- Evacuation of the population, destruction of enterprises and objects with harmful and toxic substances (chlorine, ammonia, oil products, etc.);</w:t>
      </w:r>
    </w:p>
    <w:p w14:paraId="1CBAC815" w14:textId="3C3BCC3A" w:rsidR="00155D6E" w:rsidRDefault="00155D6E">
      <w:pPr>
        <w:rPr>
          <w:rFonts w:ascii="Times New Roman" w:hAnsi="Times New Roman" w:cs="Times New Roman"/>
          <w:sz w:val="24"/>
          <w:szCs w:val="24"/>
          <w:lang w:val="en-US"/>
        </w:rPr>
      </w:pPr>
      <w:r w:rsidRPr="00155D6E">
        <w:rPr>
          <w:rFonts w:ascii="Times New Roman" w:hAnsi="Times New Roman" w:cs="Times New Roman"/>
          <w:sz w:val="24"/>
          <w:szCs w:val="24"/>
          <w:lang w:val="en-US"/>
        </w:rPr>
        <w:t>- Destruction of water supply, sewerage, electricity supply facilities, collapse of food and medical logistics;</w:t>
      </w:r>
    </w:p>
    <w:p w14:paraId="1BD04C71" w14:textId="326C9B1B" w:rsidR="00155D6E" w:rsidRDefault="00155D6E">
      <w:pPr>
        <w:rPr>
          <w:rFonts w:ascii="Times New Roman" w:hAnsi="Times New Roman" w:cs="Times New Roman"/>
          <w:sz w:val="24"/>
          <w:szCs w:val="24"/>
          <w:lang w:val="en-US"/>
        </w:rPr>
      </w:pPr>
      <w:r w:rsidRPr="00155D6E">
        <w:rPr>
          <w:rFonts w:ascii="Times New Roman" w:hAnsi="Times New Roman" w:cs="Times New Roman"/>
          <w:sz w:val="24"/>
          <w:szCs w:val="24"/>
          <w:lang w:val="en-US"/>
        </w:rPr>
        <w:t>- Pollution of a part of the Black Sea and other consequences.</w:t>
      </w:r>
    </w:p>
    <w:p w14:paraId="5BD0A36D" w14:textId="3352C23D" w:rsidR="00155D6E" w:rsidRDefault="00155D6E">
      <w:pPr>
        <w:rPr>
          <w:rFonts w:ascii="Times New Roman" w:hAnsi="Times New Roman" w:cs="Times New Roman"/>
          <w:sz w:val="24"/>
          <w:szCs w:val="24"/>
          <w:lang w:val="en-US"/>
        </w:rPr>
      </w:pPr>
      <w:r w:rsidRPr="00155D6E">
        <w:rPr>
          <w:rFonts w:ascii="Times New Roman" w:hAnsi="Times New Roman" w:cs="Times New Roman"/>
          <w:sz w:val="24"/>
          <w:szCs w:val="24"/>
          <w:lang w:val="en-US"/>
        </w:rPr>
        <w:lastRenderedPageBreak/>
        <w:t xml:space="preserve">What threatens the South of Ukraine due to the undermining of the Kakhovka hydroelectric power </w:t>
      </w:r>
      <w:r>
        <w:rPr>
          <w:rFonts w:ascii="Times New Roman" w:hAnsi="Times New Roman" w:cs="Times New Roman"/>
          <w:sz w:val="24"/>
          <w:szCs w:val="24"/>
          <w:lang w:val="en-US"/>
        </w:rPr>
        <w:t>plant</w:t>
      </w:r>
      <w:r w:rsidRPr="00155D6E">
        <w:rPr>
          <w:rFonts w:ascii="Times New Roman" w:hAnsi="Times New Roman" w:cs="Times New Roman"/>
          <w:sz w:val="24"/>
          <w:szCs w:val="24"/>
          <w:lang w:val="en-US"/>
        </w:rPr>
        <w:t>:</w:t>
      </w:r>
    </w:p>
    <w:p w14:paraId="57FB34CB" w14:textId="7AF98F36" w:rsidR="00155D6E" w:rsidRPr="00950E32" w:rsidRDefault="00950E32" w:rsidP="00950E32">
      <w:pPr>
        <w:pStyle w:val="a3"/>
        <w:numPr>
          <w:ilvl w:val="0"/>
          <w:numId w:val="3"/>
        </w:numPr>
        <w:rPr>
          <w:rFonts w:ascii="Times New Roman" w:hAnsi="Times New Roman" w:cs="Times New Roman"/>
          <w:sz w:val="24"/>
          <w:szCs w:val="24"/>
          <w:lang w:val="en-US"/>
        </w:rPr>
      </w:pPr>
      <w:r w:rsidRPr="00950E32">
        <w:rPr>
          <w:rFonts w:ascii="Times New Roman" w:hAnsi="Times New Roman" w:cs="Times New Roman"/>
          <w:sz w:val="24"/>
          <w:szCs w:val="24"/>
          <w:lang w:val="en-US"/>
        </w:rPr>
        <w:t>Loss of 14% of the export potential of Ukrainian wheat due to problems with irrigation of fields in the southern regions of the country (</w:t>
      </w:r>
      <w:proofErr w:type="spellStart"/>
      <w:r w:rsidRPr="00950E32">
        <w:rPr>
          <w:rFonts w:ascii="Times New Roman" w:hAnsi="Times New Roman" w:cs="Times New Roman"/>
          <w:sz w:val="24"/>
          <w:szCs w:val="24"/>
          <w:lang w:val="en-US"/>
        </w:rPr>
        <w:t>Zaporozhye</w:t>
      </w:r>
      <w:proofErr w:type="spellEnd"/>
      <w:r w:rsidRPr="00950E32">
        <w:rPr>
          <w:rFonts w:ascii="Times New Roman" w:hAnsi="Times New Roman" w:cs="Times New Roman"/>
          <w:sz w:val="24"/>
          <w:szCs w:val="24"/>
          <w:lang w:val="en-US"/>
        </w:rPr>
        <w:t>, Dnipropetrovsk and Kherson regions);</w:t>
      </w:r>
    </w:p>
    <w:p w14:paraId="596E63DA" w14:textId="1E702491" w:rsidR="00950E32" w:rsidRDefault="00950E32" w:rsidP="00950E32">
      <w:pPr>
        <w:pStyle w:val="a3"/>
        <w:numPr>
          <w:ilvl w:val="0"/>
          <w:numId w:val="3"/>
        </w:numPr>
        <w:rPr>
          <w:rFonts w:ascii="Times New Roman" w:hAnsi="Times New Roman" w:cs="Times New Roman"/>
          <w:sz w:val="24"/>
          <w:szCs w:val="24"/>
          <w:lang w:val="en-US"/>
        </w:rPr>
      </w:pPr>
      <w:r w:rsidRPr="00950E32">
        <w:rPr>
          <w:rFonts w:ascii="Times New Roman" w:hAnsi="Times New Roman" w:cs="Times New Roman"/>
          <w:sz w:val="24"/>
          <w:szCs w:val="24"/>
          <w:lang w:val="en-US"/>
        </w:rPr>
        <w:t>More than 200 thousand residents will be left without drinking water;</w:t>
      </w:r>
    </w:p>
    <w:p w14:paraId="222F50D3" w14:textId="285963B7" w:rsidR="00950E32" w:rsidRDefault="00950E32" w:rsidP="00950E32">
      <w:pPr>
        <w:pStyle w:val="a3"/>
        <w:numPr>
          <w:ilvl w:val="0"/>
          <w:numId w:val="3"/>
        </w:numPr>
        <w:rPr>
          <w:rFonts w:ascii="Times New Roman" w:hAnsi="Times New Roman" w:cs="Times New Roman"/>
          <w:sz w:val="24"/>
          <w:szCs w:val="24"/>
          <w:lang w:val="en-US"/>
        </w:rPr>
      </w:pPr>
      <w:r w:rsidRPr="00950E32">
        <w:rPr>
          <w:rFonts w:ascii="Times New Roman" w:hAnsi="Times New Roman" w:cs="Times New Roman"/>
          <w:sz w:val="24"/>
          <w:szCs w:val="24"/>
          <w:lang w:val="en-US"/>
        </w:rPr>
        <w:t xml:space="preserve"> Ecological catastrophe. A decrease in the water level in the reservoir will lead to a decrease in rare animals, birds and insects.</w:t>
      </w:r>
    </w:p>
    <w:p w14:paraId="6DC30711" w14:textId="5A638A77" w:rsidR="00950E32" w:rsidRDefault="00950E32" w:rsidP="00950E32">
      <w:pPr>
        <w:pStyle w:val="a3"/>
        <w:numPr>
          <w:ilvl w:val="0"/>
          <w:numId w:val="3"/>
        </w:numPr>
        <w:rPr>
          <w:rFonts w:ascii="Times New Roman" w:hAnsi="Times New Roman" w:cs="Times New Roman"/>
          <w:sz w:val="24"/>
          <w:szCs w:val="24"/>
          <w:lang w:val="en-US"/>
        </w:rPr>
      </w:pPr>
      <w:r w:rsidRPr="00950E32">
        <w:rPr>
          <w:rFonts w:ascii="Times New Roman" w:hAnsi="Times New Roman" w:cs="Times New Roman"/>
          <w:sz w:val="24"/>
          <w:szCs w:val="24"/>
          <w:lang w:val="en-US"/>
        </w:rPr>
        <w:t>Destruction and flooding of more than 80 settlements in the Kherson region.</w:t>
      </w:r>
    </w:p>
    <w:p w14:paraId="6FBC7FC0" w14:textId="77777777" w:rsidR="00950E32" w:rsidRPr="00950E32" w:rsidRDefault="00950E32" w:rsidP="00950E32">
      <w:pPr>
        <w:ind w:left="360"/>
        <w:rPr>
          <w:rFonts w:ascii="Times New Roman" w:hAnsi="Times New Roman" w:cs="Times New Roman"/>
          <w:sz w:val="24"/>
          <w:szCs w:val="24"/>
          <w:lang w:val="en-US"/>
        </w:rPr>
      </w:pPr>
    </w:p>
    <w:p w14:paraId="4744FEE1" w14:textId="11FC4FF1" w:rsidR="00155D6E" w:rsidRDefault="006A6F78">
      <w:pPr>
        <w:rPr>
          <w:rFonts w:ascii="Times New Roman" w:hAnsi="Times New Roman" w:cs="Times New Roman"/>
          <w:sz w:val="24"/>
          <w:szCs w:val="24"/>
          <w:lang w:val="en-US"/>
        </w:rPr>
      </w:pPr>
      <w:r w:rsidRPr="006A6F78">
        <w:rPr>
          <w:rFonts w:ascii="Times New Roman" w:hAnsi="Times New Roman" w:cs="Times New Roman"/>
          <w:sz w:val="24"/>
          <w:szCs w:val="24"/>
          <w:lang w:val="en-US"/>
        </w:rPr>
        <w:t>The most severe consequences of the flood will fall on the left bank of the Dnieper (controlled by the Russian Federation). The peak capacity of the flood is 14,000 cubic meters of water per second. For comparison, in calm conditions, the Dnieper carries 1670 m3/s cubic meters of water per second, and Niagara Falls - 2400 m3/s. In 4-5 days, the flood will cause a spill up the Bug River to Nikolaev, floods are possible in the city.</w:t>
      </w:r>
    </w:p>
    <w:p w14:paraId="051C1FCD" w14:textId="35951413" w:rsidR="00F65D2E" w:rsidRDefault="00F65D2E">
      <w:pPr>
        <w:rPr>
          <w:rFonts w:ascii="Times New Roman" w:hAnsi="Times New Roman" w:cs="Times New Roman"/>
          <w:sz w:val="24"/>
          <w:szCs w:val="24"/>
          <w:lang w:val="en-US"/>
        </w:rPr>
      </w:pPr>
      <w:r w:rsidRPr="00F65D2E">
        <w:rPr>
          <w:rFonts w:ascii="Times New Roman" w:hAnsi="Times New Roman" w:cs="Times New Roman"/>
          <w:sz w:val="24"/>
          <w:szCs w:val="24"/>
          <w:lang w:val="en-US"/>
        </w:rPr>
        <w:t>The Kakhov</w:t>
      </w:r>
      <w:r>
        <w:rPr>
          <w:rFonts w:ascii="Times New Roman" w:hAnsi="Times New Roman" w:cs="Times New Roman"/>
          <w:sz w:val="24"/>
          <w:szCs w:val="24"/>
          <w:lang w:val="en-US"/>
        </w:rPr>
        <w:t>ka</w:t>
      </w:r>
      <w:r w:rsidRPr="00F65D2E">
        <w:rPr>
          <w:rFonts w:ascii="Times New Roman" w:hAnsi="Times New Roman" w:cs="Times New Roman"/>
          <w:sz w:val="24"/>
          <w:szCs w:val="24"/>
          <w:lang w:val="en-US"/>
        </w:rPr>
        <w:t xml:space="preserve"> </w:t>
      </w:r>
      <w:r>
        <w:rPr>
          <w:rFonts w:ascii="Times New Roman" w:hAnsi="Times New Roman" w:cs="Times New Roman"/>
          <w:sz w:val="24"/>
          <w:szCs w:val="24"/>
          <w:lang w:val="en-US"/>
        </w:rPr>
        <w:t>HPP</w:t>
      </w:r>
      <w:r w:rsidRPr="00F65D2E">
        <w:rPr>
          <w:rFonts w:ascii="Times New Roman" w:hAnsi="Times New Roman" w:cs="Times New Roman"/>
          <w:sz w:val="24"/>
          <w:szCs w:val="24"/>
          <w:lang w:val="en-US"/>
        </w:rPr>
        <w:t xml:space="preserve"> was part of the Dnieper cascade of hydroelectric power </w:t>
      </w:r>
      <w:r>
        <w:rPr>
          <w:rFonts w:ascii="Times New Roman" w:hAnsi="Times New Roman" w:cs="Times New Roman"/>
          <w:sz w:val="24"/>
          <w:szCs w:val="24"/>
          <w:lang w:val="en-US"/>
        </w:rPr>
        <w:t>plants</w:t>
      </w:r>
      <w:r w:rsidRPr="00F65D2E">
        <w:rPr>
          <w:rFonts w:ascii="Times New Roman" w:hAnsi="Times New Roman" w:cs="Times New Roman"/>
          <w:sz w:val="24"/>
          <w:szCs w:val="24"/>
          <w:lang w:val="en-US"/>
        </w:rPr>
        <w:t xml:space="preserve"> and served as a barrier to the largest Kakhovka reservoir. The water level in the reservoir was maintained to provide water and cooling for the </w:t>
      </w:r>
      <w:proofErr w:type="spellStart"/>
      <w:r w:rsidRPr="00F65D2E">
        <w:rPr>
          <w:rFonts w:ascii="Times New Roman" w:hAnsi="Times New Roman" w:cs="Times New Roman"/>
          <w:sz w:val="24"/>
          <w:szCs w:val="24"/>
          <w:lang w:val="en-US"/>
        </w:rPr>
        <w:t>Zaporozhye</w:t>
      </w:r>
      <w:proofErr w:type="spellEnd"/>
      <w:r w:rsidRPr="00F65D2E">
        <w:rPr>
          <w:rFonts w:ascii="Times New Roman" w:hAnsi="Times New Roman" w:cs="Times New Roman"/>
          <w:sz w:val="24"/>
          <w:szCs w:val="24"/>
          <w:lang w:val="en-US"/>
        </w:rPr>
        <w:t xml:space="preserve"> NPP.</w:t>
      </w:r>
    </w:p>
    <w:p w14:paraId="625E206C" w14:textId="1BB5B167" w:rsidR="00DF4C78" w:rsidRDefault="00DF4C78">
      <w:pPr>
        <w:rPr>
          <w:rFonts w:ascii="Times New Roman" w:hAnsi="Times New Roman" w:cs="Times New Roman"/>
          <w:sz w:val="24"/>
          <w:szCs w:val="24"/>
          <w:lang w:val="en-US"/>
        </w:rPr>
      </w:pPr>
      <w:r w:rsidRPr="00DF4C78">
        <w:rPr>
          <w:rFonts w:ascii="Times New Roman" w:hAnsi="Times New Roman" w:cs="Times New Roman"/>
          <w:sz w:val="24"/>
          <w:szCs w:val="24"/>
          <w:lang w:val="en-US"/>
        </w:rPr>
        <w:t xml:space="preserve">The uncontrolled decline of water in the reservoir poses an additional threat to the occupied nuclear power plant, and also poses a nuclear threat to the </w:t>
      </w:r>
      <w:r>
        <w:rPr>
          <w:rFonts w:ascii="Times New Roman" w:hAnsi="Times New Roman" w:cs="Times New Roman"/>
          <w:sz w:val="24"/>
          <w:szCs w:val="24"/>
          <w:lang w:val="en-US"/>
        </w:rPr>
        <w:t>entire</w:t>
      </w:r>
      <w:r w:rsidRPr="00DF4C78">
        <w:rPr>
          <w:rFonts w:ascii="Times New Roman" w:hAnsi="Times New Roman" w:cs="Times New Roman"/>
          <w:sz w:val="24"/>
          <w:szCs w:val="24"/>
          <w:lang w:val="en-US"/>
        </w:rPr>
        <w:t xml:space="preserve"> world.</w:t>
      </w:r>
    </w:p>
    <w:p w14:paraId="3A7BC7B6" w14:textId="77777777" w:rsidR="00751D48" w:rsidRPr="00751D48" w:rsidRDefault="00751D48" w:rsidP="00751D48">
      <w:pPr>
        <w:rPr>
          <w:rFonts w:ascii="Times New Roman" w:hAnsi="Times New Roman" w:cs="Times New Roman"/>
          <w:sz w:val="24"/>
          <w:szCs w:val="24"/>
          <w:lang w:val="en-US"/>
        </w:rPr>
      </w:pPr>
      <w:r w:rsidRPr="00751D48">
        <w:rPr>
          <w:rFonts w:ascii="Times New Roman" w:hAnsi="Times New Roman" w:cs="Times New Roman"/>
          <w:sz w:val="24"/>
          <w:szCs w:val="24"/>
          <w:lang w:val="en-US"/>
        </w:rPr>
        <w:t xml:space="preserve">All mandatory components of nuclear safety have been violated at the </w:t>
      </w:r>
      <w:proofErr w:type="spellStart"/>
      <w:r w:rsidRPr="00751D48">
        <w:rPr>
          <w:rFonts w:ascii="Times New Roman" w:hAnsi="Times New Roman" w:cs="Times New Roman"/>
          <w:sz w:val="24"/>
          <w:szCs w:val="24"/>
          <w:lang w:val="en-US"/>
        </w:rPr>
        <w:t>Zaporozhye</w:t>
      </w:r>
      <w:proofErr w:type="spellEnd"/>
      <w:r w:rsidRPr="00751D48">
        <w:rPr>
          <w:rFonts w:ascii="Times New Roman" w:hAnsi="Times New Roman" w:cs="Times New Roman"/>
          <w:sz w:val="24"/>
          <w:szCs w:val="24"/>
          <w:lang w:val="en-US"/>
        </w:rPr>
        <w:t xml:space="preserve"> NPP.</w:t>
      </w:r>
    </w:p>
    <w:p w14:paraId="39A95EF8" w14:textId="6B4E26C0" w:rsidR="00751D48" w:rsidRPr="00751D48" w:rsidRDefault="00751D48" w:rsidP="00751D48">
      <w:pPr>
        <w:rPr>
          <w:rFonts w:ascii="Times New Roman" w:hAnsi="Times New Roman" w:cs="Times New Roman"/>
          <w:sz w:val="24"/>
          <w:szCs w:val="24"/>
          <w:lang w:val="en-US"/>
        </w:rPr>
      </w:pPr>
      <w:r w:rsidRPr="00751D48">
        <w:rPr>
          <w:rFonts w:ascii="Times New Roman" w:hAnsi="Times New Roman" w:cs="Times New Roman"/>
          <w:sz w:val="24"/>
          <w:szCs w:val="24"/>
          <w:lang w:val="en-US"/>
        </w:rPr>
        <w:t>- the physical integrity of the station</w:t>
      </w:r>
      <w:r>
        <w:rPr>
          <w:rFonts w:ascii="Times New Roman" w:hAnsi="Times New Roman" w:cs="Times New Roman"/>
          <w:sz w:val="24"/>
          <w:szCs w:val="24"/>
          <w:lang w:val="en-US"/>
        </w:rPr>
        <w:t xml:space="preserve"> </w:t>
      </w:r>
      <w:r w:rsidRPr="00751D48">
        <w:rPr>
          <w:rFonts w:ascii="Times New Roman" w:hAnsi="Times New Roman" w:cs="Times New Roman"/>
          <w:sz w:val="24"/>
          <w:szCs w:val="24"/>
          <w:lang w:val="en-US"/>
        </w:rPr>
        <w:t>is broken;</w:t>
      </w:r>
    </w:p>
    <w:p w14:paraId="2C6CC2B9" w14:textId="31AD1F5E" w:rsidR="00751D48" w:rsidRDefault="00751D48" w:rsidP="00751D48">
      <w:pPr>
        <w:rPr>
          <w:rFonts w:ascii="Times New Roman" w:hAnsi="Times New Roman" w:cs="Times New Roman"/>
          <w:sz w:val="24"/>
          <w:szCs w:val="24"/>
          <w:lang w:val="en-US"/>
        </w:rPr>
      </w:pPr>
      <w:r w:rsidRPr="00751D48">
        <w:rPr>
          <w:rFonts w:ascii="Times New Roman" w:hAnsi="Times New Roman" w:cs="Times New Roman"/>
          <w:sz w:val="24"/>
          <w:szCs w:val="24"/>
          <w:lang w:val="en-US"/>
        </w:rPr>
        <w:t>- malfunction of security systems;</w:t>
      </w:r>
    </w:p>
    <w:p w14:paraId="431754FF" w14:textId="77777777" w:rsidR="00751D48" w:rsidRPr="00751D48" w:rsidRDefault="00751D48" w:rsidP="00751D48">
      <w:pPr>
        <w:rPr>
          <w:rFonts w:ascii="Times New Roman" w:hAnsi="Times New Roman" w:cs="Times New Roman"/>
          <w:sz w:val="24"/>
          <w:szCs w:val="24"/>
          <w:lang w:val="en-US"/>
        </w:rPr>
      </w:pPr>
      <w:r w:rsidRPr="00751D48">
        <w:rPr>
          <w:rFonts w:ascii="Times New Roman" w:hAnsi="Times New Roman" w:cs="Times New Roman"/>
          <w:sz w:val="24"/>
          <w:szCs w:val="24"/>
          <w:lang w:val="en-US"/>
        </w:rPr>
        <w:t>- the staff is forced to work in difficult conditions and under constant pressure;</w:t>
      </w:r>
    </w:p>
    <w:p w14:paraId="7124A628" w14:textId="77777777" w:rsidR="00751D48" w:rsidRPr="00751D48" w:rsidRDefault="00751D48" w:rsidP="00751D48">
      <w:pPr>
        <w:rPr>
          <w:rFonts w:ascii="Times New Roman" w:hAnsi="Times New Roman" w:cs="Times New Roman"/>
          <w:sz w:val="24"/>
          <w:szCs w:val="24"/>
          <w:lang w:val="en-US"/>
        </w:rPr>
      </w:pPr>
      <w:r w:rsidRPr="00751D48">
        <w:rPr>
          <w:rFonts w:ascii="Times New Roman" w:hAnsi="Times New Roman" w:cs="Times New Roman"/>
          <w:sz w:val="24"/>
          <w:szCs w:val="24"/>
          <w:lang w:val="en-US"/>
        </w:rPr>
        <w:t>- power supply from external sources is broken;</w:t>
      </w:r>
    </w:p>
    <w:p w14:paraId="2A8B7ACF" w14:textId="26073F79" w:rsidR="00751D48" w:rsidRDefault="00751D48" w:rsidP="00751D48">
      <w:pPr>
        <w:rPr>
          <w:rFonts w:ascii="Times New Roman" w:hAnsi="Times New Roman" w:cs="Times New Roman"/>
          <w:sz w:val="24"/>
          <w:szCs w:val="24"/>
          <w:lang w:val="en-US"/>
        </w:rPr>
      </w:pPr>
      <w:r w:rsidRPr="00751D48">
        <w:rPr>
          <w:rFonts w:ascii="Times New Roman" w:hAnsi="Times New Roman" w:cs="Times New Roman"/>
          <w:sz w:val="24"/>
          <w:szCs w:val="24"/>
          <w:lang w:val="en-US"/>
        </w:rPr>
        <w:t>- the supply system is broken;</w:t>
      </w:r>
    </w:p>
    <w:p w14:paraId="48064495" w14:textId="77777777" w:rsidR="00751D48" w:rsidRPr="00751D48" w:rsidRDefault="00751D48" w:rsidP="00751D48">
      <w:pPr>
        <w:rPr>
          <w:rFonts w:ascii="Times New Roman" w:hAnsi="Times New Roman" w:cs="Times New Roman"/>
          <w:sz w:val="24"/>
          <w:szCs w:val="24"/>
          <w:lang w:val="en-US"/>
        </w:rPr>
      </w:pPr>
      <w:r w:rsidRPr="00751D48">
        <w:rPr>
          <w:rFonts w:ascii="Times New Roman" w:hAnsi="Times New Roman" w:cs="Times New Roman"/>
          <w:sz w:val="24"/>
          <w:szCs w:val="24"/>
          <w:lang w:val="en-US"/>
        </w:rPr>
        <w:t>- problems with planned radiation monitoring and implementation of emergency response measures;</w:t>
      </w:r>
    </w:p>
    <w:p w14:paraId="42D12194" w14:textId="3381E6D7" w:rsidR="00751D48" w:rsidRDefault="00751D48" w:rsidP="00751D48">
      <w:pPr>
        <w:rPr>
          <w:rFonts w:ascii="Times New Roman" w:hAnsi="Times New Roman" w:cs="Times New Roman"/>
          <w:sz w:val="24"/>
          <w:szCs w:val="24"/>
          <w:lang w:val="en-US"/>
        </w:rPr>
      </w:pPr>
      <w:r w:rsidRPr="00751D48">
        <w:rPr>
          <w:rFonts w:ascii="Times New Roman" w:hAnsi="Times New Roman" w:cs="Times New Roman"/>
          <w:sz w:val="24"/>
          <w:szCs w:val="24"/>
          <w:lang w:val="en-US"/>
        </w:rPr>
        <w:t>- communication with the regulators is broken.</w:t>
      </w:r>
    </w:p>
    <w:p w14:paraId="447E5964" w14:textId="0E8BE363" w:rsidR="00810208" w:rsidRDefault="00810208" w:rsidP="00751D48">
      <w:pPr>
        <w:rPr>
          <w:rFonts w:ascii="Times New Roman" w:hAnsi="Times New Roman" w:cs="Times New Roman"/>
          <w:sz w:val="24"/>
          <w:szCs w:val="24"/>
          <w:lang w:val="en-US"/>
        </w:rPr>
      </w:pPr>
      <w:r>
        <w:rPr>
          <w:rFonts w:ascii="Times New Roman" w:hAnsi="Times New Roman" w:cs="Times New Roman"/>
          <w:noProof/>
          <w:sz w:val="24"/>
          <w:szCs w:val="24"/>
          <w:lang w:val="en-US"/>
        </w:rPr>
        <w:lastRenderedPageBreak/>
        <w:drawing>
          <wp:inline distT="0" distB="0" distL="0" distR="0" wp14:anchorId="279F0C81" wp14:editId="7C18945B">
            <wp:extent cx="5940425" cy="3118485"/>
            <wp:effectExtent l="0" t="0" r="3175" b="5715"/>
            <wp:docPr id="144368392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683920" name="Рисунок 1443683920"/>
                    <pic:cNvPicPr/>
                  </pic:nvPicPr>
                  <pic:blipFill>
                    <a:blip r:embed="rId7">
                      <a:extLst>
                        <a:ext uri="{28A0092B-C50C-407E-A947-70E740481C1C}">
                          <a14:useLocalDpi xmlns:a14="http://schemas.microsoft.com/office/drawing/2010/main" val="0"/>
                        </a:ext>
                      </a:extLst>
                    </a:blip>
                    <a:stretch>
                      <a:fillRect/>
                    </a:stretch>
                  </pic:blipFill>
                  <pic:spPr>
                    <a:xfrm>
                      <a:off x="0" y="0"/>
                      <a:ext cx="5940425" cy="3118485"/>
                    </a:xfrm>
                    <a:prstGeom prst="rect">
                      <a:avLst/>
                    </a:prstGeom>
                  </pic:spPr>
                </pic:pic>
              </a:graphicData>
            </a:graphic>
          </wp:inline>
        </w:drawing>
      </w:r>
    </w:p>
    <w:p w14:paraId="6977BC39" w14:textId="60789921" w:rsidR="00810208" w:rsidRPr="00810208" w:rsidRDefault="00810208" w:rsidP="00810208">
      <w:pPr>
        <w:jc w:val="center"/>
        <w:rPr>
          <w:rFonts w:ascii="Times New Roman" w:hAnsi="Times New Roman" w:cs="Times New Roman"/>
          <w:i/>
          <w:iCs/>
          <w:sz w:val="24"/>
          <w:szCs w:val="24"/>
          <w:lang w:val="en-US"/>
        </w:rPr>
      </w:pPr>
      <w:r w:rsidRPr="00810208">
        <w:rPr>
          <w:rFonts w:ascii="Times New Roman" w:hAnsi="Times New Roman" w:cs="Times New Roman"/>
          <w:i/>
          <w:iCs/>
          <w:sz w:val="24"/>
          <w:szCs w:val="24"/>
          <w:lang w:val="en-US"/>
        </w:rPr>
        <w:t>Picture 3.</w:t>
      </w:r>
    </w:p>
    <w:p w14:paraId="02FD3B9B" w14:textId="3F3AA178" w:rsidR="00810208" w:rsidRPr="00810208" w:rsidRDefault="00810208" w:rsidP="00810208">
      <w:pPr>
        <w:jc w:val="center"/>
        <w:rPr>
          <w:rFonts w:ascii="Times New Roman" w:hAnsi="Times New Roman" w:cs="Times New Roman"/>
          <w:i/>
          <w:iCs/>
          <w:sz w:val="24"/>
          <w:szCs w:val="24"/>
          <w:lang w:val="en-US"/>
        </w:rPr>
      </w:pPr>
      <w:proofErr w:type="spellStart"/>
      <w:r w:rsidRPr="00810208">
        <w:rPr>
          <w:rFonts w:ascii="Times New Roman" w:hAnsi="Times New Roman" w:cs="Times New Roman"/>
          <w:i/>
          <w:iCs/>
          <w:sz w:val="24"/>
          <w:szCs w:val="24"/>
          <w:lang w:val="en-US"/>
        </w:rPr>
        <w:t>Zaporozhye</w:t>
      </w:r>
      <w:proofErr w:type="spellEnd"/>
      <w:r w:rsidRPr="00810208">
        <w:rPr>
          <w:rFonts w:ascii="Times New Roman" w:hAnsi="Times New Roman" w:cs="Times New Roman"/>
          <w:i/>
          <w:iCs/>
          <w:sz w:val="24"/>
          <w:szCs w:val="24"/>
          <w:lang w:val="en-US"/>
        </w:rPr>
        <w:t xml:space="preserve"> NPP</w:t>
      </w:r>
    </w:p>
    <w:p w14:paraId="1A8BF37D" w14:textId="56006D8E" w:rsidR="00751D48" w:rsidRDefault="00D8690A" w:rsidP="00751D48">
      <w:pPr>
        <w:rPr>
          <w:rFonts w:ascii="Times New Roman" w:hAnsi="Times New Roman" w:cs="Times New Roman"/>
          <w:sz w:val="24"/>
          <w:szCs w:val="24"/>
          <w:lang w:val="en-US"/>
        </w:rPr>
      </w:pPr>
      <w:r w:rsidRPr="00D8690A">
        <w:rPr>
          <w:rFonts w:ascii="Times New Roman" w:hAnsi="Times New Roman" w:cs="Times New Roman"/>
          <w:sz w:val="24"/>
          <w:szCs w:val="24"/>
          <w:lang w:val="en-US"/>
        </w:rPr>
        <w:t>According to the Geneva Convention, the explosion of a dam is a war crime, which can be equated with the use of weapons of mass destruction.</w:t>
      </w:r>
    </w:p>
    <w:p w14:paraId="0E52C44A" w14:textId="77777777" w:rsidR="00F7746E" w:rsidRDefault="00F7746E" w:rsidP="00751D48">
      <w:pPr>
        <w:rPr>
          <w:rFonts w:ascii="Times New Roman" w:hAnsi="Times New Roman" w:cs="Times New Roman"/>
          <w:sz w:val="24"/>
          <w:szCs w:val="24"/>
          <w:lang w:val="en-US"/>
        </w:rPr>
      </w:pPr>
    </w:p>
    <w:p w14:paraId="0F488E29" w14:textId="77777777" w:rsidR="00F7746E" w:rsidRDefault="00F7746E" w:rsidP="00751D48">
      <w:pPr>
        <w:rPr>
          <w:rFonts w:ascii="Times New Roman" w:hAnsi="Times New Roman" w:cs="Times New Roman"/>
          <w:sz w:val="24"/>
          <w:szCs w:val="24"/>
          <w:lang w:val="en-US"/>
        </w:rPr>
      </w:pPr>
    </w:p>
    <w:p w14:paraId="3EE26EEB" w14:textId="77777777" w:rsidR="00F7746E" w:rsidRDefault="00F7746E" w:rsidP="00751D48">
      <w:pPr>
        <w:rPr>
          <w:rFonts w:ascii="Times New Roman" w:hAnsi="Times New Roman" w:cs="Times New Roman"/>
          <w:sz w:val="24"/>
          <w:szCs w:val="24"/>
          <w:lang w:val="en-US"/>
        </w:rPr>
      </w:pPr>
    </w:p>
    <w:p w14:paraId="3A857A7F" w14:textId="77777777" w:rsidR="00F7746E" w:rsidRDefault="00F7746E" w:rsidP="00751D48">
      <w:pPr>
        <w:rPr>
          <w:rFonts w:ascii="Times New Roman" w:hAnsi="Times New Roman" w:cs="Times New Roman"/>
          <w:sz w:val="24"/>
          <w:szCs w:val="24"/>
          <w:lang w:val="en-US"/>
        </w:rPr>
      </w:pPr>
    </w:p>
    <w:p w14:paraId="35E085EC" w14:textId="77777777" w:rsidR="00F7746E" w:rsidRDefault="00F7746E" w:rsidP="00751D48">
      <w:pPr>
        <w:rPr>
          <w:rFonts w:ascii="Times New Roman" w:hAnsi="Times New Roman" w:cs="Times New Roman"/>
          <w:sz w:val="24"/>
          <w:szCs w:val="24"/>
          <w:lang w:val="en-US"/>
        </w:rPr>
      </w:pPr>
    </w:p>
    <w:p w14:paraId="6E83BE7C" w14:textId="77777777" w:rsidR="00F7746E" w:rsidRDefault="00F7746E" w:rsidP="00751D48">
      <w:pPr>
        <w:rPr>
          <w:rFonts w:ascii="Times New Roman" w:hAnsi="Times New Roman" w:cs="Times New Roman"/>
          <w:sz w:val="24"/>
          <w:szCs w:val="24"/>
          <w:lang w:val="en-US"/>
        </w:rPr>
      </w:pPr>
    </w:p>
    <w:p w14:paraId="6F780E23" w14:textId="77777777" w:rsidR="00F7746E" w:rsidRPr="00F7746E" w:rsidRDefault="00F7746E" w:rsidP="00751D48">
      <w:pPr>
        <w:rPr>
          <w:rFonts w:ascii="Times New Roman" w:hAnsi="Times New Roman" w:cs="Times New Roman"/>
          <w:b/>
          <w:bCs/>
          <w:sz w:val="24"/>
          <w:szCs w:val="24"/>
          <w:lang w:val="en-US"/>
        </w:rPr>
      </w:pPr>
    </w:p>
    <w:p w14:paraId="3F55B06D" w14:textId="74D99CD7" w:rsidR="00F7746E" w:rsidRDefault="00F7746E" w:rsidP="00751D48">
      <w:pPr>
        <w:rPr>
          <w:rFonts w:ascii="Times New Roman" w:hAnsi="Times New Roman" w:cs="Times New Roman"/>
          <w:b/>
          <w:bCs/>
          <w:sz w:val="24"/>
          <w:szCs w:val="24"/>
          <w:lang w:val="en-US"/>
        </w:rPr>
      </w:pPr>
      <w:r w:rsidRPr="00F7746E">
        <w:rPr>
          <w:rFonts w:ascii="Times New Roman" w:hAnsi="Times New Roman" w:cs="Times New Roman"/>
          <w:b/>
          <w:bCs/>
          <w:sz w:val="24"/>
          <w:szCs w:val="24"/>
          <w:lang w:val="en-US"/>
        </w:rPr>
        <w:t>It is good to have a little more information from you – for example that the explosives were in the powerhouse.</w:t>
      </w:r>
    </w:p>
    <w:p w14:paraId="7AB289E5" w14:textId="650E28BF" w:rsidR="00F7746E" w:rsidRDefault="00F7746E" w:rsidP="00751D48">
      <w:pPr>
        <w:rPr>
          <w:rFonts w:ascii="Times New Roman" w:hAnsi="Times New Roman" w:cs="Times New Roman"/>
          <w:sz w:val="24"/>
          <w:szCs w:val="24"/>
          <w:lang w:val="en-US"/>
        </w:rPr>
      </w:pPr>
      <w:r w:rsidRPr="0030030F">
        <w:rPr>
          <w:rFonts w:ascii="Times New Roman" w:hAnsi="Times New Roman" w:cs="Times New Roman"/>
          <w:sz w:val="24"/>
          <w:szCs w:val="24"/>
          <w:lang w:val="en-US"/>
        </w:rPr>
        <w:t xml:space="preserve">The explosives were inside powerhouse. </w:t>
      </w:r>
      <w:r w:rsidR="0030030F" w:rsidRPr="0030030F">
        <w:rPr>
          <w:rFonts w:ascii="Times New Roman" w:hAnsi="Times New Roman" w:cs="Times New Roman"/>
          <w:sz w:val="24"/>
          <w:szCs w:val="24"/>
          <w:lang w:val="en-US"/>
        </w:rPr>
        <w:t>Since the destruction that we see in the video cannot be done by artillery</w:t>
      </w:r>
      <w:r w:rsidR="0030030F" w:rsidRPr="0030030F">
        <w:rPr>
          <w:rFonts w:ascii="Times New Roman" w:hAnsi="Times New Roman" w:cs="Times New Roman"/>
          <w:sz w:val="24"/>
          <w:szCs w:val="24"/>
          <w:lang w:val="en-US"/>
        </w:rPr>
        <w:t>.</w:t>
      </w:r>
    </w:p>
    <w:p w14:paraId="4A4DDFDB" w14:textId="1F113D56" w:rsidR="0030030F" w:rsidRDefault="0030030F" w:rsidP="00751D48">
      <w:pPr>
        <w:rPr>
          <w:rFonts w:ascii="Times New Roman" w:hAnsi="Times New Roman" w:cs="Times New Roman"/>
          <w:b/>
          <w:bCs/>
          <w:sz w:val="24"/>
          <w:szCs w:val="24"/>
          <w:lang w:val="en-US"/>
        </w:rPr>
      </w:pPr>
      <w:r w:rsidRPr="0030030F">
        <w:rPr>
          <w:rFonts w:ascii="Times New Roman" w:hAnsi="Times New Roman" w:cs="Times New Roman"/>
          <w:b/>
          <w:bCs/>
          <w:sz w:val="24"/>
          <w:szCs w:val="24"/>
          <w:lang w:val="en-US"/>
        </w:rPr>
        <w:t>Do you have any data on the flood volume? The level/water volume in the reservoir at the time of the breach?</w:t>
      </w:r>
    </w:p>
    <w:p w14:paraId="5DA918ED" w14:textId="0B710CFC" w:rsidR="0030030F" w:rsidRDefault="0030030F" w:rsidP="0030030F">
      <w:pPr>
        <w:rPr>
          <w:rFonts w:ascii="Times New Roman" w:hAnsi="Times New Roman" w:cs="Times New Roman"/>
          <w:sz w:val="24"/>
          <w:szCs w:val="24"/>
          <w:lang w:val="en-US"/>
        </w:rPr>
      </w:pPr>
      <w:r>
        <w:rPr>
          <w:rFonts w:ascii="Times New Roman" w:hAnsi="Times New Roman" w:cs="Times New Roman"/>
          <w:sz w:val="24"/>
          <w:szCs w:val="24"/>
          <w:lang w:val="en-US"/>
        </w:rPr>
        <w:t>GENERAL INFORMATION</w:t>
      </w:r>
    </w:p>
    <w:p w14:paraId="19C69345" w14:textId="536ED332" w:rsidR="0030030F" w:rsidRPr="0030030F" w:rsidRDefault="0030030F" w:rsidP="0030030F">
      <w:pPr>
        <w:rPr>
          <w:rFonts w:ascii="Times New Roman" w:hAnsi="Times New Roman" w:cs="Times New Roman"/>
          <w:sz w:val="24"/>
          <w:szCs w:val="24"/>
          <w:lang w:val="en-US"/>
        </w:rPr>
      </w:pPr>
      <w:r w:rsidRPr="0030030F">
        <w:rPr>
          <w:rFonts w:ascii="Times New Roman" w:hAnsi="Times New Roman" w:cs="Times New Roman"/>
          <w:sz w:val="24"/>
          <w:szCs w:val="24"/>
          <w:lang w:val="en-US"/>
        </w:rPr>
        <w:t>Kakhov</w:t>
      </w:r>
      <w:r>
        <w:rPr>
          <w:rFonts w:ascii="Times New Roman" w:hAnsi="Times New Roman" w:cs="Times New Roman"/>
          <w:sz w:val="24"/>
          <w:szCs w:val="24"/>
          <w:lang w:val="en-US"/>
        </w:rPr>
        <w:t>ka</w:t>
      </w:r>
      <w:r w:rsidRPr="0030030F">
        <w:rPr>
          <w:rFonts w:ascii="Times New Roman" w:hAnsi="Times New Roman" w:cs="Times New Roman"/>
          <w:sz w:val="24"/>
          <w:szCs w:val="24"/>
          <w:lang w:val="en-US"/>
        </w:rPr>
        <w:t xml:space="preserve"> HPP raised the water level in the river Dnieper up to 16 meters and formed the Kakhovka reservoir with a volume of 18.19 km³ (almost 20,000 billion liters of water). Other parameters of the Kakhovka hydroelectric complex:</w:t>
      </w:r>
    </w:p>
    <w:p w14:paraId="720C8A7E" w14:textId="77777777" w:rsidR="0030030F" w:rsidRPr="0030030F" w:rsidRDefault="0030030F" w:rsidP="0030030F">
      <w:pPr>
        <w:rPr>
          <w:rFonts w:ascii="Times New Roman" w:hAnsi="Times New Roman" w:cs="Times New Roman"/>
          <w:sz w:val="24"/>
          <w:szCs w:val="24"/>
          <w:lang w:val="en-US"/>
        </w:rPr>
      </w:pPr>
      <w:r w:rsidRPr="0030030F">
        <w:rPr>
          <w:rFonts w:ascii="Times New Roman" w:hAnsi="Times New Roman" w:cs="Times New Roman"/>
          <w:sz w:val="24"/>
          <w:szCs w:val="24"/>
          <w:lang w:val="en-US"/>
        </w:rPr>
        <w:t>- The length of the hydroelectric facilities is 3850 m,</w:t>
      </w:r>
    </w:p>
    <w:p w14:paraId="6629E81A" w14:textId="77777777" w:rsidR="0030030F" w:rsidRPr="0030030F" w:rsidRDefault="0030030F" w:rsidP="0030030F">
      <w:pPr>
        <w:rPr>
          <w:rFonts w:ascii="Times New Roman" w:hAnsi="Times New Roman" w:cs="Times New Roman"/>
          <w:sz w:val="24"/>
          <w:szCs w:val="24"/>
          <w:lang w:val="en-US"/>
        </w:rPr>
      </w:pPr>
      <w:r w:rsidRPr="0030030F">
        <w:rPr>
          <w:rFonts w:ascii="Times New Roman" w:hAnsi="Times New Roman" w:cs="Times New Roman"/>
          <w:sz w:val="24"/>
          <w:szCs w:val="24"/>
          <w:lang w:val="en-US"/>
        </w:rPr>
        <w:t>- Maximum head 16.5 m;</w:t>
      </w:r>
    </w:p>
    <w:p w14:paraId="70BA0FAC" w14:textId="77777777" w:rsidR="0030030F" w:rsidRPr="0030030F" w:rsidRDefault="0030030F" w:rsidP="0030030F">
      <w:pPr>
        <w:rPr>
          <w:rFonts w:ascii="Times New Roman" w:hAnsi="Times New Roman" w:cs="Times New Roman"/>
          <w:sz w:val="24"/>
          <w:szCs w:val="24"/>
          <w:lang w:val="en-US"/>
        </w:rPr>
      </w:pPr>
      <w:r w:rsidRPr="0030030F">
        <w:rPr>
          <w:rFonts w:ascii="Times New Roman" w:hAnsi="Times New Roman" w:cs="Times New Roman"/>
          <w:sz w:val="24"/>
          <w:szCs w:val="24"/>
          <w:lang w:val="en-US"/>
        </w:rPr>
        <w:lastRenderedPageBreak/>
        <w:t>- Maximum water flow rate 21,400 m³ per second (more than</w:t>
      </w:r>
    </w:p>
    <w:p w14:paraId="2CF83EB5" w14:textId="77777777" w:rsidR="0030030F" w:rsidRPr="0030030F" w:rsidRDefault="0030030F" w:rsidP="0030030F">
      <w:pPr>
        <w:rPr>
          <w:rFonts w:ascii="Times New Roman" w:hAnsi="Times New Roman" w:cs="Times New Roman"/>
          <w:sz w:val="24"/>
          <w:szCs w:val="24"/>
          <w:lang w:val="en-US"/>
        </w:rPr>
      </w:pPr>
      <w:r w:rsidRPr="0030030F">
        <w:rPr>
          <w:rFonts w:ascii="Times New Roman" w:hAnsi="Times New Roman" w:cs="Times New Roman"/>
          <w:sz w:val="24"/>
          <w:szCs w:val="24"/>
          <w:lang w:val="en-US"/>
        </w:rPr>
        <w:t xml:space="preserve">   21 million liters per second!);</w:t>
      </w:r>
    </w:p>
    <w:p w14:paraId="4A8A7E18" w14:textId="77777777" w:rsidR="0030030F" w:rsidRPr="0030030F" w:rsidRDefault="0030030F" w:rsidP="0030030F">
      <w:pPr>
        <w:rPr>
          <w:rFonts w:ascii="Times New Roman" w:hAnsi="Times New Roman" w:cs="Times New Roman"/>
          <w:sz w:val="24"/>
          <w:szCs w:val="24"/>
          <w:lang w:val="en-US"/>
        </w:rPr>
      </w:pPr>
      <w:r w:rsidRPr="0030030F">
        <w:rPr>
          <w:rFonts w:ascii="Times New Roman" w:hAnsi="Times New Roman" w:cs="Times New Roman"/>
          <w:sz w:val="24"/>
          <w:szCs w:val="24"/>
          <w:lang w:val="en-US"/>
        </w:rPr>
        <w:t>- The surface area of the reservoir is 2,155 km² (more than 3,000 football</w:t>
      </w:r>
    </w:p>
    <w:p w14:paraId="630FF315" w14:textId="3E143E7A" w:rsidR="0030030F" w:rsidRDefault="0030030F" w:rsidP="0030030F">
      <w:pPr>
        <w:rPr>
          <w:rFonts w:ascii="Times New Roman" w:hAnsi="Times New Roman" w:cs="Times New Roman"/>
          <w:sz w:val="24"/>
          <w:szCs w:val="24"/>
          <w:lang w:val="en-US"/>
        </w:rPr>
      </w:pPr>
      <w:r w:rsidRPr="0030030F">
        <w:rPr>
          <w:rFonts w:ascii="Times New Roman" w:hAnsi="Times New Roman" w:cs="Times New Roman"/>
          <w:sz w:val="24"/>
          <w:szCs w:val="24"/>
          <w:lang w:val="en-US"/>
        </w:rPr>
        <w:t xml:space="preserve">   fields!).</w:t>
      </w:r>
    </w:p>
    <w:p w14:paraId="374B558D" w14:textId="51E75CF9" w:rsidR="0030030F" w:rsidRDefault="0030030F" w:rsidP="0030030F">
      <w:pPr>
        <w:rPr>
          <w:rFonts w:ascii="Times New Roman" w:hAnsi="Times New Roman" w:cs="Times New Roman"/>
          <w:sz w:val="24"/>
          <w:szCs w:val="24"/>
          <w:lang w:val="en-US"/>
        </w:rPr>
      </w:pPr>
      <w:r>
        <w:rPr>
          <w:rFonts w:ascii="Times New Roman" w:hAnsi="Times New Roman" w:cs="Times New Roman"/>
          <w:sz w:val="24"/>
          <w:szCs w:val="24"/>
          <w:lang w:val="en-US"/>
        </w:rPr>
        <w:t>BUT YESTERDAY</w:t>
      </w:r>
    </w:p>
    <w:p w14:paraId="603558A4" w14:textId="77777777" w:rsidR="0030030F" w:rsidRDefault="0030030F" w:rsidP="0030030F">
      <w:pPr>
        <w:rPr>
          <w:rFonts w:ascii="Times New Roman" w:hAnsi="Times New Roman" w:cs="Times New Roman"/>
          <w:sz w:val="24"/>
          <w:szCs w:val="24"/>
          <w:lang w:val="en-US"/>
        </w:rPr>
      </w:pPr>
    </w:p>
    <w:p w14:paraId="338D6BD7" w14:textId="43C837AA" w:rsidR="0030030F" w:rsidRDefault="00FF31A6" w:rsidP="0030030F">
      <w:pPr>
        <w:rPr>
          <w:rFonts w:ascii="Times New Roman" w:hAnsi="Times New Roman" w:cs="Times New Roman"/>
          <w:sz w:val="24"/>
          <w:szCs w:val="24"/>
          <w:lang w:val="en-US"/>
        </w:rPr>
      </w:pPr>
      <w:r w:rsidRPr="00FF31A6">
        <w:rPr>
          <w:rFonts w:ascii="Times New Roman" w:hAnsi="Times New Roman" w:cs="Times New Roman"/>
          <w:sz w:val="24"/>
          <w:szCs w:val="24"/>
          <w:lang w:val="en-US"/>
        </w:rPr>
        <w:t>on the eve of the disaster, Russia brought the water level in the Kakhovka reservoir to a critical 17.5 meters</w:t>
      </w:r>
    </w:p>
    <w:p w14:paraId="3C5DBC2A" w14:textId="26C213ED" w:rsidR="00FF31A6" w:rsidRDefault="00FF31A6" w:rsidP="0030030F">
      <w:pPr>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14:anchorId="7E833E57" wp14:editId="657EF1F1">
            <wp:extent cx="5940425" cy="3873500"/>
            <wp:effectExtent l="0" t="0" r="3175" b="0"/>
            <wp:docPr id="89817840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178407" name="Рисунок 898178407"/>
                    <pic:cNvPicPr/>
                  </pic:nvPicPr>
                  <pic:blipFill>
                    <a:blip r:embed="rId8">
                      <a:extLst>
                        <a:ext uri="{28A0092B-C50C-407E-A947-70E740481C1C}">
                          <a14:useLocalDpi xmlns:a14="http://schemas.microsoft.com/office/drawing/2010/main" val="0"/>
                        </a:ext>
                      </a:extLst>
                    </a:blip>
                    <a:stretch>
                      <a:fillRect/>
                    </a:stretch>
                  </pic:blipFill>
                  <pic:spPr>
                    <a:xfrm>
                      <a:off x="0" y="0"/>
                      <a:ext cx="5940425" cy="3873500"/>
                    </a:xfrm>
                    <a:prstGeom prst="rect">
                      <a:avLst/>
                    </a:prstGeom>
                  </pic:spPr>
                </pic:pic>
              </a:graphicData>
            </a:graphic>
          </wp:inline>
        </w:drawing>
      </w:r>
    </w:p>
    <w:p w14:paraId="7D7764D3" w14:textId="77777777" w:rsidR="00FF31A6" w:rsidRDefault="00FF31A6" w:rsidP="0030030F">
      <w:pPr>
        <w:rPr>
          <w:rFonts w:ascii="Times New Roman" w:hAnsi="Times New Roman" w:cs="Times New Roman"/>
          <w:sz w:val="24"/>
          <w:szCs w:val="24"/>
          <w:lang w:val="en-US"/>
        </w:rPr>
      </w:pPr>
    </w:p>
    <w:p w14:paraId="5E6E219C" w14:textId="5DB214F9" w:rsidR="00FF31A6" w:rsidRDefault="00FF31A6" w:rsidP="0030030F">
      <w:pPr>
        <w:rPr>
          <w:rFonts w:ascii="Times New Roman" w:hAnsi="Times New Roman" w:cs="Times New Roman"/>
          <w:b/>
          <w:bCs/>
          <w:sz w:val="24"/>
          <w:szCs w:val="24"/>
          <w:lang w:val="en-US"/>
        </w:rPr>
      </w:pPr>
      <w:r w:rsidRPr="00FF31A6">
        <w:rPr>
          <w:rFonts w:ascii="Times New Roman" w:hAnsi="Times New Roman" w:cs="Times New Roman"/>
          <w:b/>
          <w:bCs/>
          <w:sz w:val="24"/>
          <w:szCs w:val="24"/>
          <w:lang w:val="en-US"/>
        </w:rPr>
        <w:t>Do Ukrainian engineers have access to the dam to begin to take any measures? Or is it too dangerous.</w:t>
      </w:r>
    </w:p>
    <w:p w14:paraId="3134D7E3" w14:textId="77777777" w:rsidR="00FF31A6" w:rsidRPr="00FF31A6" w:rsidRDefault="00FF31A6" w:rsidP="00FF31A6">
      <w:pPr>
        <w:rPr>
          <w:rFonts w:ascii="Times New Roman" w:hAnsi="Times New Roman" w:cs="Times New Roman"/>
          <w:sz w:val="24"/>
          <w:szCs w:val="24"/>
          <w:lang w:val="en-US"/>
        </w:rPr>
      </w:pPr>
      <w:r w:rsidRPr="00FF31A6">
        <w:rPr>
          <w:rFonts w:ascii="Times New Roman" w:hAnsi="Times New Roman" w:cs="Times New Roman"/>
          <w:sz w:val="24"/>
          <w:szCs w:val="24"/>
          <w:lang w:val="en-US"/>
        </w:rPr>
        <w:t xml:space="preserve">Unfortunately, there is no access to the </w:t>
      </w:r>
      <w:proofErr w:type="spellStart"/>
      <w:r w:rsidRPr="00FF31A6">
        <w:rPr>
          <w:rFonts w:ascii="Times New Roman" w:hAnsi="Times New Roman" w:cs="Times New Roman"/>
          <w:sz w:val="24"/>
          <w:szCs w:val="24"/>
          <w:lang w:val="en-US"/>
        </w:rPr>
        <w:t>Kakhovskaya</w:t>
      </w:r>
      <w:proofErr w:type="spellEnd"/>
      <w:r w:rsidRPr="00FF31A6">
        <w:rPr>
          <w:rFonts w:ascii="Times New Roman" w:hAnsi="Times New Roman" w:cs="Times New Roman"/>
          <w:sz w:val="24"/>
          <w:szCs w:val="24"/>
          <w:lang w:val="en-US"/>
        </w:rPr>
        <w:t xml:space="preserve"> HPP. This is very life-threatening.</w:t>
      </w:r>
    </w:p>
    <w:p w14:paraId="6750A6AE" w14:textId="534AF961" w:rsidR="00FF31A6" w:rsidRDefault="00FF31A6" w:rsidP="00FF31A6">
      <w:pPr>
        <w:rPr>
          <w:rFonts w:ascii="Times New Roman" w:hAnsi="Times New Roman" w:cs="Times New Roman"/>
          <w:sz w:val="24"/>
          <w:szCs w:val="24"/>
          <w:lang w:val="en-US"/>
        </w:rPr>
      </w:pPr>
      <w:r w:rsidRPr="00FF31A6">
        <w:rPr>
          <w:rFonts w:ascii="Times New Roman" w:hAnsi="Times New Roman" w:cs="Times New Roman"/>
          <w:sz w:val="24"/>
          <w:szCs w:val="24"/>
          <w:lang w:val="en-US"/>
        </w:rPr>
        <w:t>The scale of the disaster can only be assessed by video from drones or from phones</w:t>
      </w:r>
    </w:p>
    <w:p w14:paraId="0EABC34F" w14:textId="72CA721D" w:rsidR="00FF31A6" w:rsidRDefault="00FF31A6" w:rsidP="00FF31A6">
      <w:pPr>
        <w:rPr>
          <w:rFonts w:ascii="Times New Roman" w:hAnsi="Times New Roman" w:cs="Times New Roman"/>
          <w:sz w:val="24"/>
          <w:szCs w:val="24"/>
          <w:lang w:val="ru-RU"/>
        </w:rPr>
      </w:pPr>
      <w:r w:rsidRPr="00FF31A6">
        <w:rPr>
          <w:rFonts w:ascii="Times New Roman" w:hAnsi="Times New Roman" w:cs="Times New Roman"/>
          <w:sz w:val="24"/>
          <w:szCs w:val="24"/>
          <w:lang w:val="en-US"/>
        </w:rPr>
        <w:t>But the video and photo clearly show that monitoring is possible only after the flood stops, which is about 3-4 days.</w:t>
      </w:r>
      <w:r w:rsidRPr="00FF31A6">
        <w:rPr>
          <w:rFonts w:ascii="Times New Roman" w:hAnsi="Times New Roman" w:cs="Times New Roman"/>
          <w:sz w:val="24"/>
          <w:szCs w:val="24"/>
          <w:lang w:val="en-US"/>
        </w:rPr>
        <w:t xml:space="preserve"> </w:t>
      </w:r>
      <w:r w:rsidRPr="00FF31A6">
        <w:rPr>
          <w:rFonts w:ascii="Times New Roman" w:hAnsi="Times New Roman" w:cs="Times New Roman"/>
          <w:sz w:val="24"/>
          <w:szCs w:val="24"/>
          <w:lang w:val="en-US"/>
        </w:rPr>
        <w:t>But Ukraine will not risk the lives of engineers</w:t>
      </w:r>
      <w:r>
        <w:rPr>
          <w:rFonts w:ascii="Times New Roman" w:hAnsi="Times New Roman" w:cs="Times New Roman"/>
          <w:sz w:val="24"/>
          <w:szCs w:val="24"/>
          <w:lang w:val="ru-RU"/>
        </w:rPr>
        <w:t>.</w:t>
      </w:r>
    </w:p>
    <w:p w14:paraId="007CB900" w14:textId="77777777" w:rsidR="00645E87" w:rsidRDefault="00645E87" w:rsidP="00FF31A6">
      <w:pPr>
        <w:rPr>
          <w:rFonts w:ascii="Times New Roman" w:hAnsi="Times New Roman" w:cs="Times New Roman"/>
          <w:sz w:val="24"/>
          <w:szCs w:val="24"/>
          <w:lang w:val="ru-RU"/>
        </w:rPr>
      </w:pPr>
    </w:p>
    <w:p w14:paraId="4CD958A0" w14:textId="179E4000" w:rsidR="00645E87" w:rsidRDefault="00645E87" w:rsidP="00FF31A6">
      <w:pPr>
        <w:rPr>
          <w:rFonts w:ascii="Times New Roman" w:hAnsi="Times New Roman" w:cs="Times New Roman"/>
          <w:b/>
          <w:bCs/>
          <w:sz w:val="24"/>
          <w:szCs w:val="24"/>
          <w:lang w:val="en-US"/>
        </w:rPr>
      </w:pPr>
      <w:r w:rsidRPr="00645E87">
        <w:rPr>
          <w:rFonts w:ascii="Times New Roman" w:hAnsi="Times New Roman" w:cs="Times New Roman"/>
          <w:b/>
          <w:bCs/>
          <w:sz w:val="24"/>
          <w:szCs w:val="24"/>
          <w:lang w:val="en-US"/>
        </w:rPr>
        <w:t>Are there any other technical details about the extent of the breach.</w:t>
      </w:r>
    </w:p>
    <w:p w14:paraId="72893895" w14:textId="1901656C" w:rsidR="00645E87" w:rsidRDefault="00491C45" w:rsidP="00FF31A6">
      <w:pPr>
        <w:rPr>
          <w:rFonts w:ascii="Times New Roman" w:hAnsi="Times New Roman" w:cs="Times New Roman"/>
          <w:sz w:val="24"/>
          <w:szCs w:val="24"/>
          <w:lang w:val="en-US"/>
        </w:rPr>
      </w:pPr>
      <w:r w:rsidRPr="00491C45">
        <w:rPr>
          <w:rFonts w:ascii="Times New Roman" w:hAnsi="Times New Roman" w:cs="Times New Roman"/>
          <w:sz w:val="24"/>
          <w:szCs w:val="24"/>
          <w:lang w:val="en-US"/>
        </w:rPr>
        <w:t xml:space="preserve">- </w:t>
      </w:r>
      <w:r w:rsidR="00645E87" w:rsidRPr="00645E87">
        <w:rPr>
          <w:rFonts w:ascii="Times New Roman" w:hAnsi="Times New Roman" w:cs="Times New Roman"/>
          <w:sz w:val="24"/>
          <w:szCs w:val="24"/>
          <w:lang w:val="en-US"/>
        </w:rPr>
        <w:t>The most severe consequences of the flood will fall on the left bank of the Dnieper.</w:t>
      </w:r>
    </w:p>
    <w:p w14:paraId="25168A23" w14:textId="422F068C" w:rsidR="00491C45" w:rsidRPr="00491C45" w:rsidRDefault="00491C45" w:rsidP="00491C45">
      <w:pPr>
        <w:rPr>
          <w:rFonts w:ascii="Times New Roman" w:hAnsi="Times New Roman" w:cs="Times New Roman"/>
          <w:sz w:val="24"/>
          <w:szCs w:val="24"/>
          <w:lang w:val="en-US"/>
        </w:rPr>
      </w:pPr>
      <w:r w:rsidRPr="00491C45">
        <w:rPr>
          <w:rFonts w:ascii="Times New Roman" w:hAnsi="Times New Roman" w:cs="Times New Roman"/>
          <w:sz w:val="24"/>
          <w:szCs w:val="24"/>
          <w:lang w:val="en-US"/>
        </w:rPr>
        <w:lastRenderedPageBreak/>
        <w:t xml:space="preserve">- </w:t>
      </w:r>
      <w:r w:rsidRPr="00491C45">
        <w:rPr>
          <w:rFonts w:ascii="Times New Roman" w:hAnsi="Times New Roman" w:cs="Times New Roman"/>
          <w:sz w:val="24"/>
          <w:szCs w:val="24"/>
          <w:lang w:val="en-US"/>
        </w:rPr>
        <w:t xml:space="preserve">Experts predicted that a wave 4-5 meters high would hit the </w:t>
      </w:r>
      <w:proofErr w:type="spellStart"/>
      <w:r w:rsidRPr="00491C45">
        <w:rPr>
          <w:rFonts w:ascii="Times New Roman" w:hAnsi="Times New Roman" w:cs="Times New Roman"/>
          <w:sz w:val="24"/>
          <w:szCs w:val="24"/>
          <w:lang w:val="en-US"/>
        </w:rPr>
        <w:t>Antonovsky</w:t>
      </w:r>
      <w:proofErr w:type="spellEnd"/>
      <w:r w:rsidRPr="00491C45">
        <w:rPr>
          <w:rFonts w:ascii="Times New Roman" w:hAnsi="Times New Roman" w:cs="Times New Roman"/>
          <w:sz w:val="24"/>
          <w:szCs w:val="24"/>
          <w:lang w:val="en-US"/>
        </w:rPr>
        <w:t xml:space="preserve"> bridge in Kherson approximately 19 hours after the breakthrough (that is, by the evening of June 6).</w:t>
      </w:r>
    </w:p>
    <w:p w14:paraId="6CBE1BAE" w14:textId="68A4A624" w:rsidR="00491C45" w:rsidRPr="00491C45" w:rsidRDefault="00491C45" w:rsidP="00491C45">
      <w:pPr>
        <w:rPr>
          <w:rFonts w:ascii="Times New Roman" w:hAnsi="Times New Roman" w:cs="Times New Roman"/>
          <w:sz w:val="24"/>
          <w:szCs w:val="24"/>
          <w:lang w:val="en-US"/>
        </w:rPr>
      </w:pPr>
      <w:r w:rsidRPr="00491C45">
        <w:rPr>
          <w:rFonts w:ascii="Times New Roman" w:hAnsi="Times New Roman" w:cs="Times New Roman"/>
          <w:sz w:val="24"/>
          <w:szCs w:val="24"/>
          <w:lang w:val="en-US"/>
        </w:rPr>
        <w:t xml:space="preserve">- </w:t>
      </w:r>
      <w:r w:rsidRPr="00491C45">
        <w:rPr>
          <w:rFonts w:ascii="Times New Roman" w:hAnsi="Times New Roman" w:cs="Times New Roman"/>
          <w:sz w:val="24"/>
          <w:szCs w:val="24"/>
          <w:lang w:val="en-US"/>
        </w:rPr>
        <w:t xml:space="preserve">The right tributary of the Dnieper </w:t>
      </w:r>
      <w:proofErr w:type="spellStart"/>
      <w:r w:rsidRPr="00491C45">
        <w:rPr>
          <w:rFonts w:ascii="Times New Roman" w:hAnsi="Times New Roman" w:cs="Times New Roman"/>
          <w:sz w:val="24"/>
          <w:szCs w:val="24"/>
          <w:lang w:val="en-US"/>
        </w:rPr>
        <w:t>Ingulets</w:t>
      </w:r>
      <w:proofErr w:type="spellEnd"/>
      <w:r w:rsidRPr="00491C45">
        <w:rPr>
          <w:rFonts w:ascii="Times New Roman" w:hAnsi="Times New Roman" w:cs="Times New Roman"/>
          <w:sz w:val="24"/>
          <w:szCs w:val="24"/>
          <w:lang w:val="en-US"/>
        </w:rPr>
        <w:t xml:space="preserve"> will burst its banks, and in 4-5 days the flood will affect the Southern Bug River in Nikolaev.</w:t>
      </w:r>
    </w:p>
    <w:p w14:paraId="5438E08A" w14:textId="6AB0EDF2" w:rsidR="00491C45" w:rsidRPr="00491C45" w:rsidRDefault="00491C45" w:rsidP="00491C45">
      <w:pPr>
        <w:rPr>
          <w:rFonts w:ascii="Times New Roman" w:hAnsi="Times New Roman" w:cs="Times New Roman"/>
          <w:sz w:val="24"/>
          <w:szCs w:val="24"/>
          <w:lang w:val="en-US"/>
        </w:rPr>
      </w:pPr>
      <w:r w:rsidRPr="00491C45">
        <w:rPr>
          <w:rFonts w:ascii="Times New Roman" w:hAnsi="Times New Roman" w:cs="Times New Roman"/>
          <w:sz w:val="24"/>
          <w:szCs w:val="24"/>
          <w:lang w:val="en-US"/>
        </w:rPr>
        <w:t xml:space="preserve">- </w:t>
      </w:r>
      <w:r w:rsidRPr="00491C45">
        <w:rPr>
          <w:rFonts w:ascii="Times New Roman" w:hAnsi="Times New Roman" w:cs="Times New Roman"/>
          <w:sz w:val="24"/>
          <w:szCs w:val="24"/>
          <w:lang w:val="en-US"/>
        </w:rPr>
        <w:t>Kherson will not be flooded for the most part, the flood will only affect the port and the dock area.</w:t>
      </w:r>
    </w:p>
    <w:p w14:paraId="250AF191" w14:textId="4818C61E" w:rsidR="00491C45" w:rsidRPr="00491C45" w:rsidRDefault="00491C45" w:rsidP="00491C45">
      <w:pPr>
        <w:rPr>
          <w:rFonts w:ascii="Times New Roman" w:hAnsi="Times New Roman" w:cs="Times New Roman"/>
          <w:sz w:val="24"/>
          <w:szCs w:val="24"/>
          <w:lang w:val="en-US"/>
        </w:rPr>
      </w:pPr>
      <w:r w:rsidRPr="00491C45">
        <w:rPr>
          <w:rFonts w:ascii="Times New Roman" w:hAnsi="Times New Roman" w:cs="Times New Roman"/>
          <w:sz w:val="24"/>
          <w:szCs w:val="24"/>
          <w:lang w:val="en-US"/>
        </w:rPr>
        <w:t xml:space="preserve">- </w:t>
      </w:r>
      <w:r w:rsidRPr="00491C45">
        <w:rPr>
          <w:rFonts w:ascii="Times New Roman" w:hAnsi="Times New Roman" w:cs="Times New Roman"/>
          <w:sz w:val="24"/>
          <w:szCs w:val="24"/>
          <w:lang w:val="en-US"/>
        </w:rPr>
        <w:t>Settlements on both banks of the Dnieper will be flooded. Casualties among residents are not ruled out. The National Security and Defense Council announced the threat of flooding of 80 settlements with a total population of 16,000 people.</w:t>
      </w:r>
    </w:p>
    <w:p w14:paraId="2B392DD5" w14:textId="5776CD1A" w:rsidR="00491C45" w:rsidRDefault="00491C45" w:rsidP="00491C45">
      <w:pPr>
        <w:rPr>
          <w:rFonts w:ascii="Times New Roman" w:hAnsi="Times New Roman" w:cs="Times New Roman"/>
          <w:sz w:val="24"/>
          <w:szCs w:val="24"/>
          <w:lang w:val="en-US"/>
        </w:rPr>
      </w:pPr>
      <w:r w:rsidRPr="00491C45">
        <w:rPr>
          <w:rFonts w:ascii="Times New Roman" w:hAnsi="Times New Roman" w:cs="Times New Roman"/>
          <w:sz w:val="24"/>
          <w:szCs w:val="24"/>
          <w:lang w:val="en-US"/>
        </w:rPr>
        <w:t xml:space="preserve">- </w:t>
      </w:r>
      <w:r w:rsidRPr="00491C45">
        <w:rPr>
          <w:rFonts w:ascii="Times New Roman" w:hAnsi="Times New Roman" w:cs="Times New Roman"/>
          <w:sz w:val="24"/>
          <w:szCs w:val="24"/>
          <w:lang w:val="en-US"/>
        </w:rPr>
        <w:t>50 hours after the dam break, the Kinburn Spit, the isthmus behind the Dnieper delta, will be completely flooded.</w:t>
      </w:r>
    </w:p>
    <w:p w14:paraId="420A2FFA" w14:textId="6B13F150" w:rsidR="00491C45" w:rsidRDefault="00491C45" w:rsidP="00491C45">
      <w:pPr>
        <w:rPr>
          <w:rFonts w:ascii="Times New Roman" w:hAnsi="Times New Roman" w:cs="Times New Roman"/>
          <w:sz w:val="24"/>
          <w:szCs w:val="24"/>
          <w:lang w:val="en-US"/>
        </w:rPr>
      </w:pPr>
      <w:r>
        <w:rPr>
          <w:noProof/>
        </w:rPr>
        <w:drawing>
          <wp:inline distT="0" distB="0" distL="0" distR="0" wp14:anchorId="771D7A01" wp14:editId="3431AA0B">
            <wp:extent cx="5684520" cy="3894223"/>
            <wp:effectExtent l="0" t="0" r="0" b="0"/>
            <wp:docPr id="4571585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158519" name=""/>
                    <pic:cNvPicPr/>
                  </pic:nvPicPr>
                  <pic:blipFill rotWithShape="1">
                    <a:blip r:embed="rId9"/>
                    <a:srcRect l="22063" t="16192" r="22138" b="15849"/>
                    <a:stretch/>
                  </pic:blipFill>
                  <pic:spPr bwMode="auto">
                    <a:xfrm>
                      <a:off x="0" y="0"/>
                      <a:ext cx="5704266" cy="3907750"/>
                    </a:xfrm>
                    <a:prstGeom prst="rect">
                      <a:avLst/>
                    </a:prstGeom>
                    <a:ln>
                      <a:noFill/>
                    </a:ln>
                    <a:extLst>
                      <a:ext uri="{53640926-AAD7-44D8-BBD7-CCE9431645EC}">
                        <a14:shadowObscured xmlns:a14="http://schemas.microsoft.com/office/drawing/2010/main"/>
                      </a:ext>
                    </a:extLst>
                  </pic:spPr>
                </pic:pic>
              </a:graphicData>
            </a:graphic>
          </wp:inline>
        </w:drawing>
      </w:r>
    </w:p>
    <w:p w14:paraId="128C17C1" w14:textId="2C00A09F" w:rsidR="00491C45" w:rsidRDefault="00491C45" w:rsidP="00491C45">
      <w:pPr>
        <w:jc w:val="center"/>
        <w:rPr>
          <w:rFonts w:ascii="Times New Roman" w:hAnsi="Times New Roman" w:cs="Times New Roman"/>
          <w:i/>
          <w:iCs/>
          <w:sz w:val="24"/>
          <w:szCs w:val="24"/>
          <w:lang w:val="en-US"/>
        </w:rPr>
      </w:pPr>
      <w:r w:rsidRPr="00491C45">
        <w:rPr>
          <w:rFonts w:ascii="Times New Roman" w:hAnsi="Times New Roman" w:cs="Times New Roman"/>
          <w:i/>
          <w:iCs/>
          <w:sz w:val="24"/>
          <w:szCs w:val="24"/>
          <w:lang w:val="en-US"/>
        </w:rPr>
        <w:t>T</w:t>
      </w:r>
      <w:r w:rsidRPr="00491C45">
        <w:rPr>
          <w:rFonts w:ascii="Times New Roman" w:hAnsi="Times New Roman" w:cs="Times New Roman"/>
          <w:i/>
          <w:iCs/>
          <w:sz w:val="24"/>
          <w:szCs w:val="24"/>
          <w:lang w:val="en-US"/>
        </w:rPr>
        <w:t>he extent of the breach.</w:t>
      </w:r>
    </w:p>
    <w:p w14:paraId="48F97EB1" w14:textId="01A27BEB" w:rsidR="00491C45" w:rsidRDefault="00491C45" w:rsidP="00491C45">
      <w:pPr>
        <w:rPr>
          <w:rFonts w:ascii="Times New Roman" w:hAnsi="Times New Roman" w:cs="Times New Roman"/>
          <w:b/>
          <w:bCs/>
          <w:sz w:val="24"/>
          <w:szCs w:val="24"/>
          <w:lang w:val="en-US"/>
        </w:rPr>
      </w:pPr>
      <w:r w:rsidRPr="00491C45">
        <w:rPr>
          <w:rFonts w:ascii="Times New Roman" w:hAnsi="Times New Roman" w:cs="Times New Roman"/>
          <w:b/>
          <w:bCs/>
          <w:sz w:val="24"/>
          <w:szCs w:val="24"/>
          <w:lang w:val="en-US"/>
        </w:rPr>
        <w:t>Also, is there news of casualties? (I hope not many).</w:t>
      </w:r>
    </w:p>
    <w:p w14:paraId="19CA15FC" w14:textId="78815C3D" w:rsidR="00491C45" w:rsidRDefault="00491C45" w:rsidP="00491C45">
      <w:pPr>
        <w:rPr>
          <w:rFonts w:ascii="Times New Roman" w:hAnsi="Times New Roman" w:cs="Times New Roman"/>
          <w:sz w:val="24"/>
          <w:szCs w:val="24"/>
          <w:lang w:val="ru-RU"/>
        </w:rPr>
      </w:pPr>
      <w:r w:rsidRPr="00491C45">
        <w:rPr>
          <w:rFonts w:ascii="Times New Roman" w:hAnsi="Times New Roman" w:cs="Times New Roman"/>
          <w:sz w:val="24"/>
          <w:szCs w:val="24"/>
          <w:lang w:val="en-US"/>
        </w:rPr>
        <w:t xml:space="preserve">There are currently no human casualties. But there are significant animal casualties. The zoo was completely flooded and only swans and ducks could escape. </w:t>
      </w:r>
      <w:r w:rsidRPr="00491C45">
        <w:rPr>
          <w:rFonts w:ascii="Times New Roman" w:hAnsi="Times New Roman" w:cs="Times New Roman"/>
          <w:sz w:val="24"/>
          <w:szCs w:val="24"/>
          <w:lang w:val="ru-RU"/>
        </w:rPr>
        <w:t xml:space="preserve">The </w:t>
      </w:r>
      <w:proofErr w:type="spellStart"/>
      <w:r w:rsidRPr="00491C45">
        <w:rPr>
          <w:rFonts w:ascii="Times New Roman" w:hAnsi="Times New Roman" w:cs="Times New Roman"/>
          <w:sz w:val="24"/>
          <w:szCs w:val="24"/>
          <w:lang w:val="ru-RU"/>
        </w:rPr>
        <w:t>zoo</w:t>
      </w:r>
      <w:proofErr w:type="spellEnd"/>
      <w:r w:rsidRPr="00491C45">
        <w:rPr>
          <w:rFonts w:ascii="Times New Roman" w:hAnsi="Times New Roman" w:cs="Times New Roman"/>
          <w:sz w:val="24"/>
          <w:szCs w:val="24"/>
          <w:lang w:val="ru-RU"/>
        </w:rPr>
        <w:t xml:space="preserve"> </w:t>
      </w:r>
      <w:proofErr w:type="spellStart"/>
      <w:r w:rsidRPr="00491C45">
        <w:rPr>
          <w:rFonts w:ascii="Times New Roman" w:hAnsi="Times New Roman" w:cs="Times New Roman"/>
          <w:sz w:val="24"/>
          <w:szCs w:val="24"/>
          <w:lang w:val="ru-RU"/>
        </w:rPr>
        <w:t>no</w:t>
      </w:r>
      <w:proofErr w:type="spellEnd"/>
      <w:r w:rsidRPr="00491C45">
        <w:rPr>
          <w:rFonts w:ascii="Times New Roman" w:hAnsi="Times New Roman" w:cs="Times New Roman"/>
          <w:sz w:val="24"/>
          <w:szCs w:val="24"/>
          <w:lang w:val="ru-RU"/>
        </w:rPr>
        <w:t xml:space="preserve"> </w:t>
      </w:r>
      <w:proofErr w:type="spellStart"/>
      <w:r w:rsidRPr="00491C45">
        <w:rPr>
          <w:rFonts w:ascii="Times New Roman" w:hAnsi="Times New Roman" w:cs="Times New Roman"/>
          <w:sz w:val="24"/>
          <w:szCs w:val="24"/>
          <w:lang w:val="ru-RU"/>
        </w:rPr>
        <w:t>longer</w:t>
      </w:r>
      <w:proofErr w:type="spellEnd"/>
      <w:r w:rsidRPr="00491C45">
        <w:rPr>
          <w:rFonts w:ascii="Times New Roman" w:hAnsi="Times New Roman" w:cs="Times New Roman"/>
          <w:sz w:val="24"/>
          <w:szCs w:val="24"/>
          <w:lang w:val="ru-RU"/>
        </w:rPr>
        <w:t xml:space="preserve"> </w:t>
      </w:r>
      <w:proofErr w:type="spellStart"/>
      <w:r w:rsidRPr="00491C45">
        <w:rPr>
          <w:rFonts w:ascii="Times New Roman" w:hAnsi="Times New Roman" w:cs="Times New Roman"/>
          <w:sz w:val="24"/>
          <w:szCs w:val="24"/>
          <w:lang w:val="ru-RU"/>
        </w:rPr>
        <w:t>exists</w:t>
      </w:r>
      <w:proofErr w:type="spellEnd"/>
    </w:p>
    <w:p w14:paraId="4986F235" w14:textId="77777777" w:rsidR="004C06F5" w:rsidRDefault="004C06F5" w:rsidP="00491C45">
      <w:pPr>
        <w:rPr>
          <w:rFonts w:ascii="Times New Roman" w:hAnsi="Times New Roman" w:cs="Times New Roman"/>
          <w:sz w:val="24"/>
          <w:szCs w:val="24"/>
          <w:lang w:val="ru-RU"/>
        </w:rPr>
      </w:pPr>
    </w:p>
    <w:p w14:paraId="6F55E2CC" w14:textId="3F8C0A02" w:rsidR="004C06F5" w:rsidRDefault="004C06F5" w:rsidP="00491C45">
      <w:pPr>
        <w:rPr>
          <w:rFonts w:ascii="Times New Roman" w:hAnsi="Times New Roman" w:cs="Times New Roman"/>
          <w:sz w:val="24"/>
          <w:szCs w:val="24"/>
          <w:lang w:val="en-US"/>
        </w:rPr>
      </w:pPr>
      <w:r>
        <w:rPr>
          <w:rFonts w:ascii="Times New Roman" w:hAnsi="Times New Roman" w:cs="Times New Roman"/>
          <w:sz w:val="24"/>
          <w:szCs w:val="24"/>
          <w:lang w:val="en-US"/>
        </w:rPr>
        <w:t>Kind regards</w:t>
      </w:r>
    </w:p>
    <w:p w14:paraId="20E3345A" w14:textId="189C0459" w:rsidR="004C06F5" w:rsidRDefault="004C06F5" w:rsidP="00491C45">
      <w:pPr>
        <w:rPr>
          <w:rFonts w:ascii="Times New Roman" w:hAnsi="Times New Roman" w:cs="Times New Roman"/>
          <w:sz w:val="24"/>
          <w:szCs w:val="24"/>
          <w:lang w:val="en-US"/>
        </w:rPr>
      </w:pPr>
      <w:r>
        <w:rPr>
          <w:rFonts w:ascii="Times New Roman" w:hAnsi="Times New Roman" w:cs="Times New Roman"/>
          <w:sz w:val="24"/>
          <w:szCs w:val="24"/>
          <w:lang w:val="en-US"/>
        </w:rPr>
        <w:t xml:space="preserve">Daria </w:t>
      </w:r>
      <w:proofErr w:type="spellStart"/>
      <w:r>
        <w:rPr>
          <w:rFonts w:ascii="Times New Roman" w:hAnsi="Times New Roman" w:cs="Times New Roman"/>
          <w:sz w:val="24"/>
          <w:szCs w:val="24"/>
          <w:lang w:val="en-US"/>
        </w:rPr>
        <w:t>Popruha</w:t>
      </w:r>
      <w:proofErr w:type="spellEnd"/>
    </w:p>
    <w:p w14:paraId="51781CB2" w14:textId="43CAD2F0" w:rsidR="004C06F5" w:rsidRDefault="004C06F5" w:rsidP="00491C45">
      <w:pPr>
        <w:rPr>
          <w:rFonts w:ascii="Times New Roman" w:hAnsi="Times New Roman" w:cs="Times New Roman"/>
          <w:sz w:val="24"/>
          <w:szCs w:val="24"/>
          <w:lang w:val="en-US"/>
        </w:rPr>
      </w:pPr>
      <w:r>
        <w:rPr>
          <w:rFonts w:ascii="Times New Roman" w:hAnsi="Times New Roman" w:cs="Times New Roman"/>
          <w:sz w:val="24"/>
          <w:szCs w:val="24"/>
          <w:lang w:val="en-US"/>
        </w:rPr>
        <w:t>Leading Engineer</w:t>
      </w:r>
    </w:p>
    <w:p w14:paraId="5E9A5E6A" w14:textId="13D6A8C7" w:rsidR="004C06F5" w:rsidRPr="004C06F5" w:rsidRDefault="00530B28" w:rsidP="00491C45">
      <w:pPr>
        <w:rPr>
          <w:rFonts w:ascii="Times New Roman" w:hAnsi="Times New Roman" w:cs="Times New Roman"/>
          <w:sz w:val="24"/>
          <w:szCs w:val="24"/>
          <w:lang w:val="en-US"/>
        </w:rPr>
      </w:pPr>
      <w:r>
        <w:rPr>
          <w:rFonts w:ascii="Times New Roman" w:hAnsi="Times New Roman" w:cs="Times New Roman"/>
          <w:sz w:val="24"/>
          <w:szCs w:val="24"/>
          <w:lang w:val="en-US"/>
        </w:rPr>
        <w:t>PRJSC UKRHYDROPROJECT</w:t>
      </w:r>
    </w:p>
    <w:sectPr w:rsidR="004C06F5" w:rsidRPr="004C06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AC2319"/>
    <w:multiLevelType w:val="multilevel"/>
    <w:tmpl w:val="70E8F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2546FFE"/>
    <w:multiLevelType w:val="hybridMultilevel"/>
    <w:tmpl w:val="1B1431F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716321A6"/>
    <w:multiLevelType w:val="hybridMultilevel"/>
    <w:tmpl w:val="6452030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526069309">
    <w:abstractNumId w:val="1"/>
  </w:num>
  <w:num w:numId="2" w16cid:durableId="360858048">
    <w:abstractNumId w:val="0"/>
  </w:num>
  <w:num w:numId="3" w16cid:durableId="4012178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BA1"/>
    <w:rsid w:val="00155D6E"/>
    <w:rsid w:val="0030030F"/>
    <w:rsid w:val="00464E44"/>
    <w:rsid w:val="00491C45"/>
    <w:rsid w:val="004C06F5"/>
    <w:rsid w:val="00530B28"/>
    <w:rsid w:val="006351FD"/>
    <w:rsid w:val="00645E87"/>
    <w:rsid w:val="006A6F78"/>
    <w:rsid w:val="006B5FAF"/>
    <w:rsid w:val="00751D48"/>
    <w:rsid w:val="007C3363"/>
    <w:rsid w:val="00810208"/>
    <w:rsid w:val="0088071C"/>
    <w:rsid w:val="0092388E"/>
    <w:rsid w:val="00946709"/>
    <w:rsid w:val="00950E32"/>
    <w:rsid w:val="00AE3F16"/>
    <w:rsid w:val="00C12461"/>
    <w:rsid w:val="00D328FF"/>
    <w:rsid w:val="00D7639D"/>
    <w:rsid w:val="00D8690A"/>
    <w:rsid w:val="00DF0C2C"/>
    <w:rsid w:val="00DF4C78"/>
    <w:rsid w:val="00ED52C4"/>
    <w:rsid w:val="00EF0BA1"/>
    <w:rsid w:val="00F65D2E"/>
    <w:rsid w:val="00F7746E"/>
    <w:rsid w:val="00FF31A6"/>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00A07"/>
  <w15:chartTrackingRefBased/>
  <w15:docId w15:val="{0203FCE7-DEBA-4450-B0F8-610CC2610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88071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E3F16"/>
    <w:pPr>
      <w:ind w:left="720"/>
      <w:contextualSpacing/>
    </w:pPr>
  </w:style>
  <w:style w:type="character" w:customStyle="1" w:styleId="10">
    <w:name w:val="Заголовок 1 Знак"/>
    <w:basedOn w:val="a0"/>
    <w:link w:val="1"/>
    <w:uiPriority w:val="9"/>
    <w:rsid w:val="0088071C"/>
    <w:rPr>
      <w:rFonts w:ascii="Times New Roman" w:eastAsia="Times New Roman" w:hAnsi="Times New Roman" w:cs="Times New Roman"/>
      <w:b/>
      <w:bCs/>
      <w:kern w:val="36"/>
      <w:sz w:val="48"/>
      <w:szCs w:val="48"/>
      <w:lang w:val="ru-UA" w:eastAsia="ru-UA"/>
    </w:rPr>
  </w:style>
  <w:style w:type="paragraph" w:customStyle="1" w:styleId="bbc-acwcvw">
    <w:name w:val="bbc-acwcvw"/>
    <w:basedOn w:val="a"/>
    <w:rsid w:val="0088071C"/>
    <w:pPr>
      <w:spacing w:before="100" w:beforeAutospacing="1" w:after="100" w:afterAutospacing="1" w:line="240" w:lineRule="auto"/>
    </w:pPr>
    <w:rPr>
      <w:rFonts w:ascii="Times New Roman" w:eastAsia="Times New Roman" w:hAnsi="Times New Roman" w:cs="Times New Roman"/>
      <w:sz w:val="24"/>
      <w:szCs w:val="24"/>
      <w:lang w:eastAsia="ru-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2199302">
      <w:bodyDiv w:val="1"/>
      <w:marLeft w:val="0"/>
      <w:marRight w:val="0"/>
      <w:marTop w:val="0"/>
      <w:marBottom w:val="0"/>
      <w:divBdr>
        <w:top w:val="none" w:sz="0" w:space="0" w:color="auto"/>
        <w:left w:val="none" w:sz="0" w:space="0" w:color="auto"/>
        <w:bottom w:val="none" w:sz="0" w:space="0" w:color="auto"/>
        <w:right w:val="none" w:sz="0" w:space="0" w:color="auto"/>
      </w:divBdr>
    </w:div>
    <w:div w:id="1458184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924</Words>
  <Characters>5273</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Дарья Попруга</dc:creator>
  <cp:keywords/>
  <dc:description/>
  <cp:lastModifiedBy>Дарья Попруга</cp:lastModifiedBy>
  <cp:revision>2</cp:revision>
  <dcterms:created xsi:type="dcterms:W3CDTF">2023-06-06T20:36:00Z</dcterms:created>
  <dcterms:modified xsi:type="dcterms:W3CDTF">2023-06-06T20:36:00Z</dcterms:modified>
</cp:coreProperties>
</file>