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48181" w14:textId="77777777" w:rsidR="00AA6530" w:rsidRPr="006362F1" w:rsidRDefault="00AA6530" w:rsidP="00AA6530">
      <w:pPr>
        <w:pStyle w:val="a3"/>
        <w:jc w:val="center"/>
      </w:pPr>
      <w:bookmarkStart w:id="0" w:name="_Hlk150195981"/>
      <w:bookmarkEnd w:id="0"/>
      <w:r w:rsidRPr="006362F1">
        <w:t>Міністерство освіти і науки України</w:t>
      </w:r>
    </w:p>
    <w:p w14:paraId="5B334696" w14:textId="77777777" w:rsidR="00AA6530" w:rsidRPr="006362F1" w:rsidRDefault="00AA6530" w:rsidP="00AA6530">
      <w:pPr>
        <w:pStyle w:val="a3"/>
        <w:jc w:val="center"/>
      </w:pPr>
    </w:p>
    <w:p w14:paraId="5927BCDC" w14:textId="77777777" w:rsidR="00AA6530" w:rsidRPr="006362F1" w:rsidRDefault="00AA6530" w:rsidP="00AA6530">
      <w:pPr>
        <w:pStyle w:val="a3"/>
        <w:jc w:val="center"/>
        <w:rPr>
          <w:sz w:val="40"/>
          <w:szCs w:val="40"/>
        </w:rPr>
      </w:pPr>
    </w:p>
    <w:p w14:paraId="648531FD" w14:textId="77777777" w:rsidR="00AA6530" w:rsidRPr="006362F1" w:rsidRDefault="00AA6530" w:rsidP="00AA6530">
      <w:pPr>
        <w:pStyle w:val="a3"/>
        <w:jc w:val="center"/>
        <w:rPr>
          <w:sz w:val="40"/>
          <w:szCs w:val="40"/>
          <w:lang w:val="x-none"/>
        </w:rPr>
      </w:pPr>
    </w:p>
    <w:p w14:paraId="64DBB097" w14:textId="77777777" w:rsidR="00AA6530" w:rsidRPr="006362F1" w:rsidRDefault="00AA6530" w:rsidP="00AA6530">
      <w:pPr>
        <w:pStyle w:val="a3"/>
        <w:jc w:val="center"/>
        <w:rPr>
          <w:sz w:val="40"/>
          <w:szCs w:val="40"/>
          <w:lang w:val="x-none"/>
        </w:rPr>
      </w:pPr>
    </w:p>
    <w:p w14:paraId="5B129075" w14:textId="77777777" w:rsidR="00AA6530" w:rsidRPr="006362F1" w:rsidRDefault="00AA6530" w:rsidP="00AA6530">
      <w:pPr>
        <w:pStyle w:val="a3"/>
        <w:jc w:val="center"/>
        <w:rPr>
          <w:sz w:val="40"/>
          <w:szCs w:val="40"/>
          <w:lang w:val="x-none"/>
        </w:rPr>
      </w:pPr>
    </w:p>
    <w:p w14:paraId="723CBF27" w14:textId="77777777" w:rsidR="00AA6530" w:rsidRPr="006362F1" w:rsidRDefault="00AA6530" w:rsidP="00AA6530">
      <w:pPr>
        <w:pStyle w:val="a3"/>
        <w:jc w:val="center"/>
        <w:rPr>
          <w:sz w:val="40"/>
          <w:szCs w:val="40"/>
        </w:rPr>
      </w:pPr>
      <w:r w:rsidRPr="006362F1">
        <w:rPr>
          <w:sz w:val="40"/>
          <w:szCs w:val="40"/>
          <w:lang w:val="x-none"/>
        </w:rPr>
        <w:t>КУРСОВ</w:t>
      </w:r>
      <w:r w:rsidRPr="006362F1">
        <w:rPr>
          <w:sz w:val="40"/>
          <w:szCs w:val="40"/>
        </w:rPr>
        <w:t>А РОБОТА</w:t>
      </w:r>
    </w:p>
    <w:p w14:paraId="1F7E3587" w14:textId="629800FB" w:rsidR="00AA6530" w:rsidRPr="006362F1" w:rsidRDefault="00AA6530" w:rsidP="00AA6530">
      <w:pPr>
        <w:pStyle w:val="a3"/>
        <w:jc w:val="center"/>
      </w:pPr>
      <w:r w:rsidRPr="006362F1">
        <w:rPr>
          <w:lang w:val="x-none"/>
        </w:rPr>
        <w:t xml:space="preserve">з </w:t>
      </w:r>
      <w:r w:rsidRPr="006362F1">
        <w:t>дисципліни: «</w:t>
      </w:r>
      <w:r w:rsidR="00787238" w:rsidRPr="00787238">
        <w:t>ПІДЙОМНО-ТРАНСПОРТНІ, БУДІВЕЛЬНІ, ДОРОЖНІ МАШИНИ І ОБЛАДНАННЯ</w:t>
      </w:r>
      <w:r w:rsidRPr="006362F1">
        <w:t>»</w:t>
      </w:r>
    </w:p>
    <w:p w14:paraId="47D84759" w14:textId="2EC4ADC9" w:rsidR="00AA6530" w:rsidRPr="006362F1" w:rsidRDefault="00AA6530" w:rsidP="00AA6530">
      <w:pPr>
        <w:pStyle w:val="a3"/>
        <w:jc w:val="center"/>
        <w:rPr>
          <w:lang w:val="x-none"/>
        </w:rPr>
      </w:pPr>
      <w:r w:rsidRPr="006362F1">
        <w:rPr>
          <w:lang w:val="x-none"/>
        </w:rPr>
        <w:t>на тему:</w:t>
      </w:r>
      <w:r w:rsidRPr="006362F1">
        <w:t xml:space="preserve"> «Розрахунок палубного стрілового поворотного крану» </w:t>
      </w:r>
      <w:r w:rsidRPr="006362F1">
        <w:rPr>
          <w:lang w:val="x-none"/>
        </w:rPr>
        <w:t>.</w:t>
      </w:r>
    </w:p>
    <w:p w14:paraId="62599687" w14:textId="10D2B148" w:rsidR="00AA6530" w:rsidRDefault="00AA6530" w:rsidP="00AA6530">
      <w:pPr>
        <w:pStyle w:val="a3"/>
        <w:rPr>
          <w:lang w:val="x-none"/>
        </w:rPr>
      </w:pPr>
    </w:p>
    <w:p w14:paraId="7DE7E155" w14:textId="77777777" w:rsidR="00D02889" w:rsidRPr="006362F1" w:rsidRDefault="00D02889" w:rsidP="00AA6530">
      <w:pPr>
        <w:pStyle w:val="a3"/>
        <w:rPr>
          <w:lang w:val="x-none"/>
        </w:rPr>
      </w:pPr>
    </w:p>
    <w:p w14:paraId="21F0B1AE" w14:textId="77777777" w:rsidR="00AA6530" w:rsidRPr="006362F1" w:rsidRDefault="00AA6530" w:rsidP="00AA6530">
      <w:pPr>
        <w:pStyle w:val="a3"/>
        <w:rPr>
          <w:lang w:val="x-none"/>
        </w:rPr>
      </w:pPr>
    </w:p>
    <w:p w14:paraId="29DD249F" w14:textId="77777777" w:rsidR="00AA6530" w:rsidRPr="006362F1" w:rsidRDefault="00AA6530" w:rsidP="00AA6530">
      <w:pPr>
        <w:pStyle w:val="a3"/>
        <w:rPr>
          <w:lang w:val="x-none"/>
        </w:rPr>
      </w:pPr>
    </w:p>
    <w:p w14:paraId="23D2BB62" w14:textId="77777777" w:rsidR="00AA6530" w:rsidRPr="006362F1" w:rsidRDefault="00AA6530" w:rsidP="00AA6530">
      <w:pPr>
        <w:pStyle w:val="a3"/>
        <w:rPr>
          <w:lang w:val="x-none"/>
        </w:rPr>
      </w:pPr>
    </w:p>
    <w:p w14:paraId="666B6D59" w14:textId="77777777" w:rsidR="00AA6530" w:rsidRPr="006362F1" w:rsidRDefault="00AA6530" w:rsidP="00AA6530">
      <w:pPr>
        <w:pStyle w:val="a3"/>
        <w:rPr>
          <w:lang w:val="x-none"/>
        </w:rPr>
      </w:pPr>
    </w:p>
    <w:p w14:paraId="68BB52C7" w14:textId="77777777" w:rsidR="00AA6530" w:rsidRPr="006362F1" w:rsidRDefault="00AA6530" w:rsidP="00AA6530">
      <w:pPr>
        <w:pStyle w:val="a3"/>
        <w:rPr>
          <w:lang w:val="x-none"/>
        </w:rPr>
      </w:pPr>
    </w:p>
    <w:p w14:paraId="75637FCB" w14:textId="7035AABF" w:rsidR="00AA6530" w:rsidRPr="006362F1" w:rsidRDefault="00AA6530" w:rsidP="00AA6530">
      <w:pPr>
        <w:pStyle w:val="a3"/>
        <w:jc w:val="right"/>
        <w:rPr>
          <w:lang w:val="x-none"/>
        </w:rPr>
      </w:pPr>
      <w:r w:rsidRPr="006362F1">
        <w:t>Студента</w:t>
      </w:r>
      <w:r w:rsidRPr="006362F1">
        <w:rPr>
          <w:lang w:val="x-none"/>
        </w:rPr>
        <w:t xml:space="preserve"> курсу групи</w:t>
      </w:r>
    </w:p>
    <w:p w14:paraId="74E6644A" w14:textId="5A28F46C" w:rsidR="00AA6530" w:rsidRPr="006362F1" w:rsidRDefault="0070499B" w:rsidP="00AA6530">
      <w:pPr>
        <w:pStyle w:val="a3"/>
        <w:jc w:val="right"/>
        <w:rPr>
          <w:sz w:val="16"/>
          <w:szCs w:val="16"/>
          <w:lang w:val="x-none"/>
        </w:rPr>
      </w:pPr>
      <w:r w:rsidRPr="006362F1">
        <w:rPr>
          <w:sz w:val="16"/>
          <w:szCs w:val="16"/>
          <w:lang w:val="x-none"/>
        </w:rPr>
        <w:t xml:space="preserve"> </w:t>
      </w:r>
      <w:r w:rsidR="00AA6530" w:rsidRPr="006362F1">
        <w:rPr>
          <w:sz w:val="16"/>
          <w:szCs w:val="16"/>
          <w:lang w:val="x-none"/>
        </w:rPr>
        <w:t>(прізвище та ініціали)</w:t>
      </w:r>
    </w:p>
    <w:p w14:paraId="45A25EF2" w14:textId="77777777" w:rsidR="00AA6530" w:rsidRPr="006362F1" w:rsidRDefault="00AA6530" w:rsidP="00AA6530">
      <w:pPr>
        <w:pStyle w:val="a3"/>
        <w:jc w:val="right"/>
        <w:rPr>
          <w:sz w:val="20"/>
          <w:lang w:val="x-none"/>
        </w:rPr>
      </w:pPr>
    </w:p>
    <w:p w14:paraId="7647BCBA" w14:textId="0B947A6A" w:rsidR="00AA6530" w:rsidRPr="006362F1" w:rsidRDefault="0070499B" w:rsidP="00AA6530">
      <w:pPr>
        <w:pStyle w:val="a3"/>
        <w:jc w:val="right"/>
        <w:rPr>
          <w:sz w:val="16"/>
          <w:szCs w:val="16"/>
          <w:lang w:val="x-none"/>
        </w:rPr>
      </w:pPr>
      <w:r w:rsidRPr="006362F1">
        <w:rPr>
          <w:sz w:val="16"/>
          <w:szCs w:val="16"/>
          <w:lang w:val="x-none"/>
        </w:rPr>
        <w:t xml:space="preserve"> </w:t>
      </w:r>
      <w:r w:rsidR="00AA6530" w:rsidRPr="006362F1">
        <w:rPr>
          <w:sz w:val="16"/>
          <w:szCs w:val="16"/>
          <w:lang w:val="x-none"/>
        </w:rPr>
        <w:t>(посада, вчене звання, науковий ступінь, прізвище та ініціали)</w:t>
      </w:r>
    </w:p>
    <w:p w14:paraId="39202C13" w14:textId="77777777" w:rsidR="00AA6530" w:rsidRPr="006362F1" w:rsidRDefault="00AA6530" w:rsidP="00AA6530">
      <w:pPr>
        <w:pStyle w:val="a3"/>
        <w:jc w:val="right"/>
        <w:rPr>
          <w:lang w:val="x-none"/>
        </w:rPr>
      </w:pPr>
    </w:p>
    <w:p w14:paraId="2247A7B3" w14:textId="77777777" w:rsidR="00AA6530" w:rsidRPr="006362F1" w:rsidRDefault="00AA6530" w:rsidP="00AA6530">
      <w:pPr>
        <w:pStyle w:val="a3"/>
        <w:jc w:val="right"/>
        <w:rPr>
          <w:lang w:val="x-none"/>
        </w:rPr>
      </w:pPr>
      <w:r w:rsidRPr="006362F1">
        <w:rPr>
          <w:lang w:val="x-none"/>
        </w:rPr>
        <w:t>Національна шкала ______________</w:t>
      </w:r>
    </w:p>
    <w:p w14:paraId="31F94CDA" w14:textId="77777777" w:rsidR="00AA6530" w:rsidRPr="006362F1" w:rsidRDefault="00AA6530" w:rsidP="00AA6530">
      <w:pPr>
        <w:pStyle w:val="a3"/>
        <w:jc w:val="right"/>
        <w:rPr>
          <w:lang w:val="x-none"/>
        </w:rPr>
      </w:pPr>
      <w:r w:rsidRPr="006362F1">
        <w:rPr>
          <w:lang w:val="x-none"/>
        </w:rPr>
        <w:t>Кількість балів: _________</w:t>
      </w:r>
    </w:p>
    <w:p w14:paraId="44062455" w14:textId="77777777" w:rsidR="00AA6530" w:rsidRPr="006362F1" w:rsidRDefault="00AA6530" w:rsidP="00AA6530">
      <w:pPr>
        <w:pStyle w:val="a3"/>
        <w:jc w:val="right"/>
        <w:rPr>
          <w:lang w:val="x-none"/>
        </w:rPr>
      </w:pPr>
      <w:r w:rsidRPr="006362F1">
        <w:rPr>
          <w:lang w:val="x-none"/>
        </w:rPr>
        <w:t>Оцінка: RCTS ______</w:t>
      </w:r>
    </w:p>
    <w:p w14:paraId="3AACA240" w14:textId="77777777" w:rsidR="00AA6530" w:rsidRPr="006362F1" w:rsidRDefault="00AA6530" w:rsidP="00AA6530">
      <w:pPr>
        <w:pStyle w:val="a3"/>
        <w:jc w:val="right"/>
        <w:rPr>
          <w:lang w:val="x-none"/>
        </w:rPr>
      </w:pPr>
    </w:p>
    <w:p w14:paraId="0BD95522" w14:textId="77777777" w:rsidR="00AA6530" w:rsidRPr="006362F1" w:rsidRDefault="00AA6530" w:rsidP="00AA6530">
      <w:pPr>
        <w:pStyle w:val="a3"/>
        <w:jc w:val="right"/>
        <w:rPr>
          <w:lang w:val="x-none"/>
        </w:rPr>
      </w:pPr>
      <w:r w:rsidRPr="006362F1">
        <w:t xml:space="preserve">         </w:t>
      </w:r>
      <w:r w:rsidRPr="006362F1">
        <w:rPr>
          <w:lang w:val="x-none"/>
        </w:rPr>
        <w:t>Члени комісії</w:t>
      </w:r>
      <w:r w:rsidRPr="006362F1">
        <w:rPr>
          <w:lang w:val="x-none"/>
        </w:rPr>
        <w:tab/>
        <w:t xml:space="preserve">       _____________     </w:t>
      </w:r>
      <w:r w:rsidRPr="006362F1">
        <w:t xml:space="preserve">          </w:t>
      </w:r>
      <w:r w:rsidRPr="006362F1">
        <w:rPr>
          <w:lang w:val="x-none"/>
        </w:rPr>
        <w:t>_____________________</w:t>
      </w:r>
    </w:p>
    <w:p w14:paraId="2BA3B1B3" w14:textId="77777777" w:rsidR="00AA6530" w:rsidRPr="006362F1" w:rsidRDefault="00AA6530" w:rsidP="00AA6530">
      <w:pPr>
        <w:pStyle w:val="a3"/>
        <w:jc w:val="right"/>
        <w:rPr>
          <w:sz w:val="16"/>
          <w:szCs w:val="16"/>
          <w:lang w:val="x-none"/>
        </w:rPr>
      </w:pPr>
      <w:r w:rsidRPr="006362F1">
        <w:rPr>
          <w:sz w:val="16"/>
          <w:szCs w:val="16"/>
          <w:lang w:val="x-none"/>
        </w:rPr>
        <w:t>(підпис)                           (прізвище на ініціали)</w:t>
      </w:r>
    </w:p>
    <w:p w14:paraId="41E4EA48" w14:textId="77777777" w:rsidR="00AA6530" w:rsidRPr="006362F1" w:rsidRDefault="00AA6530" w:rsidP="00AA6530">
      <w:pPr>
        <w:pStyle w:val="a3"/>
        <w:jc w:val="right"/>
        <w:rPr>
          <w:sz w:val="16"/>
          <w:szCs w:val="16"/>
          <w:lang w:val="x-none"/>
        </w:rPr>
      </w:pPr>
    </w:p>
    <w:p w14:paraId="05FCA639" w14:textId="77777777" w:rsidR="00AA6530" w:rsidRPr="006362F1" w:rsidRDefault="00AA6530" w:rsidP="00AA6530">
      <w:pPr>
        <w:pStyle w:val="a3"/>
        <w:jc w:val="right"/>
      </w:pPr>
      <w:r w:rsidRPr="006362F1">
        <w:rPr>
          <w:lang w:val="x-none"/>
        </w:rPr>
        <w:t xml:space="preserve">                                                                   _____________     ________________________</w:t>
      </w:r>
    </w:p>
    <w:p w14:paraId="488198EC" w14:textId="77777777" w:rsidR="00AA6530" w:rsidRPr="006362F1" w:rsidRDefault="00AA6530" w:rsidP="00AA6530">
      <w:pPr>
        <w:pStyle w:val="a3"/>
        <w:jc w:val="right"/>
        <w:rPr>
          <w:sz w:val="16"/>
          <w:szCs w:val="16"/>
          <w:lang w:val="x-none"/>
        </w:rPr>
      </w:pPr>
      <w:r w:rsidRPr="006362F1">
        <w:rPr>
          <w:sz w:val="16"/>
          <w:szCs w:val="16"/>
          <w:lang w:val="x-none"/>
        </w:rPr>
        <w:t>(підпис)                           (прізвище на ініціали)</w:t>
      </w:r>
    </w:p>
    <w:p w14:paraId="2ED462C3" w14:textId="77777777" w:rsidR="00AA6530" w:rsidRPr="006362F1" w:rsidRDefault="00AA6530" w:rsidP="00AA6530">
      <w:pPr>
        <w:pStyle w:val="a3"/>
        <w:jc w:val="right"/>
        <w:rPr>
          <w:sz w:val="16"/>
          <w:szCs w:val="16"/>
          <w:lang w:val="x-none"/>
        </w:rPr>
      </w:pPr>
    </w:p>
    <w:p w14:paraId="24DDA231" w14:textId="77777777" w:rsidR="00AA6530" w:rsidRPr="006362F1" w:rsidRDefault="00AA6530" w:rsidP="00AA6530">
      <w:pPr>
        <w:pStyle w:val="a3"/>
        <w:jc w:val="right"/>
        <w:rPr>
          <w:lang w:val="x-none"/>
        </w:rPr>
      </w:pPr>
      <w:r w:rsidRPr="006362F1">
        <w:rPr>
          <w:lang w:val="x-none"/>
        </w:rPr>
        <w:t xml:space="preserve">                                                                   _____________     ________________________</w:t>
      </w:r>
    </w:p>
    <w:p w14:paraId="65A3F2FD" w14:textId="77777777" w:rsidR="00AA6530" w:rsidRPr="006362F1" w:rsidRDefault="00AA6530" w:rsidP="00AA6530">
      <w:pPr>
        <w:pStyle w:val="a3"/>
        <w:jc w:val="right"/>
        <w:rPr>
          <w:sz w:val="16"/>
          <w:szCs w:val="16"/>
          <w:lang w:val="x-none"/>
        </w:rPr>
      </w:pPr>
      <w:r w:rsidRPr="006362F1">
        <w:rPr>
          <w:sz w:val="16"/>
          <w:szCs w:val="16"/>
          <w:lang w:val="x-none"/>
        </w:rPr>
        <w:t>(підпис)                           (прізвище на ініціали)</w:t>
      </w:r>
    </w:p>
    <w:p w14:paraId="6B17AE9C" w14:textId="77777777" w:rsidR="00AA6530" w:rsidRPr="006362F1" w:rsidRDefault="00AA6530" w:rsidP="00AA6530">
      <w:pPr>
        <w:autoSpaceDE w:val="0"/>
        <w:autoSpaceDN w:val="0"/>
        <w:adjustRightInd w:val="0"/>
        <w:rPr>
          <w:szCs w:val="28"/>
          <w:lang w:val="x-none"/>
        </w:rPr>
      </w:pPr>
    </w:p>
    <w:p w14:paraId="08B98966" w14:textId="77777777" w:rsidR="003837EC" w:rsidRPr="006362F1" w:rsidRDefault="003837EC" w:rsidP="00AE3729">
      <w:pPr>
        <w:spacing w:after="0" w:line="240" w:lineRule="auto"/>
        <w:rPr>
          <w:rFonts w:cs="Times New Roman"/>
          <w:szCs w:val="28"/>
        </w:rPr>
      </w:pPr>
    </w:p>
    <w:p w14:paraId="0A2D4FAF" w14:textId="77777777" w:rsidR="0054748C" w:rsidRPr="00EE1FF3" w:rsidRDefault="0054748C" w:rsidP="00EE1FF3">
      <w:pPr>
        <w:pStyle w:val="a3"/>
        <w:spacing w:before="120"/>
        <w:ind w:firstLine="0"/>
        <w:jc w:val="center"/>
        <w:rPr>
          <w:b/>
          <w:bCs/>
          <w:sz w:val="23"/>
          <w:szCs w:val="23"/>
        </w:rPr>
      </w:pPr>
      <w:bookmarkStart w:id="1" w:name="_Toc150599449"/>
      <w:bookmarkStart w:id="2" w:name="_Toc150599527"/>
      <w:bookmarkStart w:id="3" w:name="_Toc150599795"/>
      <w:r w:rsidRPr="00EE1FF3">
        <w:rPr>
          <w:b/>
          <w:bCs/>
          <w:sz w:val="23"/>
          <w:szCs w:val="23"/>
        </w:rPr>
        <w:t xml:space="preserve">Кафедра </w:t>
      </w:r>
      <w:proofErr w:type="spellStart"/>
      <w:r w:rsidRPr="00EE1FF3">
        <w:rPr>
          <w:b/>
          <w:bCs/>
          <w:sz w:val="23"/>
          <w:szCs w:val="23"/>
        </w:rPr>
        <w:t>підйомно</w:t>
      </w:r>
      <w:proofErr w:type="spellEnd"/>
      <w:r w:rsidRPr="00EE1FF3">
        <w:rPr>
          <w:b/>
          <w:bCs/>
          <w:sz w:val="23"/>
          <w:szCs w:val="23"/>
        </w:rPr>
        <w:t xml:space="preserve">-транспортного і </w:t>
      </w:r>
      <w:proofErr w:type="spellStart"/>
      <w:r w:rsidRPr="00EE1FF3">
        <w:rPr>
          <w:b/>
          <w:bCs/>
          <w:sz w:val="23"/>
          <w:szCs w:val="23"/>
        </w:rPr>
        <w:t>робототехнічного</w:t>
      </w:r>
      <w:proofErr w:type="spellEnd"/>
      <w:r w:rsidRPr="00EE1FF3">
        <w:rPr>
          <w:b/>
          <w:bCs/>
          <w:sz w:val="23"/>
          <w:szCs w:val="23"/>
        </w:rPr>
        <w:t xml:space="preserve"> обладнання</w:t>
      </w:r>
      <w:bookmarkEnd w:id="1"/>
      <w:bookmarkEnd w:id="2"/>
      <w:bookmarkEnd w:id="3"/>
    </w:p>
    <w:p w14:paraId="0756B15D" w14:textId="77777777" w:rsidR="0054748C" w:rsidRPr="006362F1" w:rsidRDefault="0054748C" w:rsidP="0054748C">
      <w:pPr>
        <w:rPr>
          <w:sz w:val="23"/>
          <w:szCs w:val="23"/>
        </w:rPr>
      </w:pPr>
    </w:p>
    <w:p w14:paraId="23DEE686" w14:textId="77777777" w:rsidR="0054748C" w:rsidRPr="00D02889" w:rsidRDefault="0054748C" w:rsidP="00D02889">
      <w:pPr>
        <w:pStyle w:val="1"/>
      </w:pPr>
      <w:bookmarkStart w:id="4" w:name="_Toc150599450"/>
      <w:bookmarkStart w:id="5" w:name="_Toc150599528"/>
      <w:bookmarkStart w:id="6" w:name="_Toc150599796"/>
      <w:bookmarkStart w:id="7" w:name="_Toc150636341"/>
      <w:bookmarkStart w:id="8" w:name="_Toc152240821"/>
      <w:r w:rsidRPr="00D02889">
        <w:t>ЗАВДАННЯ</w:t>
      </w:r>
      <w:bookmarkEnd w:id="4"/>
      <w:bookmarkEnd w:id="5"/>
      <w:bookmarkEnd w:id="6"/>
      <w:bookmarkEnd w:id="7"/>
      <w:bookmarkEnd w:id="8"/>
    </w:p>
    <w:p w14:paraId="5A7E8A9D" w14:textId="7A56A3B1" w:rsidR="00571E48" w:rsidRPr="00EE1FF3" w:rsidRDefault="0054748C" w:rsidP="00EE1FF3">
      <w:pPr>
        <w:pStyle w:val="a3"/>
        <w:spacing w:before="120"/>
        <w:ind w:firstLine="0"/>
        <w:jc w:val="center"/>
        <w:rPr>
          <w:sz w:val="23"/>
          <w:szCs w:val="23"/>
        </w:rPr>
      </w:pPr>
      <w:bookmarkStart w:id="9" w:name="_Toc150599451"/>
      <w:bookmarkStart w:id="10" w:name="_Toc150599529"/>
      <w:bookmarkStart w:id="11" w:name="_Toc150599797"/>
      <w:r w:rsidRPr="00EE1FF3">
        <w:rPr>
          <w:sz w:val="23"/>
          <w:szCs w:val="23"/>
        </w:rPr>
        <w:t>на виконання курсової роботи</w:t>
      </w:r>
      <w:bookmarkEnd w:id="9"/>
      <w:bookmarkEnd w:id="10"/>
      <w:bookmarkEnd w:id="11"/>
    </w:p>
    <w:p w14:paraId="287BE2B2" w14:textId="77777777" w:rsidR="0054748C" w:rsidRPr="00EE1FF3" w:rsidRDefault="0054748C" w:rsidP="00EE1FF3">
      <w:pPr>
        <w:pStyle w:val="a3"/>
        <w:spacing w:before="120"/>
        <w:ind w:firstLine="0"/>
        <w:jc w:val="center"/>
        <w:rPr>
          <w:sz w:val="23"/>
          <w:szCs w:val="23"/>
        </w:rPr>
      </w:pPr>
      <w:bookmarkStart w:id="12" w:name="_Toc150599452"/>
      <w:bookmarkStart w:id="13" w:name="_Toc150599530"/>
      <w:bookmarkStart w:id="14" w:name="_Toc150599798"/>
      <w:r w:rsidRPr="00EE1FF3">
        <w:rPr>
          <w:sz w:val="23"/>
          <w:szCs w:val="23"/>
        </w:rPr>
        <w:lastRenderedPageBreak/>
        <w:t>з дисципліни</w:t>
      </w:r>
      <w:bookmarkEnd w:id="12"/>
      <w:bookmarkEnd w:id="13"/>
      <w:bookmarkEnd w:id="14"/>
    </w:p>
    <w:p w14:paraId="4274D910" w14:textId="77777777" w:rsidR="00787238" w:rsidRDefault="00787238" w:rsidP="00787238">
      <w:pPr>
        <w:pStyle w:val="a3"/>
        <w:spacing w:before="120"/>
        <w:ind w:firstLine="0"/>
        <w:jc w:val="center"/>
        <w:rPr>
          <w:sz w:val="23"/>
          <w:szCs w:val="23"/>
        </w:rPr>
      </w:pPr>
      <w:bookmarkStart w:id="15" w:name="_Toc150599454"/>
      <w:bookmarkStart w:id="16" w:name="_Toc150599532"/>
      <w:bookmarkStart w:id="17" w:name="_Toc150599800"/>
      <w:proofErr w:type="spellStart"/>
      <w:r w:rsidRPr="00787238">
        <w:rPr>
          <w:sz w:val="23"/>
          <w:szCs w:val="23"/>
        </w:rPr>
        <w:t>Підйомно</w:t>
      </w:r>
      <w:proofErr w:type="spellEnd"/>
      <w:r w:rsidRPr="00787238">
        <w:rPr>
          <w:sz w:val="23"/>
          <w:szCs w:val="23"/>
        </w:rPr>
        <w:t>-транспортні, будівельні, дорожні машини і обладнання</w:t>
      </w:r>
    </w:p>
    <w:p w14:paraId="5D16B4D8" w14:textId="55E46795" w:rsidR="0054748C" w:rsidRPr="00EE1FF3" w:rsidRDefault="0054748C" w:rsidP="00EE1FF3">
      <w:pPr>
        <w:pStyle w:val="a3"/>
        <w:spacing w:before="120"/>
        <w:ind w:firstLine="0"/>
        <w:rPr>
          <w:sz w:val="23"/>
          <w:szCs w:val="23"/>
        </w:rPr>
      </w:pPr>
      <w:r w:rsidRPr="00EE1FF3">
        <w:rPr>
          <w:sz w:val="23"/>
          <w:szCs w:val="23"/>
        </w:rPr>
        <w:t xml:space="preserve">Здобувача групи </w:t>
      </w:r>
      <w:bookmarkStart w:id="18" w:name="_GoBack"/>
      <w:bookmarkEnd w:id="15"/>
      <w:bookmarkEnd w:id="16"/>
      <w:bookmarkEnd w:id="17"/>
      <w:bookmarkEnd w:id="18"/>
    </w:p>
    <w:p w14:paraId="4B249796" w14:textId="40A345AF" w:rsidR="0054748C" w:rsidRPr="00EE1FF3" w:rsidRDefault="0054748C" w:rsidP="00EE1FF3">
      <w:pPr>
        <w:pStyle w:val="a3"/>
        <w:spacing w:before="120"/>
        <w:ind w:firstLine="0"/>
        <w:rPr>
          <w:sz w:val="23"/>
          <w:szCs w:val="23"/>
        </w:rPr>
      </w:pPr>
      <w:bookmarkStart w:id="19" w:name="_Toc150599455"/>
      <w:bookmarkStart w:id="20" w:name="_Toc150599533"/>
      <w:bookmarkStart w:id="21" w:name="_Toc150599801"/>
      <w:r w:rsidRPr="00EE1FF3">
        <w:rPr>
          <w:sz w:val="23"/>
          <w:szCs w:val="23"/>
        </w:rPr>
        <w:t>Тема курсової роботи: Розрахувати палубний стріловий поворотний кран</w:t>
      </w:r>
      <w:r w:rsidR="00571E48" w:rsidRPr="00EE1FF3">
        <w:rPr>
          <w:sz w:val="23"/>
          <w:szCs w:val="23"/>
        </w:rPr>
        <w:t xml:space="preserve"> (Завдання №3 Варіант №7)</w:t>
      </w:r>
      <w:bookmarkEnd w:id="19"/>
      <w:bookmarkEnd w:id="20"/>
      <w:bookmarkEnd w:id="21"/>
    </w:p>
    <w:p w14:paraId="63968ACA" w14:textId="77777777" w:rsidR="0054748C" w:rsidRPr="00EE1FF3" w:rsidRDefault="0054748C" w:rsidP="00EE1FF3">
      <w:pPr>
        <w:pStyle w:val="a3"/>
        <w:spacing w:before="120"/>
        <w:ind w:firstLine="0"/>
        <w:rPr>
          <w:sz w:val="23"/>
          <w:szCs w:val="23"/>
        </w:rPr>
      </w:pPr>
      <w:bookmarkStart w:id="22" w:name="_Toc150599456"/>
      <w:bookmarkStart w:id="23" w:name="_Toc150599534"/>
      <w:bookmarkStart w:id="24" w:name="_Toc150599802"/>
      <w:r w:rsidRPr="00EE1FF3">
        <w:rPr>
          <w:sz w:val="23"/>
          <w:szCs w:val="23"/>
        </w:rPr>
        <w:t>1. Термін виконання курсової роботи: з __.__.202_ р. до __.__.202_ р.</w:t>
      </w:r>
      <w:bookmarkEnd w:id="22"/>
      <w:bookmarkEnd w:id="23"/>
      <w:bookmarkEnd w:id="24"/>
    </w:p>
    <w:p w14:paraId="2157445F" w14:textId="77777777" w:rsidR="0054748C" w:rsidRPr="00EE1FF3" w:rsidRDefault="0054748C" w:rsidP="00EE1FF3">
      <w:pPr>
        <w:pStyle w:val="a3"/>
        <w:spacing w:before="120"/>
        <w:ind w:firstLine="0"/>
        <w:rPr>
          <w:sz w:val="23"/>
          <w:szCs w:val="23"/>
        </w:rPr>
      </w:pPr>
      <w:bookmarkStart w:id="25" w:name="_Toc150599457"/>
      <w:bookmarkStart w:id="26" w:name="_Toc150599535"/>
      <w:bookmarkStart w:id="27" w:name="_Toc150599803"/>
      <w:r w:rsidRPr="00EE1FF3">
        <w:rPr>
          <w:sz w:val="23"/>
          <w:szCs w:val="23"/>
        </w:rPr>
        <w:t>2. Вихідні дані до курсової роботи:</w:t>
      </w:r>
      <w:bookmarkEnd w:id="25"/>
      <w:bookmarkEnd w:id="26"/>
      <w:bookmarkEnd w:id="27"/>
    </w:p>
    <w:p w14:paraId="4C923709" w14:textId="72A43855" w:rsidR="0054748C" w:rsidRPr="00EE1FF3" w:rsidRDefault="0054748C" w:rsidP="00EE1FF3">
      <w:pPr>
        <w:pStyle w:val="a3"/>
        <w:spacing w:before="120"/>
        <w:ind w:firstLine="0"/>
        <w:rPr>
          <w:sz w:val="23"/>
          <w:szCs w:val="23"/>
        </w:rPr>
      </w:pPr>
      <w:bookmarkStart w:id="28" w:name="_Toc150599458"/>
      <w:bookmarkStart w:id="29" w:name="_Toc150599536"/>
      <w:bookmarkStart w:id="30" w:name="_Toc150599804"/>
      <w:r w:rsidRPr="00EE1FF3">
        <w:rPr>
          <w:sz w:val="23"/>
          <w:szCs w:val="23"/>
        </w:rPr>
        <w:t>Розрахувати механізм підйому, зміни вильоту стріли та поворот крану за такими параметрами:</w:t>
      </w:r>
      <w:bookmarkEnd w:id="28"/>
      <w:bookmarkEnd w:id="29"/>
      <w:bookmarkEnd w:id="30"/>
    </w:p>
    <w:p w14:paraId="2056323B" w14:textId="01FD6D77" w:rsidR="0054748C" w:rsidRPr="00EE1FF3" w:rsidRDefault="0054748C" w:rsidP="00EE1FF3">
      <w:pPr>
        <w:pStyle w:val="a3"/>
        <w:spacing w:before="120"/>
        <w:ind w:firstLine="0"/>
        <w:rPr>
          <w:sz w:val="23"/>
          <w:szCs w:val="23"/>
        </w:rPr>
      </w:pPr>
      <w:r w:rsidRPr="00EE1FF3">
        <w:rPr>
          <w:sz w:val="23"/>
          <w:szCs w:val="23"/>
        </w:rPr>
        <w:t>Вантажопідйомність в т.</w:t>
      </w:r>
      <w:r w:rsidR="00571E48" w:rsidRPr="00EE1FF3">
        <w:rPr>
          <w:sz w:val="23"/>
          <w:szCs w:val="23"/>
        </w:rPr>
        <w:t xml:space="preserve"> </w:t>
      </w:r>
      <w:r w:rsidRPr="00EE1FF3">
        <w:rPr>
          <w:sz w:val="23"/>
          <w:szCs w:val="23"/>
        </w:rPr>
        <w:t>___</w:t>
      </w:r>
      <w:r w:rsidR="00571E48" w:rsidRPr="00787238">
        <w:rPr>
          <w:sz w:val="23"/>
          <w:szCs w:val="23"/>
          <w:u w:val="single"/>
        </w:rPr>
        <w:t>5</w:t>
      </w:r>
      <w:r w:rsidRPr="00EE1FF3">
        <w:rPr>
          <w:sz w:val="23"/>
          <w:szCs w:val="23"/>
        </w:rPr>
        <w:t>__</w:t>
      </w:r>
    </w:p>
    <w:p w14:paraId="25D1D2BC" w14:textId="71E4024F" w:rsidR="0054748C" w:rsidRPr="00EE1FF3" w:rsidRDefault="0054748C" w:rsidP="00EE1FF3">
      <w:pPr>
        <w:pStyle w:val="a3"/>
        <w:spacing w:before="120"/>
        <w:ind w:firstLine="0"/>
        <w:rPr>
          <w:sz w:val="23"/>
          <w:szCs w:val="23"/>
        </w:rPr>
      </w:pPr>
      <w:r w:rsidRPr="00EE1FF3">
        <w:rPr>
          <w:sz w:val="23"/>
          <w:szCs w:val="23"/>
        </w:rPr>
        <w:t>Максимальний виліт в м.___</w:t>
      </w:r>
      <w:r w:rsidR="00571E48" w:rsidRPr="00787238">
        <w:rPr>
          <w:sz w:val="23"/>
          <w:szCs w:val="23"/>
          <w:u w:val="single"/>
        </w:rPr>
        <w:t>5,5</w:t>
      </w:r>
      <w:r w:rsidRPr="00EE1FF3">
        <w:rPr>
          <w:sz w:val="23"/>
          <w:szCs w:val="23"/>
        </w:rPr>
        <w:t>___</w:t>
      </w:r>
    </w:p>
    <w:p w14:paraId="7D8E2CD7" w14:textId="635615A1" w:rsidR="0054748C" w:rsidRPr="00EE1FF3" w:rsidRDefault="0054748C" w:rsidP="00EE1FF3">
      <w:pPr>
        <w:pStyle w:val="a3"/>
        <w:spacing w:before="120"/>
        <w:ind w:firstLine="0"/>
        <w:rPr>
          <w:sz w:val="23"/>
          <w:szCs w:val="23"/>
        </w:rPr>
      </w:pPr>
      <w:r w:rsidRPr="00EE1FF3">
        <w:rPr>
          <w:sz w:val="23"/>
          <w:szCs w:val="23"/>
        </w:rPr>
        <w:t>Підйом вантажу в м/хв</w:t>
      </w:r>
      <w:r w:rsidRPr="00787238">
        <w:rPr>
          <w:sz w:val="23"/>
          <w:szCs w:val="23"/>
          <w:u w:val="single"/>
        </w:rPr>
        <w:t>.___</w:t>
      </w:r>
      <w:r w:rsidR="00571E48" w:rsidRPr="00787238">
        <w:rPr>
          <w:sz w:val="23"/>
          <w:szCs w:val="23"/>
          <w:u w:val="single"/>
        </w:rPr>
        <w:t>8</w:t>
      </w:r>
      <w:r w:rsidRPr="00EE1FF3">
        <w:rPr>
          <w:sz w:val="23"/>
          <w:szCs w:val="23"/>
        </w:rPr>
        <w:t>__</w:t>
      </w:r>
    </w:p>
    <w:p w14:paraId="525B3D4C" w14:textId="2FDAA7BA" w:rsidR="0054748C" w:rsidRPr="00EE1FF3" w:rsidRDefault="0054748C" w:rsidP="00EE1FF3">
      <w:pPr>
        <w:pStyle w:val="a3"/>
        <w:spacing w:before="120"/>
        <w:ind w:firstLine="0"/>
        <w:rPr>
          <w:sz w:val="23"/>
          <w:szCs w:val="23"/>
        </w:rPr>
      </w:pPr>
      <w:r w:rsidRPr="00EE1FF3">
        <w:rPr>
          <w:sz w:val="23"/>
          <w:szCs w:val="23"/>
        </w:rPr>
        <w:t>Поворот в об/хв ___</w:t>
      </w:r>
      <w:r w:rsidR="00571E48" w:rsidRPr="00787238">
        <w:rPr>
          <w:sz w:val="23"/>
          <w:szCs w:val="23"/>
          <w:u w:val="single"/>
        </w:rPr>
        <w:t>3</w:t>
      </w:r>
      <w:r w:rsidRPr="00EE1FF3">
        <w:rPr>
          <w:sz w:val="23"/>
          <w:szCs w:val="23"/>
        </w:rPr>
        <w:t>___</w:t>
      </w:r>
    </w:p>
    <w:p w14:paraId="114B7CEE" w14:textId="7AE3ACA2" w:rsidR="0054748C" w:rsidRPr="00EE1FF3" w:rsidRDefault="0054748C" w:rsidP="00EE1FF3">
      <w:pPr>
        <w:pStyle w:val="a3"/>
        <w:spacing w:before="120"/>
        <w:ind w:firstLine="0"/>
        <w:rPr>
          <w:sz w:val="23"/>
          <w:szCs w:val="23"/>
        </w:rPr>
      </w:pPr>
      <w:r w:rsidRPr="00EE1FF3">
        <w:rPr>
          <w:sz w:val="23"/>
          <w:szCs w:val="23"/>
        </w:rPr>
        <w:t>Час підйому стріли з нижчого положення до верхнього в хв.__</w:t>
      </w:r>
      <w:r w:rsidR="00571E48" w:rsidRPr="00787238">
        <w:rPr>
          <w:sz w:val="23"/>
          <w:szCs w:val="23"/>
          <w:u w:val="single"/>
        </w:rPr>
        <w:t>1,5</w:t>
      </w:r>
      <w:r w:rsidRPr="00EE1FF3">
        <w:rPr>
          <w:sz w:val="23"/>
          <w:szCs w:val="23"/>
        </w:rPr>
        <w:t>____</w:t>
      </w:r>
    </w:p>
    <w:p w14:paraId="180474A7" w14:textId="499339C6" w:rsidR="0054748C" w:rsidRPr="00EE1FF3" w:rsidRDefault="0054748C" w:rsidP="00EE1FF3">
      <w:pPr>
        <w:pStyle w:val="a3"/>
        <w:spacing w:before="120"/>
        <w:ind w:firstLine="0"/>
        <w:rPr>
          <w:sz w:val="23"/>
          <w:szCs w:val="23"/>
        </w:rPr>
      </w:pPr>
      <w:r w:rsidRPr="00EE1FF3">
        <w:rPr>
          <w:sz w:val="23"/>
          <w:szCs w:val="23"/>
        </w:rPr>
        <w:t>Висота підйому вантажу при максимальному вилиті в м._____</w:t>
      </w:r>
      <w:r w:rsidR="00571E48" w:rsidRPr="00787238">
        <w:rPr>
          <w:sz w:val="23"/>
          <w:szCs w:val="23"/>
          <w:u w:val="single"/>
        </w:rPr>
        <w:t>5</w:t>
      </w:r>
      <w:r w:rsidRPr="00EE1FF3">
        <w:rPr>
          <w:sz w:val="23"/>
          <w:szCs w:val="23"/>
        </w:rPr>
        <w:t>_______</w:t>
      </w:r>
    </w:p>
    <w:p w14:paraId="46E710AD" w14:textId="552AEF48" w:rsidR="0054748C" w:rsidRPr="00EE1FF3" w:rsidRDefault="0054748C" w:rsidP="00EE1FF3">
      <w:pPr>
        <w:pStyle w:val="a3"/>
        <w:spacing w:before="120"/>
        <w:ind w:firstLine="0"/>
        <w:rPr>
          <w:sz w:val="23"/>
          <w:szCs w:val="23"/>
        </w:rPr>
      </w:pPr>
      <w:r w:rsidRPr="00EE1FF3">
        <w:rPr>
          <w:sz w:val="23"/>
          <w:szCs w:val="23"/>
        </w:rPr>
        <w:t>Режим роботи ___</w:t>
      </w:r>
      <w:r w:rsidR="00571E48" w:rsidRPr="00787238">
        <w:rPr>
          <w:sz w:val="23"/>
          <w:szCs w:val="23"/>
          <w:u w:val="single"/>
        </w:rPr>
        <w:t>T</w:t>
      </w:r>
      <w:r w:rsidRPr="00EE1FF3">
        <w:rPr>
          <w:sz w:val="23"/>
          <w:szCs w:val="23"/>
        </w:rPr>
        <w:t>____</w:t>
      </w:r>
    </w:p>
    <w:p w14:paraId="29779A49" w14:textId="77777777" w:rsidR="0054748C" w:rsidRPr="00EE1FF3" w:rsidRDefault="0054748C" w:rsidP="00EE1FF3">
      <w:pPr>
        <w:pStyle w:val="a3"/>
        <w:spacing w:before="120"/>
        <w:ind w:firstLine="0"/>
        <w:rPr>
          <w:sz w:val="23"/>
          <w:szCs w:val="23"/>
        </w:rPr>
      </w:pPr>
      <w:bookmarkStart w:id="31" w:name="_Toc150599459"/>
      <w:bookmarkStart w:id="32" w:name="_Toc150599537"/>
      <w:bookmarkStart w:id="33" w:name="_Toc150599805"/>
      <w:r w:rsidRPr="00EE1FF3">
        <w:rPr>
          <w:sz w:val="23"/>
          <w:szCs w:val="23"/>
        </w:rPr>
        <w:t>3. Етапи роботи над курсовою роботою:</w:t>
      </w:r>
      <w:bookmarkEnd w:id="31"/>
      <w:bookmarkEnd w:id="32"/>
      <w:bookmarkEnd w:id="33"/>
    </w:p>
    <w:p w14:paraId="4FCFE666" w14:textId="48C37D7E" w:rsidR="0054748C" w:rsidRPr="00EE1FF3" w:rsidRDefault="0054748C" w:rsidP="00EE1FF3">
      <w:pPr>
        <w:pStyle w:val="a3"/>
        <w:spacing w:before="120"/>
        <w:ind w:firstLine="0"/>
        <w:rPr>
          <w:sz w:val="23"/>
          <w:szCs w:val="23"/>
        </w:rPr>
      </w:pPr>
      <w:r w:rsidRPr="00EE1FF3">
        <w:rPr>
          <w:sz w:val="23"/>
          <w:szCs w:val="23"/>
        </w:rPr>
        <w:t>Аналітичний розділ</w:t>
      </w:r>
      <w:r w:rsidR="00571E48" w:rsidRPr="00EE1FF3">
        <w:rPr>
          <w:sz w:val="23"/>
          <w:szCs w:val="23"/>
        </w:rPr>
        <w:t>.</w:t>
      </w:r>
    </w:p>
    <w:p w14:paraId="75C6B4A3" w14:textId="470D8F65" w:rsidR="0054748C" w:rsidRPr="00EE1FF3" w:rsidRDefault="0054748C" w:rsidP="00EE1FF3">
      <w:pPr>
        <w:pStyle w:val="a3"/>
        <w:spacing w:before="120"/>
        <w:ind w:firstLine="0"/>
        <w:rPr>
          <w:sz w:val="23"/>
          <w:szCs w:val="23"/>
        </w:rPr>
      </w:pPr>
      <w:r w:rsidRPr="00EE1FF3">
        <w:rPr>
          <w:sz w:val="23"/>
          <w:szCs w:val="23"/>
        </w:rPr>
        <w:t>Розрахунково-конструкторський розділ (розрахунки механізмів крана).</w:t>
      </w:r>
    </w:p>
    <w:p w14:paraId="630CCC65" w14:textId="6E42DF7E" w:rsidR="0054748C" w:rsidRPr="00EE1FF3" w:rsidRDefault="0054748C" w:rsidP="00EE1FF3">
      <w:pPr>
        <w:pStyle w:val="a3"/>
        <w:spacing w:before="120"/>
        <w:ind w:firstLine="0"/>
        <w:rPr>
          <w:sz w:val="23"/>
          <w:szCs w:val="23"/>
        </w:rPr>
      </w:pPr>
      <w:bookmarkStart w:id="34" w:name="_Toc150599126"/>
      <w:r w:rsidRPr="00EE1FF3">
        <w:rPr>
          <w:sz w:val="23"/>
          <w:szCs w:val="23"/>
        </w:rPr>
        <w:t>Розрахунок механізму підйому.</w:t>
      </w:r>
      <w:bookmarkEnd w:id="34"/>
    </w:p>
    <w:p w14:paraId="7D0A3034" w14:textId="53EB1DDD" w:rsidR="0054748C" w:rsidRPr="00EE1FF3" w:rsidRDefault="0054748C" w:rsidP="00EE1FF3">
      <w:pPr>
        <w:pStyle w:val="a3"/>
        <w:spacing w:before="120"/>
        <w:ind w:firstLine="0"/>
        <w:rPr>
          <w:sz w:val="23"/>
          <w:szCs w:val="23"/>
        </w:rPr>
      </w:pPr>
      <w:bookmarkStart w:id="35" w:name="_Toc150599127"/>
      <w:r w:rsidRPr="00EE1FF3">
        <w:rPr>
          <w:sz w:val="23"/>
          <w:szCs w:val="23"/>
        </w:rPr>
        <w:t>Розрахунок механізму зміни вильоту стріли.</w:t>
      </w:r>
      <w:bookmarkEnd w:id="35"/>
    </w:p>
    <w:p w14:paraId="0AE84237" w14:textId="7DE58BC3" w:rsidR="0054748C" w:rsidRPr="00EE1FF3" w:rsidRDefault="0054748C" w:rsidP="00EE1FF3">
      <w:pPr>
        <w:pStyle w:val="a3"/>
        <w:spacing w:before="120"/>
        <w:ind w:firstLine="0"/>
        <w:rPr>
          <w:sz w:val="23"/>
          <w:szCs w:val="23"/>
        </w:rPr>
      </w:pPr>
      <w:bookmarkStart w:id="36" w:name="_Toc150599128"/>
      <w:r w:rsidRPr="00EE1FF3">
        <w:rPr>
          <w:sz w:val="23"/>
          <w:szCs w:val="23"/>
        </w:rPr>
        <w:t>Розрахунок механізму повороту крана.</w:t>
      </w:r>
      <w:bookmarkEnd w:id="36"/>
    </w:p>
    <w:p w14:paraId="30CEAB58" w14:textId="6A2FBEEF" w:rsidR="0054748C" w:rsidRPr="00EE1FF3" w:rsidRDefault="0054748C" w:rsidP="00EE1FF3">
      <w:pPr>
        <w:pStyle w:val="a3"/>
        <w:spacing w:before="120"/>
        <w:ind w:firstLine="0"/>
        <w:rPr>
          <w:sz w:val="23"/>
          <w:szCs w:val="23"/>
        </w:rPr>
      </w:pPr>
      <w:bookmarkStart w:id="37" w:name="_Toc150599460"/>
      <w:bookmarkStart w:id="38" w:name="_Toc150599538"/>
      <w:bookmarkStart w:id="39" w:name="_Toc150599806"/>
      <w:r w:rsidRPr="00EE1FF3">
        <w:rPr>
          <w:sz w:val="23"/>
          <w:szCs w:val="23"/>
        </w:rPr>
        <w:t>4. Перелік обов'язкового графічного матеріалу:</w:t>
      </w:r>
      <w:bookmarkEnd w:id="37"/>
      <w:bookmarkEnd w:id="38"/>
      <w:bookmarkEnd w:id="39"/>
    </w:p>
    <w:p w14:paraId="30B38CCB" w14:textId="643C196D" w:rsidR="00EE1FF3" w:rsidRPr="00EE1FF3" w:rsidRDefault="0054748C" w:rsidP="00EE1FF3">
      <w:pPr>
        <w:pStyle w:val="a3"/>
        <w:spacing w:before="120"/>
        <w:ind w:firstLine="0"/>
        <w:rPr>
          <w:sz w:val="23"/>
          <w:szCs w:val="23"/>
        </w:rPr>
      </w:pPr>
      <w:r w:rsidRPr="00EE1FF3">
        <w:rPr>
          <w:sz w:val="23"/>
          <w:szCs w:val="23"/>
        </w:rPr>
        <w:t>Кінематична схема підйому крану</w:t>
      </w:r>
    </w:p>
    <w:p w14:paraId="0CCC1FFD" w14:textId="680A0A5A" w:rsidR="0054748C" w:rsidRPr="00EE1FF3" w:rsidRDefault="00EE1FF3" w:rsidP="00EE1FF3">
      <w:pPr>
        <w:pStyle w:val="a3"/>
        <w:spacing w:before="120"/>
        <w:ind w:firstLine="0"/>
        <w:rPr>
          <w:sz w:val="23"/>
          <w:szCs w:val="23"/>
        </w:rPr>
      </w:pPr>
      <w:bookmarkStart w:id="40" w:name="_Toc150599461"/>
      <w:bookmarkStart w:id="41" w:name="_Toc150599539"/>
      <w:bookmarkStart w:id="42" w:name="_Toc150599807"/>
      <w:r>
        <w:rPr>
          <w:sz w:val="23"/>
          <w:szCs w:val="23"/>
        </w:rPr>
        <w:t xml:space="preserve">5. </w:t>
      </w:r>
      <w:r w:rsidR="0054748C" w:rsidRPr="00EE1FF3">
        <w:rPr>
          <w:sz w:val="23"/>
          <w:szCs w:val="23"/>
        </w:rPr>
        <w:t>Завдання видав ____________</w:t>
      </w:r>
      <w:bookmarkEnd w:id="40"/>
      <w:bookmarkEnd w:id="41"/>
      <w:bookmarkEnd w:id="42"/>
    </w:p>
    <w:p w14:paraId="0DF3DE71" w14:textId="77777777" w:rsidR="0054748C" w:rsidRPr="00EE1FF3" w:rsidRDefault="0054748C" w:rsidP="00EE1FF3">
      <w:pPr>
        <w:pStyle w:val="a3"/>
        <w:spacing w:before="120"/>
        <w:ind w:firstLine="0"/>
        <w:rPr>
          <w:sz w:val="23"/>
          <w:szCs w:val="23"/>
        </w:rPr>
      </w:pPr>
      <w:bookmarkStart w:id="43" w:name="_Toc150599462"/>
      <w:bookmarkStart w:id="44" w:name="_Toc150599540"/>
      <w:bookmarkStart w:id="45" w:name="_Toc150599808"/>
      <w:r w:rsidRPr="00EE1FF3">
        <w:rPr>
          <w:sz w:val="23"/>
          <w:szCs w:val="23"/>
        </w:rPr>
        <w:t>" ____ " __________________ 202_ р.</w:t>
      </w:r>
      <w:bookmarkEnd w:id="43"/>
      <w:bookmarkEnd w:id="44"/>
      <w:bookmarkEnd w:id="45"/>
    </w:p>
    <w:p w14:paraId="5FA94AFF" w14:textId="2365770E" w:rsidR="0054748C" w:rsidRPr="00EE1FF3" w:rsidRDefault="0054748C" w:rsidP="00EE1FF3">
      <w:pPr>
        <w:pStyle w:val="a3"/>
        <w:spacing w:before="120"/>
        <w:ind w:firstLine="0"/>
        <w:rPr>
          <w:sz w:val="23"/>
          <w:szCs w:val="23"/>
        </w:rPr>
      </w:pPr>
      <w:bookmarkStart w:id="46" w:name="_Toc150599463"/>
      <w:bookmarkStart w:id="47" w:name="_Toc150599541"/>
      <w:bookmarkStart w:id="48" w:name="_Toc150599809"/>
      <w:r w:rsidRPr="00EE1FF3">
        <w:rPr>
          <w:sz w:val="23"/>
          <w:szCs w:val="23"/>
        </w:rPr>
        <w:t>6. Завдання прийняв до виконання ______________ _____________</w:t>
      </w:r>
      <w:bookmarkEnd w:id="46"/>
      <w:bookmarkEnd w:id="47"/>
      <w:bookmarkEnd w:id="48"/>
    </w:p>
    <w:p w14:paraId="7D407513" w14:textId="77777777" w:rsidR="0054748C" w:rsidRPr="00EE1FF3" w:rsidRDefault="0054748C" w:rsidP="00EE1FF3">
      <w:pPr>
        <w:pStyle w:val="a3"/>
        <w:spacing w:before="120"/>
        <w:ind w:firstLine="0"/>
        <w:rPr>
          <w:sz w:val="23"/>
          <w:szCs w:val="23"/>
        </w:rPr>
      </w:pPr>
      <w:bookmarkStart w:id="49" w:name="_Toc150599464"/>
      <w:bookmarkStart w:id="50" w:name="_Toc150599542"/>
      <w:bookmarkStart w:id="51" w:name="_Toc150599810"/>
      <w:r w:rsidRPr="00EE1FF3">
        <w:rPr>
          <w:sz w:val="23"/>
          <w:szCs w:val="23"/>
        </w:rPr>
        <w:t>Курсова робота захищена з оцінкою __________________________</w:t>
      </w:r>
      <w:bookmarkEnd w:id="49"/>
      <w:bookmarkEnd w:id="50"/>
      <w:bookmarkEnd w:id="51"/>
    </w:p>
    <w:p w14:paraId="2CD858D5" w14:textId="77777777" w:rsidR="0054748C" w:rsidRPr="00EE1FF3" w:rsidRDefault="0054748C" w:rsidP="00EE1FF3">
      <w:pPr>
        <w:pStyle w:val="a3"/>
        <w:spacing w:before="120"/>
        <w:ind w:firstLine="0"/>
        <w:rPr>
          <w:sz w:val="23"/>
          <w:szCs w:val="23"/>
        </w:rPr>
      </w:pPr>
      <w:bookmarkStart w:id="52" w:name="_Toc150599465"/>
      <w:bookmarkStart w:id="53" w:name="_Toc150599543"/>
      <w:bookmarkStart w:id="54" w:name="_Toc150599811"/>
      <w:r w:rsidRPr="00EE1FF3">
        <w:rPr>
          <w:sz w:val="23"/>
          <w:szCs w:val="23"/>
        </w:rPr>
        <w:t>Голова комісії: _______________________ " ____ " _________ 202_ р.</w:t>
      </w:r>
      <w:bookmarkEnd w:id="52"/>
      <w:bookmarkEnd w:id="53"/>
      <w:bookmarkEnd w:id="54"/>
    </w:p>
    <w:p w14:paraId="02D4B1D5" w14:textId="77777777" w:rsidR="0054748C" w:rsidRPr="00EE1FF3" w:rsidRDefault="0054748C" w:rsidP="00EE1FF3">
      <w:pPr>
        <w:pStyle w:val="a3"/>
        <w:spacing w:before="120"/>
        <w:ind w:firstLine="0"/>
        <w:rPr>
          <w:sz w:val="23"/>
          <w:szCs w:val="23"/>
        </w:rPr>
      </w:pPr>
      <w:bookmarkStart w:id="55" w:name="_Toc150599466"/>
      <w:bookmarkStart w:id="56" w:name="_Toc150599544"/>
      <w:bookmarkStart w:id="57" w:name="_Toc150599812"/>
      <w:r w:rsidRPr="00EE1FF3">
        <w:rPr>
          <w:sz w:val="23"/>
          <w:szCs w:val="23"/>
        </w:rPr>
        <w:t>Члени комісії: _______________________</w:t>
      </w:r>
      <w:bookmarkEnd w:id="55"/>
      <w:bookmarkEnd w:id="56"/>
      <w:bookmarkEnd w:id="57"/>
    </w:p>
    <w:p w14:paraId="3321002D" w14:textId="2D0C290B" w:rsidR="0054748C" w:rsidRPr="00EE1FF3" w:rsidRDefault="00571E48" w:rsidP="00EE1FF3">
      <w:pPr>
        <w:pStyle w:val="a3"/>
        <w:spacing w:before="120"/>
        <w:ind w:firstLine="0"/>
        <w:rPr>
          <w:sz w:val="23"/>
          <w:szCs w:val="23"/>
        </w:rPr>
      </w:pPr>
      <w:r w:rsidRPr="00EE1FF3">
        <w:rPr>
          <w:sz w:val="23"/>
          <w:szCs w:val="23"/>
        </w:rPr>
        <w:tab/>
      </w:r>
      <w:r w:rsidRPr="00EE1FF3">
        <w:rPr>
          <w:sz w:val="23"/>
          <w:szCs w:val="23"/>
        </w:rPr>
        <w:tab/>
      </w:r>
      <w:bookmarkStart w:id="58" w:name="_Toc150599467"/>
      <w:bookmarkStart w:id="59" w:name="_Toc150599545"/>
      <w:bookmarkStart w:id="60" w:name="_Toc150599813"/>
      <w:r w:rsidR="0054748C" w:rsidRPr="00EE1FF3">
        <w:rPr>
          <w:sz w:val="23"/>
          <w:szCs w:val="23"/>
        </w:rPr>
        <w:t>_______________________</w:t>
      </w:r>
      <w:bookmarkEnd w:id="58"/>
      <w:bookmarkEnd w:id="59"/>
      <w:bookmarkEnd w:id="60"/>
    </w:p>
    <w:p w14:paraId="2D3491AC" w14:textId="70A858AA" w:rsidR="006362F1" w:rsidRDefault="006362F1" w:rsidP="006362F1">
      <w:pPr>
        <w:pStyle w:val="11"/>
      </w:pPr>
    </w:p>
    <w:p w14:paraId="01D8369F" w14:textId="71AAFB6A" w:rsidR="006362F1" w:rsidRDefault="006362F1" w:rsidP="00EE1FF3"/>
    <w:sdt>
      <w:sdtPr>
        <w:rPr>
          <w:rFonts w:ascii="Times New Roman" w:eastAsiaTheme="minorHAnsi" w:hAnsi="Times New Roman" w:cstheme="minorBidi"/>
          <w:color w:val="auto"/>
          <w:sz w:val="28"/>
          <w:szCs w:val="22"/>
          <w:lang w:val="ru-RU" w:eastAsia="en-US"/>
        </w:rPr>
        <w:id w:val="51689676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A25FD36" w14:textId="2B0F2426" w:rsidR="00D02889" w:rsidRPr="00204875" w:rsidRDefault="00461D30" w:rsidP="00461D30">
          <w:pPr>
            <w:pStyle w:val="ac"/>
            <w:jc w:val="center"/>
            <w:rPr>
              <w:rFonts w:ascii="Times New Roman" w:hAnsi="Times New Roman" w:cs="Times New Roman"/>
              <w:color w:val="000000" w:themeColor="text1"/>
            </w:rPr>
          </w:pPr>
          <w:proofErr w:type="spellStart"/>
          <w:r w:rsidRPr="00204875">
            <w:rPr>
              <w:rFonts w:ascii="Times New Roman" w:hAnsi="Times New Roman" w:cs="Times New Roman"/>
              <w:color w:val="000000" w:themeColor="text1"/>
              <w:lang w:val="ru-RU"/>
            </w:rPr>
            <w:t>Зміст</w:t>
          </w:r>
          <w:proofErr w:type="spellEnd"/>
        </w:p>
        <w:p w14:paraId="29911634" w14:textId="1DAC1A53" w:rsidR="00110718" w:rsidRDefault="00D02889">
          <w:pPr>
            <w:pStyle w:val="11"/>
            <w:rPr>
              <w:rFonts w:eastAsiaTheme="minorEastAsia" w:cstheme="minorBidi"/>
              <w:caps w:val="0"/>
              <w:noProof/>
              <w:sz w:val="22"/>
              <w:szCs w:val="22"/>
              <w:lang w:eastAsia="uk-U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2240821" w:history="1">
            <w:r w:rsidR="00110718" w:rsidRPr="00A90734">
              <w:rPr>
                <w:rStyle w:val="ad"/>
                <w:noProof/>
              </w:rPr>
              <w:t>ЗАВДАННЯ</w:t>
            </w:r>
            <w:r w:rsidR="00110718">
              <w:rPr>
                <w:noProof/>
                <w:webHidden/>
              </w:rPr>
              <w:tab/>
            </w:r>
            <w:r w:rsidR="00110718">
              <w:rPr>
                <w:noProof/>
                <w:webHidden/>
              </w:rPr>
              <w:fldChar w:fldCharType="begin"/>
            </w:r>
            <w:r w:rsidR="00110718">
              <w:rPr>
                <w:noProof/>
                <w:webHidden/>
              </w:rPr>
              <w:instrText xml:space="preserve"> PAGEREF _Toc152240821 \h </w:instrText>
            </w:r>
            <w:r w:rsidR="00110718">
              <w:rPr>
                <w:noProof/>
                <w:webHidden/>
              </w:rPr>
            </w:r>
            <w:r w:rsidR="00110718">
              <w:rPr>
                <w:noProof/>
                <w:webHidden/>
              </w:rPr>
              <w:fldChar w:fldCharType="separate"/>
            </w:r>
            <w:r w:rsidR="00110718">
              <w:rPr>
                <w:noProof/>
                <w:webHidden/>
              </w:rPr>
              <w:t>2</w:t>
            </w:r>
            <w:r w:rsidR="00110718">
              <w:rPr>
                <w:noProof/>
                <w:webHidden/>
              </w:rPr>
              <w:fldChar w:fldCharType="end"/>
            </w:r>
          </w:hyperlink>
        </w:p>
        <w:p w14:paraId="3E0DA25B" w14:textId="584516ED" w:rsidR="00110718" w:rsidRDefault="00AC64BF">
          <w:pPr>
            <w:pStyle w:val="11"/>
            <w:rPr>
              <w:rFonts w:eastAsiaTheme="minorEastAsia" w:cstheme="minorBidi"/>
              <w:caps w:val="0"/>
              <w:noProof/>
              <w:sz w:val="22"/>
              <w:szCs w:val="22"/>
              <w:lang w:eastAsia="uk-UA"/>
            </w:rPr>
          </w:pPr>
          <w:hyperlink w:anchor="_Toc152240822" w:history="1">
            <w:r w:rsidR="00110718" w:rsidRPr="00A90734">
              <w:rPr>
                <w:rStyle w:val="ad"/>
                <w:noProof/>
              </w:rPr>
              <w:t>Вступ</w:t>
            </w:r>
            <w:r w:rsidR="00110718">
              <w:rPr>
                <w:noProof/>
                <w:webHidden/>
              </w:rPr>
              <w:tab/>
            </w:r>
            <w:r w:rsidR="00110718">
              <w:rPr>
                <w:noProof/>
                <w:webHidden/>
              </w:rPr>
              <w:fldChar w:fldCharType="begin"/>
            </w:r>
            <w:r w:rsidR="00110718">
              <w:rPr>
                <w:noProof/>
                <w:webHidden/>
              </w:rPr>
              <w:instrText xml:space="preserve"> PAGEREF _Toc152240822 \h </w:instrText>
            </w:r>
            <w:r w:rsidR="00110718">
              <w:rPr>
                <w:noProof/>
                <w:webHidden/>
              </w:rPr>
            </w:r>
            <w:r w:rsidR="00110718">
              <w:rPr>
                <w:noProof/>
                <w:webHidden/>
              </w:rPr>
              <w:fldChar w:fldCharType="separate"/>
            </w:r>
            <w:r w:rsidR="00110718">
              <w:rPr>
                <w:noProof/>
                <w:webHidden/>
              </w:rPr>
              <w:t>4</w:t>
            </w:r>
            <w:r w:rsidR="00110718">
              <w:rPr>
                <w:noProof/>
                <w:webHidden/>
              </w:rPr>
              <w:fldChar w:fldCharType="end"/>
            </w:r>
          </w:hyperlink>
        </w:p>
        <w:p w14:paraId="2C1A5241" w14:textId="0F219D45" w:rsidR="00110718" w:rsidRDefault="00AC64BF">
          <w:pPr>
            <w:pStyle w:val="11"/>
            <w:rPr>
              <w:rFonts w:eastAsiaTheme="minorEastAsia" w:cstheme="minorBidi"/>
              <w:caps w:val="0"/>
              <w:noProof/>
              <w:sz w:val="22"/>
              <w:szCs w:val="22"/>
              <w:lang w:eastAsia="uk-UA"/>
            </w:rPr>
          </w:pPr>
          <w:hyperlink w:anchor="_Toc152240823" w:history="1">
            <w:r w:rsidR="00110718" w:rsidRPr="00A90734">
              <w:rPr>
                <w:rStyle w:val="ad"/>
                <w:noProof/>
              </w:rPr>
              <w:t>1. Аналітичний розділ.</w:t>
            </w:r>
            <w:r w:rsidR="00110718">
              <w:rPr>
                <w:noProof/>
                <w:webHidden/>
              </w:rPr>
              <w:tab/>
            </w:r>
            <w:r w:rsidR="00110718">
              <w:rPr>
                <w:noProof/>
                <w:webHidden/>
              </w:rPr>
              <w:fldChar w:fldCharType="begin"/>
            </w:r>
            <w:r w:rsidR="00110718">
              <w:rPr>
                <w:noProof/>
                <w:webHidden/>
              </w:rPr>
              <w:instrText xml:space="preserve"> PAGEREF _Toc152240823 \h </w:instrText>
            </w:r>
            <w:r w:rsidR="00110718">
              <w:rPr>
                <w:noProof/>
                <w:webHidden/>
              </w:rPr>
            </w:r>
            <w:r w:rsidR="00110718">
              <w:rPr>
                <w:noProof/>
                <w:webHidden/>
              </w:rPr>
              <w:fldChar w:fldCharType="separate"/>
            </w:r>
            <w:r w:rsidR="00110718">
              <w:rPr>
                <w:noProof/>
                <w:webHidden/>
              </w:rPr>
              <w:t>5</w:t>
            </w:r>
            <w:r w:rsidR="00110718">
              <w:rPr>
                <w:noProof/>
                <w:webHidden/>
              </w:rPr>
              <w:fldChar w:fldCharType="end"/>
            </w:r>
          </w:hyperlink>
        </w:p>
        <w:p w14:paraId="08D24F40" w14:textId="28E4560E" w:rsidR="00110718" w:rsidRDefault="00AC64BF">
          <w:pPr>
            <w:pStyle w:val="11"/>
            <w:rPr>
              <w:rFonts w:eastAsiaTheme="minorEastAsia" w:cstheme="minorBidi"/>
              <w:caps w:val="0"/>
              <w:noProof/>
              <w:sz w:val="22"/>
              <w:szCs w:val="22"/>
              <w:lang w:eastAsia="uk-UA"/>
            </w:rPr>
          </w:pPr>
          <w:hyperlink w:anchor="_Toc152240824" w:history="1">
            <w:r w:rsidR="00110718" w:rsidRPr="00A90734">
              <w:rPr>
                <w:rStyle w:val="ad"/>
                <w:noProof/>
              </w:rPr>
              <w:t>2. Розрахунково-конструкторський розділ.</w:t>
            </w:r>
            <w:r w:rsidR="00110718">
              <w:rPr>
                <w:noProof/>
                <w:webHidden/>
              </w:rPr>
              <w:tab/>
            </w:r>
            <w:r w:rsidR="00110718">
              <w:rPr>
                <w:noProof/>
                <w:webHidden/>
              </w:rPr>
              <w:fldChar w:fldCharType="begin"/>
            </w:r>
            <w:r w:rsidR="00110718">
              <w:rPr>
                <w:noProof/>
                <w:webHidden/>
              </w:rPr>
              <w:instrText xml:space="preserve"> PAGEREF _Toc152240824 \h </w:instrText>
            </w:r>
            <w:r w:rsidR="00110718">
              <w:rPr>
                <w:noProof/>
                <w:webHidden/>
              </w:rPr>
            </w:r>
            <w:r w:rsidR="00110718">
              <w:rPr>
                <w:noProof/>
                <w:webHidden/>
              </w:rPr>
              <w:fldChar w:fldCharType="separate"/>
            </w:r>
            <w:r w:rsidR="00110718">
              <w:rPr>
                <w:noProof/>
                <w:webHidden/>
              </w:rPr>
              <w:t>7</w:t>
            </w:r>
            <w:r w:rsidR="00110718">
              <w:rPr>
                <w:noProof/>
                <w:webHidden/>
              </w:rPr>
              <w:fldChar w:fldCharType="end"/>
            </w:r>
          </w:hyperlink>
        </w:p>
        <w:p w14:paraId="0736F03E" w14:textId="5F9641BA" w:rsidR="00110718" w:rsidRDefault="00AC64BF">
          <w:pPr>
            <w:pStyle w:val="2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2"/>
              <w:szCs w:val="22"/>
              <w:lang w:eastAsia="uk-UA"/>
            </w:rPr>
          </w:pPr>
          <w:hyperlink w:anchor="_Toc152240825" w:history="1">
            <w:r w:rsidR="00110718" w:rsidRPr="00A90734">
              <w:rPr>
                <w:rStyle w:val="ad"/>
                <w:noProof/>
              </w:rPr>
              <w:t>2.1  Розрахунок механізму підйому.</w:t>
            </w:r>
            <w:r w:rsidR="00110718">
              <w:rPr>
                <w:noProof/>
                <w:webHidden/>
              </w:rPr>
              <w:tab/>
            </w:r>
            <w:r w:rsidR="00110718">
              <w:rPr>
                <w:noProof/>
                <w:webHidden/>
              </w:rPr>
              <w:fldChar w:fldCharType="begin"/>
            </w:r>
            <w:r w:rsidR="00110718">
              <w:rPr>
                <w:noProof/>
                <w:webHidden/>
              </w:rPr>
              <w:instrText xml:space="preserve"> PAGEREF _Toc152240825 \h </w:instrText>
            </w:r>
            <w:r w:rsidR="00110718">
              <w:rPr>
                <w:noProof/>
                <w:webHidden/>
              </w:rPr>
            </w:r>
            <w:r w:rsidR="00110718">
              <w:rPr>
                <w:noProof/>
                <w:webHidden/>
              </w:rPr>
              <w:fldChar w:fldCharType="separate"/>
            </w:r>
            <w:r w:rsidR="00110718">
              <w:rPr>
                <w:noProof/>
                <w:webHidden/>
              </w:rPr>
              <w:t>7</w:t>
            </w:r>
            <w:r w:rsidR="00110718">
              <w:rPr>
                <w:noProof/>
                <w:webHidden/>
              </w:rPr>
              <w:fldChar w:fldCharType="end"/>
            </w:r>
          </w:hyperlink>
        </w:p>
        <w:p w14:paraId="61AB3185" w14:textId="09CB5250" w:rsidR="00110718" w:rsidRDefault="00AC64BF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uk-UA"/>
            </w:rPr>
          </w:pPr>
          <w:hyperlink w:anchor="_Toc152240826" w:history="1">
            <w:r w:rsidR="00110718" w:rsidRPr="00A90734">
              <w:rPr>
                <w:rStyle w:val="ad"/>
                <w:noProof/>
              </w:rPr>
              <w:t>2.1.1 Вибір кінематичної схеми підйому, вибір поліспаста, каната, діаметрів барабана та блоків</w:t>
            </w:r>
            <w:r w:rsidR="00110718">
              <w:rPr>
                <w:noProof/>
                <w:webHidden/>
              </w:rPr>
              <w:tab/>
            </w:r>
            <w:r w:rsidR="00110718">
              <w:rPr>
                <w:noProof/>
                <w:webHidden/>
              </w:rPr>
              <w:fldChar w:fldCharType="begin"/>
            </w:r>
            <w:r w:rsidR="00110718">
              <w:rPr>
                <w:noProof/>
                <w:webHidden/>
              </w:rPr>
              <w:instrText xml:space="preserve"> PAGEREF _Toc152240826 \h </w:instrText>
            </w:r>
            <w:r w:rsidR="00110718">
              <w:rPr>
                <w:noProof/>
                <w:webHidden/>
              </w:rPr>
            </w:r>
            <w:r w:rsidR="00110718">
              <w:rPr>
                <w:noProof/>
                <w:webHidden/>
              </w:rPr>
              <w:fldChar w:fldCharType="separate"/>
            </w:r>
            <w:r w:rsidR="00110718">
              <w:rPr>
                <w:noProof/>
                <w:webHidden/>
              </w:rPr>
              <w:t>7</w:t>
            </w:r>
            <w:r w:rsidR="00110718">
              <w:rPr>
                <w:noProof/>
                <w:webHidden/>
              </w:rPr>
              <w:fldChar w:fldCharType="end"/>
            </w:r>
          </w:hyperlink>
        </w:p>
        <w:p w14:paraId="7F97A197" w14:textId="13894192" w:rsidR="00110718" w:rsidRDefault="00AC64BF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uk-UA"/>
            </w:rPr>
          </w:pPr>
          <w:hyperlink w:anchor="_Toc152240827" w:history="1">
            <w:r w:rsidR="00110718" w:rsidRPr="00A90734">
              <w:rPr>
                <w:rStyle w:val="ad"/>
                <w:noProof/>
              </w:rPr>
              <w:t>2.1.2. Вибір канату</w:t>
            </w:r>
            <w:r w:rsidR="00110718">
              <w:rPr>
                <w:noProof/>
                <w:webHidden/>
              </w:rPr>
              <w:tab/>
            </w:r>
            <w:r w:rsidR="00110718">
              <w:rPr>
                <w:noProof/>
                <w:webHidden/>
              </w:rPr>
              <w:fldChar w:fldCharType="begin"/>
            </w:r>
            <w:r w:rsidR="00110718">
              <w:rPr>
                <w:noProof/>
                <w:webHidden/>
              </w:rPr>
              <w:instrText xml:space="preserve"> PAGEREF _Toc152240827 \h </w:instrText>
            </w:r>
            <w:r w:rsidR="00110718">
              <w:rPr>
                <w:noProof/>
                <w:webHidden/>
              </w:rPr>
            </w:r>
            <w:r w:rsidR="00110718">
              <w:rPr>
                <w:noProof/>
                <w:webHidden/>
              </w:rPr>
              <w:fldChar w:fldCharType="separate"/>
            </w:r>
            <w:r w:rsidR="00110718">
              <w:rPr>
                <w:noProof/>
                <w:webHidden/>
              </w:rPr>
              <w:t>9</w:t>
            </w:r>
            <w:r w:rsidR="00110718">
              <w:rPr>
                <w:noProof/>
                <w:webHidden/>
              </w:rPr>
              <w:fldChar w:fldCharType="end"/>
            </w:r>
          </w:hyperlink>
        </w:p>
        <w:p w14:paraId="771F1BBB" w14:textId="62ACEC26" w:rsidR="00110718" w:rsidRDefault="00AC64BF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uk-UA"/>
            </w:rPr>
          </w:pPr>
          <w:hyperlink w:anchor="_Toc152240828" w:history="1">
            <w:r w:rsidR="00110718" w:rsidRPr="00A90734">
              <w:rPr>
                <w:rStyle w:val="ad"/>
                <w:noProof/>
              </w:rPr>
              <w:t>2.1.3. Розрахунок геометричних параметрів барабану</w:t>
            </w:r>
            <w:r w:rsidR="00110718">
              <w:rPr>
                <w:noProof/>
                <w:webHidden/>
              </w:rPr>
              <w:tab/>
            </w:r>
            <w:r w:rsidR="00110718">
              <w:rPr>
                <w:noProof/>
                <w:webHidden/>
              </w:rPr>
              <w:fldChar w:fldCharType="begin"/>
            </w:r>
            <w:r w:rsidR="00110718">
              <w:rPr>
                <w:noProof/>
                <w:webHidden/>
              </w:rPr>
              <w:instrText xml:space="preserve"> PAGEREF _Toc152240828 \h </w:instrText>
            </w:r>
            <w:r w:rsidR="00110718">
              <w:rPr>
                <w:noProof/>
                <w:webHidden/>
              </w:rPr>
            </w:r>
            <w:r w:rsidR="00110718">
              <w:rPr>
                <w:noProof/>
                <w:webHidden/>
              </w:rPr>
              <w:fldChar w:fldCharType="separate"/>
            </w:r>
            <w:r w:rsidR="00110718">
              <w:rPr>
                <w:noProof/>
                <w:webHidden/>
              </w:rPr>
              <w:t>11</w:t>
            </w:r>
            <w:r w:rsidR="00110718">
              <w:rPr>
                <w:noProof/>
                <w:webHidden/>
              </w:rPr>
              <w:fldChar w:fldCharType="end"/>
            </w:r>
          </w:hyperlink>
        </w:p>
        <w:p w14:paraId="7F77DB20" w14:textId="342FCE30" w:rsidR="00110718" w:rsidRDefault="00AC64BF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uk-UA"/>
            </w:rPr>
          </w:pPr>
          <w:hyperlink w:anchor="_Toc152240829" w:history="1">
            <w:r w:rsidR="00110718" w:rsidRPr="00A90734">
              <w:rPr>
                <w:rStyle w:val="ad"/>
                <w:noProof/>
              </w:rPr>
              <w:t>2.1.4. Розрахунок потужності електродвигуна та вибір редуктора</w:t>
            </w:r>
            <w:r w:rsidR="00110718">
              <w:rPr>
                <w:noProof/>
                <w:webHidden/>
              </w:rPr>
              <w:tab/>
            </w:r>
            <w:r w:rsidR="00110718">
              <w:rPr>
                <w:noProof/>
                <w:webHidden/>
              </w:rPr>
              <w:fldChar w:fldCharType="begin"/>
            </w:r>
            <w:r w:rsidR="00110718">
              <w:rPr>
                <w:noProof/>
                <w:webHidden/>
              </w:rPr>
              <w:instrText xml:space="preserve"> PAGEREF _Toc152240829 \h </w:instrText>
            </w:r>
            <w:r w:rsidR="00110718">
              <w:rPr>
                <w:noProof/>
                <w:webHidden/>
              </w:rPr>
            </w:r>
            <w:r w:rsidR="00110718">
              <w:rPr>
                <w:noProof/>
                <w:webHidden/>
              </w:rPr>
              <w:fldChar w:fldCharType="separate"/>
            </w:r>
            <w:r w:rsidR="00110718">
              <w:rPr>
                <w:noProof/>
                <w:webHidden/>
              </w:rPr>
              <w:t>11</w:t>
            </w:r>
            <w:r w:rsidR="00110718">
              <w:rPr>
                <w:noProof/>
                <w:webHidden/>
              </w:rPr>
              <w:fldChar w:fldCharType="end"/>
            </w:r>
          </w:hyperlink>
        </w:p>
        <w:p w14:paraId="341E671E" w14:textId="0BD69567" w:rsidR="00110718" w:rsidRDefault="00AC64BF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uk-UA"/>
            </w:rPr>
          </w:pPr>
          <w:hyperlink w:anchor="_Toc152240830" w:history="1">
            <w:r w:rsidR="00110718" w:rsidRPr="00A90734">
              <w:rPr>
                <w:rStyle w:val="ad"/>
                <w:noProof/>
              </w:rPr>
              <w:t>2.1.5. Вибір муфти</w:t>
            </w:r>
            <w:r w:rsidR="00110718">
              <w:rPr>
                <w:noProof/>
                <w:webHidden/>
              </w:rPr>
              <w:tab/>
            </w:r>
            <w:r w:rsidR="00110718">
              <w:rPr>
                <w:noProof/>
                <w:webHidden/>
              </w:rPr>
              <w:fldChar w:fldCharType="begin"/>
            </w:r>
            <w:r w:rsidR="00110718">
              <w:rPr>
                <w:noProof/>
                <w:webHidden/>
              </w:rPr>
              <w:instrText xml:space="preserve"> PAGEREF _Toc152240830 \h </w:instrText>
            </w:r>
            <w:r w:rsidR="00110718">
              <w:rPr>
                <w:noProof/>
                <w:webHidden/>
              </w:rPr>
            </w:r>
            <w:r w:rsidR="00110718">
              <w:rPr>
                <w:noProof/>
                <w:webHidden/>
              </w:rPr>
              <w:fldChar w:fldCharType="separate"/>
            </w:r>
            <w:r w:rsidR="00110718">
              <w:rPr>
                <w:noProof/>
                <w:webHidden/>
              </w:rPr>
              <w:t>14</w:t>
            </w:r>
            <w:r w:rsidR="00110718">
              <w:rPr>
                <w:noProof/>
                <w:webHidden/>
              </w:rPr>
              <w:fldChar w:fldCharType="end"/>
            </w:r>
          </w:hyperlink>
        </w:p>
        <w:p w14:paraId="0D66B38E" w14:textId="14F91CF9" w:rsidR="00110718" w:rsidRDefault="00AC64BF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uk-UA"/>
            </w:rPr>
          </w:pPr>
          <w:hyperlink w:anchor="_Toc152240831" w:history="1">
            <w:r w:rsidR="00110718" w:rsidRPr="00A90734">
              <w:rPr>
                <w:rStyle w:val="ad"/>
                <w:noProof/>
              </w:rPr>
              <w:t xml:space="preserve">2.1.6. </w:t>
            </w:r>
            <w:r w:rsidR="00110718" w:rsidRPr="00A90734">
              <w:rPr>
                <w:rStyle w:val="ad"/>
                <w:noProof/>
                <w:lang w:val="ru-UA"/>
              </w:rPr>
              <w:t>Обира</w:t>
            </w:r>
            <w:r w:rsidR="00110718" w:rsidRPr="00A90734">
              <w:rPr>
                <w:rStyle w:val="ad"/>
                <w:noProof/>
              </w:rPr>
              <w:t>ємо Гак</w:t>
            </w:r>
            <w:r w:rsidR="00110718">
              <w:rPr>
                <w:noProof/>
                <w:webHidden/>
              </w:rPr>
              <w:tab/>
            </w:r>
            <w:r w:rsidR="00110718">
              <w:rPr>
                <w:noProof/>
                <w:webHidden/>
              </w:rPr>
              <w:fldChar w:fldCharType="begin"/>
            </w:r>
            <w:r w:rsidR="00110718">
              <w:rPr>
                <w:noProof/>
                <w:webHidden/>
              </w:rPr>
              <w:instrText xml:space="preserve"> PAGEREF _Toc152240831 \h </w:instrText>
            </w:r>
            <w:r w:rsidR="00110718">
              <w:rPr>
                <w:noProof/>
                <w:webHidden/>
              </w:rPr>
            </w:r>
            <w:r w:rsidR="00110718">
              <w:rPr>
                <w:noProof/>
                <w:webHidden/>
              </w:rPr>
              <w:fldChar w:fldCharType="separate"/>
            </w:r>
            <w:r w:rsidR="00110718">
              <w:rPr>
                <w:noProof/>
                <w:webHidden/>
              </w:rPr>
              <w:t>15</w:t>
            </w:r>
            <w:r w:rsidR="00110718">
              <w:rPr>
                <w:noProof/>
                <w:webHidden/>
              </w:rPr>
              <w:fldChar w:fldCharType="end"/>
            </w:r>
          </w:hyperlink>
        </w:p>
        <w:p w14:paraId="38031744" w14:textId="5175BBB4" w:rsidR="00110718" w:rsidRDefault="00AC64BF">
          <w:pPr>
            <w:pStyle w:val="2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2"/>
              <w:szCs w:val="22"/>
              <w:lang w:eastAsia="uk-UA"/>
            </w:rPr>
          </w:pPr>
          <w:hyperlink w:anchor="_Toc152240832" w:history="1">
            <w:r w:rsidR="00110718" w:rsidRPr="00A90734">
              <w:rPr>
                <w:rStyle w:val="ad"/>
                <w:noProof/>
              </w:rPr>
              <w:t>2.2. Розрахунок механізму зміни вильоту стріли</w:t>
            </w:r>
            <w:r w:rsidR="00110718">
              <w:rPr>
                <w:noProof/>
                <w:webHidden/>
              </w:rPr>
              <w:tab/>
            </w:r>
            <w:r w:rsidR="00110718">
              <w:rPr>
                <w:noProof/>
                <w:webHidden/>
              </w:rPr>
              <w:fldChar w:fldCharType="begin"/>
            </w:r>
            <w:r w:rsidR="00110718">
              <w:rPr>
                <w:noProof/>
                <w:webHidden/>
              </w:rPr>
              <w:instrText xml:space="preserve"> PAGEREF _Toc152240832 \h </w:instrText>
            </w:r>
            <w:r w:rsidR="00110718">
              <w:rPr>
                <w:noProof/>
                <w:webHidden/>
              </w:rPr>
            </w:r>
            <w:r w:rsidR="00110718">
              <w:rPr>
                <w:noProof/>
                <w:webHidden/>
              </w:rPr>
              <w:fldChar w:fldCharType="separate"/>
            </w:r>
            <w:r w:rsidR="00110718">
              <w:rPr>
                <w:noProof/>
                <w:webHidden/>
              </w:rPr>
              <w:t>15</w:t>
            </w:r>
            <w:r w:rsidR="00110718">
              <w:rPr>
                <w:noProof/>
                <w:webHidden/>
              </w:rPr>
              <w:fldChar w:fldCharType="end"/>
            </w:r>
          </w:hyperlink>
        </w:p>
        <w:p w14:paraId="69A06CE2" w14:textId="7B5ECBB7" w:rsidR="00110718" w:rsidRDefault="00AC64BF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uk-UA"/>
            </w:rPr>
          </w:pPr>
          <w:hyperlink w:anchor="_Toc152240833" w:history="1">
            <w:r w:rsidR="00110718" w:rsidRPr="00A90734">
              <w:rPr>
                <w:rStyle w:val="ad"/>
                <w:noProof/>
              </w:rPr>
              <w:t>2.2.2. Розрахунок геометричних параметрів барабану</w:t>
            </w:r>
            <w:r w:rsidR="00110718">
              <w:rPr>
                <w:noProof/>
                <w:webHidden/>
              </w:rPr>
              <w:tab/>
            </w:r>
            <w:r w:rsidR="00110718">
              <w:rPr>
                <w:noProof/>
                <w:webHidden/>
              </w:rPr>
              <w:fldChar w:fldCharType="begin"/>
            </w:r>
            <w:r w:rsidR="00110718">
              <w:rPr>
                <w:noProof/>
                <w:webHidden/>
              </w:rPr>
              <w:instrText xml:space="preserve"> PAGEREF _Toc152240833 \h </w:instrText>
            </w:r>
            <w:r w:rsidR="00110718">
              <w:rPr>
                <w:noProof/>
                <w:webHidden/>
              </w:rPr>
            </w:r>
            <w:r w:rsidR="00110718">
              <w:rPr>
                <w:noProof/>
                <w:webHidden/>
              </w:rPr>
              <w:fldChar w:fldCharType="separate"/>
            </w:r>
            <w:r w:rsidR="00110718">
              <w:rPr>
                <w:noProof/>
                <w:webHidden/>
              </w:rPr>
              <w:t>18</w:t>
            </w:r>
            <w:r w:rsidR="00110718">
              <w:rPr>
                <w:noProof/>
                <w:webHidden/>
              </w:rPr>
              <w:fldChar w:fldCharType="end"/>
            </w:r>
          </w:hyperlink>
        </w:p>
        <w:p w14:paraId="4A7E0A7E" w14:textId="2E6A8DD4" w:rsidR="00110718" w:rsidRDefault="00AC64BF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uk-UA"/>
            </w:rPr>
          </w:pPr>
          <w:hyperlink w:anchor="_Toc152240834" w:history="1">
            <w:r w:rsidR="00110718" w:rsidRPr="00A90734">
              <w:rPr>
                <w:rStyle w:val="ad"/>
                <w:noProof/>
              </w:rPr>
              <w:t>2.2.3. Розрахунок потужності електродвигуна та вибір редуктора</w:t>
            </w:r>
            <w:r w:rsidR="00110718">
              <w:rPr>
                <w:noProof/>
                <w:webHidden/>
              </w:rPr>
              <w:tab/>
            </w:r>
            <w:r w:rsidR="00110718">
              <w:rPr>
                <w:noProof/>
                <w:webHidden/>
              </w:rPr>
              <w:fldChar w:fldCharType="begin"/>
            </w:r>
            <w:r w:rsidR="00110718">
              <w:rPr>
                <w:noProof/>
                <w:webHidden/>
              </w:rPr>
              <w:instrText xml:space="preserve"> PAGEREF _Toc152240834 \h </w:instrText>
            </w:r>
            <w:r w:rsidR="00110718">
              <w:rPr>
                <w:noProof/>
                <w:webHidden/>
              </w:rPr>
            </w:r>
            <w:r w:rsidR="00110718">
              <w:rPr>
                <w:noProof/>
                <w:webHidden/>
              </w:rPr>
              <w:fldChar w:fldCharType="separate"/>
            </w:r>
            <w:r w:rsidR="00110718">
              <w:rPr>
                <w:noProof/>
                <w:webHidden/>
              </w:rPr>
              <w:t>19</w:t>
            </w:r>
            <w:r w:rsidR="00110718">
              <w:rPr>
                <w:noProof/>
                <w:webHidden/>
              </w:rPr>
              <w:fldChar w:fldCharType="end"/>
            </w:r>
          </w:hyperlink>
        </w:p>
        <w:p w14:paraId="60656F4B" w14:textId="442DB0B8" w:rsidR="00110718" w:rsidRDefault="00AC64BF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uk-UA"/>
            </w:rPr>
          </w:pPr>
          <w:hyperlink w:anchor="_Toc152240835" w:history="1">
            <w:r w:rsidR="00110718" w:rsidRPr="00A90734">
              <w:rPr>
                <w:rStyle w:val="ad"/>
                <w:noProof/>
              </w:rPr>
              <w:t>2.2.4. Вибір муфти</w:t>
            </w:r>
            <w:r w:rsidR="00110718">
              <w:rPr>
                <w:noProof/>
                <w:webHidden/>
              </w:rPr>
              <w:tab/>
            </w:r>
            <w:r w:rsidR="00110718">
              <w:rPr>
                <w:noProof/>
                <w:webHidden/>
              </w:rPr>
              <w:fldChar w:fldCharType="begin"/>
            </w:r>
            <w:r w:rsidR="00110718">
              <w:rPr>
                <w:noProof/>
                <w:webHidden/>
              </w:rPr>
              <w:instrText xml:space="preserve"> PAGEREF _Toc152240835 \h </w:instrText>
            </w:r>
            <w:r w:rsidR="00110718">
              <w:rPr>
                <w:noProof/>
                <w:webHidden/>
              </w:rPr>
            </w:r>
            <w:r w:rsidR="00110718">
              <w:rPr>
                <w:noProof/>
                <w:webHidden/>
              </w:rPr>
              <w:fldChar w:fldCharType="separate"/>
            </w:r>
            <w:r w:rsidR="00110718">
              <w:rPr>
                <w:noProof/>
                <w:webHidden/>
              </w:rPr>
              <w:t>21</w:t>
            </w:r>
            <w:r w:rsidR="00110718">
              <w:rPr>
                <w:noProof/>
                <w:webHidden/>
              </w:rPr>
              <w:fldChar w:fldCharType="end"/>
            </w:r>
          </w:hyperlink>
        </w:p>
        <w:p w14:paraId="2E6B8330" w14:textId="1C3745A9" w:rsidR="00110718" w:rsidRDefault="00AC64BF">
          <w:pPr>
            <w:pStyle w:val="21"/>
            <w:tabs>
              <w:tab w:val="right" w:leader="dot" w:pos="9629"/>
            </w:tabs>
            <w:rPr>
              <w:rFonts w:eastAsiaTheme="minorEastAsia" w:cstheme="minorBidi"/>
              <w:smallCaps w:val="0"/>
              <w:noProof/>
              <w:sz w:val="22"/>
              <w:szCs w:val="22"/>
              <w:lang w:eastAsia="uk-UA"/>
            </w:rPr>
          </w:pPr>
          <w:hyperlink w:anchor="_Toc152240836" w:history="1">
            <w:r w:rsidR="00110718" w:rsidRPr="00A90734">
              <w:rPr>
                <w:rStyle w:val="ad"/>
                <w:noProof/>
              </w:rPr>
              <w:t>2.3. Розрахунок механізму повороту крана</w:t>
            </w:r>
            <w:r w:rsidR="00110718">
              <w:rPr>
                <w:noProof/>
                <w:webHidden/>
              </w:rPr>
              <w:tab/>
            </w:r>
            <w:r w:rsidR="00110718">
              <w:rPr>
                <w:noProof/>
                <w:webHidden/>
              </w:rPr>
              <w:fldChar w:fldCharType="begin"/>
            </w:r>
            <w:r w:rsidR="00110718">
              <w:rPr>
                <w:noProof/>
                <w:webHidden/>
              </w:rPr>
              <w:instrText xml:space="preserve"> PAGEREF _Toc152240836 \h </w:instrText>
            </w:r>
            <w:r w:rsidR="00110718">
              <w:rPr>
                <w:noProof/>
                <w:webHidden/>
              </w:rPr>
            </w:r>
            <w:r w:rsidR="00110718">
              <w:rPr>
                <w:noProof/>
                <w:webHidden/>
              </w:rPr>
              <w:fldChar w:fldCharType="separate"/>
            </w:r>
            <w:r w:rsidR="00110718">
              <w:rPr>
                <w:noProof/>
                <w:webHidden/>
              </w:rPr>
              <w:t>22</w:t>
            </w:r>
            <w:r w:rsidR="00110718">
              <w:rPr>
                <w:noProof/>
                <w:webHidden/>
              </w:rPr>
              <w:fldChar w:fldCharType="end"/>
            </w:r>
          </w:hyperlink>
        </w:p>
        <w:p w14:paraId="6D949456" w14:textId="40C9718D" w:rsidR="00110718" w:rsidRDefault="00AC64BF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uk-UA"/>
            </w:rPr>
          </w:pPr>
          <w:hyperlink w:anchor="_Toc152240837" w:history="1">
            <w:r w:rsidR="00110718" w:rsidRPr="00A90734">
              <w:rPr>
                <w:rStyle w:val="ad"/>
                <w:noProof/>
              </w:rPr>
              <w:t>2.3.1 Вибір підшипникові</w:t>
            </w:r>
            <w:r w:rsidR="00110718">
              <w:rPr>
                <w:noProof/>
                <w:webHidden/>
              </w:rPr>
              <w:tab/>
            </w:r>
            <w:r w:rsidR="00110718">
              <w:rPr>
                <w:noProof/>
                <w:webHidden/>
              </w:rPr>
              <w:fldChar w:fldCharType="begin"/>
            </w:r>
            <w:r w:rsidR="00110718">
              <w:rPr>
                <w:noProof/>
                <w:webHidden/>
              </w:rPr>
              <w:instrText xml:space="preserve"> PAGEREF _Toc152240837 \h </w:instrText>
            </w:r>
            <w:r w:rsidR="00110718">
              <w:rPr>
                <w:noProof/>
                <w:webHidden/>
              </w:rPr>
            </w:r>
            <w:r w:rsidR="00110718">
              <w:rPr>
                <w:noProof/>
                <w:webHidden/>
              </w:rPr>
              <w:fldChar w:fldCharType="separate"/>
            </w:r>
            <w:r w:rsidR="00110718">
              <w:rPr>
                <w:noProof/>
                <w:webHidden/>
              </w:rPr>
              <w:t>22</w:t>
            </w:r>
            <w:r w:rsidR="00110718">
              <w:rPr>
                <w:noProof/>
                <w:webHidden/>
              </w:rPr>
              <w:fldChar w:fldCharType="end"/>
            </w:r>
          </w:hyperlink>
        </w:p>
        <w:p w14:paraId="780BA784" w14:textId="669A3B94" w:rsidR="00110718" w:rsidRDefault="00AC64BF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uk-UA"/>
            </w:rPr>
          </w:pPr>
          <w:hyperlink w:anchor="_Toc152240838" w:history="1">
            <w:r w:rsidR="00110718" w:rsidRPr="00A90734">
              <w:rPr>
                <w:rStyle w:val="ad"/>
                <w:noProof/>
              </w:rPr>
              <w:t>2.3.2 Загальний статичний момент опору повертання</w:t>
            </w:r>
            <w:r w:rsidR="00110718">
              <w:rPr>
                <w:noProof/>
                <w:webHidden/>
              </w:rPr>
              <w:tab/>
            </w:r>
            <w:r w:rsidR="00110718">
              <w:rPr>
                <w:noProof/>
                <w:webHidden/>
              </w:rPr>
              <w:fldChar w:fldCharType="begin"/>
            </w:r>
            <w:r w:rsidR="00110718">
              <w:rPr>
                <w:noProof/>
                <w:webHidden/>
              </w:rPr>
              <w:instrText xml:space="preserve"> PAGEREF _Toc152240838 \h </w:instrText>
            </w:r>
            <w:r w:rsidR="00110718">
              <w:rPr>
                <w:noProof/>
                <w:webHidden/>
              </w:rPr>
            </w:r>
            <w:r w:rsidR="00110718">
              <w:rPr>
                <w:noProof/>
                <w:webHidden/>
              </w:rPr>
              <w:fldChar w:fldCharType="separate"/>
            </w:r>
            <w:r w:rsidR="00110718">
              <w:rPr>
                <w:noProof/>
                <w:webHidden/>
              </w:rPr>
              <w:t>23</w:t>
            </w:r>
            <w:r w:rsidR="00110718">
              <w:rPr>
                <w:noProof/>
                <w:webHidden/>
              </w:rPr>
              <w:fldChar w:fldCharType="end"/>
            </w:r>
          </w:hyperlink>
        </w:p>
        <w:p w14:paraId="722671F4" w14:textId="462380BC" w:rsidR="00110718" w:rsidRDefault="00AC64BF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uk-UA"/>
            </w:rPr>
          </w:pPr>
          <w:hyperlink w:anchor="_Toc152240839" w:history="1">
            <w:r w:rsidR="00110718" w:rsidRPr="00A90734">
              <w:rPr>
                <w:rStyle w:val="ad"/>
                <w:noProof/>
              </w:rPr>
              <w:t>2.3.3 Розрахунок та вибір двигуна</w:t>
            </w:r>
            <w:r w:rsidR="00110718">
              <w:rPr>
                <w:noProof/>
                <w:webHidden/>
              </w:rPr>
              <w:tab/>
            </w:r>
            <w:r w:rsidR="00110718">
              <w:rPr>
                <w:noProof/>
                <w:webHidden/>
              </w:rPr>
              <w:fldChar w:fldCharType="begin"/>
            </w:r>
            <w:r w:rsidR="00110718">
              <w:rPr>
                <w:noProof/>
                <w:webHidden/>
              </w:rPr>
              <w:instrText xml:space="preserve"> PAGEREF _Toc152240839 \h </w:instrText>
            </w:r>
            <w:r w:rsidR="00110718">
              <w:rPr>
                <w:noProof/>
                <w:webHidden/>
              </w:rPr>
            </w:r>
            <w:r w:rsidR="00110718">
              <w:rPr>
                <w:noProof/>
                <w:webHidden/>
              </w:rPr>
              <w:fldChar w:fldCharType="separate"/>
            </w:r>
            <w:r w:rsidR="00110718">
              <w:rPr>
                <w:noProof/>
                <w:webHidden/>
              </w:rPr>
              <w:t>25</w:t>
            </w:r>
            <w:r w:rsidR="00110718">
              <w:rPr>
                <w:noProof/>
                <w:webHidden/>
              </w:rPr>
              <w:fldChar w:fldCharType="end"/>
            </w:r>
          </w:hyperlink>
        </w:p>
        <w:p w14:paraId="47EE9959" w14:textId="6F17EA42" w:rsidR="00110718" w:rsidRDefault="00AC64BF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uk-UA"/>
            </w:rPr>
          </w:pPr>
          <w:hyperlink w:anchor="_Toc152240840" w:history="1">
            <w:r w:rsidR="00110718" w:rsidRPr="00A90734">
              <w:rPr>
                <w:rStyle w:val="ad"/>
                <w:noProof/>
              </w:rPr>
              <w:t>2.3.4. Перевірочні розрахунки на нагрів та перевантаження</w:t>
            </w:r>
            <w:r w:rsidR="00110718">
              <w:rPr>
                <w:noProof/>
                <w:webHidden/>
              </w:rPr>
              <w:tab/>
            </w:r>
            <w:r w:rsidR="00110718">
              <w:rPr>
                <w:noProof/>
                <w:webHidden/>
              </w:rPr>
              <w:fldChar w:fldCharType="begin"/>
            </w:r>
            <w:r w:rsidR="00110718">
              <w:rPr>
                <w:noProof/>
                <w:webHidden/>
              </w:rPr>
              <w:instrText xml:space="preserve"> PAGEREF _Toc152240840 \h </w:instrText>
            </w:r>
            <w:r w:rsidR="00110718">
              <w:rPr>
                <w:noProof/>
                <w:webHidden/>
              </w:rPr>
            </w:r>
            <w:r w:rsidR="00110718">
              <w:rPr>
                <w:noProof/>
                <w:webHidden/>
              </w:rPr>
              <w:fldChar w:fldCharType="separate"/>
            </w:r>
            <w:r w:rsidR="00110718">
              <w:rPr>
                <w:noProof/>
                <w:webHidden/>
              </w:rPr>
              <w:t>26</w:t>
            </w:r>
            <w:r w:rsidR="00110718">
              <w:rPr>
                <w:noProof/>
                <w:webHidden/>
              </w:rPr>
              <w:fldChar w:fldCharType="end"/>
            </w:r>
          </w:hyperlink>
        </w:p>
        <w:p w14:paraId="277DC0FA" w14:textId="4697BEEF" w:rsidR="00110718" w:rsidRDefault="00AC64BF">
          <w:pPr>
            <w:pStyle w:val="31"/>
            <w:tabs>
              <w:tab w:val="right" w:leader="dot" w:pos="9629"/>
            </w:tabs>
            <w:rPr>
              <w:rFonts w:eastAsiaTheme="minorEastAsia" w:cstheme="minorBidi"/>
              <w:i w:val="0"/>
              <w:iCs w:val="0"/>
              <w:noProof/>
              <w:sz w:val="22"/>
              <w:szCs w:val="22"/>
              <w:lang w:eastAsia="uk-UA"/>
            </w:rPr>
          </w:pPr>
          <w:hyperlink w:anchor="_Toc152240841" w:history="1">
            <w:r w:rsidR="00110718" w:rsidRPr="00A90734">
              <w:rPr>
                <w:rStyle w:val="ad"/>
                <w:noProof/>
              </w:rPr>
              <w:t>2.3.4. Визначення гальмівного моменту і вибір гальма.</w:t>
            </w:r>
            <w:r w:rsidR="00110718">
              <w:rPr>
                <w:noProof/>
                <w:webHidden/>
              </w:rPr>
              <w:tab/>
            </w:r>
            <w:r w:rsidR="00110718">
              <w:rPr>
                <w:noProof/>
                <w:webHidden/>
              </w:rPr>
              <w:fldChar w:fldCharType="begin"/>
            </w:r>
            <w:r w:rsidR="00110718">
              <w:rPr>
                <w:noProof/>
                <w:webHidden/>
              </w:rPr>
              <w:instrText xml:space="preserve"> PAGEREF _Toc152240841 \h </w:instrText>
            </w:r>
            <w:r w:rsidR="00110718">
              <w:rPr>
                <w:noProof/>
                <w:webHidden/>
              </w:rPr>
            </w:r>
            <w:r w:rsidR="00110718">
              <w:rPr>
                <w:noProof/>
                <w:webHidden/>
              </w:rPr>
              <w:fldChar w:fldCharType="separate"/>
            </w:r>
            <w:r w:rsidR="00110718">
              <w:rPr>
                <w:noProof/>
                <w:webHidden/>
              </w:rPr>
              <w:t>29</w:t>
            </w:r>
            <w:r w:rsidR="00110718">
              <w:rPr>
                <w:noProof/>
                <w:webHidden/>
              </w:rPr>
              <w:fldChar w:fldCharType="end"/>
            </w:r>
          </w:hyperlink>
        </w:p>
        <w:p w14:paraId="1E6101E7" w14:textId="45DDE8C6" w:rsidR="00110718" w:rsidRDefault="00AC64BF">
          <w:pPr>
            <w:pStyle w:val="11"/>
            <w:rPr>
              <w:rFonts w:eastAsiaTheme="minorEastAsia" w:cstheme="minorBidi"/>
              <w:caps w:val="0"/>
              <w:noProof/>
              <w:sz w:val="22"/>
              <w:szCs w:val="22"/>
              <w:lang w:eastAsia="uk-UA"/>
            </w:rPr>
          </w:pPr>
          <w:hyperlink w:anchor="_Toc152240842" w:history="1">
            <w:r w:rsidR="00110718" w:rsidRPr="00A90734">
              <w:rPr>
                <w:rStyle w:val="ad"/>
                <w:noProof/>
              </w:rPr>
              <w:t>3. Список використаних джерел</w:t>
            </w:r>
            <w:r w:rsidR="00110718">
              <w:rPr>
                <w:noProof/>
                <w:webHidden/>
              </w:rPr>
              <w:tab/>
            </w:r>
            <w:r w:rsidR="00110718">
              <w:rPr>
                <w:noProof/>
                <w:webHidden/>
              </w:rPr>
              <w:fldChar w:fldCharType="begin"/>
            </w:r>
            <w:r w:rsidR="00110718">
              <w:rPr>
                <w:noProof/>
                <w:webHidden/>
              </w:rPr>
              <w:instrText xml:space="preserve"> PAGEREF _Toc152240842 \h </w:instrText>
            </w:r>
            <w:r w:rsidR="00110718">
              <w:rPr>
                <w:noProof/>
                <w:webHidden/>
              </w:rPr>
            </w:r>
            <w:r w:rsidR="00110718">
              <w:rPr>
                <w:noProof/>
                <w:webHidden/>
              </w:rPr>
              <w:fldChar w:fldCharType="separate"/>
            </w:r>
            <w:r w:rsidR="00110718">
              <w:rPr>
                <w:noProof/>
                <w:webHidden/>
              </w:rPr>
              <w:t>30</w:t>
            </w:r>
            <w:r w:rsidR="00110718">
              <w:rPr>
                <w:noProof/>
                <w:webHidden/>
              </w:rPr>
              <w:fldChar w:fldCharType="end"/>
            </w:r>
          </w:hyperlink>
        </w:p>
        <w:p w14:paraId="0E6FD37E" w14:textId="0A92AE8C" w:rsidR="00D02889" w:rsidRDefault="00D02889">
          <w:r>
            <w:rPr>
              <w:b/>
              <w:bCs/>
              <w:lang w:val="ru-RU"/>
            </w:rPr>
            <w:fldChar w:fldCharType="end"/>
          </w:r>
        </w:p>
      </w:sdtContent>
    </w:sdt>
    <w:p w14:paraId="2A7A3541" w14:textId="39E49B2B" w:rsidR="00BC6A7B" w:rsidRDefault="00BC6A7B" w:rsidP="007F3214">
      <w:pPr>
        <w:rPr>
          <w:rFonts w:cs="Times New Roman"/>
          <w:sz w:val="32"/>
          <w:szCs w:val="32"/>
        </w:rPr>
      </w:pPr>
    </w:p>
    <w:p w14:paraId="3F11D31C" w14:textId="2186D285" w:rsidR="00EE1FF3" w:rsidRPr="00BC6A7B" w:rsidRDefault="00BC6A7B" w:rsidP="00BC6A7B">
      <w:pPr>
        <w:jc w:val="left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br w:type="page"/>
      </w:r>
    </w:p>
    <w:p w14:paraId="6EDD40E7" w14:textId="0120C3D6" w:rsidR="00CC152F" w:rsidRPr="006362F1" w:rsidRDefault="007B78DE" w:rsidP="00D02889">
      <w:pPr>
        <w:pStyle w:val="1"/>
      </w:pPr>
      <w:bookmarkStart w:id="61" w:name="_Toc150599546"/>
      <w:bookmarkStart w:id="62" w:name="_Toc150636343"/>
      <w:bookmarkStart w:id="63" w:name="_Toc152240822"/>
      <w:r w:rsidRPr="006362F1">
        <w:lastRenderedPageBreak/>
        <w:t>Вступ</w:t>
      </w:r>
      <w:bookmarkEnd w:id="61"/>
      <w:bookmarkEnd w:id="62"/>
      <w:bookmarkEnd w:id="63"/>
    </w:p>
    <w:p w14:paraId="38EC4FD1" w14:textId="27E98B39" w:rsidR="007B78DE" w:rsidRPr="006362F1" w:rsidRDefault="007B78DE" w:rsidP="007F3214">
      <w:pPr>
        <w:pStyle w:val="a3"/>
        <w:rPr>
          <w:rFonts w:cs="Times New Roman"/>
        </w:rPr>
      </w:pPr>
      <w:r w:rsidRPr="006362F1">
        <w:rPr>
          <w:rFonts w:cs="Times New Roman"/>
        </w:rPr>
        <w:t>Стрілові крани є невід'ємною частиною сучасної промисловості та будівництва. Їх важливість у процесі переміщення вантажів і матеріалів на робочих майданчиках важко переоцінити, і вони є ключовими елементами у виконанні складних завдань підняття, переміщення та розміщення важких об'єктів.</w:t>
      </w:r>
    </w:p>
    <w:p w14:paraId="7D7F747B" w14:textId="3EC6748D" w:rsidR="007B78DE" w:rsidRPr="006362F1" w:rsidRDefault="007B78DE" w:rsidP="007F3214">
      <w:pPr>
        <w:pStyle w:val="a3"/>
        <w:rPr>
          <w:rFonts w:cs="Times New Roman"/>
        </w:rPr>
      </w:pPr>
      <w:r w:rsidRPr="006362F1">
        <w:rPr>
          <w:rFonts w:cs="Times New Roman"/>
        </w:rPr>
        <w:t xml:space="preserve">Метою даної курсової роботи є дослідження, аналіз та розрахунок палубного </w:t>
      </w:r>
      <w:r w:rsidR="007F3214" w:rsidRPr="006362F1">
        <w:rPr>
          <w:rFonts w:cs="Times New Roman"/>
        </w:rPr>
        <w:t>стрілового</w:t>
      </w:r>
      <w:r w:rsidRPr="006362F1">
        <w:rPr>
          <w:rFonts w:cs="Times New Roman"/>
        </w:rPr>
        <w:t xml:space="preserve"> обертового крана, а також розгляд існуючих конструкцій та механізмів, які використовуються у </w:t>
      </w:r>
      <w:r w:rsidR="009F2922" w:rsidRPr="006362F1">
        <w:rPr>
          <w:rFonts w:cs="Times New Roman"/>
        </w:rPr>
        <w:t xml:space="preserve">різних </w:t>
      </w:r>
      <w:r w:rsidRPr="006362F1">
        <w:rPr>
          <w:rFonts w:cs="Times New Roman"/>
        </w:rPr>
        <w:t>типі кранів. Під час роботи буде проведений докладний аналіз параметрів, які впливають на ефективність та надійність крана, а також розроблені відповідні розрахунки та схеми.</w:t>
      </w:r>
      <w:r w:rsidR="009F2922" w:rsidRPr="006362F1">
        <w:rPr>
          <w:rFonts w:cs="Times New Roman"/>
        </w:rPr>
        <w:t xml:space="preserve"> </w:t>
      </w:r>
    </w:p>
    <w:p w14:paraId="3BF6D4E4" w14:textId="2E205BBF" w:rsidR="009F2922" w:rsidRPr="006362F1" w:rsidRDefault="009F2922" w:rsidP="007F3214">
      <w:pPr>
        <w:pStyle w:val="a3"/>
        <w:rPr>
          <w:rFonts w:cs="Times New Roman"/>
        </w:rPr>
      </w:pPr>
      <w:r w:rsidRPr="006362F1">
        <w:rPr>
          <w:rFonts w:cs="Times New Roman"/>
        </w:rPr>
        <w:t>Аналіз буде проведено над 3 типами стрілових поворотних крані</w:t>
      </w:r>
      <w:r w:rsidRPr="006362F1">
        <w:rPr>
          <w:rFonts w:cs="Times New Roman"/>
          <w:lang w:val="ru-UA"/>
        </w:rPr>
        <w:t>в</w:t>
      </w:r>
      <w:r w:rsidRPr="006362F1">
        <w:rPr>
          <w:rFonts w:cs="Times New Roman"/>
          <w:lang w:val="en-US"/>
        </w:rPr>
        <w:t>:</w:t>
      </w:r>
      <w:r w:rsidRPr="006362F1">
        <w:rPr>
          <w:rFonts w:cs="Times New Roman"/>
        </w:rPr>
        <w:t xml:space="preserve"> палубний, баштовий, портальні. Буде розглянуто характеристики </w:t>
      </w:r>
      <w:r w:rsidR="00204875" w:rsidRPr="00204875">
        <w:rPr>
          <w:rFonts w:cs="Times New Roman"/>
        </w:rPr>
        <w:t>вантажопідйомності</w:t>
      </w:r>
      <w:r w:rsidRPr="006362F1">
        <w:rPr>
          <w:rFonts w:cs="Times New Roman"/>
        </w:rPr>
        <w:t xml:space="preserve">, виліт стріли, типи приводів та конструкції механізмів. Їх характерні риси та моменти в </w:t>
      </w:r>
      <w:r w:rsidR="00AA6530" w:rsidRPr="006362F1">
        <w:rPr>
          <w:rFonts w:cs="Times New Roman"/>
        </w:rPr>
        <w:t>експлуатації</w:t>
      </w:r>
      <w:r w:rsidRPr="006362F1">
        <w:rPr>
          <w:rFonts w:cs="Times New Roman"/>
        </w:rPr>
        <w:t xml:space="preserve">.  </w:t>
      </w:r>
    </w:p>
    <w:p w14:paraId="07F84EEA" w14:textId="5933AC2C" w:rsidR="00BC6A7B" w:rsidRDefault="007B78DE" w:rsidP="00BC6A7B">
      <w:pPr>
        <w:pStyle w:val="a3"/>
        <w:rPr>
          <w:rFonts w:cs="Times New Roman"/>
        </w:rPr>
      </w:pPr>
      <w:r w:rsidRPr="006362F1">
        <w:rPr>
          <w:rFonts w:cs="Times New Roman"/>
        </w:rPr>
        <w:t xml:space="preserve">Далі у цій роботі будуть представлені докладні розрахунки, графіки та схеми, а також обговорення результатів і рекомендації щодо поліпшення проектування та експлуатації палубних </w:t>
      </w:r>
      <w:r w:rsidR="007F3214" w:rsidRPr="006362F1">
        <w:rPr>
          <w:rFonts w:cs="Times New Roman"/>
        </w:rPr>
        <w:t>стрілових</w:t>
      </w:r>
      <w:r w:rsidRPr="006362F1">
        <w:rPr>
          <w:rFonts w:cs="Times New Roman"/>
        </w:rPr>
        <w:t xml:space="preserve"> кранів.</w:t>
      </w:r>
    </w:p>
    <w:p w14:paraId="2E6103A1" w14:textId="2A5D9BC2" w:rsidR="00BC6A7B" w:rsidRPr="00BC6A7B" w:rsidRDefault="00BC6A7B" w:rsidP="00BC6A7B">
      <w:pPr>
        <w:pStyle w:val="a3"/>
        <w:rPr>
          <w:rFonts w:cs="Times New Roman"/>
        </w:rPr>
      </w:pPr>
    </w:p>
    <w:p w14:paraId="73153291" w14:textId="41650D8C" w:rsidR="00BC6A7B" w:rsidRPr="00BC6A7B" w:rsidRDefault="00BC6A7B" w:rsidP="00BC6A7B">
      <w:pPr>
        <w:jc w:val="left"/>
        <w:rPr>
          <w:rFonts w:cs="Times New Roman"/>
        </w:rPr>
      </w:pPr>
      <w:r w:rsidRPr="00BC6A7B">
        <w:rPr>
          <w:rFonts w:cs="Times New Roman"/>
        </w:rPr>
        <w:br w:type="page"/>
      </w:r>
    </w:p>
    <w:p w14:paraId="2B79B090" w14:textId="2D59D827" w:rsidR="00A348C6" w:rsidRPr="00EE1FF3" w:rsidRDefault="007F3214" w:rsidP="00D02889">
      <w:pPr>
        <w:pStyle w:val="1"/>
      </w:pPr>
      <w:bookmarkStart w:id="64" w:name="_Toc150599547"/>
      <w:bookmarkStart w:id="65" w:name="_Toc150636344"/>
      <w:bookmarkStart w:id="66" w:name="_Toc152240823"/>
      <w:r w:rsidRPr="006362F1">
        <w:lastRenderedPageBreak/>
        <w:t>1. Аналітичний розділ</w:t>
      </w:r>
      <w:r w:rsidR="00B12D95" w:rsidRPr="006362F1">
        <w:t>.</w:t>
      </w:r>
      <w:bookmarkEnd w:id="64"/>
      <w:bookmarkEnd w:id="65"/>
      <w:bookmarkEnd w:id="66"/>
    </w:p>
    <w:p w14:paraId="7CB72E06" w14:textId="383D328C" w:rsidR="00A348C6" w:rsidRDefault="00330E5A" w:rsidP="00F868DE">
      <w:pPr>
        <w:pStyle w:val="a3"/>
        <w:rPr>
          <w:rFonts w:cs="Times New Roman"/>
        </w:rPr>
      </w:pPr>
      <w:r w:rsidRPr="006362F1">
        <w:rPr>
          <w:rFonts w:cs="Times New Roman"/>
        </w:rPr>
        <w:t>Палубний стріловий кран – це різновид крану виключно використовуються на судні.  Складається з опорної основи, на яку кріпиться обертовий механізм (поворотна платформа), головна стріла з гаком або іншим підйомним пристроєм, лебідка для підйому та опускання навантаження та кабіна та ін. Головна стріла може бути фіксованою або здатною до висування/згортання. Її довжина зазвичай залежить від потреби судна та типу робіт, які потрібно виконати. Велика вантажопідйомність чи великий виліт стріли в цьому випадку компенсується компактність цього крану яка потрібна для зменшення місця розташування крану та центр тяжіння знаходиться біля колони, що зменшує вірогідність перевертання. (рис. 1.4. та рис 1.5.).</w:t>
      </w:r>
    </w:p>
    <w:p w14:paraId="1EC90179" w14:textId="2B37315E" w:rsidR="008D66DA" w:rsidRDefault="008D66DA" w:rsidP="00F868DE">
      <w:pPr>
        <w:pStyle w:val="a3"/>
        <w:rPr>
          <w:rFonts w:cs="Times New Roman"/>
          <w:lang w:val="en-US"/>
        </w:rPr>
      </w:pPr>
      <w:r>
        <w:rPr>
          <w:rFonts w:cs="Times New Roman"/>
        </w:rPr>
        <w:t>Особливостями</w:t>
      </w:r>
      <w:r>
        <w:rPr>
          <w:rFonts w:cs="Times New Roman"/>
          <w:lang w:val="en-US"/>
        </w:rPr>
        <w:t xml:space="preserve"> </w:t>
      </w:r>
      <w:r>
        <w:rPr>
          <w:rFonts w:cs="Times New Roman"/>
        </w:rPr>
        <w:t xml:space="preserve">конструкції якими ці крани повинні </w:t>
      </w:r>
      <w:proofErr w:type="spellStart"/>
      <w:r>
        <w:rPr>
          <w:rFonts w:cs="Times New Roman"/>
        </w:rPr>
        <w:t>обладати</w:t>
      </w:r>
      <w:proofErr w:type="spellEnd"/>
      <w:r>
        <w:rPr>
          <w:rFonts w:cs="Times New Roman"/>
          <w:lang w:val="en-US"/>
        </w:rPr>
        <w:t>:</w:t>
      </w:r>
    </w:p>
    <w:p w14:paraId="7F6DAE39" w14:textId="70B6DB90" w:rsidR="008D66DA" w:rsidRDefault="008D66DA" w:rsidP="008D66DA">
      <w:pPr>
        <w:pStyle w:val="a3"/>
        <w:jc w:val="left"/>
        <w:rPr>
          <w:rFonts w:cs="Times New Roman"/>
        </w:rPr>
      </w:pPr>
      <w:r>
        <w:rPr>
          <w:rFonts w:cs="Times New Roman"/>
        </w:rPr>
        <w:t>По-перше це крен та диферент (</w:t>
      </w:r>
      <m:oMath>
        <m:r>
          <w:rPr>
            <w:rFonts w:ascii="Cambria Math" w:hAnsi="Cambria Math" w:cs="Times New Roman"/>
          </w:rPr>
          <m:t>15° та 5° відповідно</m:t>
        </m:r>
      </m:oMath>
      <w:r>
        <w:rPr>
          <w:rFonts w:cs="Times New Roman"/>
        </w:rPr>
        <w:t>).</w:t>
      </w:r>
    </w:p>
    <w:p w14:paraId="5705F00A" w14:textId="77180CFA" w:rsidR="008D66DA" w:rsidRPr="00BC6A7B" w:rsidRDefault="008D66DA" w:rsidP="008D66DA">
      <w:pPr>
        <w:pStyle w:val="a3"/>
        <w:jc w:val="left"/>
        <w:rPr>
          <w:rFonts w:cs="Times New Roman"/>
        </w:rPr>
      </w:pPr>
      <w:r w:rsidRPr="00BC6A7B">
        <w:rPr>
          <w:rFonts w:cs="Times New Roman"/>
        </w:rPr>
        <w:t>По-друге витримка вітрового спротиву до 2000МПа.</w:t>
      </w:r>
    </w:p>
    <w:p w14:paraId="6CD10968" w14:textId="6ADEFFE6" w:rsidR="008D66DA" w:rsidRPr="00BC6A7B" w:rsidRDefault="008D66DA" w:rsidP="008D66DA">
      <w:pPr>
        <w:pStyle w:val="a3"/>
        <w:jc w:val="left"/>
        <w:rPr>
          <w:rFonts w:eastAsiaTheme="minorEastAsia" w:cs="Times New Roman"/>
        </w:rPr>
      </w:pPr>
      <w:r w:rsidRPr="00BC6A7B">
        <w:rPr>
          <w:rFonts w:cs="Times New Roman"/>
        </w:rPr>
        <w:t xml:space="preserve">По-третє витримка бортової качки с амплітудою до </w:t>
      </w:r>
      <m:oMath>
        <m:r>
          <w:rPr>
            <w:rFonts w:ascii="Cambria Math" w:hAnsi="Cambria Math" w:cs="Times New Roman"/>
          </w:rPr>
          <m:t>40°</m:t>
        </m:r>
      </m:oMath>
      <w:r w:rsidRPr="00BC6A7B">
        <w:rPr>
          <w:rFonts w:eastAsiaTheme="minorEastAsia" w:cs="Times New Roman"/>
        </w:rPr>
        <w:t>.</w:t>
      </w:r>
    </w:p>
    <w:p w14:paraId="00799DFC" w14:textId="3E8BC532" w:rsidR="00BC6A7B" w:rsidRPr="00BC6A7B" w:rsidRDefault="00BC6A7B" w:rsidP="00F868DE">
      <w:pPr>
        <w:pStyle w:val="a3"/>
        <w:rPr>
          <w:rFonts w:eastAsiaTheme="minorEastAsia" w:cs="Times New Roman"/>
        </w:rPr>
      </w:pPr>
      <w:r w:rsidRPr="00BC6A7B">
        <w:rPr>
          <w:rFonts w:eastAsiaTheme="minorEastAsia" w:cs="Times New Roman"/>
        </w:rPr>
        <w:t>При всьому цьому конструкція має забезпечити можливість необмежено перемі</w:t>
      </w:r>
      <w:r>
        <w:rPr>
          <w:rFonts w:eastAsiaTheme="minorEastAsia" w:cs="Times New Roman"/>
        </w:rPr>
        <w:t>щати</w:t>
      </w:r>
      <w:r w:rsidRPr="00BC6A7B">
        <w:rPr>
          <w:rFonts w:eastAsiaTheme="minorEastAsia" w:cs="Times New Roman"/>
        </w:rPr>
        <w:t xml:space="preserve"> вантажі на необмежений кут (можливо розташувати кран на судні з обмеженням але все залежить від місця розташування) Відхилення траєкторії вантажу в межах </w:t>
      </w:r>
      <m:oMath>
        <m:r>
          <w:rPr>
            <w:rFonts w:ascii="Cambria Math" w:eastAsiaTheme="minorEastAsia" w:hAnsi="Cambria Math" w:cs="Times New Roman"/>
          </w:rPr>
          <m:t>3,5%</m:t>
        </m:r>
      </m:oMath>
      <w:r w:rsidR="00986BE7">
        <w:rPr>
          <w:rFonts w:eastAsiaTheme="minorEastAsia" w:cs="Times New Roman"/>
        </w:rPr>
        <w:t>.</w:t>
      </w:r>
    </w:p>
    <w:p w14:paraId="52D63435" w14:textId="7E9DC9C4" w:rsidR="003B6FF1" w:rsidRPr="006362F1" w:rsidRDefault="008D66DA" w:rsidP="00F868DE">
      <w:pPr>
        <w:pStyle w:val="a3"/>
        <w:rPr>
          <w:rFonts w:cs="Times New Roman"/>
        </w:rPr>
      </w:pPr>
      <w:r>
        <w:rPr>
          <w:rFonts w:cs="Times New Roman"/>
          <w:lang w:val="ru-UA"/>
        </w:rPr>
        <w:t xml:space="preserve">На рис. 1.4. </w:t>
      </w:r>
      <w:r>
        <w:rPr>
          <w:rFonts w:cs="Times New Roman"/>
        </w:rPr>
        <w:t>Зображено переважно популярна конструкція палубного крану, пряма стріла з поліспастами без противаги.</w:t>
      </w:r>
    </w:p>
    <w:p w14:paraId="788E3EEF" w14:textId="335BAE6A" w:rsidR="00A348C6" w:rsidRPr="006362F1" w:rsidRDefault="00127A61" w:rsidP="00A348C6">
      <w:pPr>
        <w:pStyle w:val="a3"/>
        <w:jc w:val="center"/>
        <w:rPr>
          <w:rFonts w:cs="Times New Roman"/>
        </w:rPr>
      </w:pPr>
      <w:r w:rsidRPr="006362F1">
        <w:rPr>
          <w:rFonts w:cs="Times New Roman"/>
          <w:noProof/>
        </w:rPr>
        <w:drawing>
          <wp:inline distT="0" distB="0" distL="0" distR="0" wp14:anchorId="6E88403F" wp14:editId="19DE0948">
            <wp:extent cx="4476750" cy="4534949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609" cy="4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06F4B" w14:textId="77777777" w:rsidR="00127A61" w:rsidRPr="006362F1" w:rsidRDefault="00127A61" w:rsidP="00F868DE">
      <w:pPr>
        <w:pStyle w:val="a3"/>
        <w:rPr>
          <w:rFonts w:cs="Times New Roman"/>
        </w:rPr>
      </w:pPr>
      <w:r w:rsidRPr="006362F1">
        <w:rPr>
          <w:rFonts w:cs="Times New Roman"/>
        </w:rPr>
        <w:lastRenderedPageBreak/>
        <w:t>Рис. 1.4. Палубний стріловий поворотний кран:</w:t>
      </w:r>
    </w:p>
    <w:p w14:paraId="74F6F996" w14:textId="7BDCB049" w:rsidR="00A348C6" w:rsidRDefault="00127A61" w:rsidP="00EE1FF3">
      <w:pPr>
        <w:pStyle w:val="a3"/>
        <w:rPr>
          <w:rFonts w:cs="Times New Roman"/>
        </w:rPr>
      </w:pPr>
      <w:r w:rsidRPr="006362F1">
        <w:rPr>
          <w:rFonts w:cs="Times New Roman"/>
        </w:rPr>
        <w:t xml:space="preserve">1. Опорно-поворотний механізм 2. </w:t>
      </w:r>
      <w:r w:rsidR="00330E5A" w:rsidRPr="006362F1">
        <w:rPr>
          <w:rFonts w:cs="Times New Roman"/>
        </w:rPr>
        <w:t>Канат підйому стріли 3. Стріла 4. Гак 5. Канат підйому гаку 6. Кабіна 7. Стрілова лебідка 8. Вантажна лебідка 9. Опорна колона крану 10. Механізм для стабілізації вантажу</w:t>
      </w:r>
    </w:p>
    <w:p w14:paraId="5C63D22F" w14:textId="77777777" w:rsidR="003B6FF1" w:rsidRPr="00EE1FF3" w:rsidRDefault="003B6FF1" w:rsidP="00EE1FF3">
      <w:pPr>
        <w:pStyle w:val="a3"/>
        <w:rPr>
          <w:rFonts w:cs="Times New Roman"/>
        </w:rPr>
      </w:pPr>
    </w:p>
    <w:p w14:paraId="7C0E3C8A" w14:textId="0CFC1599" w:rsidR="00E36F9B" w:rsidRPr="006362F1" w:rsidRDefault="00E36F9B" w:rsidP="00E36F9B">
      <w:pPr>
        <w:pStyle w:val="a3"/>
        <w:jc w:val="center"/>
        <w:rPr>
          <w:rFonts w:cs="Times New Roman"/>
        </w:rPr>
      </w:pPr>
      <w:r w:rsidRPr="006362F1">
        <w:rPr>
          <w:rFonts w:cs="Times New Roman"/>
          <w:noProof/>
        </w:rPr>
        <w:drawing>
          <wp:inline distT="0" distB="0" distL="0" distR="0" wp14:anchorId="1CF05693" wp14:editId="7B3DCD5B">
            <wp:extent cx="4467225" cy="57245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E9B25" w14:textId="73A68ECB" w:rsidR="00922222" w:rsidRPr="006362F1" w:rsidRDefault="00E36F9B" w:rsidP="00F868DE">
      <w:pPr>
        <w:pStyle w:val="a3"/>
        <w:rPr>
          <w:rFonts w:cs="Times New Roman"/>
        </w:rPr>
      </w:pPr>
      <w:r w:rsidRPr="006362F1">
        <w:rPr>
          <w:rFonts w:cs="Times New Roman"/>
          <w:lang w:val="ru-UA"/>
        </w:rPr>
        <w:t>Рис. 1</w:t>
      </w:r>
      <w:r w:rsidR="00330E5A" w:rsidRPr="006362F1">
        <w:rPr>
          <w:rFonts w:cs="Times New Roman"/>
        </w:rPr>
        <w:t>.5</w:t>
      </w:r>
      <w:r w:rsidRPr="006362F1">
        <w:rPr>
          <w:rFonts w:cs="Times New Roman"/>
          <w:lang w:val="ru-UA"/>
        </w:rPr>
        <w:t xml:space="preserve">. Структура </w:t>
      </w:r>
      <w:r w:rsidRPr="006362F1">
        <w:rPr>
          <w:rFonts w:cs="Times New Roman"/>
        </w:rPr>
        <w:t>стрілового палубного крану КПС-0,5</w:t>
      </w:r>
    </w:p>
    <w:p w14:paraId="40CE27F7" w14:textId="3473D521" w:rsidR="00A00064" w:rsidRDefault="00E36F9B" w:rsidP="00EE1FF3">
      <w:pPr>
        <w:pStyle w:val="a3"/>
        <w:rPr>
          <w:rFonts w:cs="Times New Roman"/>
        </w:rPr>
      </w:pPr>
      <w:r w:rsidRPr="006362F1">
        <w:rPr>
          <w:rFonts w:cs="Times New Roman"/>
        </w:rPr>
        <w:t>1. Канат 2. Поліспаст 3. Крюк 4. Стріла 5. Опорно-поворотний пристрій 6. Редуктор 7. Двигун (опорно-поворотного пристрою) 8. Двигун (для підйому вантажу) 9. Електрощіток 10. Двигун (для підйому стріли) 11. Барабан</w:t>
      </w:r>
    </w:p>
    <w:p w14:paraId="5AC433CB" w14:textId="16F1D0A2" w:rsidR="00EE1FF3" w:rsidRDefault="00EE1FF3" w:rsidP="00EE1FF3">
      <w:pPr>
        <w:pStyle w:val="a3"/>
        <w:rPr>
          <w:rFonts w:cs="Times New Roman"/>
        </w:rPr>
      </w:pPr>
    </w:p>
    <w:p w14:paraId="3135AC27" w14:textId="2A2F83B6" w:rsidR="00F5061E" w:rsidRPr="00F5061E" w:rsidRDefault="00F5061E" w:rsidP="00F5061E">
      <w:pPr>
        <w:pStyle w:val="a3"/>
        <w:rPr>
          <w:rFonts w:cs="Times New Roman"/>
        </w:rPr>
      </w:pPr>
      <w:r w:rsidRPr="00F5061E">
        <w:rPr>
          <w:rFonts w:cs="Times New Roman"/>
        </w:rPr>
        <w:t>Укомплектування судна різноманітними  кранами сприяє підвищенню його конкурентоздатності за рахунок незалежного від кількості портових кранів та їх зайнятості і швидкості переміщення вантажів. Крім того, на борту більшості суден розташовані палубні крани різних типів, із вантажопідйомністю від 20 до 40 тон.</w:t>
      </w:r>
    </w:p>
    <w:p w14:paraId="55DDA5C0" w14:textId="4217E817" w:rsidR="00F5061E" w:rsidRPr="006362F1" w:rsidRDefault="00F5061E" w:rsidP="00F5061E">
      <w:pPr>
        <w:pStyle w:val="a3"/>
        <w:rPr>
          <w:rFonts w:cs="Times New Roman"/>
        </w:rPr>
      </w:pPr>
      <w:r w:rsidRPr="00F5061E">
        <w:rPr>
          <w:rFonts w:cs="Times New Roman"/>
        </w:rPr>
        <w:lastRenderedPageBreak/>
        <w:t>Найпопулярнішими серед них є стаціонарні поворотні крани із вантажопідйомністю 25 тон. Співпраця двох таких спарених кранів може практично подвоїти вантажопідйомність даного обладнання, що робить його ефективним і потужним інструментом для виконання стандартних операцій з завантаження та розвантаження.</w:t>
      </w:r>
    </w:p>
    <w:p w14:paraId="5AAEEAED" w14:textId="12723B2B" w:rsidR="0038096C" w:rsidRPr="006362F1" w:rsidRDefault="00922222" w:rsidP="00D02889">
      <w:pPr>
        <w:pStyle w:val="1"/>
      </w:pPr>
      <w:bookmarkStart w:id="67" w:name="_Toc150636345"/>
      <w:bookmarkStart w:id="68" w:name="_Toc152240824"/>
      <w:r w:rsidRPr="006362F1">
        <w:t xml:space="preserve">2. </w:t>
      </w:r>
      <w:r w:rsidR="0038096C" w:rsidRPr="006362F1">
        <w:t>Розрахунково-конструкторський розділ.</w:t>
      </w:r>
      <w:bookmarkEnd w:id="67"/>
      <w:bookmarkEnd w:id="68"/>
    </w:p>
    <w:p w14:paraId="30B12B93" w14:textId="6A72D9CE" w:rsidR="00AD2A86" w:rsidRPr="006362F1" w:rsidRDefault="0038096C" w:rsidP="00D02889">
      <w:pPr>
        <w:pStyle w:val="2"/>
      </w:pPr>
      <w:bookmarkStart w:id="69" w:name="_Toc150599175"/>
      <w:bookmarkStart w:id="70" w:name="_Toc150636346"/>
      <w:bookmarkStart w:id="71" w:name="_Toc152240825"/>
      <w:r w:rsidRPr="006362F1">
        <w:t>2.1</w:t>
      </w:r>
      <w:r w:rsidR="00503E30" w:rsidRPr="006362F1">
        <w:t xml:space="preserve"> </w:t>
      </w:r>
      <w:r w:rsidRPr="006362F1">
        <w:t xml:space="preserve"> Розрахунок механізму підйому.</w:t>
      </w:r>
      <w:bookmarkEnd w:id="69"/>
      <w:bookmarkEnd w:id="70"/>
      <w:bookmarkEnd w:id="71"/>
    </w:p>
    <w:p w14:paraId="6B7F46A7" w14:textId="421EF654" w:rsidR="003842A3" w:rsidRPr="00D02889" w:rsidRDefault="003842A3" w:rsidP="00D02889">
      <w:pPr>
        <w:pStyle w:val="3"/>
      </w:pPr>
      <w:bookmarkStart w:id="72" w:name="_Toc150636347"/>
      <w:bookmarkStart w:id="73" w:name="_Toc152240826"/>
      <w:r w:rsidRPr="00D02889">
        <w:t>2.1.1</w:t>
      </w:r>
      <w:r w:rsidR="00503E30" w:rsidRPr="00D02889">
        <w:t xml:space="preserve"> Вибір</w:t>
      </w:r>
      <w:r w:rsidR="00AE6F60" w:rsidRPr="00D02889">
        <w:t xml:space="preserve"> </w:t>
      </w:r>
      <w:r w:rsidR="00BC6A7B" w:rsidRPr="00D02889">
        <w:t>кінематичної</w:t>
      </w:r>
      <w:r w:rsidR="00AE6F60" w:rsidRPr="00D02889">
        <w:t xml:space="preserve"> схеми підйому, вибір</w:t>
      </w:r>
      <w:r w:rsidR="00503E30" w:rsidRPr="00D02889">
        <w:t xml:space="preserve"> поліспаста, каната, діаметрів барабана та блоків</w:t>
      </w:r>
      <w:bookmarkEnd w:id="72"/>
      <w:bookmarkEnd w:id="73"/>
    </w:p>
    <w:p w14:paraId="3F1E958D" w14:textId="67706A50" w:rsidR="0038096C" w:rsidRPr="006362F1" w:rsidRDefault="00E55AB4" w:rsidP="00AD2A86">
      <w:pPr>
        <w:pStyle w:val="a3"/>
        <w:rPr>
          <w:rFonts w:cs="Times New Roman"/>
        </w:rPr>
      </w:pPr>
      <w:r w:rsidRPr="006362F1">
        <w:rPr>
          <w:rFonts w:cs="Times New Roman"/>
        </w:rPr>
        <w:t xml:space="preserve">В нашому випадку </w:t>
      </w:r>
      <w:r w:rsidR="00AD2A86" w:rsidRPr="006362F1">
        <w:rPr>
          <w:rFonts w:cs="Times New Roman"/>
        </w:rPr>
        <w:t>схема підіймального механізму</w:t>
      </w:r>
      <w:r w:rsidR="003472A2" w:rsidRPr="006362F1">
        <w:rPr>
          <w:rFonts w:cs="Times New Roman"/>
        </w:rPr>
        <w:t xml:space="preserve"> бути мати вигляд:</w:t>
      </w:r>
    </w:p>
    <w:p w14:paraId="1FDC4A78" w14:textId="5AD45B43" w:rsidR="00C65BF9" w:rsidRDefault="00C65BF9" w:rsidP="008607FF">
      <w:pPr>
        <w:pStyle w:val="a3"/>
        <w:jc w:val="center"/>
        <w:rPr>
          <w:rFonts w:cs="Times New Roman"/>
          <w:lang w:val="en-US"/>
        </w:rPr>
      </w:pPr>
    </w:p>
    <w:p w14:paraId="6D43B791" w14:textId="259EE0E9" w:rsidR="00B65120" w:rsidRPr="006362F1" w:rsidRDefault="0087032D" w:rsidP="008607FF">
      <w:pPr>
        <w:pStyle w:val="a3"/>
        <w:jc w:val="center"/>
        <w:rPr>
          <w:rFonts w:cs="Times New Roman"/>
          <w:lang w:val="en-US"/>
        </w:rPr>
      </w:pPr>
      <w:r>
        <w:rPr>
          <w:rFonts w:cs="Times New Roman"/>
          <w:noProof/>
          <w:lang w:val="en-US"/>
        </w:rPr>
        <w:drawing>
          <wp:inline distT="0" distB="0" distL="0" distR="0" wp14:anchorId="16F70F7D" wp14:editId="5E63F5B6">
            <wp:extent cx="3086100" cy="3348747"/>
            <wp:effectExtent l="0" t="0" r="0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126" cy="3353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E3C05" w14:textId="0950C177" w:rsidR="002A6D1D" w:rsidRPr="006362F1" w:rsidRDefault="002A6D1D" w:rsidP="002A6D1D">
      <w:pPr>
        <w:rPr>
          <w:rFonts w:cs="Times New Roman"/>
          <w:lang w:val="en-US"/>
        </w:rPr>
      </w:pPr>
    </w:p>
    <w:p w14:paraId="442DE4F4" w14:textId="066D1444" w:rsidR="003472A2" w:rsidRPr="006362F1" w:rsidRDefault="00AD2A86" w:rsidP="00F868DE">
      <w:pPr>
        <w:pStyle w:val="a3"/>
        <w:rPr>
          <w:rFonts w:cs="Times New Roman"/>
        </w:rPr>
      </w:pPr>
      <w:r w:rsidRPr="006362F1">
        <w:rPr>
          <w:rFonts w:cs="Times New Roman"/>
        </w:rPr>
        <w:t>Рис. 2.</w:t>
      </w:r>
      <w:r w:rsidR="00503E30" w:rsidRPr="006362F1">
        <w:rPr>
          <w:rFonts w:cs="Times New Roman"/>
        </w:rPr>
        <w:t>1.1</w:t>
      </w:r>
      <w:r w:rsidRPr="006362F1">
        <w:rPr>
          <w:rFonts w:cs="Times New Roman"/>
        </w:rPr>
        <w:t xml:space="preserve"> Схема підіймального механізму</w:t>
      </w:r>
    </w:p>
    <w:p w14:paraId="49F5E64D" w14:textId="4DB1B38D" w:rsidR="00AE11B5" w:rsidRPr="006362F1" w:rsidRDefault="00AD2A86" w:rsidP="00F868DE">
      <w:pPr>
        <w:pStyle w:val="a3"/>
        <w:rPr>
          <w:rFonts w:cs="Times New Roman"/>
        </w:rPr>
      </w:pPr>
      <w:r w:rsidRPr="006362F1">
        <w:rPr>
          <w:rFonts w:cs="Times New Roman"/>
        </w:rPr>
        <w:t xml:space="preserve">Для початку, для стрілового крану з </w:t>
      </w:r>
      <w:r w:rsidR="00AE11B5" w:rsidRPr="006362F1">
        <w:rPr>
          <w:rFonts w:cs="Times New Roman"/>
        </w:rPr>
        <w:t>вантажопідйомності</w:t>
      </w:r>
      <w:r w:rsidRPr="006362F1">
        <w:rPr>
          <w:rFonts w:cs="Times New Roman"/>
        </w:rPr>
        <w:t xml:space="preserve"> 5 т. треба обрати поліспасти так їх кратність за табл. 2.1.</w:t>
      </w:r>
      <w:r w:rsidR="00503E30" w:rsidRPr="006362F1">
        <w:rPr>
          <w:rFonts w:cs="Times New Roman"/>
        </w:rPr>
        <w:t>1</w:t>
      </w:r>
    </w:p>
    <w:p w14:paraId="384D925C" w14:textId="39E928E2" w:rsidR="00AD2A86" w:rsidRPr="006362F1" w:rsidRDefault="00AD2A86" w:rsidP="00F868DE">
      <w:pPr>
        <w:pStyle w:val="a3"/>
        <w:rPr>
          <w:rFonts w:cs="Times New Roman"/>
        </w:rPr>
      </w:pPr>
      <w:r w:rsidRPr="006362F1">
        <w:rPr>
          <w:rFonts w:cs="Times New Roman"/>
        </w:rPr>
        <w:t>Таблиця 2.1</w:t>
      </w:r>
      <w:r w:rsidR="00503E30" w:rsidRPr="006362F1">
        <w:rPr>
          <w:rFonts w:cs="Times New Roman"/>
        </w:rPr>
        <w:t>.1</w:t>
      </w:r>
      <w:r w:rsidRPr="006362F1">
        <w:rPr>
          <w:rFonts w:cs="Times New Roman"/>
        </w:rPr>
        <w:t xml:space="preserve"> Кратність </w:t>
      </w:r>
      <w:r w:rsidR="00AE11B5" w:rsidRPr="006362F1">
        <w:rPr>
          <w:rFonts w:cs="Times New Roman"/>
        </w:rPr>
        <w:t>поліспаста</w:t>
      </w:r>
      <w:r w:rsidRPr="006362F1">
        <w:rPr>
          <w:rFonts w:cs="Times New Roman"/>
        </w:rPr>
        <w:t xml:space="preserve"> </w:t>
      </w:r>
      <m:oMath>
        <m:r>
          <m:rPr>
            <m:sty m:val="b"/>
          </m:rPr>
          <w:rPr>
            <w:rFonts w:ascii="Cambria Math" w:hAnsi="Cambria Math" w:cs="Times New Roman"/>
          </w:rPr>
          <m:t>u</m:t>
        </m:r>
      </m:oMath>
      <w:r w:rsidRPr="006362F1">
        <w:rPr>
          <w:rFonts w:cs="Times New Roman"/>
        </w:rPr>
        <w:t xml:space="preserve"> для кранів різної </w:t>
      </w:r>
      <w:r w:rsidR="00AE11B5" w:rsidRPr="006362F1">
        <w:rPr>
          <w:rFonts w:cs="Times New Roman"/>
        </w:rPr>
        <w:t>вантажності</w:t>
      </w:r>
    </w:p>
    <w:p w14:paraId="665658EC" w14:textId="1F149517" w:rsidR="003472A2" w:rsidRPr="006362F1" w:rsidRDefault="00F868DE" w:rsidP="00EE1FF3">
      <w:pPr>
        <w:pStyle w:val="a3"/>
        <w:ind w:left="-284"/>
      </w:pPr>
      <w:bookmarkStart w:id="74" w:name="_Toc150599473"/>
      <w:bookmarkStart w:id="75" w:name="_Toc150599551"/>
      <w:bookmarkStart w:id="76" w:name="_Toc150599819"/>
      <w:r w:rsidRPr="006362F1">
        <w:rPr>
          <w:noProof/>
        </w:rPr>
        <w:lastRenderedPageBreak/>
        <w:drawing>
          <wp:inline distT="0" distB="0" distL="0" distR="0" wp14:anchorId="452ACFE1" wp14:editId="408A921F">
            <wp:extent cx="5852160" cy="2926080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4"/>
      <w:bookmarkEnd w:id="75"/>
      <w:bookmarkEnd w:id="76"/>
    </w:p>
    <w:p w14:paraId="2F4E8A33" w14:textId="72F669F1" w:rsidR="00AE11B5" w:rsidRPr="006362F1" w:rsidRDefault="00AE11B5" w:rsidP="00F868DE">
      <w:pPr>
        <w:pStyle w:val="a3"/>
        <w:rPr>
          <w:rFonts w:cs="Times New Roman"/>
        </w:rPr>
      </w:pPr>
      <w:r w:rsidRPr="006362F1">
        <w:rPr>
          <w:rFonts w:cs="Times New Roman"/>
        </w:rPr>
        <w:t>Обираємо</w:t>
      </w:r>
      <w:r w:rsidR="0004527E" w:rsidRPr="006362F1">
        <w:rPr>
          <w:rFonts w:cs="Times New Roman"/>
        </w:rPr>
        <w:t xml:space="preserve"> простий</w:t>
      </w:r>
      <w:r w:rsidRPr="006362F1">
        <w:rPr>
          <w:rFonts w:cs="Times New Roman"/>
        </w:rPr>
        <w:t xml:space="preserve"> поліспаст (</w:t>
      </w:r>
      <m:oMath>
        <m:r>
          <m:rPr>
            <m:sty m:val="p"/>
          </m:rPr>
          <w:rPr>
            <w:rFonts w:ascii="Cambria Math" w:hAnsi="Cambria Math" w:cs="Times New Roman"/>
          </w:rPr>
          <m:t>а=1)</m:t>
        </m:r>
      </m:oMath>
      <w:r w:rsidRPr="006362F1">
        <w:rPr>
          <w:rFonts w:cs="Times New Roman"/>
        </w:rPr>
        <w:t xml:space="preserve"> кратності </w:t>
      </w:r>
      <m:oMath>
        <m:r>
          <m:rPr>
            <m:sty m:val="p"/>
          </m:rPr>
          <w:rPr>
            <w:rFonts w:ascii="Cambria Math" w:hAnsi="Cambria Math" w:cs="Times New Roman"/>
          </w:rPr>
          <m:t>u=2</m:t>
        </m:r>
      </m:oMath>
    </w:p>
    <w:p w14:paraId="3CEEF5F0" w14:textId="77777777" w:rsidR="00C90185" w:rsidRPr="006362F1" w:rsidRDefault="00AE11B5" w:rsidP="00F868DE">
      <w:pPr>
        <w:pStyle w:val="a3"/>
        <w:rPr>
          <w:rFonts w:cs="Times New Roman"/>
        </w:rPr>
      </w:pPr>
      <w:r w:rsidRPr="006362F1">
        <w:rPr>
          <w:rFonts w:cs="Times New Roman"/>
        </w:rPr>
        <w:t xml:space="preserve">Номінальна вага вантажу </w:t>
      </w:r>
    </w:p>
    <w:p w14:paraId="32B43F3D" w14:textId="5CF471D5" w:rsidR="00AE11B5" w:rsidRPr="006362F1" w:rsidRDefault="00FA59BB" w:rsidP="00F868DE">
      <w:pPr>
        <w:pStyle w:val="a3"/>
        <w:rPr>
          <w:rFonts w:cs="Times New Roman"/>
        </w:rPr>
      </w:pPr>
      <w:r w:rsidRPr="006362F1">
        <w:rPr>
          <w:rFonts w:cs="Times New Roman"/>
        </w:rPr>
        <w:tab/>
      </w:r>
      <m:oMath>
        <m:eqArr>
          <m:eqArrPr>
            <m:maxDist m:val="1"/>
            <m:ctrlPr>
              <w:rPr>
                <w:rFonts w:ascii="Cambria Math" w:hAnsi="Cambria Math" w:cs="Times New Roman"/>
              </w:rPr>
            </m:ctrlPr>
          </m:eqArrPr>
          <m:e>
            <m:r>
              <w:rPr>
                <w:rFonts w:ascii="Cambria Math" w:hAnsi="Cambria Math" w:cs="Times New Roman"/>
              </w:rPr>
              <m:t>G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=</m:t>
            </m:r>
            <m:r>
              <w:rPr>
                <w:rFonts w:ascii="Cambria Math" w:hAnsi="Cambria Math" w:cs="Times New Roman"/>
              </w:rPr>
              <m:t>Q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∙</m:t>
            </m:r>
            <m:r>
              <w:rPr>
                <w:rFonts w:ascii="Cambria Math" w:hAnsi="Cambria Math" w:cs="Times New Roman"/>
              </w:rPr>
              <m:t>g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=5000∙9,81=49050Н ,#</m:t>
            </m:r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2.1.1</m:t>
                </m:r>
              </m:e>
            </m:d>
          </m:e>
        </m:eqArr>
      </m:oMath>
    </w:p>
    <w:p w14:paraId="678EDB9E" w14:textId="77777777" w:rsidR="00FA59BB" w:rsidRPr="006362F1" w:rsidRDefault="00FA59BB" w:rsidP="00F868DE">
      <w:pPr>
        <w:pStyle w:val="a3"/>
        <w:rPr>
          <w:rFonts w:cs="Times New Roman"/>
        </w:rPr>
      </w:pPr>
    </w:p>
    <w:p w14:paraId="5C7510D5" w14:textId="61E23F13" w:rsidR="00AE11B5" w:rsidRPr="006362F1" w:rsidRDefault="00AE11B5" w:rsidP="00F868DE">
      <w:pPr>
        <w:pStyle w:val="a3"/>
        <w:rPr>
          <w:rFonts w:cs="Times New Roman"/>
        </w:rPr>
      </w:pPr>
      <m:oMath>
        <m:r>
          <w:rPr>
            <w:rFonts w:ascii="Cambria Math" w:hAnsi="Cambria Math" w:cs="Times New Roman"/>
          </w:rPr>
          <m:t>Q</m:t>
        </m:r>
      </m:oMath>
      <w:r w:rsidRPr="006362F1">
        <w:rPr>
          <w:rFonts w:cs="Times New Roman"/>
        </w:rPr>
        <w:t xml:space="preserve"> – вантажопідйомність</w:t>
      </w:r>
      <w:r w:rsidR="00FA59BB" w:rsidRPr="006362F1">
        <w:rPr>
          <w:rFonts w:cs="Times New Roman"/>
        </w:rPr>
        <w:t xml:space="preserve">, кг </w:t>
      </w:r>
      <w:r w:rsidRPr="006362F1">
        <w:rPr>
          <w:rFonts w:cs="Times New Roman"/>
        </w:rPr>
        <w:t>.</w:t>
      </w:r>
    </w:p>
    <w:p w14:paraId="7F021F90" w14:textId="4F5B501B" w:rsidR="00AE11B5" w:rsidRPr="006362F1" w:rsidRDefault="00AE11B5" w:rsidP="00F868DE">
      <w:pPr>
        <w:pStyle w:val="a3"/>
        <w:rPr>
          <w:rFonts w:cs="Times New Roman"/>
        </w:rPr>
      </w:pPr>
      <m:oMath>
        <m:r>
          <w:rPr>
            <w:rFonts w:ascii="Cambria Math" w:hAnsi="Cambria Math" w:cs="Times New Roman"/>
          </w:rPr>
          <m:t>g</m:t>
        </m:r>
      </m:oMath>
      <w:r w:rsidRPr="006362F1">
        <w:rPr>
          <w:rFonts w:cs="Times New Roman"/>
        </w:rPr>
        <w:t xml:space="preserve"> – прискорення вільного падіння</w:t>
      </w:r>
      <w:r w:rsidR="00FA59BB" w:rsidRPr="006362F1">
        <w:rPr>
          <w:rFonts w:cs="Times New Roman"/>
        </w:rPr>
        <w:t xml:space="preserve"> м/c</w:t>
      </w:r>
      <w:r w:rsidRPr="006362F1">
        <w:rPr>
          <w:rFonts w:cs="Times New Roman"/>
        </w:rPr>
        <w:t>.</w:t>
      </w:r>
    </w:p>
    <w:p w14:paraId="3B2A1A71" w14:textId="5C81463C" w:rsidR="00AE11B5" w:rsidRPr="006362F1" w:rsidRDefault="00AE11B5" w:rsidP="00F868DE">
      <w:pPr>
        <w:pStyle w:val="a3"/>
        <w:rPr>
          <w:rFonts w:cs="Times New Roman"/>
        </w:rPr>
      </w:pPr>
    </w:p>
    <w:p w14:paraId="2D85F03A" w14:textId="77777777" w:rsidR="00C90185" w:rsidRPr="006362F1" w:rsidRDefault="00AE11B5" w:rsidP="00F868DE">
      <w:pPr>
        <w:pStyle w:val="a3"/>
        <w:rPr>
          <w:rFonts w:cs="Times New Roman"/>
        </w:rPr>
      </w:pPr>
      <w:r w:rsidRPr="006362F1">
        <w:rPr>
          <w:rFonts w:cs="Times New Roman"/>
        </w:rPr>
        <w:t xml:space="preserve">Далі рахуємо силу натягу вітки каната, яка намотується на барабан під час підіймання вантажу, </w:t>
      </w:r>
    </w:p>
    <w:p w14:paraId="01B83F95" w14:textId="23211728" w:rsidR="00AE11B5" w:rsidRPr="006362F1" w:rsidRDefault="00AC64BF" w:rsidP="00F868DE">
      <w:pPr>
        <w:pStyle w:val="a3"/>
        <w:rPr>
          <w:rFonts w:cs="Times New Roman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H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G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z∙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η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п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49050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2∙0,99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</w:rPr>
                <m:t>=24772  Н,#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2.1.2</m:t>
                  </m:r>
                </m:e>
              </m:d>
            </m:e>
          </m:eqArr>
        </m:oMath>
      </m:oMathPara>
    </w:p>
    <w:p w14:paraId="2C536534" w14:textId="77777777" w:rsidR="00FA59BB" w:rsidRPr="006362F1" w:rsidRDefault="00FA59BB" w:rsidP="00F868DE">
      <w:pPr>
        <w:pStyle w:val="a3"/>
        <w:rPr>
          <w:rFonts w:cs="Times New Roman"/>
        </w:rPr>
      </w:pPr>
    </w:p>
    <w:p w14:paraId="44A1C28F" w14:textId="36AEA6BD" w:rsidR="00AE11B5" w:rsidRPr="006362F1" w:rsidRDefault="00AE11B5" w:rsidP="00F868DE">
      <w:pPr>
        <w:pStyle w:val="a3"/>
        <w:rPr>
          <w:rFonts w:cs="Times New Roman"/>
        </w:rPr>
      </w:pPr>
      <m:oMath>
        <m:r>
          <m:rPr>
            <m:sty m:val="p"/>
          </m:rPr>
          <w:rPr>
            <w:rFonts w:ascii="Cambria Math" w:hAnsi="Cambria Math" w:cs="Times New Roman"/>
          </w:rPr>
          <m:t>z</m:t>
        </m:r>
      </m:oMath>
      <w:r w:rsidRPr="006362F1">
        <w:rPr>
          <w:rFonts w:cs="Times New Roman"/>
        </w:rPr>
        <w:t xml:space="preserve"> – кількість віток канату, на яких висить вантаж:</w:t>
      </w:r>
    </w:p>
    <w:p w14:paraId="6FA72F76" w14:textId="6C9C77E7" w:rsidR="00C90185" w:rsidRPr="006362F1" w:rsidRDefault="00AC64BF" w:rsidP="00F868DE">
      <w:pPr>
        <w:pStyle w:val="a3"/>
        <w:rPr>
          <w:rFonts w:cs="Times New Roman"/>
        </w:rPr>
      </w:pPr>
      <m:oMathPara>
        <m:oMathParaPr>
          <m:jc m:val="left"/>
        </m:oMathParaPr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z=u∙a=2∙1=2,#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2.1.3</m:t>
                  </m:r>
                </m:e>
              </m:d>
            </m:e>
          </m:eqArr>
        </m:oMath>
      </m:oMathPara>
    </w:p>
    <w:p w14:paraId="4189CD63" w14:textId="77777777" w:rsidR="00FA59BB" w:rsidRPr="006362F1" w:rsidRDefault="00FA59BB" w:rsidP="00F868DE">
      <w:pPr>
        <w:pStyle w:val="a3"/>
        <w:rPr>
          <w:rFonts w:cs="Times New Roman"/>
        </w:rPr>
      </w:pPr>
    </w:p>
    <w:p w14:paraId="1D4A9721" w14:textId="72D2EDE1" w:rsidR="00AE11B5" w:rsidRPr="006362F1" w:rsidRDefault="00AC64BF" w:rsidP="00F868DE">
      <w:pPr>
        <w:pStyle w:val="a3"/>
        <w:rPr>
          <w:rFonts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п</m:t>
            </m:r>
          </m:sub>
        </m:sSub>
      </m:oMath>
      <w:r w:rsidR="00AE11B5" w:rsidRPr="006362F1">
        <w:rPr>
          <w:rFonts w:cs="Times New Roman"/>
        </w:rPr>
        <w:t xml:space="preserve"> – коефіцієнт корисної дії поліспаста. </w:t>
      </w:r>
    </w:p>
    <w:p w14:paraId="02405464" w14:textId="7D2F6799" w:rsidR="00286FC7" w:rsidRPr="006362F1" w:rsidRDefault="00C90185" w:rsidP="00F868DE">
      <w:pPr>
        <w:pStyle w:val="a3"/>
        <w:rPr>
          <w:rFonts w:cs="Times New Roman"/>
        </w:rPr>
      </w:pPr>
      <w:r w:rsidRPr="006362F1">
        <w:rPr>
          <w:rFonts w:cs="Times New Roman"/>
        </w:rPr>
        <w:t>У разі збігання каната з рухомого блока ККД поліспаста.</w:t>
      </w:r>
    </w:p>
    <w:p w14:paraId="71162E78" w14:textId="5879CC26" w:rsidR="00286FC7" w:rsidRPr="006362F1" w:rsidRDefault="00AC64BF" w:rsidP="00F868DE">
      <w:pPr>
        <w:pStyle w:val="a3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η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η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u</m:t>
                      </m:r>
                    </m:sup>
                  </m:sSup>
                </m:num>
                <m:den>
                  <m:d>
                    <m:dPr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1-</m:t>
                      </m:r>
                      <m:r>
                        <w:rPr>
                          <w:rFonts w:ascii="Cambria Math" w:hAnsi="Cambria Math" w:cs="Times New Roman"/>
                        </w:rPr>
                        <m:t>η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∙</m:t>
                  </m:r>
                  <m:r>
                    <w:rPr>
                      <w:rFonts w:ascii="Cambria Math" w:hAnsi="Cambria Math" w:cs="Times New Roman"/>
                    </w:rPr>
                    <m:t>u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0,98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</m:num>
                <m:den>
                  <m:d>
                    <m:dPr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1-0,98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∙2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</w:rPr>
                <m:t>=0,99#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2.1.4</m:t>
                  </m:r>
                </m:e>
              </m:d>
            </m:e>
          </m:eqArr>
        </m:oMath>
      </m:oMathPara>
    </w:p>
    <w:p w14:paraId="631E8B82" w14:textId="390FB92C" w:rsidR="00C90185" w:rsidRPr="006362F1" w:rsidRDefault="00C90185" w:rsidP="00F868DE">
      <w:pPr>
        <w:pStyle w:val="a3"/>
        <w:rPr>
          <w:rFonts w:cs="Times New Roman"/>
        </w:rPr>
      </w:pPr>
      <w:r w:rsidRPr="006362F1">
        <w:rPr>
          <w:rFonts w:cs="Times New Roman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бл</m:t>
            </m:r>
          </m:sub>
        </m:sSub>
      </m:oMath>
      <w:r w:rsidRPr="006362F1">
        <w:rPr>
          <w:rFonts w:cs="Times New Roman"/>
        </w:rPr>
        <w:t xml:space="preserve"> – ККД блока з урухуванням жорсткості каната, в нашому випадку на підшипниках кочення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η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бл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=0,98</m:t>
        </m:r>
      </m:oMath>
      <w:r w:rsidRPr="006362F1">
        <w:rPr>
          <w:rFonts w:cs="Times New Roman"/>
        </w:rPr>
        <w:t>.</w:t>
      </w:r>
    </w:p>
    <w:p w14:paraId="1BCAA616" w14:textId="090F9F19" w:rsidR="00C90185" w:rsidRPr="006362F1" w:rsidRDefault="00C90185" w:rsidP="00F868DE">
      <w:pPr>
        <w:pStyle w:val="a3"/>
        <w:rPr>
          <w:rFonts w:cs="Times New Roman"/>
        </w:rPr>
      </w:pPr>
    </w:p>
    <w:p w14:paraId="6DDDA22F" w14:textId="6175D4DC" w:rsidR="00286FC7" w:rsidRPr="006362F1" w:rsidRDefault="00286FC7" w:rsidP="00F868DE">
      <w:pPr>
        <w:pStyle w:val="a3"/>
        <w:rPr>
          <w:rFonts w:cs="Times New Roman"/>
        </w:rPr>
      </w:pPr>
      <w:r w:rsidRPr="006362F1">
        <w:rPr>
          <w:rFonts w:cs="Times New Roman"/>
        </w:rPr>
        <w:t>Обираємо каната за значенням розривної сили.</w:t>
      </w:r>
    </w:p>
    <w:p w14:paraId="0073EF51" w14:textId="75F2AF26" w:rsidR="00286FC7" w:rsidRPr="006362F1" w:rsidRDefault="00AC64BF" w:rsidP="00F868DE">
      <w:pPr>
        <w:pStyle w:val="a3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≥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H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k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=24772∙6,0=148632 Н,#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2.1.5</m:t>
                  </m:r>
                </m:e>
              </m:d>
            </m:e>
          </m:eqArr>
          <m:r>
            <m:rPr>
              <m:sty m:val="p"/>
            </m:rPr>
            <w:rPr>
              <w:rFonts w:ascii="Cambria Math" w:hAnsi="Cambria Math" w:cs="Times New Roman"/>
            </w:rPr>
            <m:t xml:space="preserve"> </m:t>
          </m:r>
        </m:oMath>
      </m:oMathPara>
    </w:p>
    <w:p w14:paraId="0661CA0F" w14:textId="5DBE47BC" w:rsidR="00286FC7" w:rsidRPr="006362F1" w:rsidRDefault="00AC64BF" w:rsidP="00F868DE">
      <w:pPr>
        <w:pStyle w:val="a3"/>
        <w:rPr>
          <w:rFonts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H</m:t>
            </m:r>
          </m:sub>
        </m:sSub>
      </m:oMath>
      <w:r w:rsidR="00286FC7" w:rsidRPr="006362F1">
        <w:rPr>
          <w:rFonts w:cs="Times New Roman"/>
        </w:rPr>
        <w:t xml:space="preserve"> – сила натягу вітки каната, яка намотується на барабан під час підіймання вантажу.</w:t>
      </w:r>
    </w:p>
    <w:p w14:paraId="631B8B1D" w14:textId="206B4018" w:rsidR="00286FC7" w:rsidRPr="006362F1" w:rsidRDefault="00AC64BF" w:rsidP="00F868DE">
      <w:pPr>
        <w:pStyle w:val="a3"/>
        <w:rPr>
          <w:rFonts w:cs="Times New Roman"/>
        </w:rPr>
      </w:pP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</m:sSub>
      </m:oMath>
      <w:r w:rsidR="00286FC7" w:rsidRPr="006362F1">
        <w:rPr>
          <w:rFonts w:cs="Times New Roman"/>
        </w:rPr>
        <w:t xml:space="preserve"> – </w:t>
      </w:r>
      <w:r w:rsidR="003842A3" w:rsidRPr="006362F1">
        <w:rPr>
          <w:rFonts w:cs="Times New Roman"/>
        </w:rPr>
        <w:t>коефіцієнт</w:t>
      </w:r>
      <w:r w:rsidR="00286FC7" w:rsidRPr="006362F1">
        <w:rPr>
          <w:rFonts w:cs="Times New Roman"/>
        </w:rPr>
        <w:t xml:space="preserve"> запасу міцності каната беремо значення з таблиці 2.</w:t>
      </w:r>
      <w:r w:rsidR="004D1D6A" w:rsidRPr="006362F1">
        <w:rPr>
          <w:rFonts w:cs="Times New Roman"/>
        </w:rPr>
        <w:t>1</w:t>
      </w:r>
      <w:r w:rsidR="00286FC7" w:rsidRPr="006362F1">
        <w:rPr>
          <w:rFonts w:cs="Times New Roman"/>
        </w:rPr>
        <w:t>.</w:t>
      </w:r>
      <w:r w:rsidR="004D1D6A" w:rsidRPr="006362F1">
        <w:rPr>
          <w:rFonts w:cs="Times New Roman"/>
        </w:rPr>
        <w:t>2.</w:t>
      </w:r>
      <w:r w:rsidR="007356E3" w:rsidRPr="006362F1">
        <w:rPr>
          <w:rFonts w:cs="Times New Roman"/>
        </w:rPr>
        <w:t xml:space="preserve"> в нашому випадку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=6,0</m:t>
        </m:r>
      </m:oMath>
      <w:r w:rsidR="00EE70EA" w:rsidRPr="006362F1">
        <w:rPr>
          <w:rFonts w:cs="Times New Roman"/>
        </w:rPr>
        <w:t xml:space="preserve"> </w:t>
      </w:r>
    </w:p>
    <w:p w14:paraId="570CA185" w14:textId="1A9D4EC0" w:rsidR="007356E3" w:rsidRPr="006362F1" w:rsidRDefault="007356E3" w:rsidP="00FA59BB">
      <w:pPr>
        <w:pStyle w:val="a3"/>
        <w:rPr>
          <w:rFonts w:eastAsiaTheme="minorEastAsia" w:cs="Times New Roman"/>
        </w:rPr>
      </w:pPr>
    </w:p>
    <w:p w14:paraId="1FE2D0A7" w14:textId="32CD2DC2" w:rsidR="007356E3" w:rsidRPr="006362F1" w:rsidRDefault="007356E3" w:rsidP="00F868DE">
      <w:pPr>
        <w:pStyle w:val="a3"/>
        <w:rPr>
          <w:rFonts w:cs="Times New Roman"/>
        </w:rPr>
      </w:pPr>
      <w:r w:rsidRPr="006362F1">
        <w:rPr>
          <w:rFonts w:cs="Times New Roman"/>
        </w:rPr>
        <w:t>Таблиця 2.</w:t>
      </w:r>
      <w:r w:rsidR="004D1D6A" w:rsidRPr="006362F1">
        <w:rPr>
          <w:rFonts w:cs="Times New Roman"/>
        </w:rPr>
        <w:t>1.2</w:t>
      </w:r>
      <w:r w:rsidRPr="006362F1">
        <w:rPr>
          <w:rFonts w:cs="Times New Roman"/>
        </w:rPr>
        <w:t xml:space="preserve"> Коефіцієнти запасу міцності канатів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k</m:t>
            </m:r>
          </m:sub>
        </m:sSub>
      </m:oMath>
    </w:p>
    <w:tbl>
      <w:tblPr>
        <w:tblW w:w="8140" w:type="dxa"/>
        <w:jc w:val="center"/>
        <w:tblLook w:val="04A0" w:firstRow="1" w:lastRow="0" w:firstColumn="1" w:lastColumn="0" w:noHBand="0" w:noVBand="1"/>
      </w:tblPr>
      <w:tblGrid>
        <w:gridCol w:w="4345"/>
        <w:gridCol w:w="2500"/>
        <w:gridCol w:w="1295"/>
      </w:tblGrid>
      <w:tr w:rsidR="007356E3" w:rsidRPr="006362F1" w14:paraId="2A86017B" w14:textId="77777777" w:rsidTr="007356E3">
        <w:trPr>
          <w:trHeight w:val="63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3760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Призначення каната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C1E76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Тип приводу і режим роботи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984BC" w14:textId="101F9C7F" w:rsidR="007356E3" w:rsidRPr="006362F1" w:rsidRDefault="00AC64BF" w:rsidP="00F868DE">
            <w:pPr>
              <w:pStyle w:val="a3"/>
              <w:rPr>
                <w:rFonts w:cs="Times New Roman"/>
                <w:lang w:eastAsia="uk-UA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k</m:t>
                  </m:r>
                </m:sub>
              </m:sSub>
            </m:oMath>
            <w:r w:rsidR="007356E3" w:rsidRPr="006362F1">
              <w:rPr>
                <w:rFonts w:cs="Times New Roman"/>
                <w:lang w:eastAsia="uk-UA"/>
              </w:rPr>
              <w:t> </w:t>
            </w:r>
          </w:p>
        </w:tc>
      </w:tr>
      <w:tr w:rsidR="007356E3" w:rsidRPr="006362F1" w14:paraId="66CEEC4D" w14:textId="77777777" w:rsidTr="007356E3">
        <w:trPr>
          <w:trHeight w:val="375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395B6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Вантажні й стрілові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52A4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 xml:space="preserve">Ручний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62A3A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4,0</w:t>
            </w:r>
          </w:p>
        </w:tc>
      </w:tr>
      <w:tr w:rsidR="007356E3" w:rsidRPr="006362F1" w14:paraId="067BD789" w14:textId="77777777" w:rsidTr="007356E3">
        <w:trPr>
          <w:trHeight w:val="375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C4221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1C501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Машинний групи: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F891D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 </w:t>
            </w:r>
          </w:p>
        </w:tc>
      </w:tr>
      <w:tr w:rsidR="007356E3" w:rsidRPr="006362F1" w14:paraId="670B583F" w14:textId="77777777" w:rsidTr="007356E3">
        <w:trPr>
          <w:trHeight w:val="375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84682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5DBB7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AEA4D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5,0</w:t>
            </w:r>
          </w:p>
        </w:tc>
      </w:tr>
      <w:tr w:rsidR="007356E3" w:rsidRPr="006362F1" w14:paraId="48E0D7B9" w14:textId="77777777" w:rsidTr="007356E3">
        <w:trPr>
          <w:trHeight w:val="375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565A5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2EFA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C03F7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5,5</w:t>
            </w:r>
          </w:p>
        </w:tc>
      </w:tr>
      <w:tr w:rsidR="007356E3" w:rsidRPr="006362F1" w14:paraId="35BED2D5" w14:textId="77777777" w:rsidTr="007356E3">
        <w:trPr>
          <w:trHeight w:val="375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0A880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D1D9B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57462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6,0</w:t>
            </w:r>
          </w:p>
        </w:tc>
      </w:tr>
      <w:tr w:rsidR="007356E3" w:rsidRPr="006362F1" w14:paraId="298A8C3B" w14:textId="77777777" w:rsidTr="007356E3">
        <w:trPr>
          <w:trHeight w:val="375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AF956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C4EC7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0FEB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6,0</w:t>
            </w:r>
          </w:p>
        </w:tc>
      </w:tr>
      <w:tr w:rsidR="007356E3" w:rsidRPr="006362F1" w14:paraId="3C95FD45" w14:textId="77777777" w:rsidTr="007356E3">
        <w:trPr>
          <w:trHeight w:val="375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26F74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Розтяжка стріли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A7B94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3865A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3,5</w:t>
            </w:r>
          </w:p>
        </w:tc>
      </w:tr>
      <w:tr w:rsidR="007356E3" w:rsidRPr="006362F1" w14:paraId="15EB75C7" w14:textId="77777777" w:rsidTr="007356E3">
        <w:trPr>
          <w:trHeight w:val="1125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20573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Канати лебідок, призначених для змінення вильоту стріли без вантажу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7EE42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C3FE2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4,0</w:t>
            </w:r>
          </w:p>
        </w:tc>
      </w:tr>
      <w:tr w:rsidR="007356E3" w:rsidRPr="006362F1" w14:paraId="68037D6E" w14:textId="77777777" w:rsidTr="007356E3">
        <w:trPr>
          <w:trHeight w:val="375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2215F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Грейферні: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6F754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B25BB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 </w:t>
            </w:r>
          </w:p>
        </w:tc>
      </w:tr>
      <w:tr w:rsidR="007356E3" w:rsidRPr="006362F1" w14:paraId="5E0AA278" w14:textId="77777777" w:rsidTr="007356E3">
        <w:trPr>
          <w:trHeight w:val="1125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FC099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з роздільним двомоторним приводом (за умови рівномірного розподілення сили на всі канати)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C8D0A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A234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6,0</w:t>
            </w:r>
          </w:p>
        </w:tc>
      </w:tr>
      <w:tr w:rsidR="007356E3" w:rsidRPr="006362F1" w14:paraId="36744D61" w14:textId="77777777" w:rsidTr="007356E3">
        <w:trPr>
          <w:trHeight w:val="600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7BFEA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з одномоторним приводом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A6A8C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63DF9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5,0</w:t>
            </w:r>
          </w:p>
        </w:tc>
      </w:tr>
      <w:tr w:rsidR="007356E3" w:rsidRPr="006362F1" w14:paraId="06AD6D99" w14:textId="77777777" w:rsidTr="007356E3">
        <w:trPr>
          <w:trHeight w:val="375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94680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proofErr w:type="spellStart"/>
            <w:r w:rsidRPr="006362F1">
              <w:rPr>
                <w:rFonts w:cs="Times New Roman"/>
                <w:lang w:eastAsia="uk-UA"/>
              </w:rPr>
              <w:t>одноканатні</w:t>
            </w:r>
            <w:proofErr w:type="spellEnd"/>
            <w:r w:rsidRPr="006362F1">
              <w:rPr>
                <w:rFonts w:cs="Times New Roman"/>
                <w:lang w:eastAsia="uk-UA"/>
              </w:rPr>
              <w:t xml:space="preserve"> й моторні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6230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D7C10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5,0</w:t>
            </w:r>
          </w:p>
        </w:tc>
      </w:tr>
      <w:tr w:rsidR="007356E3" w:rsidRPr="006362F1" w14:paraId="783C5D31" w14:textId="77777777" w:rsidTr="007356E3">
        <w:trPr>
          <w:trHeight w:val="600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23CC1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Відтяжки опор і башт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19E77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19B7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3,5</w:t>
            </w:r>
          </w:p>
        </w:tc>
      </w:tr>
      <w:tr w:rsidR="007356E3" w:rsidRPr="006362F1" w14:paraId="69944CC2" w14:textId="77777777" w:rsidTr="007356E3">
        <w:trPr>
          <w:trHeight w:val="600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0073A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Несівні канати кабельних кранів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22199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FC924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3,5</w:t>
            </w:r>
          </w:p>
        </w:tc>
      </w:tr>
      <w:tr w:rsidR="007356E3" w:rsidRPr="006362F1" w14:paraId="02B973F8" w14:textId="77777777" w:rsidTr="007356E3">
        <w:trPr>
          <w:trHeight w:val="600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190C8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Тягові канати на кранах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2E7C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01F31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4,0</w:t>
            </w:r>
          </w:p>
        </w:tc>
      </w:tr>
      <w:tr w:rsidR="007356E3" w:rsidRPr="006362F1" w14:paraId="05F56A91" w14:textId="77777777" w:rsidTr="007356E3">
        <w:trPr>
          <w:trHeight w:val="795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2AA6B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Для кулачкових підтримок і підвіски електродротів кабельних кранів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07CA0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9E7FA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3,0</w:t>
            </w:r>
          </w:p>
        </w:tc>
      </w:tr>
      <w:tr w:rsidR="007356E3" w:rsidRPr="006362F1" w14:paraId="02C5F7DE" w14:textId="77777777" w:rsidTr="007356E3">
        <w:trPr>
          <w:trHeight w:val="750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6032F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Для заякорювання несівних канатів поліспастів кабельних кранів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4F8FF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F6BA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6,0</w:t>
            </w:r>
          </w:p>
        </w:tc>
      </w:tr>
      <w:tr w:rsidR="007356E3" w:rsidRPr="006362F1" w14:paraId="2E0BD451" w14:textId="77777777" w:rsidTr="007356E3">
        <w:trPr>
          <w:trHeight w:val="750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2BF42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Канати лебідок для підіймання людей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04F59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0EA5D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9,0</w:t>
            </w:r>
          </w:p>
        </w:tc>
      </w:tr>
      <w:tr w:rsidR="007356E3" w:rsidRPr="006362F1" w14:paraId="3F10D354" w14:textId="77777777" w:rsidTr="007356E3">
        <w:trPr>
          <w:trHeight w:val="375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DCFBDF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Для монтажу кранів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68B0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7F723" w14:textId="77777777" w:rsidR="007356E3" w:rsidRPr="006362F1" w:rsidRDefault="007356E3" w:rsidP="00F868DE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4,0</w:t>
            </w:r>
          </w:p>
        </w:tc>
      </w:tr>
    </w:tbl>
    <w:p w14:paraId="29DA6E04" w14:textId="4C2E52FC" w:rsidR="00685534" w:rsidRPr="00461D30" w:rsidRDefault="00157388" w:rsidP="00461D30">
      <w:pPr>
        <w:pStyle w:val="3"/>
      </w:pPr>
      <w:bookmarkStart w:id="77" w:name="_Toc150636348"/>
      <w:bookmarkStart w:id="78" w:name="_Toc152240827"/>
      <w:r w:rsidRPr="00461D30">
        <w:t xml:space="preserve">2.1.2. </w:t>
      </w:r>
      <w:r w:rsidR="0004586B" w:rsidRPr="00461D30">
        <w:t>Вибір канату</w:t>
      </w:r>
      <w:bookmarkEnd w:id="77"/>
      <w:bookmarkEnd w:id="78"/>
    </w:p>
    <w:p w14:paraId="6CA1BE16" w14:textId="2C93F9AF" w:rsidR="002539A5" w:rsidRPr="006362F1" w:rsidRDefault="00EE70EA" w:rsidP="00FA59BB">
      <w:pPr>
        <w:pStyle w:val="a3"/>
        <w:rPr>
          <w:rFonts w:eastAsiaTheme="minorEastAsia" w:cs="Times New Roman"/>
        </w:rPr>
      </w:pPr>
      <w:r w:rsidRPr="006362F1">
        <w:rPr>
          <w:rFonts w:eastAsiaTheme="minorEastAsia" w:cs="Times New Roman"/>
        </w:rPr>
        <w:t xml:space="preserve">Треба обрати канат за значенням розривної сили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p</m:t>
            </m:r>
          </m:sub>
        </m:sSub>
        <m:r>
          <w:rPr>
            <w:rFonts w:ascii="Cambria Math" w:hAnsi="Cambria Math" w:cs="Times New Roman"/>
          </w:rPr>
          <m:t>=148632</m:t>
        </m:r>
      </m:oMath>
      <w:r w:rsidRPr="006362F1">
        <w:rPr>
          <w:rFonts w:eastAsiaTheme="minorEastAsia" w:cs="Times New Roman"/>
        </w:rPr>
        <w:t xml:space="preserve"> за додатком 1. Обираємо </w:t>
      </w:r>
      <w:r w:rsidR="002539A5" w:rsidRPr="006362F1">
        <w:rPr>
          <w:rFonts w:eastAsiaTheme="minorEastAsia" w:cs="Times New Roman"/>
        </w:rPr>
        <w:t xml:space="preserve">сталевий канат подвійного скручування типу ЛК-3 конструкції </w:t>
      </w:r>
    </w:p>
    <w:p w14:paraId="5A2035B7" w14:textId="1FF2608B" w:rsidR="002539A5" w:rsidRPr="006362F1" w:rsidRDefault="002539A5" w:rsidP="00FA59BB">
      <w:pPr>
        <w:pStyle w:val="a3"/>
        <w:rPr>
          <w:rFonts w:eastAsiaTheme="minorEastAsia" w:cs="Times New Roman"/>
        </w:rPr>
      </w:pPr>
      <w:r w:rsidRPr="006362F1">
        <w:rPr>
          <w:rFonts w:eastAsiaTheme="minorEastAsia" w:cs="Times New Roman"/>
        </w:rPr>
        <w:lastRenderedPageBreak/>
        <w:t xml:space="preserve">(6 x 25( 1 + 6; 6 + 12) + 1 о. о.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p</m:t>
            </m:r>
          </m:sub>
        </m:sSub>
        <m:r>
          <w:rPr>
            <w:rFonts w:ascii="Cambria Math" w:hAnsi="Cambria Math" w:cs="Times New Roman"/>
          </w:rPr>
          <m:t>=</m:t>
        </m:r>
        <m:r>
          <m:rPr>
            <m:sty m:val="p"/>
          </m:rPr>
          <w:rPr>
            <w:rFonts w:ascii="Cambria Math" w:hAnsi="Cambria Math" w:cs="Times New Roman"/>
          </w:rPr>
          <m:t>175500</m:t>
        </m:r>
        <m:r>
          <w:rPr>
            <w:rFonts w:ascii="Cambria Math" w:hAnsi="Cambria Math" w:cs="Times New Roman"/>
          </w:rPr>
          <m:t xml:space="preserve"> Н</m:t>
        </m:r>
      </m:oMath>
      <w:r w:rsidRPr="006362F1">
        <w:rPr>
          <w:rFonts w:eastAsiaTheme="minorEastAsia" w:cs="Times New Roman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</w:rPr>
              <m:t>в</m:t>
            </m:r>
          </m:sub>
        </m:sSub>
        <m:r>
          <w:rPr>
            <w:rFonts w:ascii="Cambria Math" w:eastAsiaTheme="minorEastAsia" w:hAnsi="Cambria Math" w:cs="Times New Roman"/>
          </w:rPr>
          <m:t>=1860 МПа</m:t>
        </m:r>
      </m:oMath>
      <w:r w:rsidRPr="006362F1">
        <w:rPr>
          <w:rFonts w:eastAsiaTheme="minorEastAsia" w:cs="Times New Roman"/>
        </w:rPr>
        <w:t xml:space="preserve">,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</w:rPr>
              <m:t>к</m:t>
            </m:r>
          </m:sub>
        </m:sSub>
        <m:r>
          <w:rPr>
            <w:rFonts w:ascii="Cambria Math" w:eastAsiaTheme="minorEastAsia" w:hAnsi="Cambria Math" w:cs="Times New Roman"/>
          </w:rPr>
          <m:t>=17,5 мм</m:t>
        </m:r>
      </m:oMath>
      <w:r w:rsidRPr="006362F1">
        <w:rPr>
          <w:rFonts w:eastAsiaTheme="minorEastAsia" w:cs="Times New Roman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А</m:t>
            </m:r>
          </m:e>
          <m:sub>
            <m:r>
              <w:rPr>
                <w:rFonts w:ascii="Cambria Math" w:eastAsiaTheme="minorEastAsia" w:hAnsi="Cambria Math" w:cs="Times New Roman"/>
              </w:rPr>
              <m:t>к</m:t>
            </m:r>
          </m:sub>
        </m:sSub>
        <m:r>
          <w:rPr>
            <w:rFonts w:ascii="Cambria Math" w:eastAsiaTheme="minorEastAsia" w:hAnsi="Cambria Math" w:cs="Times New Roman"/>
          </w:rPr>
          <m:t xml:space="preserve">=115,72 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  <w:r w:rsidRPr="006362F1">
        <w:rPr>
          <w:rFonts w:eastAsiaTheme="minorEastAsia" w:cs="Times New Roman"/>
        </w:rPr>
        <w:t xml:space="preserve">, маса канату за 1000 м, </w:t>
      </w:r>
      <w:r w:rsidR="00826A3D" w:rsidRPr="006362F1">
        <w:rPr>
          <w:rFonts w:eastAsiaTheme="minorEastAsia" w:cs="Times New Roman"/>
        </w:rPr>
        <w:t xml:space="preserve">1140 </w:t>
      </w:r>
      <w:r w:rsidRPr="006362F1">
        <w:rPr>
          <w:rFonts w:eastAsiaTheme="minorEastAsia" w:cs="Times New Roman"/>
        </w:rPr>
        <w:t>кг.</w:t>
      </w:r>
    </w:p>
    <w:p w14:paraId="5EB8A185" w14:textId="6C1947DA" w:rsidR="002539A5" w:rsidRPr="006362F1" w:rsidRDefault="002539A5" w:rsidP="00FA59BB">
      <w:pPr>
        <w:pStyle w:val="a3"/>
        <w:rPr>
          <w:rFonts w:eastAsiaTheme="minorEastAsia" w:cs="Times New Roman"/>
        </w:rPr>
      </w:pPr>
    </w:p>
    <w:p w14:paraId="20E65C8D" w14:textId="12D22C35" w:rsidR="002539A5" w:rsidRPr="006362F1" w:rsidRDefault="002539A5" w:rsidP="00FA59BB">
      <w:pPr>
        <w:pStyle w:val="a3"/>
        <w:rPr>
          <w:rFonts w:eastAsiaTheme="minorEastAsia" w:cs="Times New Roman"/>
        </w:rPr>
      </w:pPr>
      <w:r w:rsidRPr="006362F1">
        <w:rPr>
          <w:rFonts w:eastAsiaTheme="minorEastAsia" w:cs="Times New Roman"/>
        </w:rPr>
        <w:t xml:space="preserve">Далі, знаходимо найменші допустимі значення коефіцієнта </w:t>
      </w:r>
      <m:oMath>
        <m:r>
          <w:rPr>
            <w:rFonts w:ascii="Cambria Math" w:eastAsiaTheme="minorEastAsia" w:hAnsi="Cambria Math" w:cs="Times New Roman"/>
          </w:rPr>
          <m:t>e</m:t>
        </m:r>
      </m:oMath>
    </w:p>
    <w:p w14:paraId="4BF8BFBA" w14:textId="08EC4701" w:rsidR="0057433B" w:rsidRPr="006362F1" w:rsidRDefault="002539A5" w:rsidP="008607FF">
      <w:pPr>
        <w:pStyle w:val="a3"/>
        <w:rPr>
          <w:rFonts w:cs="Times New Roman"/>
        </w:rPr>
      </w:pPr>
      <w:r w:rsidRPr="006362F1">
        <w:rPr>
          <w:rFonts w:cs="Times New Roman"/>
        </w:rPr>
        <w:t>Таблиця 2.</w:t>
      </w:r>
      <w:r w:rsidR="004D1D6A" w:rsidRPr="006362F1">
        <w:rPr>
          <w:rFonts w:cs="Times New Roman"/>
        </w:rPr>
        <w:t>1.3</w:t>
      </w:r>
      <w:r w:rsidRPr="006362F1">
        <w:rPr>
          <w:rFonts w:cs="Times New Roman"/>
        </w:rPr>
        <w:t xml:space="preserve"> Найменші допустимі значення коефіцієнта </w:t>
      </w:r>
      <m:oMath>
        <m:r>
          <m:rPr>
            <m:sty m:val="bi"/>
          </m:rPr>
          <w:rPr>
            <w:rFonts w:ascii="Cambria Math" w:hAnsi="Cambria Math" w:cs="Times New Roman"/>
          </w:rPr>
          <m:t>e</m:t>
        </m:r>
      </m:oMath>
    </w:p>
    <w:tbl>
      <w:tblPr>
        <w:tblW w:w="9720" w:type="dxa"/>
        <w:tblLook w:val="04A0" w:firstRow="1" w:lastRow="0" w:firstColumn="1" w:lastColumn="0" w:noHBand="0" w:noVBand="1"/>
      </w:tblPr>
      <w:tblGrid>
        <w:gridCol w:w="2532"/>
        <w:gridCol w:w="2422"/>
        <w:gridCol w:w="2393"/>
        <w:gridCol w:w="2373"/>
      </w:tblGrid>
      <w:tr w:rsidR="00471021" w:rsidRPr="006362F1" w14:paraId="37E2AC7E" w14:textId="77777777" w:rsidTr="00471021">
        <w:trPr>
          <w:trHeight w:val="7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817E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Тип машин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AA98C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Тип приводу механізму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337B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Група режиму роботи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EC46E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e</w:t>
            </w:r>
          </w:p>
        </w:tc>
      </w:tr>
      <w:tr w:rsidR="00471021" w:rsidRPr="006362F1" w14:paraId="2BD2C436" w14:textId="77777777" w:rsidTr="00471021">
        <w:trPr>
          <w:trHeight w:val="1884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0336B" w14:textId="5A1E89D2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Підіймальні всіх типів, за винятком стрілових кранів, електроталі і лебідок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15AF3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 xml:space="preserve">Ручний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AF644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6E50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18</w:t>
            </w:r>
          </w:p>
        </w:tc>
      </w:tr>
      <w:tr w:rsidR="00471021" w:rsidRPr="006362F1" w14:paraId="5BA8F9B6" w14:textId="77777777" w:rsidTr="00471021">
        <w:trPr>
          <w:trHeight w:val="376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E1A97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EFDED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 xml:space="preserve">Машинний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5C98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CF17B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20</w:t>
            </w:r>
          </w:p>
        </w:tc>
      </w:tr>
      <w:tr w:rsidR="00471021" w:rsidRPr="006362F1" w14:paraId="5F4DA842" w14:textId="77777777" w:rsidTr="00471021">
        <w:trPr>
          <w:trHeight w:val="376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0A909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1AA04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3D15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8428A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25</w:t>
            </w:r>
          </w:p>
        </w:tc>
      </w:tr>
      <w:tr w:rsidR="00471021" w:rsidRPr="006362F1" w14:paraId="252F6075" w14:textId="77777777" w:rsidTr="00471021">
        <w:trPr>
          <w:trHeight w:val="376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CDD32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E8C3F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738DB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D1FF1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30</w:t>
            </w:r>
          </w:p>
        </w:tc>
      </w:tr>
      <w:tr w:rsidR="00471021" w:rsidRPr="006362F1" w14:paraId="3E7C0F6D" w14:textId="77777777" w:rsidTr="00471021">
        <w:trPr>
          <w:trHeight w:val="376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41E61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E39B8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1073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E5FF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35</w:t>
            </w:r>
          </w:p>
        </w:tc>
      </w:tr>
      <w:tr w:rsidR="00471021" w:rsidRPr="006362F1" w14:paraId="068F9574" w14:textId="77777777" w:rsidTr="00471021">
        <w:trPr>
          <w:trHeight w:val="376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88D62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Крани стрілові: механізми підіймання вантажу чи стріли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B8B4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 xml:space="preserve">Ручний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8B89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DED0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16</w:t>
            </w:r>
          </w:p>
        </w:tc>
      </w:tr>
      <w:tr w:rsidR="00471021" w:rsidRPr="006362F1" w14:paraId="3C34B3C6" w14:textId="77777777" w:rsidTr="00471021">
        <w:trPr>
          <w:trHeight w:val="376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6525FB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EF9C8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 xml:space="preserve">Машинний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14134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F2FAB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16</w:t>
            </w:r>
          </w:p>
        </w:tc>
      </w:tr>
      <w:tr w:rsidR="00471021" w:rsidRPr="006362F1" w14:paraId="7C476CA7" w14:textId="77777777" w:rsidTr="00471021">
        <w:trPr>
          <w:trHeight w:val="376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E1881F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FFB43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6DF54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76E2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18</w:t>
            </w:r>
          </w:p>
        </w:tc>
      </w:tr>
      <w:tr w:rsidR="00471021" w:rsidRPr="006362F1" w14:paraId="38F6EDFE" w14:textId="77777777" w:rsidTr="00471021">
        <w:trPr>
          <w:trHeight w:val="376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20377B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D6157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C49E0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1F92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20</w:t>
            </w:r>
          </w:p>
        </w:tc>
      </w:tr>
      <w:tr w:rsidR="00471021" w:rsidRPr="006362F1" w14:paraId="25FB3C08" w14:textId="77777777" w:rsidTr="00471021">
        <w:trPr>
          <w:trHeight w:val="376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150DD3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04EB6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88E14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FA008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25</w:t>
            </w:r>
          </w:p>
        </w:tc>
      </w:tr>
      <w:tr w:rsidR="00471021" w:rsidRPr="006362F1" w14:paraId="160FF6BF" w14:textId="77777777" w:rsidTr="00471021">
        <w:trPr>
          <w:trHeight w:val="857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AD2AD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механізми для монтажу кранів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11389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73CB2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04EE8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16</w:t>
            </w:r>
          </w:p>
        </w:tc>
      </w:tr>
      <w:tr w:rsidR="00471021" w:rsidRPr="006362F1" w14:paraId="3374DF6E" w14:textId="77777777" w:rsidTr="00471021">
        <w:trPr>
          <w:trHeight w:val="376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9B667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Електричні талі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79663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Те саме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12F4D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86EB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20</w:t>
            </w:r>
          </w:p>
        </w:tc>
      </w:tr>
      <w:tr w:rsidR="00471021" w:rsidRPr="006362F1" w14:paraId="0BF5DB24" w14:textId="77777777" w:rsidTr="00471021">
        <w:trPr>
          <w:trHeight w:val="904"/>
        </w:trPr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54C1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Грейферні лебідки:</w:t>
            </w:r>
          </w:p>
        </w:tc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C4920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ascii="Cambria Math" w:hAnsi="Cambria Math" w:cs="Cambria Math"/>
                <w:lang w:eastAsia="uk-UA"/>
              </w:rPr>
              <w:t>⇚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E48BD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34A7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 </w:t>
            </w:r>
          </w:p>
        </w:tc>
      </w:tr>
      <w:tr w:rsidR="00471021" w:rsidRPr="006362F1" w14:paraId="5577B0FE" w14:textId="77777777" w:rsidTr="00471021">
        <w:trPr>
          <w:trHeight w:val="753"/>
        </w:trPr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499D7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підіймальних машин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EBBEC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3F74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AFC24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30</w:t>
            </w:r>
          </w:p>
        </w:tc>
      </w:tr>
      <w:tr w:rsidR="00471021" w:rsidRPr="006362F1" w14:paraId="211160D4" w14:textId="77777777" w:rsidTr="00471021">
        <w:trPr>
          <w:trHeight w:val="376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DD7CA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стрілових кранів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C4037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8641B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4FBF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20</w:t>
            </w:r>
          </w:p>
        </w:tc>
      </w:tr>
      <w:tr w:rsidR="00471021" w:rsidRPr="006362F1" w14:paraId="6F34DCC4" w14:textId="77777777" w:rsidTr="00471021">
        <w:trPr>
          <w:trHeight w:val="376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C6408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Блоки грейферів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65789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ascii="Cambria Math" w:hAnsi="Cambria Math" w:cs="Cambria Math"/>
                <w:lang w:eastAsia="uk-UA"/>
              </w:rPr>
              <w:t>⇚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8C0F8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FA54A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18</w:t>
            </w:r>
          </w:p>
        </w:tc>
      </w:tr>
      <w:tr w:rsidR="00471021" w:rsidRPr="006362F1" w14:paraId="15EC7053" w14:textId="77777777" w:rsidTr="00471021">
        <w:trPr>
          <w:trHeight w:val="376"/>
        </w:trPr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63467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Лебідки:</w:t>
            </w:r>
          </w:p>
        </w:tc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152E28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 xml:space="preserve">Ручний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88D19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C663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 </w:t>
            </w:r>
          </w:p>
        </w:tc>
      </w:tr>
      <w:tr w:rsidR="00471021" w:rsidRPr="006362F1" w14:paraId="52D8B081" w14:textId="77777777" w:rsidTr="00471021">
        <w:trPr>
          <w:trHeight w:val="376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DE803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для підіймання вантажів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6DA75FD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ED158C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05CE5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12</w:t>
            </w:r>
          </w:p>
        </w:tc>
      </w:tr>
      <w:tr w:rsidR="00471021" w:rsidRPr="006362F1" w14:paraId="7CAB5AF7" w14:textId="77777777" w:rsidTr="00471021">
        <w:trPr>
          <w:trHeight w:val="376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F833AE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38CDB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 xml:space="preserve">Машинний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5D96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62DE4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20</w:t>
            </w:r>
          </w:p>
        </w:tc>
      </w:tr>
      <w:tr w:rsidR="00471021" w:rsidRPr="006362F1" w14:paraId="0E4237D5" w14:textId="77777777" w:rsidTr="00471021">
        <w:trPr>
          <w:trHeight w:val="376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BF73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lastRenderedPageBreak/>
              <w:t>для підіймання людей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7338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 xml:space="preserve">Ручний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2061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1EF3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16</w:t>
            </w:r>
          </w:p>
        </w:tc>
      </w:tr>
      <w:tr w:rsidR="00471021" w:rsidRPr="006362F1" w14:paraId="2708CEA9" w14:textId="77777777" w:rsidTr="00471021">
        <w:trPr>
          <w:trHeight w:val="376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49AE8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7766C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 xml:space="preserve">Машинний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D34B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4B7B7" w14:textId="77777777" w:rsidR="00471021" w:rsidRPr="006362F1" w:rsidRDefault="00471021" w:rsidP="008607FF">
            <w:pPr>
              <w:pStyle w:val="a3"/>
              <w:rPr>
                <w:rFonts w:cs="Times New Roman"/>
                <w:lang w:eastAsia="uk-UA"/>
              </w:rPr>
            </w:pPr>
            <w:r w:rsidRPr="006362F1">
              <w:rPr>
                <w:rFonts w:cs="Times New Roman"/>
                <w:lang w:eastAsia="uk-UA"/>
              </w:rPr>
              <w:t>25</w:t>
            </w:r>
          </w:p>
        </w:tc>
      </w:tr>
    </w:tbl>
    <w:p w14:paraId="45D4A9CF" w14:textId="48B0B8DB" w:rsidR="003842A3" w:rsidRPr="006362F1" w:rsidRDefault="003842A3" w:rsidP="008607FF">
      <w:pPr>
        <w:pStyle w:val="a3"/>
        <w:rPr>
          <w:rFonts w:cs="Times New Roman"/>
        </w:rPr>
      </w:pPr>
      <w:r w:rsidRPr="006362F1">
        <w:rPr>
          <w:rFonts w:cs="Times New Roman"/>
        </w:rPr>
        <w:t>За табл. 2.</w:t>
      </w:r>
      <w:r w:rsidR="004D1D6A" w:rsidRPr="006362F1">
        <w:rPr>
          <w:rFonts w:cs="Times New Roman"/>
        </w:rPr>
        <w:t>1.3</w:t>
      </w:r>
      <w:r w:rsidRPr="006362F1">
        <w:rPr>
          <w:rFonts w:cs="Times New Roman"/>
        </w:rPr>
        <w:t xml:space="preserve"> дізнаємся, що коефіцієнт </w:t>
      </w:r>
      <m:oMath>
        <m:r>
          <m:rPr>
            <m:sty m:val="p"/>
          </m:rPr>
          <w:rPr>
            <w:rFonts w:ascii="Cambria Math" w:hAnsi="Cambria Math" w:cs="Times New Roman"/>
          </w:rPr>
          <m:t>е=20</m:t>
        </m:r>
      </m:oMath>
    </w:p>
    <w:p w14:paraId="3EB0954E" w14:textId="77777777" w:rsidR="0085446E" w:rsidRPr="006362F1" w:rsidRDefault="0085446E" w:rsidP="008607FF">
      <w:pPr>
        <w:pStyle w:val="a3"/>
        <w:rPr>
          <w:rFonts w:cs="Times New Roman"/>
        </w:rPr>
      </w:pPr>
    </w:p>
    <w:p w14:paraId="3CB9254C" w14:textId="3336B02A" w:rsidR="00662FE6" w:rsidRPr="006362F1" w:rsidRDefault="0085446E" w:rsidP="008607FF">
      <w:pPr>
        <w:pStyle w:val="a3"/>
        <w:rPr>
          <w:rFonts w:cs="Times New Roman"/>
        </w:rPr>
      </w:pPr>
      <w:r w:rsidRPr="006362F1">
        <w:rPr>
          <w:rFonts w:cs="Times New Roman"/>
        </w:rPr>
        <w:t>Діаметр блока і барабана (попередньо) по дну канавки робочого профілю</w:t>
      </w:r>
    </w:p>
    <w:p w14:paraId="6CF5076B" w14:textId="6DC2321A" w:rsidR="0091484E" w:rsidRPr="006362F1" w:rsidRDefault="0091484E" w:rsidP="008607FF">
      <w:pPr>
        <w:pStyle w:val="a3"/>
        <w:rPr>
          <w:rFonts w:cs="Times New Roman"/>
        </w:rPr>
      </w:pPr>
      <w:r w:rsidRPr="006362F1">
        <w:rPr>
          <w:rFonts w:cs="Times New Roman"/>
        </w:rPr>
        <w:t>Розраховується за наступною формулою:</w:t>
      </w:r>
    </w:p>
    <w:p w14:paraId="2CFEB4C8" w14:textId="5A94C538" w:rsidR="00683CA7" w:rsidRPr="006362F1" w:rsidRDefault="00683CA7" w:rsidP="008607FF">
      <w:pPr>
        <w:pStyle w:val="a3"/>
        <w:rPr>
          <w:rFonts w:cs="Times New Roman"/>
        </w:rPr>
      </w:pPr>
    </w:p>
    <w:p w14:paraId="185EE4FD" w14:textId="5512F012" w:rsidR="00683CA7" w:rsidRPr="006362F1" w:rsidRDefault="00AC64BF" w:rsidP="008607FF">
      <w:pPr>
        <w:pStyle w:val="a3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r>
                <w:rPr>
                  <w:rFonts w:ascii="Cambria Math" w:hAnsi="Cambria Math" w:cs="Times New Roman"/>
                </w:rPr>
                <m:t>D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≥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-1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k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20-1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</w:rPr>
                <m:t>∙17,5 =332,5мм,#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2.1.6</m:t>
                  </m:r>
                </m:e>
              </m:d>
            </m:e>
          </m:eqArr>
        </m:oMath>
      </m:oMathPara>
    </w:p>
    <w:p w14:paraId="623A78CD" w14:textId="783936E6" w:rsidR="007C1488" w:rsidRPr="006362F1" w:rsidRDefault="007C1488" w:rsidP="008607FF">
      <w:pPr>
        <w:pStyle w:val="a3"/>
        <w:rPr>
          <w:rFonts w:cs="Times New Roman"/>
        </w:rPr>
      </w:pPr>
      <w:r w:rsidRPr="006362F1">
        <w:rPr>
          <w:rFonts w:cs="Times New Roman"/>
        </w:rPr>
        <w:t xml:space="preserve">де </w:t>
      </w:r>
      <m:oMath>
        <m:r>
          <w:rPr>
            <w:rFonts w:ascii="Cambria Math" w:hAnsi="Cambria Math" w:cs="Times New Roman"/>
          </w:rPr>
          <m:t>e</m:t>
        </m:r>
      </m:oMath>
      <w:r w:rsidRPr="006362F1">
        <w:rPr>
          <w:rFonts w:cs="Times New Roman"/>
        </w:rPr>
        <w:t xml:space="preserve"> — коефіцієнт, значення якого залежить від режиму роботи і типу вантажопідіймальної машини (табл. 2.1.3); для режиму роботи 5-ї групи е = 20. </w:t>
      </w:r>
    </w:p>
    <w:p w14:paraId="59EC387A" w14:textId="03E2A803" w:rsidR="007C1488" w:rsidRPr="006362F1" w:rsidRDefault="00157388" w:rsidP="00461D30">
      <w:pPr>
        <w:pStyle w:val="3"/>
      </w:pPr>
      <w:bookmarkStart w:id="79" w:name="_Toc150636349"/>
      <w:bookmarkStart w:id="80" w:name="_Toc152240828"/>
      <w:bookmarkStart w:id="81" w:name="_Hlk151300255"/>
      <w:r w:rsidRPr="006362F1">
        <w:t xml:space="preserve">2.1.3. </w:t>
      </w:r>
      <w:r w:rsidR="007C1488" w:rsidRPr="006362F1">
        <w:t>Розрахунок геометричних параметрів барабану</w:t>
      </w:r>
      <w:bookmarkEnd w:id="79"/>
      <w:bookmarkEnd w:id="80"/>
    </w:p>
    <w:p w14:paraId="481407D3" w14:textId="45983613" w:rsidR="00944C71" w:rsidRDefault="00944C71" w:rsidP="0091484E">
      <w:pPr>
        <w:pStyle w:val="a3"/>
        <w:rPr>
          <w:rFonts w:cs="Times New Roman"/>
        </w:rPr>
      </w:pPr>
      <w:r>
        <w:rPr>
          <w:rFonts w:cs="Times New Roman"/>
        </w:rPr>
        <w:t>Мінімальний діаметр барабана та блоків (по центру намотаного каната)</w:t>
      </w:r>
    </w:p>
    <w:p w14:paraId="3EA30400" w14:textId="25A35F48" w:rsidR="00944C71" w:rsidRPr="00944C71" w:rsidRDefault="00AC64BF" w:rsidP="0091484E">
      <w:pPr>
        <w:pStyle w:val="a3"/>
        <w:rPr>
          <w:rFonts w:eastAsiaTheme="minorEastAsia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r>
                <w:rPr>
                  <w:rFonts w:ascii="Cambria Math" w:hAnsi="Cambria Math" w:cs="Times New Roman"/>
                </w:rPr>
                <m:t>e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k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=20∙17,5=350 мм,</m:t>
              </m:r>
              <m:r>
                <w:rPr>
                  <w:rFonts w:ascii="Cambria Math" w:hAnsi="Cambria Math" w:cs="Times New Roman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2.1.7</m:t>
                  </m:r>
                </m:e>
              </m:d>
              <m:ctrlPr>
                <w:rPr>
                  <w:rFonts w:ascii="Cambria Math" w:hAnsi="Cambria Math" w:cs="Times New Roman"/>
                  <w:i/>
                </w:rPr>
              </m:ctrlPr>
            </m:e>
          </m:eqArr>
        </m:oMath>
      </m:oMathPara>
    </w:p>
    <w:p w14:paraId="7B958DA8" w14:textId="32296905" w:rsidR="00944C71" w:rsidRDefault="00944C71" w:rsidP="0091484E">
      <w:pPr>
        <w:pStyle w:val="a3"/>
        <w:rPr>
          <w:rFonts w:eastAsiaTheme="minorEastAsia" w:cs="Times New Roman"/>
        </w:rPr>
      </w:pPr>
      <w:r>
        <w:rPr>
          <w:rFonts w:eastAsiaTheme="minorEastAsia" w:cs="Times New Roman"/>
        </w:rPr>
        <w:t>Приймаємо діаметр барабану</w:t>
      </w:r>
    </w:p>
    <w:p w14:paraId="519EC4D8" w14:textId="078B06EE" w:rsidR="00944C71" w:rsidRPr="00944C71" w:rsidRDefault="00AC64BF" w:rsidP="0091484E">
      <w:pPr>
        <w:pStyle w:val="a3"/>
        <w:rPr>
          <w:rFonts w:cs="Times New Roman"/>
          <w:i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б</m:t>
              </m:r>
            </m:sub>
          </m:sSub>
          <m:r>
            <w:rPr>
              <w:rFonts w:ascii="Cambria Math" w:hAnsi="Cambria Math" w:cs="Times New Roman"/>
            </w:rPr>
            <m:t>=</m:t>
          </m:r>
          <m:r>
            <w:rPr>
              <w:rFonts w:ascii="Cambria Math" w:hAnsi="Cambria Math" w:cs="Times New Roman"/>
              <w:lang w:val="en-US"/>
            </w:rPr>
            <m:t xml:space="preserve">D=400 </m:t>
          </m:r>
          <m:r>
            <w:rPr>
              <w:rFonts w:ascii="Cambria Math" w:hAnsi="Cambria Math" w:cs="Times New Roman"/>
            </w:rPr>
            <m:t>мм</m:t>
          </m:r>
        </m:oMath>
      </m:oMathPara>
    </w:p>
    <w:p w14:paraId="2DD0AC63" w14:textId="6DDCFE5C" w:rsidR="00944C71" w:rsidRDefault="00944C71" w:rsidP="0091484E">
      <w:pPr>
        <w:pStyle w:val="a3"/>
        <w:rPr>
          <w:rFonts w:cs="Times New Roman"/>
        </w:rPr>
      </w:pPr>
      <w:r>
        <w:rPr>
          <w:rFonts w:cs="Times New Roman"/>
        </w:rPr>
        <w:t>Робоча довжина каната, який намотується на барабан під час підіймання вантажу</w:t>
      </w:r>
    </w:p>
    <w:p w14:paraId="5217119B" w14:textId="5AA8E19B" w:rsidR="00944C71" w:rsidRPr="00944C71" w:rsidRDefault="00AC64BF" w:rsidP="0091484E">
      <w:pPr>
        <w:pStyle w:val="a3"/>
        <w:rPr>
          <w:rFonts w:eastAsiaTheme="minorEastAsia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k</m:t>
                  </m:r>
                </m:sub>
              </m:sSub>
              <m:r>
                <w:rPr>
                  <w:rFonts w:ascii="Cambria Math" w:hAnsi="Cambria Math" w:cs="Times New Roman"/>
                </w:rPr>
                <m:t>=H∙u=</m:t>
              </m:r>
              <m:r>
                <w:rPr>
                  <w:rFonts w:ascii="Cambria Math" w:eastAsiaTheme="minorEastAsia" w:hAnsi="Cambria Math" w:cs="Times New Roman"/>
                </w:rPr>
                <m:t>5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∙</m:t>
              </m:r>
              <m:r>
                <w:rPr>
                  <w:rFonts w:ascii="Cambria Math" w:eastAsiaTheme="minorEastAsia" w:hAnsi="Cambria Math" w:cs="Times New Roman"/>
                </w:rPr>
                <m:t>2=10м,</m:t>
              </m:r>
              <m:r>
                <w:rPr>
                  <w:rFonts w:ascii="Cambria Math" w:hAnsi="Cambria Math" w:cs="Times New Roman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2.1.8</m:t>
                  </m:r>
                </m:e>
              </m:d>
              <m:ctrlPr>
                <w:rPr>
                  <w:rFonts w:ascii="Cambria Math" w:hAnsi="Cambria Math" w:cs="Times New Roman"/>
                  <w:i/>
                </w:rPr>
              </m:ctrlPr>
            </m:e>
          </m:eqArr>
        </m:oMath>
      </m:oMathPara>
    </w:p>
    <w:p w14:paraId="237DE422" w14:textId="6C0AEAAD" w:rsidR="00944C71" w:rsidRDefault="00106F9D" w:rsidP="0091484E">
      <w:pPr>
        <w:pStyle w:val="a3"/>
        <w:rPr>
          <w:rFonts w:eastAsiaTheme="minorEastAsia" w:cs="Times New Roman"/>
        </w:rPr>
      </w:pPr>
      <w:r>
        <w:rPr>
          <w:rFonts w:eastAsiaTheme="minorEastAsia" w:cs="Times New Roman"/>
          <w:lang w:val="ru-UA"/>
        </w:rPr>
        <w:t>К</w:t>
      </w:r>
      <w:proofErr w:type="spellStart"/>
      <w:r>
        <w:rPr>
          <w:rFonts w:eastAsiaTheme="minorEastAsia" w:cs="Times New Roman"/>
        </w:rPr>
        <w:t>ількість</w:t>
      </w:r>
      <w:proofErr w:type="spellEnd"/>
      <w:r>
        <w:rPr>
          <w:rFonts w:eastAsiaTheme="minorEastAsia" w:cs="Times New Roman"/>
        </w:rPr>
        <w:t xml:space="preserve"> робочих витків</w:t>
      </w:r>
    </w:p>
    <w:p w14:paraId="6EDE4E5D" w14:textId="77777777" w:rsidR="00106F9D" w:rsidRPr="00106F9D" w:rsidRDefault="00AC64BF" w:rsidP="0091484E">
      <w:pPr>
        <w:pStyle w:val="a3"/>
        <w:rPr>
          <w:rFonts w:eastAsiaTheme="minorEastAsia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p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π∙</m:t>
                  </m:r>
                  <m:r>
                    <w:rPr>
                      <w:rFonts w:ascii="Cambria Math" w:eastAsiaTheme="minorEastAsia" w:hAnsi="Cambria Math" w:cs="Times New Roman"/>
                    </w:rPr>
                    <m:t>D</m:t>
                  </m:r>
                </m:den>
              </m:f>
              <m:r>
                <w:rPr>
                  <w:rFonts w:ascii="Cambria Math" w:eastAsiaTheme="minorEastAsia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>10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π∙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0</m:t>
                  </m:r>
                  <m:r>
                    <w:rPr>
                      <w:rFonts w:ascii="Cambria Math" w:hAnsi="Cambria Math" w:cs="Times New Roman"/>
                    </w:rPr>
                    <m:t>,4</m:t>
                  </m:r>
                </m:den>
              </m:f>
              <m:r>
                <w:rPr>
                  <w:rFonts w:ascii="Cambria Math" w:eastAsiaTheme="minorEastAsia" w:hAnsi="Cambria Math" w:cs="Times New Roman"/>
                </w:rPr>
                <m:t>=7,9=8,#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2.1.9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eqArr>
        </m:oMath>
      </m:oMathPara>
    </w:p>
    <w:p w14:paraId="79D9EF92" w14:textId="5BC6A615" w:rsidR="00106F9D" w:rsidRPr="00106F9D" w:rsidRDefault="00106F9D" w:rsidP="0091484E">
      <w:pPr>
        <w:pStyle w:val="a3"/>
        <w:rPr>
          <w:rFonts w:eastAsiaTheme="minorEastAsia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 xml:space="preserve"> </m:t>
          </m:r>
        </m:oMath>
      </m:oMathPara>
    </w:p>
    <w:p w14:paraId="5D29718E" w14:textId="717BB5E7" w:rsidR="00106F9D" w:rsidRDefault="00106F9D" w:rsidP="0091484E">
      <w:pPr>
        <w:pStyle w:val="a3"/>
        <w:rPr>
          <w:rFonts w:eastAsiaTheme="minorEastAsia" w:cs="Times New Roman"/>
          <w:lang w:val="ru-UA"/>
        </w:rPr>
      </w:pPr>
      <w:r>
        <w:rPr>
          <w:rFonts w:eastAsiaTheme="minorEastAsia" w:cs="Times New Roman"/>
        </w:rPr>
        <w:t>Загальна кількість витків</w:t>
      </w:r>
    </w:p>
    <w:p w14:paraId="31FE584E" w14:textId="3ED73FBD" w:rsidR="00106F9D" w:rsidRPr="00106F9D" w:rsidRDefault="00AC64BF" w:rsidP="0091484E">
      <w:pPr>
        <w:pStyle w:val="a3"/>
        <w:rPr>
          <w:rFonts w:eastAsiaTheme="minorEastAsia" w:cs="Times New Roman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eqArr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z=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p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зап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закр</m:t>
                  </m:r>
                </m:sub>
              </m:sSub>
              <m:r>
                <w:rPr>
                  <w:rFonts w:ascii="Cambria Math" w:eastAsiaTheme="minorEastAsia" w:hAnsi="Cambria Math" w:cs="Times New Roman"/>
                  <w:lang w:val="en-US"/>
                </w:rPr>
                <m:t>=</m:t>
              </m:r>
              <m:r>
                <w:rPr>
                  <w:rFonts w:ascii="Cambria Math" w:eastAsiaTheme="minorEastAsia" w:hAnsi="Cambria Math" w:cs="Times New Roman"/>
                </w:rPr>
                <m:t>8+1,5+2=11,5,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2.1.10</m:t>
                  </m:r>
                </m:e>
              </m:d>
            </m:e>
          </m:eqArr>
        </m:oMath>
      </m:oMathPara>
    </w:p>
    <w:p w14:paraId="62B506E1" w14:textId="77777777" w:rsidR="00106F9D" w:rsidRPr="00106F9D" w:rsidRDefault="00106F9D" w:rsidP="0091484E">
      <w:pPr>
        <w:pStyle w:val="a3"/>
        <w:rPr>
          <w:rFonts w:eastAsiaTheme="minorEastAsia" w:cs="Times New Roman"/>
          <w:lang w:val="en-US"/>
        </w:rPr>
      </w:pPr>
    </w:p>
    <w:p w14:paraId="6DB65968" w14:textId="779CECA5" w:rsidR="00106F9D" w:rsidRDefault="00AC64BF" w:rsidP="0091484E">
      <w:pPr>
        <w:pStyle w:val="a3"/>
        <w:rPr>
          <w:rFonts w:eastAsiaTheme="minorEastAsia" w:cs="Times New Roman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</w:rPr>
              <m:t>зап</m:t>
            </m:r>
          </m:sub>
        </m:sSub>
        <m:r>
          <w:rPr>
            <w:rFonts w:ascii="Cambria Math" w:eastAsiaTheme="minorEastAsia" w:hAnsi="Cambria Math" w:cs="Times New Roman"/>
          </w:rPr>
          <m:t>=1,5</m:t>
        </m:r>
      </m:oMath>
      <w:r w:rsidR="00106F9D">
        <w:rPr>
          <w:rFonts w:eastAsiaTheme="minorEastAsia" w:cs="Times New Roman"/>
        </w:rPr>
        <w:t xml:space="preserve"> – мінімальний кількість запасних витків на барабані.</w:t>
      </w:r>
    </w:p>
    <w:p w14:paraId="15741409" w14:textId="15D7C3C5" w:rsidR="00106F9D" w:rsidRDefault="00AC64BF" w:rsidP="0091484E">
      <w:pPr>
        <w:pStyle w:val="a3"/>
        <w:rPr>
          <w:rFonts w:eastAsiaTheme="minorEastAsia" w:cs="Times New Roman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</w:rPr>
              <m:t>закр</m:t>
            </m:r>
          </m:sub>
        </m:sSub>
        <m:r>
          <w:rPr>
            <w:rFonts w:ascii="Cambria Math" w:eastAsiaTheme="minorEastAsia" w:hAnsi="Cambria Math" w:cs="Times New Roman"/>
          </w:rPr>
          <m:t>=2</m:t>
        </m:r>
      </m:oMath>
      <w:r w:rsidR="00106F9D">
        <w:rPr>
          <w:rFonts w:eastAsiaTheme="minorEastAsia" w:cs="Times New Roman"/>
        </w:rPr>
        <w:t xml:space="preserve"> – кількість витків, потрібних для закріплення каната.</w:t>
      </w:r>
    </w:p>
    <w:p w14:paraId="117E1990" w14:textId="5F2C9A0F" w:rsidR="00106F9D" w:rsidRPr="00106F9D" w:rsidRDefault="00106F9D" w:rsidP="0091484E">
      <w:pPr>
        <w:pStyle w:val="a3"/>
        <w:rPr>
          <w:rFonts w:eastAsiaTheme="minorEastAsia" w:cs="Times New Roman"/>
        </w:rPr>
      </w:pPr>
      <w:r>
        <w:rPr>
          <w:rFonts w:eastAsiaTheme="minorEastAsia" w:cs="Times New Roman"/>
        </w:rPr>
        <w:t xml:space="preserve">Довжина барабану </w:t>
      </w:r>
    </w:p>
    <w:p w14:paraId="7629C456" w14:textId="7E2063F9" w:rsidR="00CB06BD" w:rsidRPr="00CB06BD" w:rsidRDefault="00AC64BF" w:rsidP="0091484E">
      <w:pPr>
        <w:pStyle w:val="a3"/>
        <w:rPr>
          <w:rFonts w:eastAsiaTheme="minorEastAsia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б</m:t>
                  </m:r>
                </m:sub>
              </m:sSub>
              <m:r>
                <w:rPr>
                  <w:rFonts w:ascii="Cambria Math" w:hAnsi="Cambria Math" w:cs="Times New Roman"/>
                </w:rPr>
                <m:t>=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z∙t+4∙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k</m:t>
                  </m:r>
                </m:sub>
              </m:sSub>
              <m:r>
                <w:rPr>
                  <w:rFonts w:ascii="Cambria Math" w:hAnsi="Cambria Math" w:cs="Times New Roman"/>
                </w:rPr>
                <m:t>=</m:t>
              </m:r>
              <m:r>
                <w:rPr>
                  <w:rFonts w:ascii="Cambria Math" w:eastAsiaTheme="minorEastAsia" w:hAnsi="Cambria Math" w:cs="Times New Roman"/>
                </w:rPr>
                <m:t>11,5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∙19,5+4∙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17,5</m:t>
              </m:r>
              <m:r>
                <w:rPr>
                  <w:rFonts w:ascii="Cambria Math" w:hAnsi="Cambria Math" w:cs="Times New Roman"/>
                </w:rPr>
                <m:t>=294,25 мм=300 мм,</m:t>
              </m:r>
              <m:r>
                <w:rPr>
                  <w:rFonts w:ascii="Cambria Math" w:eastAsiaTheme="minorEastAsia" w:hAnsi="Cambria Math" w:cs="Times New Roman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2.1.11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eqArr>
        </m:oMath>
      </m:oMathPara>
    </w:p>
    <w:p w14:paraId="4736BD9C" w14:textId="02742D81" w:rsidR="00CB06BD" w:rsidRPr="00CB06BD" w:rsidRDefault="00CB06BD" w:rsidP="0091484E">
      <w:pPr>
        <w:pStyle w:val="a3"/>
        <w:rPr>
          <w:rFonts w:eastAsiaTheme="minorEastAsia" w:cs="Times New Roman"/>
        </w:rPr>
      </w:pPr>
      <m:oMath>
        <m:r>
          <w:rPr>
            <w:rFonts w:ascii="Cambria Math" w:eastAsiaTheme="minorEastAsia" w:hAnsi="Cambria Math" w:cs="Times New Roman"/>
            <w:lang w:val="en-US"/>
          </w:rPr>
          <m:t xml:space="preserve">t=17,5+(2..3)= 19,5 мм </m:t>
        </m:r>
      </m:oMath>
      <w:r>
        <w:rPr>
          <w:rFonts w:eastAsiaTheme="minorEastAsia" w:cs="Times New Roman"/>
        </w:rPr>
        <w:t>– для барабану з нарізкою</w:t>
      </w:r>
    </w:p>
    <w:p w14:paraId="2C5C3238" w14:textId="77777777" w:rsidR="00CB06BD" w:rsidRDefault="00CB06BD" w:rsidP="00CB06BD">
      <w:pPr>
        <w:pStyle w:val="a3"/>
        <w:rPr>
          <w:rFonts w:eastAsiaTheme="minorEastAsia" w:cs="Times New Roman"/>
          <w:iCs/>
        </w:rPr>
      </w:pPr>
    </w:p>
    <w:p w14:paraId="1B8CD662" w14:textId="4E519F61" w:rsidR="00CB06BD" w:rsidRPr="006362F1" w:rsidRDefault="00CB06BD" w:rsidP="00CB06BD">
      <w:pPr>
        <w:pStyle w:val="a3"/>
        <w:rPr>
          <w:rFonts w:eastAsiaTheme="minorEastAsia" w:cs="Times New Roman"/>
          <w:iCs/>
          <w:lang w:val="en-US"/>
        </w:rPr>
      </w:pPr>
      <w:r w:rsidRPr="006362F1">
        <w:rPr>
          <w:rFonts w:eastAsiaTheme="minorEastAsia" w:cs="Times New Roman"/>
          <w:iCs/>
        </w:rPr>
        <w:t>Для кранів загального призначення оптимальне відношення до барабана та до його діаметра</w:t>
      </w:r>
      <w:r w:rsidRPr="006362F1">
        <w:rPr>
          <w:rFonts w:eastAsiaTheme="minorEastAsia" w:cs="Times New Roman"/>
          <w:iCs/>
          <w:lang w:val="en-US"/>
        </w:rPr>
        <w:t>:</w:t>
      </w:r>
    </w:p>
    <w:p w14:paraId="05093C0E" w14:textId="69EB77B0" w:rsidR="00CB06BD" w:rsidRPr="006362F1" w:rsidRDefault="00AC64BF" w:rsidP="00CB06BD">
      <w:pPr>
        <w:pStyle w:val="a3"/>
        <w:rPr>
          <w:rFonts w:eastAsiaTheme="minorEastAsia" w:cs="Times New Roman"/>
          <w:iCs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iCs/>
                  <w:lang w:val="en-US"/>
                </w:rPr>
              </m:ctrlPr>
            </m:eqArr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б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D</m:t>
                  </m:r>
                </m:den>
              </m:f>
              <m:r>
                <w:rPr>
                  <w:rFonts w:ascii="Cambria Math" w:eastAsiaTheme="minorEastAsia" w:hAnsi="Cambria Math" w:cs="Times New Roman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>0,3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0</m:t>
                  </m:r>
                  <m:r>
                    <w:rPr>
                      <w:rFonts w:ascii="Cambria Math" w:eastAsiaTheme="minorEastAsia" w:hAnsi="Cambria Math" w:cs="Times New Roman"/>
                    </w:rPr>
                    <m:t>,4</m:t>
                  </m:r>
                </m:den>
              </m:f>
              <m:r>
                <w:rPr>
                  <w:rFonts w:ascii="Cambria Math" w:eastAsiaTheme="minorEastAsia" w:hAnsi="Cambria Math" w:cs="Times New Roman"/>
                  <w:lang w:val="en-US"/>
                </w:rPr>
                <m:t>=0,75,#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2.1.13</m:t>
                  </m:r>
                </m:e>
              </m:d>
            </m:e>
          </m:eqArr>
        </m:oMath>
      </m:oMathPara>
    </w:p>
    <w:p w14:paraId="0A204B01" w14:textId="71CCA5E3" w:rsidR="0068421A" w:rsidRPr="006362F1" w:rsidRDefault="0068421A" w:rsidP="0091484E">
      <w:pPr>
        <w:pStyle w:val="a3"/>
        <w:rPr>
          <w:rFonts w:eastAsiaTheme="minorEastAsia" w:cs="Times New Roman"/>
          <w:iCs/>
          <w:lang w:val="en-US"/>
        </w:rPr>
      </w:pPr>
    </w:p>
    <w:p w14:paraId="02F23D13" w14:textId="59128488" w:rsidR="003463E5" w:rsidRPr="006362F1" w:rsidRDefault="00157388" w:rsidP="00461D30">
      <w:pPr>
        <w:pStyle w:val="3"/>
      </w:pPr>
      <w:bookmarkStart w:id="82" w:name="_Toc150636350"/>
      <w:bookmarkStart w:id="83" w:name="_Toc152240829"/>
      <w:bookmarkEnd w:id="81"/>
      <w:r w:rsidRPr="006362F1">
        <w:t xml:space="preserve">2.1.4. </w:t>
      </w:r>
      <w:r w:rsidR="0004586B" w:rsidRPr="006362F1">
        <w:t>Розрахунок потужності електродвигуна та вибір редуктора</w:t>
      </w:r>
      <w:bookmarkEnd w:id="82"/>
      <w:bookmarkEnd w:id="83"/>
    </w:p>
    <w:p w14:paraId="5D8428F8" w14:textId="0D1EB192" w:rsidR="0004586B" w:rsidRPr="006362F1" w:rsidRDefault="0004586B" w:rsidP="0004586B">
      <w:pPr>
        <w:pStyle w:val="a3"/>
        <w:rPr>
          <w:rFonts w:cs="Times New Roman"/>
        </w:rPr>
      </w:pPr>
      <w:r w:rsidRPr="006362F1">
        <w:rPr>
          <w:rFonts w:cs="Times New Roman"/>
        </w:rPr>
        <w:t>Під час підіймання номінального вантажу потужність двигуна підіймального механізму</w:t>
      </w:r>
    </w:p>
    <w:p w14:paraId="149783CD" w14:textId="18225F5C" w:rsidR="004755F8" w:rsidRPr="006362F1" w:rsidRDefault="00AC64BF" w:rsidP="0091484E">
      <w:pPr>
        <w:pStyle w:val="a3"/>
        <w:rPr>
          <w:rFonts w:eastAsiaTheme="minorEastAsia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p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>G∙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M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4</m:t>
                  </m:r>
                  <m:r>
                    <w:rPr>
                      <w:rFonts w:ascii="Cambria Math" w:hAnsi="Cambria Math" w:cs="Times New Roman"/>
                    </w:rPr>
                    <m:t>9050</m:t>
                  </m:r>
                  <m:r>
                    <w:rPr>
                      <w:rFonts w:ascii="Cambria Math" w:eastAsiaTheme="minorEastAsia" w:hAnsi="Cambria Math" w:cs="Times New Roman"/>
                    </w:rPr>
                    <m:t xml:space="preserve">∙0,133 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</w:rPr>
                    <m:t>∙0,85</m:t>
                  </m:r>
                </m:den>
              </m:f>
              <m:r>
                <w:rPr>
                  <w:rFonts w:ascii="Cambria Math" w:eastAsiaTheme="minorEastAsia" w:hAnsi="Cambria Math" w:cs="Times New Roman"/>
                </w:rPr>
                <m:t>=7,674 кВт,#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2.1.14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eqArr>
        </m:oMath>
      </m:oMathPara>
    </w:p>
    <w:p w14:paraId="6D34A843" w14:textId="77777777" w:rsidR="009454E2" w:rsidRPr="006362F1" w:rsidRDefault="009454E2" w:rsidP="0091484E">
      <w:pPr>
        <w:pStyle w:val="a3"/>
        <w:rPr>
          <w:rFonts w:eastAsiaTheme="minorEastAsia" w:cs="Times New Roman"/>
          <w:i/>
        </w:rPr>
      </w:pPr>
    </w:p>
    <w:p w14:paraId="529936F0" w14:textId="2B977A1E" w:rsidR="004755F8" w:rsidRPr="006362F1" w:rsidRDefault="00AC64BF" w:rsidP="0091484E">
      <w:pPr>
        <w:pStyle w:val="a3"/>
        <w:rPr>
          <w:rFonts w:eastAsiaTheme="minorEastAsia" w:cs="Times New Roman"/>
          <w:i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</w:rPr>
            <m:t>=8 м</m:t>
          </m:r>
          <m:r>
            <w:rPr>
              <w:rFonts w:ascii="Cambria Math" w:eastAsiaTheme="minorEastAsia" w:hAnsi="Cambria Math" w:cs="Times New Roman"/>
              <w:lang w:val="en-US"/>
            </w:rPr>
            <m:t>/</m:t>
          </m:r>
          <m:r>
            <w:rPr>
              <w:rFonts w:ascii="Cambria Math" w:eastAsiaTheme="minorEastAsia" w:hAnsi="Cambria Math" w:cs="Times New Roman"/>
            </w:rPr>
            <m:t>хв=0,133 м</m:t>
          </m:r>
          <m:r>
            <w:rPr>
              <w:rFonts w:ascii="Cambria Math" w:eastAsiaTheme="minorEastAsia" w:hAnsi="Cambria Math" w:cs="Times New Roman"/>
              <w:lang w:val="en-US"/>
            </w:rPr>
            <m:t>/c</m:t>
          </m:r>
        </m:oMath>
      </m:oMathPara>
    </w:p>
    <w:p w14:paraId="59C9EE91" w14:textId="3C061177" w:rsidR="006362F1" w:rsidRPr="005152DC" w:rsidRDefault="00AC64BF" w:rsidP="00EE1FF3">
      <w:pPr>
        <w:pStyle w:val="a3"/>
        <w:rPr>
          <w:rFonts w:eastAsiaTheme="minorEastAsia" w:cs="Times New Roman"/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η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M</m:t>
              </m:r>
            </m:sub>
          </m:sSub>
          <m:r>
            <w:rPr>
              <w:rFonts w:ascii="Cambria Math" w:eastAsiaTheme="minorEastAsia" w:hAnsi="Cambria Math" w:cs="Times New Roman"/>
            </w:rPr>
            <m:t>=0,85</m:t>
          </m:r>
        </m:oMath>
      </m:oMathPara>
    </w:p>
    <w:p w14:paraId="6DF172CD" w14:textId="77777777" w:rsidR="005152DC" w:rsidRPr="00BF64D1" w:rsidRDefault="005152DC" w:rsidP="005152DC">
      <w:pPr>
        <w:pStyle w:val="a3"/>
        <w:jc w:val="left"/>
        <w:rPr>
          <w:rFonts w:eastAsiaTheme="minorEastAsia"/>
          <w:i/>
        </w:rPr>
      </w:pPr>
      <w:r>
        <w:t xml:space="preserve">За каталогом вибираємо електродвигун типу </w:t>
      </w:r>
      <w:r w:rsidRPr="008D2B85">
        <w:rPr>
          <w:rFonts w:eastAsia="Times New Roman" w:cs="Times New Roman"/>
          <w:color w:val="000000"/>
          <w:szCs w:val="28"/>
          <w:lang w:eastAsia="uk-UA"/>
        </w:rPr>
        <w:t>МТН 311-8</w:t>
      </w:r>
      <w:r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>
        <w:t xml:space="preserve">потужністю </w:t>
      </w:r>
      <m:oMath>
        <m:r>
          <w:rPr>
            <w:rFonts w:ascii="Cambria Math" w:hAnsi="Cambria Math"/>
          </w:rPr>
          <m:t>P=7,5 кВт</m:t>
        </m:r>
      </m:oMath>
      <w:r>
        <w:t xml:space="preserve"> при </w:t>
      </w:r>
      <m:oMath>
        <m:r>
          <w:rPr>
            <w:rFonts w:ascii="Cambria Math" w:hAnsi="Cambria Math"/>
          </w:rPr>
          <m:t>ТВ=40 %,</m:t>
        </m:r>
      </m:oMath>
      <w:r>
        <w:t xml:space="preserve"> </w:t>
      </w:r>
      <m:oMath>
        <m:r>
          <w:rPr>
            <w:rFonts w:ascii="Cambria Math" w:hAnsi="Cambria Math"/>
          </w:rPr>
          <m:t xml:space="preserve">n = </m:t>
        </m:r>
        <m:r>
          <w:rPr>
            <w:rFonts w:ascii="Cambria Math" w:eastAsiaTheme="minorEastAsia" w:hAnsi="Cambria Math"/>
          </w:rPr>
          <m:t>690</m:t>
        </m:r>
        <m:r>
          <w:rPr>
            <w:rFonts w:ascii="Cambria Math" w:eastAsiaTheme="minorEastAsia" w:hAnsi="Cambria Math"/>
            <w:lang w:val="en-US"/>
          </w:rPr>
          <m:t xml:space="preserve"> </m:t>
        </m:r>
        <m:r>
          <w:rPr>
            <w:rFonts w:ascii="Cambria Math" w:eastAsiaTheme="minorEastAsia" w:hAnsi="Cambria Math"/>
          </w:rPr>
          <m:t>об/хв</m:t>
        </m:r>
      </m:oMath>
      <w:r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М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/>
          </w:rPr>
          <m:t xml:space="preserve">=270 </m:t>
        </m:r>
        <m:r>
          <m:rPr>
            <m:sty m:val="p"/>
          </m:rPr>
          <w:rPr>
            <w:rFonts w:ascii="Cambria Math" w:eastAsiaTheme="minorEastAsia" w:hAnsi="Cambria Math" w:cs="Times New Roman"/>
          </w:rPr>
          <m:t>Н∙м</m:t>
        </m:r>
        <m:r>
          <w:rPr>
            <w:rFonts w:ascii="Cambria Math" w:eastAsiaTheme="minorEastAsia" w:hAnsi="Cambria Math"/>
          </w:rPr>
          <m:t>,</m:t>
        </m:r>
      </m:oMath>
      <w:r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м</m:t>
            </m:r>
          </m:sub>
        </m:sSub>
        <m:r>
          <w:rPr>
            <w:rFonts w:ascii="Cambria Math" w:hAnsi="Cambria Math"/>
          </w:rPr>
          <m:t>=</m:t>
        </m:r>
        <m:r>
          <w:rPr>
            <w:rFonts w:ascii="Cambria Math" w:eastAsiaTheme="minorEastAsia" w:hAnsi="Cambria Math"/>
          </w:rPr>
          <m:t xml:space="preserve">0,275 </m:t>
        </m:r>
        <m:r>
          <w:rPr>
            <w:rFonts w:ascii="Cambria Math" w:hAnsi="Cambria Math"/>
          </w:rPr>
          <m:t>кг∙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504B25AE" w14:textId="77777777" w:rsidR="005152DC" w:rsidRPr="006362F1" w:rsidRDefault="005152DC" w:rsidP="00EE1FF3">
      <w:pPr>
        <w:pStyle w:val="a3"/>
        <w:rPr>
          <w:lang w:val="en-US"/>
        </w:rPr>
      </w:pPr>
    </w:p>
    <w:p w14:paraId="532B7DF3" w14:textId="3E261F8E" w:rsidR="009454E2" w:rsidRPr="006362F1" w:rsidRDefault="009454E2" w:rsidP="009454E2">
      <w:pPr>
        <w:pStyle w:val="a3"/>
        <w:rPr>
          <w:rFonts w:cs="Times New Roman"/>
        </w:rPr>
      </w:pPr>
      <w:r w:rsidRPr="006362F1">
        <w:rPr>
          <w:rFonts w:cs="Times New Roman"/>
        </w:rPr>
        <w:t>Статичний момент на валу електродвигуна під час пуску на підіймання:</w:t>
      </w:r>
    </w:p>
    <w:p w14:paraId="0E616020" w14:textId="17D15B29" w:rsidR="003463E5" w:rsidRPr="006362F1" w:rsidRDefault="00AC64BF" w:rsidP="0091484E">
      <w:pPr>
        <w:pStyle w:val="a3"/>
        <w:rPr>
          <w:rFonts w:eastAsiaTheme="minorEastAsia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ст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G∙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б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p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∙u∙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M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4</m:t>
                  </m:r>
                  <m:r>
                    <w:rPr>
                      <w:rFonts w:ascii="Cambria Math" w:hAnsi="Cambria Math" w:cs="Times New Roman"/>
                    </w:rPr>
                    <m:t>9050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∙</m:t>
                  </m:r>
                  <m:r>
                    <w:rPr>
                      <w:rFonts w:ascii="Cambria Math" w:eastAsiaTheme="minorEastAsia" w:hAnsi="Cambria Math" w:cs="Times New Roman"/>
                    </w:rPr>
                    <m:t>0,3675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∙</m:t>
                  </m:r>
                  <m:r>
                    <w:rPr>
                      <w:rFonts w:ascii="Cambria Math" w:eastAsiaTheme="minorEastAsia" w:hAnsi="Cambria Math" w:cs="Times New Roman"/>
                    </w:rPr>
                    <m:t>49,916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∙2∙</m:t>
                  </m:r>
                  <m:r>
                    <w:rPr>
                      <w:rFonts w:ascii="Cambria Math" w:eastAsiaTheme="minorEastAsia" w:hAnsi="Cambria Math" w:cs="Times New Roman"/>
                    </w:rPr>
                    <m:t>0,85</m:t>
                  </m:r>
                </m:den>
              </m:f>
              <m:r>
                <w:rPr>
                  <w:rFonts w:ascii="Cambria Math" w:eastAsiaTheme="minorEastAsia" w:hAnsi="Cambria Math" w:cs="Times New Roman"/>
                </w:rPr>
                <m:t>=115,6 Н</m:t>
              </m:r>
              <m:r>
                <w:rPr>
                  <w:rFonts w:ascii="Cambria Math" w:hAnsi="Cambria Math" w:cs="Times New Roman"/>
                  <w:lang w:val="ru-UA"/>
                </w:rPr>
                <m:t>∙м</m:t>
              </m:r>
              <m:r>
                <w:rPr>
                  <w:rFonts w:ascii="Cambria Math" w:eastAsiaTheme="minorEastAsia" w:hAnsi="Cambria Math" w:cs="Times New Roman"/>
                </w:rPr>
                <m:t>,#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2.1.15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eqArr>
        </m:oMath>
      </m:oMathPara>
    </w:p>
    <w:p w14:paraId="1FFBCC87" w14:textId="5DCF062E" w:rsidR="0008196F" w:rsidRPr="006362F1" w:rsidRDefault="00AC64BF" w:rsidP="0091484E">
      <w:pPr>
        <w:pStyle w:val="a3"/>
        <w:rPr>
          <w:rFonts w:eastAsiaTheme="minorEastAsia" w:cs="Times New Roman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ст</m:t>
              </m:r>
            </m:sub>
          </m:sSub>
          <m:r>
            <w:rPr>
              <w:rFonts w:ascii="Cambria Math" w:eastAsiaTheme="minorEastAsia" w:hAnsi="Cambria Math" w:cs="Times New Roman"/>
            </w:rPr>
            <m:t>≤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n min</m:t>
              </m:r>
            </m:sub>
          </m:sSub>
        </m:oMath>
      </m:oMathPara>
    </w:p>
    <w:p w14:paraId="6A2CFCF5" w14:textId="2ABA2244" w:rsidR="002D7B55" w:rsidRPr="006362F1" w:rsidRDefault="008C20CD" w:rsidP="0091484E">
      <w:pPr>
        <w:pStyle w:val="a3"/>
        <w:rPr>
          <w:rFonts w:eastAsiaTheme="minorEastAsia" w:cs="Times New Roman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</w:rPr>
            <m:t>115,6  Н</m:t>
          </m:r>
          <m:r>
            <w:rPr>
              <w:rFonts w:ascii="Cambria Math" w:hAnsi="Cambria Math" w:cs="Times New Roman"/>
              <w:lang w:val="ru-UA"/>
            </w:rPr>
            <m:t>∙м</m:t>
          </m:r>
          <m:r>
            <w:rPr>
              <w:rFonts w:ascii="Cambria Math" w:eastAsiaTheme="minorEastAsia" w:hAnsi="Cambria Math" w:cs="Times New Roman"/>
            </w:rPr>
            <m:t>≤</m:t>
          </m:r>
          <m:r>
            <w:rPr>
              <w:rFonts w:ascii="Cambria Math" w:hAnsi="Cambria Math" w:cs="Times New Roman"/>
            </w:rPr>
            <m:t>124,55 Н</m:t>
          </m:r>
          <m:r>
            <w:rPr>
              <w:rFonts w:ascii="Cambria Math" w:hAnsi="Cambria Math" w:cs="Times New Roman"/>
              <w:lang w:val="ru-UA"/>
            </w:rPr>
            <m:t>∙м</m:t>
          </m:r>
        </m:oMath>
      </m:oMathPara>
    </w:p>
    <w:p w14:paraId="2A41D548" w14:textId="4B87980A" w:rsidR="009454E2" w:rsidRPr="006362F1" w:rsidRDefault="0008196F" w:rsidP="0091484E">
      <w:pPr>
        <w:pStyle w:val="a3"/>
        <w:rPr>
          <w:rFonts w:cs="Times New Roman"/>
        </w:rPr>
      </w:pPr>
      <w:r w:rsidRPr="006362F1">
        <w:rPr>
          <w:rFonts w:cs="Times New Roman"/>
        </w:rPr>
        <w:t>Мінімальний пусковий момент вибраного електродвигуна:</w:t>
      </w:r>
    </w:p>
    <w:p w14:paraId="2BE0979E" w14:textId="647F0599" w:rsidR="00AA5437" w:rsidRPr="006362F1" w:rsidRDefault="00AC64BF" w:rsidP="0091484E">
      <w:pPr>
        <w:pStyle w:val="a3"/>
        <w:rPr>
          <w:rFonts w:eastAsiaTheme="minorEastAsia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n min</m:t>
                  </m:r>
                </m:sub>
              </m:sSub>
              <m:r>
                <w:rPr>
                  <w:rFonts w:ascii="Cambria Math" w:hAnsi="Cambria Math" w:cs="Times New Roman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</w:rPr>
                    <m:t>ψ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 xml:space="preserve">п </m:t>
                  </m:r>
                  <m:r>
                    <w:rPr>
                      <w:rFonts w:ascii="Cambria Math" w:hAnsi="Cambria Math" w:cs="Times New Roman"/>
                      <w:lang w:val="ru-UA"/>
                    </w:rPr>
                    <m:t>min</m:t>
                  </m:r>
                </m:sub>
              </m:sSub>
              <m:r>
                <w:rPr>
                  <w:rFonts w:ascii="Cambria Math" w:hAnsi="Cambria Math" w:cs="Times New Roman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ru-UA"/>
                    </w:rPr>
                    <m:t>P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ω</m:t>
                  </m:r>
                </m:den>
              </m:f>
              <m:r>
                <w:rPr>
                  <w:rFonts w:ascii="Cambria Math" w:hAnsi="Cambria Math" w:cs="Times New Roman"/>
                </w:rPr>
                <m:t>=1,2∙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</w:rPr>
                    <m:t>7,5∙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noProof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</w:rPr>
                    <m:t xml:space="preserve">72,26 </m:t>
                  </m:r>
                </m:den>
              </m:f>
              <m:r>
                <w:rPr>
                  <w:rFonts w:ascii="Cambria Math" w:hAnsi="Cambria Math" w:cs="Times New Roman"/>
                </w:rPr>
                <m:t>=124,55 Н</m:t>
              </m:r>
              <m:r>
                <w:rPr>
                  <w:rFonts w:ascii="Cambria Math" w:hAnsi="Cambria Math" w:cs="Times New Roman"/>
                  <w:lang w:val="ru-UA"/>
                </w:rPr>
                <m:t>∙м</m:t>
              </m:r>
              <m:r>
                <w:rPr>
                  <w:rFonts w:ascii="Cambria Math" w:hAnsi="Cambria Math" w:cs="Times New Roman"/>
                </w:rPr>
                <m:t>,#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2.1.16</m:t>
                  </m:r>
                </m:e>
              </m:d>
              <m:ctrlPr>
                <w:rPr>
                  <w:rFonts w:ascii="Cambria Math" w:hAnsi="Cambria Math" w:cs="Times New Roman"/>
                  <w:i/>
                </w:rPr>
              </m:ctrlPr>
            </m:e>
          </m:eqArr>
        </m:oMath>
      </m:oMathPara>
    </w:p>
    <w:p w14:paraId="37931445" w14:textId="77777777" w:rsidR="00946117" w:rsidRPr="006362F1" w:rsidRDefault="00946117" w:rsidP="0091484E">
      <w:pPr>
        <w:pStyle w:val="a3"/>
        <w:rPr>
          <w:rFonts w:eastAsiaTheme="minorEastAsia" w:cs="Times New Roman"/>
          <w:lang w:val="en-US"/>
        </w:rPr>
      </w:pPr>
    </w:p>
    <w:p w14:paraId="1E4178B1" w14:textId="1C79A8D6" w:rsidR="00946117" w:rsidRPr="00562EA0" w:rsidRDefault="00AC64BF" w:rsidP="0091484E">
      <w:pPr>
        <w:pStyle w:val="a3"/>
        <w:rPr>
          <w:rFonts w:eastAsiaTheme="minorEastAsia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eqArrPr>
            <m:e>
              <m:r>
                <w:rPr>
                  <w:rFonts w:ascii="Cambria Math" w:hAnsi="Cambria Math" w:cs="Times New Roman"/>
                </w:rPr>
                <m:t>ω=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ru-UA"/>
                    </w:rPr>
                    <m:t>π∙n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30</m:t>
                  </m:r>
                </m:den>
              </m:f>
              <m: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ru-UA"/>
                    </w:rPr>
                    <m:t>π∙690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30</m:t>
                  </m:r>
                </m:den>
              </m:f>
              <m:r>
                <w:rPr>
                  <w:rFonts w:ascii="Cambria Math" w:hAnsi="Cambria Math" w:cs="Times New Roman"/>
                </w:rPr>
                <m:t>=72,26 рад</m:t>
              </m:r>
              <m:r>
                <w:rPr>
                  <w:rFonts w:ascii="Cambria Math" w:hAnsi="Cambria Math" w:cs="Times New Roman"/>
                  <w:lang w:val="en-US"/>
                </w:rPr>
                <m:t>/c</m:t>
              </m:r>
              <m:r>
                <w:rPr>
                  <w:rFonts w:ascii="Cambria Math" w:hAnsi="Cambria Math" w:cs="Times New Roman"/>
                </w:rPr>
                <m:t>,#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2.1.17</m:t>
                  </m:r>
                </m:e>
              </m:d>
              <m:ctrlPr>
                <w:rPr>
                  <w:rFonts w:ascii="Cambria Math" w:hAnsi="Cambria Math" w:cs="Times New Roman"/>
                  <w:i/>
                </w:rPr>
              </m:ctrlPr>
            </m:e>
          </m:eqArr>
        </m:oMath>
      </m:oMathPara>
    </w:p>
    <w:p w14:paraId="788381A6" w14:textId="77777777" w:rsidR="00946117" w:rsidRPr="00562EA0" w:rsidRDefault="00946117" w:rsidP="0091484E">
      <w:pPr>
        <w:pStyle w:val="a3"/>
        <w:rPr>
          <w:rFonts w:eastAsiaTheme="minorEastAsia" w:cs="Times New Roman"/>
          <w:lang w:val="en-US"/>
        </w:rPr>
      </w:pPr>
    </w:p>
    <w:p w14:paraId="5CD6594E" w14:textId="63E236AD" w:rsidR="00946117" w:rsidRPr="00562EA0" w:rsidRDefault="00AC64BF" w:rsidP="0091484E">
      <w:pPr>
        <w:pStyle w:val="a3"/>
        <w:rPr>
          <w:rFonts w:eastAsiaTheme="minorEastAsia" w:cs="Times New Roman"/>
          <w:i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</w:rPr>
                <m:t>ψ</m:t>
              </m:r>
            </m:e>
            <m:sub>
              <m:r>
                <w:rPr>
                  <w:rFonts w:ascii="Cambria Math" w:hAnsi="Cambria Math" w:cs="Times New Roman"/>
                </w:rPr>
                <m:t xml:space="preserve">п </m:t>
              </m:r>
              <m:r>
                <w:rPr>
                  <w:rFonts w:ascii="Cambria Math" w:hAnsi="Cambria Math" w:cs="Times New Roman"/>
                  <w:lang w:val="ru-UA"/>
                </w:rPr>
                <m:t>min</m:t>
              </m:r>
            </m:sub>
          </m:sSub>
          <m:r>
            <w:rPr>
              <w:rFonts w:ascii="Cambria Math" w:hAnsi="Cambria Math" w:cs="Times New Roman"/>
            </w:rPr>
            <m:t>=1,2</m:t>
          </m:r>
        </m:oMath>
      </m:oMathPara>
    </w:p>
    <w:p w14:paraId="785867E8" w14:textId="77777777" w:rsidR="006B488A" w:rsidRPr="00562EA0" w:rsidRDefault="006B488A" w:rsidP="0091484E">
      <w:pPr>
        <w:pStyle w:val="a3"/>
        <w:rPr>
          <w:rFonts w:cs="Times New Roman"/>
          <w:i/>
        </w:rPr>
      </w:pPr>
    </w:p>
    <w:p w14:paraId="3FDA4681" w14:textId="254BC1B2" w:rsidR="006B488A" w:rsidRPr="00562EA0" w:rsidRDefault="00AC64BF" w:rsidP="006B488A">
      <w:pPr>
        <w:pStyle w:val="a3"/>
        <w:rPr>
          <w:rFonts w:eastAsiaTheme="minorEastAsia" w:cs="Times New Roman"/>
          <w:noProof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lang w:val="ru-UA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</w:rPr>
                    <m:t>H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</w:rPr>
                    <m:t>P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ω</m:t>
                  </m:r>
                </m:den>
              </m:f>
              <m:r>
                <w:rPr>
                  <w:rFonts w:ascii="Cambria Math" w:eastAsiaTheme="minorEastAsia" w:hAnsi="Cambria Math" w:cs="Times New Roman"/>
                  <w:noProof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</w:rPr>
                    <m:t>7,5∙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noProof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</w:rPr>
                    <m:t>72,26</m:t>
                  </m:r>
                </m:den>
              </m:f>
              <m:r>
                <w:rPr>
                  <w:rFonts w:ascii="Cambria Math" w:eastAsiaTheme="minorEastAsia" w:hAnsi="Cambria Math" w:cs="Times New Roman"/>
                  <w:noProof/>
                </w:rPr>
                <m:t>=103,79 Н</m:t>
              </m:r>
              <m:r>
                <w:rPr>
                  <w:rFonts w:ascii="Cambria Math" w:hAnsi="Cambria Math" w:cs="Times New Roman"/>
                  <w:lang w:val="ru-UA"/>
                </w:rPr>
                <m:t>∙м,</m:t>
              </m:r>
              <m:r>
                <w:rPr>
                  <w:rFonts w:ascii="Cambria Math" w:eastAsiaTheme="minorEastAsia" w:hAnsi="Cambria Math" w:cs="Times New Roman"/>
                  <w:noProof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2.1.18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  <w:noProof/>
                </w:rPr>
              </m:ctrlPr>
            </m:e>
          </m:eqArr>
        </m:oMath>
      </m:oMathPara>
    </w:p>
    <w:p w14:paraId="33CFA758" w14:textId="77777777" w:rsidR="006B488A" w:rsidRPr="00562EA0" w:rsidRDefault="006B488A" w:rsidP="006B488A">
      <w:pPr>
        <w:pStyle w:val="a3"/>
        <w:rPr>
          <w:rFonts w:cs="Times New Roman"/>
        </w:rPr>
      </w:pPr>
      <w:r w:rsidRPr="00562EA0">
        <w:rPr>
          <w:rFonts w:cs="Times New Roman"/>
        </w:rPr>
        <w:t>Максимальний коефіцієнт перевантаження двигуна</w:t>
      </w:r>
    </w:p>
    <w:p w14:paraId="4053A4B3" w14:textId="0AE75996" w:rsidR="006B488A" w:rsidRPr="00562EA0" w:rsidRDefault="00AC64BF" w:rsidP="006B488A">
      <w:pPr>
        <w:pStyle w:val="a3"/>
        <w:jc w:val="center"/>
        <w:rPr>
          <w:rFonts w:eastAsiaTheme="minorEastAsia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noProof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</w:rPr>
                    <m:t>ψ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</w:rPr>
                    <m:t>max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n max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</w:rPr>
                        <m:t>H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  <w:noProof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Cs w:val="28"/>
                      <w:lang w:val="en-US" w:eastAsia="uk-UA"/>
                    </w:rPr>
                    <m:t>270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</w:rPr>
                    <m:t>103,79</m:t>
                  </m:r>
                </m:den>
              </m:f>
              <m:r>
                <w:rPr>
                  <w:rFonts w:ascii="Cambria Math" w:eastAsiaTheme="minorEastAsia" w:hAnsi="Cambria Math" w:cs="Times New Roman"/>
                  <w:noProof/>
                  <w:lang w:val="en-US"/>
                </w:rPr>
                <m:t>=2,6</m:t>
              </m:r>
              <m:r>
                <w:rPr>
                  <w:rFonts w:ascii="Cambria Math" w:eastAsiaTheme="minorEastAsia" w:hAnsi="Cambria Math" w:cs="Times New Roman"/>
                  <w:noProof/>
                </w:rPr>
                <m:t>,#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2.1.19</m:t>
                  </m:r>
                </m:e>
              </m:d>
            </m:e>
          </m:eqArr>
        </m:oMath>
      </m:oMathPara>
    </w:p>
    <w:p w14:paraId="3B285CC3" w14:textId="77777777" w:rsidR="0008196F" w:rsidRPr="00562EA0" w:rsidRDefault="0008196F" w:rsidP="0091484E">
      <w:pPr>
        <w:pStyle w:val="a3"/>
        <w:rPr>
          <w:rFonts w:eastAsiaTheme="minorEastAsia" w:cs="Times New Roman"/>
          <w:i/>
        </w:rPr>
      </w:pPr>
    </w:p>
    <w:p w14:paraId="479352CE" w14:textId="4E7433D6" w:rsidR="003463E5" w:rsidRPr="00562EA0" w:rsidRDefault="00D94075" w:rsidP="0091484E">
      <w:pPr>
        <w:pStyle w:val="a3"/>
        <w:rPr>
          <w:rFonts w:eastAsiaTheme="minorEastAsia" w:cs="Times New Roman"/>
          <w:iCs/>
          <w:noProof/>
          <w:lang w:val="ru-UA"/>
        </w:rPr>
      </w:pPr>
      <w:r w:rsidRPr="00562EA0">
        <w:rPr>
          <w:rFonts w:eastAsiaTheme="minorEastAsia" w:cs="Times New Roman"/>
          <w:iCs/>
          <w:noProof/>
          <w:lang w:val="ru-UA"/>
        </w:rPr>
        <w:t>Розрахункове передатне число редуктора</w:t>
      </w:r>
    </w:p>
    <w:p w14:paraId="5AF57C9F" w14:textId="3EC1DD1B" w:rsidR="00D94075" w:rsidRPr="00562EA0" w:rsidRDefault="00AC64BF" w:rsidP="0091484E">
      <w:pPr>
        <w:pStyle w:val="a3"/>
        <w:rPr>
          <w:rFonts w:eastAsiaTheme="minorEastAsia" w:cs="Times New Roman"/>
          <w:noProof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p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n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lang w:val="ru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</w:rPr>
                        <m:t>б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>690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lang w:val="ru-UA"/>
                    </w:rPr>
                    <m:t>13,823</m:t>
                  </m:r>
                </m:den>
              </m:f>
              <m:r>
                <w:rPr>
                  <w:rFonts w:ascii="Cambria Math" w:eastAsiaTheme="minorEastAsia" w:hAnsi="Cambria Math" w:cs="Times New Roman"/>
                </w:rPr>
                <m:t>=50,94,#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2.1.20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eqArr>
        </m:oMath>
      </m:oMathPara>
    </w:p>
    <w:p w14:paraId="439D7492" w14:textId="2F75F3B8" w:rsidR="0008196F" w:rsidRPr="00562EA0" w:rsidRDefault="00436952" w:rsidP="0091484E">
      <w:pPr>
        <w:pStyle w:val="a3"/>
        <w:rPr>
          <w:rFonts w:cs="Times New Roman"/>
        </w:rPr>
      </w:pPr>
      <w:r w:rsidRPr="00562EA0">
        <w:rPr>
          <w:rFonts w:eastAsiaTheme="minorEastAsia" w:cs="Times New Roman"/>
          <w:iCs/>
          <w:noProof/>
        </w:rPr>
        <w:t>Обираємо редуктор</w:t>
      </w:r>
      <w:r w:rsidRPr="00562EA0">
        <w:rPr>
          <w:rFonts w:eastAsiaTheme="minorEastAsia" w:cs="Times New Roman"/>
          <w:iCs/>
          <w:noProof/>
          <w:lang w:val="en-US"/>
        </w:rPr>
        <w:t xml:space="preserve">: </w:t>
      </w:r>
      <w:r w:rsidR="00F1233B" w:rsidRPr="00562EA0">
        <w:rPr>
          <w:rFonts w:cs="Times New Roman"/>
        </w:rPr>
        <w:t>типу Ц2-</w:t>
      </w:r>
      <w:r w:rsidR="002B799B" w:rsidRPr="00562EA0">
        <w:rPr>
          <w:rFonts w:cs="Times New Roman"/>
        </w:rPr>
        <w:t>4</w:t>
      </w:r>
      <w:r w:rsidR="00F1233B" w:rsidRPr="00562EA0">
        <w:rPr>
          <w:rFonts w:cs="Times New Roman"/>
          <w:lang w:val="ru-UA"/>
        </w:rPr>
        <w:t>00</w:t>
      </w:r>
      <w:r w:rsidR="00F1233B" w:rsidRPr="00562EA0">
        <w:rPr>
          <w:rFonts w:cs="Times New Roman"/>
        </w:rPr>
        <w:t>-50,94-</w:t>
      </w:r>
      <w:r w:rsidR="00F1233B" w:rsidRPr="00562EA0">
        <w:rPr>
          <w:rFonts w:cs="Times New Roman"/>
          <w:lang w:val="ru-UA"/>
        </w:rPr>
        <w:t>5</w:t>
      </w:r>
      <w:r w:rsidR="00F1233B" w:rsidRPr="00562EA0">
        <w:rPr>
          <w:rFonts w:cs="Times New Roman"/>
        </w:rPr>
        <w:t xml:space="preserve">М (загальна міжосьова відстань </w:t>
      </w:r>
      <m:oMath>
        <m:r>
          <w:rPr>
            <w:rFonts w:ascii="Cambria Math" w:hAnsi="Cambria Math" w:cs="Times New Roman"/>
          </w:rPr>
          <m:t>А =  400 мм</m:t>
        </m:r>
      </m:oMath>
      <w:r w:rsidR="00F1233B" w:rsidRPr="00562EA0">
        <w:rPr>
          <w:rFonts w:cs="Times New Roman"/>
        </w:rPr>
        <w:t xml:space="preserve">, передатне число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</w:rPr>
              <m:t>p</m:t>
            </m:r>
          </m:sub>
        </m:sSub>
        <m:r>
          <w:rPr>
            <w:rFonts w:ascii="Cambria Math" w:eastAsiaTheme="minorEastAsia" w:hAnsi="Cambria Math" w:cs="Times New Roman"/>
          </w:rPr>
          <m:t>=50,94</m:t>
        </m:r>
      </m:oMath>
      <w:r w:rsidR="00F1233B" w:rsidRPr="00562EA0">
        <w:rPr>
          <w:rFonts w:cs="Times New Roman"/>
        </w:rPr>
        <w:t xml:space="preserve">; схема складання </w:t>
      </w:r>
      <w:r w:rsidR="00F93A6A" w:rsidRPr="00562EA0">
        <w:rPr>
          <w:rFonts w:cs="Times New Roman"/>
        </w:rPr>
        <w:t>2</w:t>
      </w:r>
      <w:r w:rsidR="00F1233B" w:rsidRPr="00562EA0">
        <w:rPr>
          <w:rFonts w:cs="Times New Roman"/>
        </w:rPr>
        <w:t>, вал тихохідний з кінцем у вигляді зубчастої півмуфти)</w:t>
      </w:r>
      <w:r w:rsidR="00F1233B" w:rsidRPr="00562EA0">
        <w:rPr>
          <w:rFonts w:cs="Times New Roman"/>
          <w:lang w:val="ru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ru-UA"/>
              </w:rPr>
            </m:ctrlPr>
          </m:sSubPr>
          <m:e>
            <m:r>
              <w:rPr>
                <w:rFonts w:ascii="Cambria Math" w:hAnsi="Cambria Math" w:cs="Times New Roman"/>
                <w:lang w:val="ru-UA"/>
              </w:rPr>
              <m:t>P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p</m:t>
            </m:r>
          </m:sub>
        </m:sSub>
        <m:r>
          <w:rPr>
            <w:rFonts w:ascii="Cambria Math" w:hAnsi="Cambria Math" w:cs="Times New Roman"/>
            <w:lang w:val="ru-UA"/>
          </w:rPr>
          <m:t>=9,8</m:t>
        </m:r>
        <m:r>
          <w:rPr>
            <w:rFonts w:ascii="Cambria Math" w:hAnsi="Cambria Math" w:cs="Times New Roman"/>
          </w:rPr>
          <m:t xml:space="preserve"> кВт,</m:t>
        </m:r>
      </m:oMath>
      <w:r w:rsidR="00F1233B" w:rsidRPr="00562EA0">
        <w:rPr>
          <w:rFonts w:eastAsiaTheme="minorEastAsia" w:cs="Times New Roman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</w:rPr>
              <m:t>p</m:t>
            </m:r>
          </m:sub>
        </m:sSub>
        <m:r>
          <w:rPr>
            <w:rFonts w:ascii="Cambria Math" w:eastAsiaTheme="minorEastAsia" w:hAnsi="Cambria Math" w:cs="Times New Roman"/>
          </w:rPr>
          <m:t>=750 об</m:t>
        </m:r>
        <m:r>
          <w:rPr>
            <w:rFonts w:ascii="Cambria Math" w:eastAsiaTheme="minorEastAsia" w:hAnsi="Cambria Math" w:cs="Times New Roman"/>
            <w:lang w:val="en-US"/>
          </w:rPr>
          <m:t>/</m:t>
        </m:r>
        <m:r>
          <w:rPr>
            <w:rFonts w:ascii="Cambria Math" w:eastAsiaTheme="minorEastAsia" w:hAnsi="Cambria Math" w:cs="Times New Roman"/>
          </w:rPr>
          <m:t>хв</m:t>
        </m:r>
      </m:oMath>
      <w:r w:rsidR="00F1233B" w:rsidRPr="00562EA0">
        <w:rPr>
          <w:rFonts w:cs="Times New Roman"/>
        </w:rPr>
        <w:t>.</w:t>
      </w:r>
    </w:p>
    <w:p w14:paraId="7C5A0588" w14:textId="1C24AC47" w:rsidR="00364B60" w:rsidRPr="00562EA0" w:rsidRDefault="00364B60" w:rsidP="009A783E">
      <w:pPr>
        <w:pStyle w:val="a3"/>
        <w:rPr>
          <w:rFonts w:eastAsiaTheme="minorEastAsia" w:cs="Times New Roman"/>
          <w:iCs/>
          <w:noProof/>
        </w:rPr>
      </w:pPr>
      <w:r w:rsidRPr="00562EA0">
        <w:rPr>
          <w:rFonts w:eastAsiaTheme="minorEastAsia" w:cs="Times New Roman"/>
          <w:iCs/>
          <w:noProof/>
        </w:rPr>
        <w:t xml:space="preserve">Розрахунок консольного навантаження на редуктор </w:t>
      </w:r>
    </w:p>
    <w:p w14:paraId="45F1E88C" w14:textId="5A06029D" w:rsidR="00364B60" w:rsidRPr="00562EA0" w:rsidRDefault="00AC64BF" w:rsidP="009A783E">
      <w:pPr>
        <w:pStyle w:val="a3"/>
        <w:rPr>
          <w:rFonts w:eastAsiaTheme="minorEastAsia" w:cs="Times New Roman"/>
          <w:noProof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H</m:t>
              </m:r>
            </m:sub>
          </m:sSub>
          <m:r>
            <w:rPr>
              <w:rFonts w:ascii="Cambria Math" w:hAnsi="Cambria Math" w:cs="Times New Roman"/>
            </w:rPr>
            <m:t xml:space="preserve">=24772 </m:t>
          </m:r>
        </m:oMath>
      </m:oMathPara>
    </w:p>
    <w:p w14:paraId="3127C9B1" w14:textId="34FA53CD" w:rsidR="00D01FD4" w:rsidRPr="00562EA0" w:rsidRDefault="00AC64BF" w:rsidP="009A783E">
      <w:pPr>
        <w:pStyle w:val="a3"/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l</m:t>
            </m:r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  <m:r>
          <w:rPr>
            <w:rFonts w:ascii="Cambria Math" w:hAnsi="Cambria Math" w:cs="Times New Roman"/>
          </w:rPr>
          <m:t>=0,5 м</m:t>
        </m:r>
      </m:oMath>
      <w:r w:rsidR="00D01FD4" w:rsidRPr="00562EA0">
        <w:rPr>
          <w:rFonts w:eastAsiaTheme="minorEastAsia" w:cs="Times New Roman"/>
          <w:i/>
          <w:noProof/>
        </w:rPr>
        <w:t xml:space="preserve"> – </w:t>
      </w:r>
      <w:r w:rsidR="00D01FD4" w:rsidRPr="00562EA0">
        <w:t xml:space="preserve">Конструктивна відстань від точки прикладення сили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H</m:t>
            </m:r>
          </m:sub>
        </m:sSub>
      </m:oMath>
      <w:r w:rsidR="00D01FD4" w:rsidRPr="00562EA0">
        <w:t xml:space="preserve"> до середини торцевого диска</w:t>
      </w:r>
    </w:p>
    <w:p w14:paraId="6AF41126" w14:textId="31DB08C1" w:rsidR="00D01FD4" w:rsidRPr="00562EA0" w:rsidRDefault="00D01FD4" w:rsidP="009A783E">
      <w:pPr>
        <w:pStyle w:val="a3"/>
        <w:rPr>
          <w:rFonts w:eastAsiaTheme="minorEastAsia" w:cs="Times New Roman"/>
          <w:i/>
          <w:noProof/>
        </w:rPr>
      </w:pPr>
      <m:oMath>
        <m:r>
          <w:rPr>
            <w:rFonts w:ascii="Cambria Math" w:eastAsiaTheme="minorEastAsia" w:hAnsi="Cambria Math" w:cs="Times New Roman"/>
            <w:noProof/>
          </w:rPr>
          <m:t>l=0,8 м</m:t>
        </m:r>
      </m:oMath>
      <w:r w:rsidRPr="00562EA0">
        <w:rPr>
          <w:rFonts w:eastAsiaTheme="minorEastAsia" w:cs="Times New Roman"/>
          <w:i/>
          <w:noProof/>
        </w:rPr>
        <w:t xml:space="preserve"> </w:t>
      </w:r>
    </w:p>
    <w:p w14:paraId="66816BE4" w14:textId="6601D13C" w:rsidR="00D01FD4" w:rsidRPr="00562EA0" w:rsidRDefault="00AC64BF" w:rsidP="009A783E">
      <w:pPr>
        <w:pStyle w:val="a3"/>
        <w:rPr>
          <w:rFonts w:eastAsiaTheme="minorEastAsia" w:cs="Times New Roman"/>
          <w:noProof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</w:rPr>
                <m:t>A</m:t>
              </m:r>
            </m:sub>
          </m:sSub>
          <m:r>
            <w:rPr>
              <w:rFonts w:ascii="Cambria Math" w:eastAsiaTheme="minorEastAsia" w:hAnsi="Cambria Math" w:cs="Times New Roman"/>
              <w:noProof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</w:rPr>
                <m:t>2∙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H</m:t>
                  </m:r>
                </m:sub>
              </m:sSub>
              <m:r>
                <w:rPr>
                  <w:rFonts w:ascii="Cambria Math" w:hAnsi="Cambria Math" w:cs="Times New Roman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B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noProof/>
                </w:rPr>
                <m:t>l</m:t>
              </m:r>
            </m:den>
          </m:f>
          <m:r>
            <w:rPr>
              <w:rFonts w:ascii="Cambria Math" w:eastAsiaTheme="minorEastAsia" w:hAnsi="Cambria Math" w:cs="Times New Roman"/>
              <w:noProof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noProof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</w:rPr>
                <m:t>2∙</m:t>
              </m:r>
              <m:r>
                <w:rPr>
                  <w:rFonts w:ascii="Cambria Math" w:hAnsi="Cambria Math" w:cs="Times New Roman"/>
                </w:rPr>
                <m:t>24772∙0,5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</w:rPr>
                <m:t>0,8</m:t>
              </m:r>
            </m:den>
          </m:f>
          <m:r>
            <w:rPr>
              <w:rFonts w:ascii="Cambria Math" w:eastAsiaTheme="minorEastAsia" w:hAnsi="Cambria Math" w:cs="Times New Roman"/>
              <w:noProof/>
            </w:rPr>
            <m:t>=30965 Н</m:t>
          </m:r>
        </m:oMath>
      </m:oMathPara>
    </w:p>
    <w:p w14:paraId="10A73DD0" w14:textId="4EA3C713" w:rsidR="00D01FD4" w:rsidRPr="00562EA0" w:rsidRDefault="00AC64BF" w:rsidP="009A783E">
      <w:pPr>
        <w:pStyle w:val="a3"/>
        <w:rPr>
          <w:rFonts w:eastAsiaTheme="minorEastAsia" w:cs="Times New Roman"/>
          <w:i/>
          <w:noProof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</w:rPr>
                <m:t>B</m:t>
              </m:r>
            </m:sub>
          </m:sSub>
          <m:r>
            <w:rPr>
              <w:rFonts w:ascii="Cambria Math" w:eastAsiaTheme="minorEastAsia" w:hAnsi="Cambria Math" w:cs="Times New Roman"/>
              <w:noProof/>
            </w:rPr>
            <m:t>=2∙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H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</w:rPr>
                <m:t>A</m:t>
              </m:r>
            </m:sub>
          </m:sSub>
          <m:r>
            <w:rPr>
              <w:rFonts w:ascii="Cambria Math" w:eastAsiaTheme="minorEastAsia" w:hAnsi="Cambria Math" w:cs="Times New Roman"/>
              <w:noProof/>
            </w:rPr>
            <m:t>=2∙</m:t>
          </m:r>
          <m:r>
            <w:rPr>
              <w:rFonts w:ascii="Cambria Math" w:hAnsi="Cambria Math" w:cs="Times New Roman"/>
            </w:rPr>
            <m:t>24772-</m:t>
          </m:r>
          <m:r>
            <w:rPr>
              <w:rFonts w:ascii="Cambria Math" w:eastAsiaTheme="minorEastAsia" w:hAnsi="Cambria Math" w:cs="Times New Roman"/>
              <w:noProof/>
            </w:rPr>
            <m:t>30965=18589 Н</m:t>
          </m:r>
        </m:oMath>
      </m:oMathPara>
    </w:p>
    <w:p w14:paraId="61D12002" w14:textId="1504E468" w:rsidR="00AF170C" w:rsidRPr="00562EA0" w:rsidRDefault="00AF170C" w:rsidP="009A783E">
      <w:pPr>
        <w:pStyle w:val="a3"/>
        <w:rPr>
          <w:rFonts w:eastAsiaTheme="minorEastAsia" w:cs="Times New Roman"/>
          <w:i/>
          <w:noProof/>
          <w:lang w:val="en-US"/>
        </w:rPr>
      </w:pPr>
      <w:r w:rsidRPr="00562EA0">
        <w:t xml:space="preserve">Допустима консольна сила на кінці тихохідного вала редуктора Ц2-500 для режиму роботи 4-ї групи становить </w:t>
      </w:r>
      <m:oMath>
        <m:r>
          <w:rPr>
            <w:rFonts w:ascii="Cambria Math" w:hAnsi="Cambria Math" w:cs="Times New Roman"/>
          </w:rPr>
          <m:t xml:space="preserve">20000 </m:t>
        </m:r>
        <m:r>
          <m:rPr>
            <m:sty m:val="p"/>
          </m:rPr>
          <w:rPr>
            <w:rFonts w:ascii="Cambria Math" w:hAnsi="Cambria Math"/>
          </w:rPr>
          <m:t>Н</m:t>
        </m:r>
      </m:oMath>
      <w:r w:rsidRPr="00562EA0">
        <w:t xml:space="preserve">. Фактично на вісь барабана і на </w:t>
      </w:r>
      <w:r w:rsidRPr="00562EA0">
        <w:lastRenderedPageBreak/>
        <w:t xml:space="preserve">кінець тихохідного </w:t>
      </w:r>
      <w:proofErr w:type="spellStart"/>
      <w:r w:rsidRPr="00562EA0">
        <w:t>вала</w:t>
      </w:r>
      <w:proofErr w:type="spellEnd"/>
      <w:r w:rsidRPr="00562EA0">
        <w:t xml:space="preserve"> редуктора діє консольна сила </w:t>
      </w:r>
      <m:oMath>
        <m:r>
          <w:rPr>
            <w:rFonts w:ascii="Cambria Math" w:eastAsiaTheme="minorEastAsia" w:hAnsi="Cambria Math" w:cs="Times New Roman"/>
            <w:noProof/>
          </w:rPr>
          <m:t>18589</m:t>
        </m:r>
        <m:r>
          <w:rPr>
            <w:rFonts w:ascii="Cambria Math" w:hAnsi="Cambria Math"/>
          </w:rPr>
          <m:t xml:space="preserve"> Н</m:t>
        </m:r>
      </m:oMath>
      <w:r w:rsidRPr="00562EA0">
        <w:t>, що менше від допустимого значення</w:t>
      </w:r>
    </w:p>
    <w:p w14:paraId="32B38C0F" w14:textId="2607D49D" w:rsidR="006B488A" w:rsidRPr="00562EA0" w:rsidRDefault="007C5078" w:rsidP="006B488A">
      <w:pPr>
        <w:pStyle w:val="a3"/>
        <w:rPr>
          <w:rFonts w:eastAsiaTheme="minorEastAsia" w:cs="Times New Roman"/>
          <w:iCs/>
          <w:noProof/>
          <w:lang w:val="en-US"/>
        </w:rPr>
      </w:pPr>
      <w:r w:rsidRPr="00562EA0">
        <w:rPr>
          <w:rFonts w:eastAsiaTheme="minorEastAsia" w:cs="Times New Roman"/>
          <w:iCs/>
          <w:noProof/>
        </w:rPr>
        <w:t>В нашому випадку схема барабану виглядає таким образом</w:t>
      </w:r>
      <w:r w:rsidRPr="00562EA0">
        <w:rPr>
          <w:rFonts w:eastAsiaTheme="minorEastAsia" w:cs="Times New Roman"/>
          <w:iCs/>
          <w:noProof/>
          <w:lang w:val="en-US"/>
        </w:rPr>
        <w:t>:</w:t>
      </w:r>
    </w:p>
    <w:p w14:paraId="1574500C" w14:textId="1D4C5BA9" w:rsidR="00CE18A3" w:rsidRPr="00562EA0" w:rsidRDefault="00CE18A3" w:rsidP="006B488A">
      <w:pPr>
        <w:pStyle w:val="a3"/>
        <w:rPr>
          <w:rFonts w:eastAsiaTheme="minorEastAsia" w:cs="Times New Roman"/>
          <w:iCs/>
          <w:noProof/>
          <w:lang w:val="en-US"/>
        </w:rPr>
      </w:pPr>
    </w:p>
    <w:p w14:paraId="667B010F" w14:textId="70FDD7F7" w:rsidR="007C5078" w:rsidRPr="00562EA0" w:rsidRDefault="002F3CCF" w:rsidP="007C5078">
      <w:pPr>
        <w:pStyle w:val="a3"/>
        <w:jc w:val="center"/>
        <w:rPr>
          <w:rFonts w:eastAsiaTheme="minorEastAsia" w:cs="Times New Roman"/>
          <w:iCs/>
          <w:noProof/>
          <w:lang w:val="en-US"/>
        </w:rPr>
      </w:pPr>
      <w:r w:rsidRPr="00562EA0">
        <w:rPr>
          <w:rFonts w:eastAsiaTheme="minorEastAsia" w:cs="Times New Roman"/>
          <w:iCs/>
          <w:noProof/>
          <w:lang w:val="en-US"/>
        </w:rPr>
        <w:drawing>
          <wp:inline distT="0" distB="0" distL="0" distR="0" wp14:anchorId="7F15FF57" wp14:editId="75A82028">
            <wp:extent cx="5247565" cy="2787548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591" cy="278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963BA" w14:textId="77BB38AD" w:rsidR="00773599" w:rsidRPr="00562EA0" w:rsidRDefault="007C5078" w:rsidP="00EB59C1">
      <w:pPr>
        <w:pStyle w:val="a3"/>
        <w:jc w:val="center"/>
      </w:pPr>
      <w:r w:rsidRPr="00562EA0">
        <w:t>Рис.2.1.2. Схема барабану з однієї опорою.</w:t>
      </w:r>
    </w:p>
    <w:p w14:paraId="0F43E33A" w14:textId="2B929D91" w:rsidR="006B488A" w:rsidRPr="00562EA0" w:rsidRDefault="006B488A" w:rsidP="006B488A">
      <w:pPr>
        <w:pStyle w:val="a3"/>
        <w:rPr>
          <w:rFonts w:eastAsiaTheme="minorEastAsia" w:cs="Times New Roman"/>
          <w:iCs/>
          <w:noProof/>
          <w:lang w:val="en-US"/>
        </w:rPr>
      </w:pPr>
      <w:r w:rsidRPr="00562EA0">
        <w:rPr>
          <w:rFonts w:eastAsiaTheme="minorEastAsia" w:cs="Times New Roman"/>
          <w:iCs/>
          <w:noProof/>
        </w:rPr>
        <w:t>Рорахункове передатне число різниться від прийнятого, треба зробити перерахунок</w:t>
      </w:r>
      <w:r w:rsidRPr="00562EA0">
        <w:rPr>
          <w:rFonts w:eastAsiaTheme="minorEastAsia" w:cs="Times New Roman"/>
          <w:iCs/>
          <w:noProof/>
          <w:lang w:val="en-US"/>
        </w:rPr>
        <w:t>:</w:t>
      </w:r>
    </w:p>
    <w:p w14:paraId="3A70E117" w14:textId="77777777" w:rsidR="006B488A" w:rsidRPr="00562EA0" w:rsidRDefault="006B488A" w:rsidP="006B488A">
      <w:pPr>
        <w:pStyle w:val="a3"/>
        <w:rPr>
          <w:rFonts w:eastAsiaTheme="minorEastAsia" w:cs="Times New Roman"/>
          <w:iCs/>
          <w:noProof/>
          <w:lang w:val="en-US"/>
        </w:rPr>
      </w:pPr>
      <w:r w:rsidRPr="00562EA0">
        <w:rPr>
          <w:rFonts w:eastAsiaTheme="minorEastAsia" w:cs="Times New Roman"/>
          <w:iCs/>
          <w:noProof/>
        </w:rPr>
        <w:t>Дійсна частота обертання барабану</w:t>
      </w:r>
      <w:r w:rsidRPr="00562EA0">
        <w:rPr>
          <w:rFonts w:eastAsiaTheme="minorEastAsia" w:cs="Times New Roman"/>
          <w:iCs/>
          <w:noProof/>
          <w:lang w:val="en-US"/>
        </w:rPr>
        <w:t>:</w:t>
      </w:r>
    </w:p>
    <w:p w14:paraId="177811F7" w14:textId="375A5388" w:rsidR="006B488A" w:rsidRPr="00562EA0" w:rsidRDefault="00AC64BF" w:rsidP="006B488A">
      <w:pPr>
        <w:pStyle w:val="a3"/>
        <w:rPr>
          <w:rFonts w:eastAsiaTheme="minorEastAsia" w:cs="Times New Roman"/>
          <w:iCs/>
          <w:noProof/>
          <w:lang w:val="ru-UA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lang w:val="ru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</w:rPr>
                    <m:t>б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  <w:lang w:val="ru-UA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lang w:val="ru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n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p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  <w:noProof/>
                  <w:lang w:val="ru-UA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lang w:val="ru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690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</w:rPr>
                    <m:t>50,94</m:t>
                  </m:r>
                </m:den>
              </m:f>
              <m:r>
                <w:rPr>
                  <w:rFonts w:ascii="Cambria Math" w:eastAsiaTheme="minorEastAsia" w:hAnsi="Cambria Math" w:cs="Times New Roman"/>
                  <w:noProof/>
                  <w:lang w:val="ru-UA"/>
                </w:rPr>
                <m:t>=13,545 об</m:t>
              </m:r>
              <m:r>
                <m:rPr>
                  <m:lit/>
                </m:rPr>
                <w:rPr>
                  <w:rFonts w:ascii="Cambria Math" w:eastAsiaTheme="minorEastAsia" w:hAnsi="Cambria Math" w:cs="Times New Roman"/>
                  <w:noProof/>
                  <w:lang w:val="en-US"/>
                </w:rPr>
                <m:t>/</m:t>
              </m:r>
              <m:r>
                <w:rPr>
                  <w:rFonts w:ascii="Cambria Math" w:eastAsiaTheme="minorEastAsia" w:hAnsi="Cambria Math" w:cs="Times New Roman"/>
                  <w:noProof/>
                </w:rPr>
                <m:t>хв,</m:t>
              </m:r>
              <m:r>
                <w:rPr>
                  <w:rFonts w:ascii="Cambria Math" w:eastAsiaTheme="minorEastAsia" w:hAnsi="Cambria Math" w:cs="Times New Roman"/>
                  <w:noProof/>
                  <w:lang w:val="ru-UA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lang w:val="en-US"/>
                    </w:rPr>
                    <m:t>2.1.21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lang w:val="ru-UA"/>
                </w:rPr>
              </m:ctrlPr>
            </m:e>
          </m:eqArr>
        </m:oMath>
      </m:oMathPara>
    </w:p>
    <w:p w14:paraId="7455E5B4" w14:textId="77777777" w:rsidR="006B488A" w:rsidRPr="00562EA0" w:rsidRDefault="006B488A" w:rsidP="006B488A">
      <w:pPr>
        <w:pStyle w:val="a3"/>
        <w:rPr>
          <w:rFonts w:eastAsiaTheme="minorEastAsia" w:cs="Times New Roman"/>
          <w:noProof/>
        </w:rPr>
      </w:pPr>
      <w:r w:rsidRPr="00562EA0">
        <w:rPr>
          <w:rFonts w:eastAsiaTheme="minorEastAsia" w:cs="Times New Roman"/>
          <w:noProof/>
        </w:rPr>
        <w:t xml:space="preserve">Дійсна швидкість </w:t>
      </w:r>
    </w:p>
    <w:p w14:paraId="1E5A1457" w14:textId="5D64076D" w:rsidR="006B488A" w:rsidRPr="00562EA0" w:rsidRDefault="00AC64BF" w:rsidP="006B488A">
      <w:pPr>
        <w:pStyle w:val="a3"/>
        <w:rPr>
          <w:rFonts w:eastAsiaTheme="minorEastAsia" w:cs="Times New Roman"/>
          <w:iCs/>
          <w:noProof/>
          <w:lang w:val="ru-UA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lang w:val="ru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lang w:val="ru-UA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lang w:val="ru-UA"/>
                    </w:rPr>
                    <m:t>k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  <w:lang w:val="ru-UA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lang w:val="ru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lang w:val="ru-UA"/>
                    </w:rPr>
                    <m:t>π∙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б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lang w:val="ru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</w:rPr>
                        <m:t>б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lang w:val="ru-UA"/>
                    </w:rPr>
                    <m:t>60</m:t>
                  </m:r>
                </m:den>
              </m:f>
              <m:r>
                <w:rPr>
                  <w:rFonts w:ascii="Cambria Math" w:eastAsiaTheme="minorEastAsia" w:hAnsi="Cambria Math" w:cs="Times New Roman"/>
                  <w:noProof/>
                  <w:lang w:val="ru-UA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lang w:val="ru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lang w:val="ru-UA"/>
                    </w:rPr>
                    <m:t>π∙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0,4∙</m:t>
                  </m:r>
                  <m:r>
                    <w:rPr>
                      <w:rFonts w:ascii="Cambria Math" w:eastAsiaTheme="minorEastAsia" w:hAnsi="Cambria Math" w:cs="Times New Roman"/>
                      <w:noProof/>
                      <w:lang w:val="ru-UA"/>
                    </w:rPr>
                    <m:t>13,545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lang w:val="ru-UA"/>
                    </w:rPr>
                    <m:t>60</m:t>
                  </m:r>
                </m:den>
              </m:f>
              <m:r>
                <w:rPr>
                  <w:rFonts w:ascii="Cambria Math" w:eastAsiaTheme="minorEastAsia" w:hAnsi="Cambria Math" w:cs="Times New Roman"/>
                  <w:noProof/>
                  <w:lang w:val="ru-UA"/>
                </w:rPr>
                <m:t>=0</m:t>
              </m:r>
              <m:r>
                <w:rPr>
                  <w:rFonts w:ascii="Cambria Math" w:eastAsiaTheme="minorEastAsia" w:hAnsi="Cambria Math" w:cs="Times New Roman"/>
                  <w:noProof/>
                </w:rPr>
                <m:t>,28368 м</m:t>
              </m:r>
              <m:r>
                <w:rPr>
                  <w:rFonts w:ascii="Cambria Math" w:eastAsiaTheme="minorEastAsia" w:hAnsi="Cambria Math" w:cs="Times New Roman"/>
                  <w:noProof/>
                  <w:lang w:val="en-US"/>
                </w:rPr>
                <m:t>/c</m:t>
              </m:r>
              <m:r>
                <w:rPr>
                  <w:rFonts w:ascii="Cambria Math" w:eastAsiaTheme="minorEastAsia" w:hAnsi="Cambria Math" w:cs="Times New Roman"/>
                  <w:noProof/>
                </w:rPr>
                <m:t>,</m:t>
              </m:r>
              <m:r>
                <w:rPr>
                  <w:rFonts w:ascii="Cambria Math" w:eastAsiaTheme="minorEastAsia" w:hAnsi="Cambria Math" w:cs="Times New Roman"/>
                  <w:noProof/>
                  <w:lang w:val="ru-UA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lang w:val="en-US"/>
                    </w:rPr>
                    <m:t>2.1.22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lang w:val="ru-UA"/>
                </w:rPr>
              </m:ctrlPr>
            </m:e>
          </m:eqArr>
        </m:oMath>
      </m:oMathPara>
    </w:p>
    <w:p w14:paraId="00CB2174" w14:textId="77777777" w:rsidR="006B488A" w:rsidRPr="00562EA0" w:rsidRDefault="00AC64BF" w:rsidP="006B488A">
      <w:pPr>
        <w:pStyle w:val="a3"/>
        <w:rPr>
          <w:rFonts w:eastAsiaTheme="minorEastAsia" w:cs="Times New Roman"/>
          <w:i/>
          <w:iCs/>
          <w:noProof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lang w:val="ru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lang w:val="ru-UA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lang w:val="ru-UA"/>
                    </w:rPr>
                    <m:t>k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lang w:val="en-US"/>
                </w:rPr>
                <m:t>u</m:t>
              </m:r>
            </m:den>
          </m:f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lang w:val="ru-UA"/>
                </w:rPr>
                <m:t>0</m:t>
              </m:r>
              <m:r>
                <w:rPr>
                  <w:rFonts w:ascii="Cambria Math" w:eastAsiaTheme="minorEastAsia" w:hAnsi="Cambria Math" w:cs="Times New Roman"/>
                  <w:noProof/>
                </w:rPr>
                <m:t xml:space="preserve">,28368 </m:t>
              </m:r>
            </m:num>
            <m:den>
              <m:r>
                <w:rPr>
                  <w:rFonts w:ascii="Cambria Math" w:eastAsiaTheme="minorEastAsia" w:hAnsi="Cambria Math" w:cs="Times New Roman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</w:rPr>
            <m:t>=0,14184 м</m:t>
          </m:r>
          <m:r>
            <w:rPr>
              <w:rFonts w:ascii="Cambria Math" w:eastAsiaTheme="minorEastAsia" w:hAnsi="Cambria Math" w:cs="Times New Roman"/>
              <w:lang w:val="ru-UA"/>
            </w:rPr>
            <m:t>/c</m:t>
          </m:r>
        </m:oMath>
      </m:oMathPara>
    </w:p>
    <w:p w14:paraId="0BCF1C6F" w14:textId="77777777" w:rsidR="006B488A" w:rsidRPr="00562EA0" w:rsidRDefault="00AC64BF" w:rsidP="006B488A">
      <w:pPr>
        <w:pStyle w:val="a3"/>
        <w:rPr>
          <w:rFonts w:eastAsiaTheme="minorEastAsia" w:cs="Times New Roman"/>
          <w:noProof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б</m:t>
            </m:r>
          </m:sub>
        </m:sSub>
        <m:r>
          <w:rPr>
            <w:rFonts w:ascii="Cambria Math" w:eastAsiaTheme="minorEastAsia" w:hAnsi="Cambria Math" w:cs="Times New Roman"/>
            <w:lang w:val="en-US"/>
          </w:rPr>
          <m:t>=0,4 м</m:t>
        </m:r>
      </m:oMath>
      <w:r w:rsidR="006B488A" w:rsidRPr="00562EA0">
        <w:rPr>
          <w:rFonts w:eastAsiaTheme="minorEastAsia" w:cs="Times New Roman"/>
          <w:noProof/>
        </w:rPr>
        <w:t xml:space="preserve"> – діаметр барабану</w:t>
      </w:r>
    </w:p>
    <w:p w14:paraId="23829822" w14:textId="77777777" w:rsidR="006B488A" w:rsidRPr="00562EA0" w:rsidRDefault="006B488A" w:rsidP="006B488A">
      <w:pPr>
        <w:pStyle w:val="a3"/>
        <w:rPr>
          <w:rFonts w:eastAsiaTheme="minorEastAsia" w:cs="Times New Roman"/>
          <w:noProof/>
        </w:rPr>
      </w:pPr>
      <m:oMath>
        <m:r>
          <w:rPr>
            <w:rFonts w:ascii="Cambria Math" w:eastAsiaTheme="minorEastAsia" w:hAnsi="Cambria Math" w:cs="Times New Roman"/>
            <w:lang w:val="en-US"/>
          </w:rPr>
          <m:t>u</m:t>
        </m:r>
        <m:r>
          <w:rPr>
            <w:rFonts w:ascii="Cambria Math" w:eastAsiaTheme="minorEastAsia" w:hAnsi="Cambria Math" w:cs="Times New Roman"/>
            <w:noProof/>
          </w:rPr>
          <m:t>=2</m:t>
        </m:r>
      </m:oMath>
      <w:r w:rsidRPr="00562EA0">
        <w:rPr>
          <w:rFonts w:eastAsiaTheme="minorEastAsia" w:cs="Times New Roman"/>
          <w:noProof/>
        </w:rPr>
        <w:t xml:space="preserve"> – кратність поліспасту </w:t>
      </w:r>
    </w:p>
    <w:p w14:paraId="4AF07176" w14:textId="053D9616" w:rsidR="0008196F" w:rsidRPr="00562EA0" w:rsidRDefault="0008196F" w:rsidP="0091484E">
      <w:pPr>
        <w:pStyle w:val="a3"/>
        <w:rPr>
          <w:rFonts w:eastAsiaTheme="minorEastAsia" w:cs="Times New Roman"/>
          <w:i/>
          <w:noProof/>
        </w:rPr>
      </w:pPr>
    </w:p>
    <w:p w14:paraId="26B371C8" w14:textId="59F4FCFE" w:rsidR="0008196F" w:rsidRPr="00562EA0" w:rsidRDefault="00DD108F" w:rsidP="0091484E">
      <w:pPr>
        <w:pStyle w:val="a3"/>
        <w:rPr>
          <w:rFonts w:eastAsiaTheme="minorEastAsia" w:cs="Times New Roman"/>
          <w:iCs/>
          <w:noProof/>
        </w:rPr>
      </w:pPr>
      <w:r w:rsidRPr="00562EA0">
        <w:rPr>
          <w:rFonts w:eastAsiaTheme="minorEastAsia" w:cs="Times New Roman"/>
          <w:iCs/>
          <w:noProof/>
        </w:rPr>
        <w:t>Допустимий крутний момент на швидкохідному валу редуктора</w:t>
      </w:r>
    </w:p>
    <w:p w14:paraId="269A8A0C" w14:textId="2EF051AA" w:rsidR="00DD108F" w:rsidRPr="00562EA0" w:rsidRDefault="00AC64BF" w:rsidP="0091484E">
      <w:pPr>
        <w:pStyle w:val="a3"/>
        <w:rPr>
          <w:rFonts w:eastAsiaTheme="minorEastAsia" w:cs="Times New Roman"/>
          <w:iCs/>
          <w:noProof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noProof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</w:rPr>
                    <m:t>кр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</w:rPr>
                <m:t>=9550∙ψ∙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ru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ru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p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p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  <w:noProof/>
                </w:rPr>
                <m:t>=9550∙2∙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ru-UA"/>
                    </w:rPr>
                    <m:t>9,8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</w:rPr>
                    <m:t>750</m:t>
                  </m:r>
                </m:den>
              </m:f>
              <m:r>
                <w:rPr>
                  <w:rFonts w:ascii="Cambria Math" w:eastAsiaTheme="minorEastAsia" w:hAnsi="Cambria Math" w:cs="Times New Roman"/>
                  <w:noProof/>
                </w:rPr>
                <m:t>=249,57 Н</m:t>
              </m:r>
              <m:r>
                <w:rPr>
                  <w:rFonts w:ascii="Cambria Math" w:hAnsi="Cambria Math" w:cs="Times New Roman"/>
                  <w:lang w:val="ru-UA"/>
                </w:rPr>
                <m:t>∙м,</m:t>
              </m:r>
              <m:r>
                <w:rPr>
                  <w:rFonts w:ascii="Cambria Math" w:eastAsiaTheme="minorEastAsia" w:hAnsi="Cambria Math" w:cs="Times New Roman"/>
                  <w:noProof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2.1.23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</w:rPr>
              </m:ctrlPr>
            </m:e>
          </m:eqArr>
        </m:oMath>
      </m:oMathPara>
    </w:p>
    <w:p w14:paraId="7C49554A" w14:textId="206384AE" w:rsidR="00AA5437" w:rsidRPr="00562EA0" w:rsidRDefault="00AA5437" w:rsidP="0091484E">
      <w:pPr>
        <w:pStyle w:val="a3"/>
        <w:rPr>
          <w:rFonts w:eastAsiaTheme="minorEastAsia" w:cs="Times New Roman"/>
          <w:noProof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noProof/>
          </w:rPr>
          <m:t>ψ=2</m:t>
        </m:r>
      </m:oMath>
      <w:r w:rsidRPr="00562EA0">
        <w:rPr>
          <w:rFonts w:eastAsiaTheme="minorEastAsia" w:cs="Times New Roman"/>
          <w:noProof/>
        </w:rPr>
        <w:t xml:space="preserve"> – за рахунок 5 режиму</w:t>
      </w:r>
    </w:p>
    <w:p w14:paraId="2AED8145" w14:textId="5A608779" w:rsidR="002D7B55" w:rsidRPr="00562EA0" w:rsidRDefault="00AC64BF" w:rsidP="0091484E">
      <w:pPr>
        <w:pStyle w:val="a3"/>
        <w:rPr>
          <w:rFonts w:eastAsiaTheme="minorEastAsia" w:cs="Times New Roman"/>
          <w:noProof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</w:rPr>
                    <m:t>n.ср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</w:rPr>
                        <m:t>ψ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</w:rPr>
                        <m:t>max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noProof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</w:rPr>
                        <m:t>ψ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</w:rPr>
                        <m:t>min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noProof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</w:rPr>
                    <m:t>Н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lang w:val="en-US"/>
                    </w:rPr>
                    <m:t>2,6</m:t>
                  </m:r>
                  <m:r>
                    <w:rPr>
                      <w:rFonts w:ascii="Cambria Math" w:eastAsiaTheme="minorEastAsia" w:hAnsi="Cambria Math" w:cs="Times New Roman"/>
                      <w:noProof/>
                    </w:rPr>
                    <m:t xml:space="preserve">+1,2 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noProof/>
                </w:rPr>
                <m:t>∙103,79 =197,201 Н</m:t>
              </m:r>
              <m:r>
                <w:rPr>
                  <w:rFonts w:ascii="Cambria Math" w:hAnsi="Cambria Math" w:cs="Times New Roman"/>
                  <w:lang w:val="ru-UA"/>
                </w:rPr>
                <m:t>∙м,</m:t>
              </m:r>
              <m:r>
                <w:rPr>
                  <w:rFonts w:ascii="Cambria Math" w:eastAsiaTheme="minorEastAsia" w:hAnsi="Cambria Math" w:cs="Times New Roman"/>
                  <w:noProof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2.1.24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  <w:noProof/>
                </w:rPr>
              </m:ctrlPr>
            </m:e>
          </m:eqArr>
        </m:oMath>
      </m:oMathPara>
    </w:p>
    <w:p w14:paraId="17FEB0DF" w14:textId="59F4811C" w:rsidR="0008196F" w:rsidRPr="00562EA0" w:rsidRDefault="00AC64BF" w:rsidP="0091484E">
      <w:pPr>
        <w:pStyle w:val="a3"/>
        <w:rPr>
          <w:rFonts w:eastAsiaTheme="minorEastAsia" w:cs="Times New Roman"/>
          <w:i/>
          <w:noProof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</w:rPr>
                <m:t>ψ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</w:rPr>
                <m:t>max</m:t>
              </m:r>
            </m:sub>
          </m:sSub>
          <m:r>
            <w:rPr>
              <w:rFonts w:ascii="Cambria Math" w:eastAsiaTheme="minorEastAsia" w:hAnsi="Cambria Math" w:cs="Times New Roman"/>
              <w:noProof/>
            </w:rPr>
            <m:t>=</m:t>
          </m:r>
          <m:r>
            <w:rPr>
              <w:rFonts w:ascii="Cambria Math" w:eastAsiaTheme="minorEastAsia" w:hAnsi="Cambria Math" w:cs="Times New Roman"/>
              <w:noProof/>
              <w:lang w:val="en-US"/>
            </w:rPr>
            <m:t>2,6</m:t>
          </m:r>
        </m:oMath>
      </m:oMathPara>
    </w:p>
    <w:p w14:paraId="00506C1A" w14:textId="347A0D26" w:rsidR="0008196F" w:rsidRPr="00562EA0" w:rsidRDefault="00AC64BF" w:rsidP="0091484E">
      <w:pPr>
        <w:pStyle w:val="a3"/>
        <w:rPr>
          <w:rFonts w:eastAsiaTheme="minorEastAsia" w:cs="Times New Roman"/>
          <w:i/>
          <w:noProof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</w:rPr>
                <m:t>ψ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</w:rPr>
                <m:t>min</m:t>
              </m:r>
            </m:sub>
          </m:sSub>
          <m:r>
            <w:rPr>
              <w:rFonts w:ascii="Cambria Math" w:eastAsiaTheme="minorEastAsia" w:hAnsi="Cambria Math" w:cs="Times New Roman"/>
              <w:noProof/>
            </w:rPr>
            <m:t xml:space="preserve">=1,2 </m:t>
          </m:r>
        </m:oMath>
      </m:oMathPara>
    </w:p>
    <w:p w14:paraId="49574ADD" w14:textId="77777777" w:rsidR="00A523C1" w:rsidRPr="00562EA0" w:rsidRDefault="00A523C1" w:rsidP="0091484E">
      <w:pPr>
        <w:pStyle w:val="a3"/>
        <w:rPr>
          <w:rFonts w:eastAsiaTheme="minorEastAsia" w:cs="Times New Roman"/>
          <w:i/>
          <w:noProof/>
        </w:rPr>
      </w:pPr>
    </w:p>
    <w:p w14:paraId="18F3328E" w14:textId="35E89546" w:rsidR="0008196F" w:rsidRPr="00562EA0" w:rsidRDefault="00AC64BF" w:rsidP="0091484E">
      <w:pPr>
        <w:pStyle w:val="a3"/>
        <w:rPr>
          <w:rFonts w:eastAsiaTheme="minorEastAsia" w:cs="Times New Roman"/>
          <w:i/>
          <w:noProof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</w:rPr>
                <m:t>кр</m:t>
              </m:r>
            </m:sub>
          </m:sSub>
          <m:r>
            <w:rPr>
              <w:rFonts w:ascii="Cambria Math" w:eastAsiaTheme="minorEastAsia" w:hAnsi="Cambria Math" w:cs="Times New Roman"/>
              <w:noProof/>
            </w:rPr>
            <m:t>&gt;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</w:rPr>
                <m:t>М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</w:rPr>
                <m:t>n.ср</m:t>
              </m:r>
            </m:sub>
          </m:sSub>
        </m:oMath>
      </m:oMathPara>
    </w:p>
    <w:p w14:paraId="320C24D2" w14:textId="01ABC132" w:rsidR="00A523C1" w:rsidRPr="00562EA0" w:rsidRDefault="0068421A" w:rsidP="00A523C1">
      <w:pPr>
        <w:pStyle w:val="a3"/>
        <w:rPr>
          <w:rFonts w:eastAsiaTheme="minorEastAsia" w:cs="Times New Roman"/>
          <w:i/>
          <w:noProof/>
        </w:rPr>
      </w:pPr>
      <m:oMathPara>
        <m:oMath>
          <m:r>
            <w:rPr>
              <w:rFonts w:ascii="Cambria Math" w:eastAsiaTheme="minorEastAsia" w:hAnsi="Cambria Math" w:cs="Times New Roman"/>
              <w:noProof/>
            </w:rPr>
            <m:t>249,57  &gt;197,20</m:t>
          </m:r>
        </m:oMath>
      </m:oMathPara>
    </w:p>
    <w:p w14:paraId="76E97FF7" w14:textId="0135F30F" w:rsidR="0068421A" w:rsidRPr="00562EA0" w:rsidRDefault="0068421A" w:rsidP="00A05744">
      <w:pPr>
        <w:pStyle w:val="a3"/>
        <w:rPr>
          <w:rFonts w:cs="Times New Roman"/>
        </w:rPr>
      </w:pPr>
      <w:r w:rsidRPr="00562EA0">
        <w:rPr>
          <w:rFonts w:cs="Times New Roman"/>
        </w:rPr>
        <w:lastRenderedPageBreak/>
        <w:t>Якщо передатне число вибраного редуктора відрізняється від розрахункового, то визначаємо фактичну швидкість підіймання вантажу, м/c</w:t>
      </w:r>
    </w:p>
    <w:p w14:paraId="73128225" w14:textId="75D39018" w:rsidR="0008196F" w:rsidRPr="00562EA0" w:rsidRDefault="00A523C1" w:rsidP="00A05744">
      <w:pPr>
        <w:pStyle w:val="a3"/>
        <w:rPr>
          <w:rFonts w:cs="Times New Roman"/>
        </w:rPr>
      </w:pPr>
      <w:r w:rsidRPr="00562EA0">
        <w:rPr>
          <w:rFonts w:cs="Times New Roman"/>
        </w:rPr>
        <w:t xml:space="preserve">Редуктор </w:t>
      </w:r>
      <w:r w:rsidR="00BC6A7B" w:rsidRPr="00562EA0">
        <w:rPr>
          <w:rFonts w:cs="Times New Roman"/>
        </w:rPr>
        <w:t>задовольняє</w:t>
      </w:r>
    </w:p>
    <w:p w14:paraId="3170CF00" w14:textId="5A862973" w:rsidR="0008196F" w:rsidRPr="00562EA0" w:rsidRDefault="00A523C1" w:rsidP="00A05744">
      <w:pPr>
        <w:pStyle w:val="a3"/>
        <w:rPr>
          <w:rFonts w:cs="Times New Roman"/>
        </w:rPr>
      </w:pPr>
      <w:r w:rsidRPr="00562EA0">
        <w:rPr>
          <w:rFonts w:cs="Times New Roman"/>
        </w:rPr>
        <w:t xml:space="preserve">Вибір гальма </w:t>
      </w:r>
    </w:p>
    <w:p w14:paraId="67F10EB2" w14:textId="13CB0B13" w:rsidR="00A523C1" w:rsidRPr="00562EA0" w:rsidRDefault="00A523C1" w:rsidP="00A05744">
      <w:pPr>
        <w:pStyle w:val="a3"/>
        <w:rPr>
          <w:rFonts w:cs="Times New Roman"/>
        </w:rPr>
      </w:pPr>
      <w:r w:rsidRPr="00562EA0">
        <w:rPr>
          <w:rFonts w:cs="Times New Roman"/>
        </w:rPr>
        <w:t>Розрахунковий гальмівний момент, за яким вибирають гальмо</w:t>
      </w:r>
    </w:p>
    <w:p w14:paraId="7833AC9D" w14:textId="036B1788" w:rsidR="00A523C1" w:rsidRPr="00562EA0" w:rsidRDefault="00AC64BF" w:rsidP="0091484E">
      <w:pPr>
        <w:pStyle w:val="a3"/>
        <w:rPr>
          <w:rFonts w:eastAsiaTheme="minorEastAsia" w:cs="Times New Roman"/>
          <w:iCs/>
          <w:noProof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noProof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</w:rPr>
                    <m:t>г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</w:rPr>
                    <m:t>г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</w:rPr>
                    <m:t>ст.г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</w:rPr>
                <m:t>=2,0∙75,19 =150,38 Н</m:t>
              </m:r>
              <m:r>
                <w:rPr>
                  <w:rFonts w:ascii="Cambria Math" w:hAnsi="Cambria Math" w:cs="Times New Roman"/>
                  <w:lang w:val="ru-UA"/>
                </w:rPr>
                <m:t>∙м,</m:t>
              </m:r>
              <m:r>
                <w:rPr>
                  <w:rFonts w:ascii="Cambria Math" w:eastAsiaTheme="minorEastAsia" w:hAnsi="Cambria Math" w:cs="Times New Roman"/>
                  <w:noProof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2.1.25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</w:rPr>
              </m:ctrlPr>
            </m:e>
          </m:eqArr>
        </m:oMath>
      </m:oMathPara>
    </w:p>
    <w:p w14:paraId="16BD42A4" w14:textId="730E825E" w:rsidR="00A523C1" w:rsidRPr="00562EA0" w:rsidRDefault="00AC64BF" w:rsidP="0091484E">
      <w:pPr>
        <w:pStyle w:val="a3"/>
        <w:rPr>
          <w:rFonts w:cs="Times New Roman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noProof/>
              </w:rPr>
              <m:t>г</m:t>
            </m:r>
          </m:sub>
        </m:sSub>
        <m:r>
          <w:rPr>
            <w:rFonts w:ascii="Cambria Math" w:eastAsiaTheme="minorEastAsia" w:hAnsi="Cambria Math" w:cs="Times New Roman"/>
            <w:noProof/>
          </w:rPr>
          <m:t xml:space="preserve">=2,0 - </m:t>
        </m:r>
      </m:oMath>
      <w:r w:rsidR="00A523C1" w:rsidRPr="00562EA0">
        <w:rPr>
          <w:rFonts w:cs="Times New Roman"/>
        </w:rPr>
        <w:t>коефіцієнт запасу гальмування</w:t>
      </w:r>
    </w:p>
    <w:p w14:paraId="0EAC4CC2" w14:textId="77777777" w:rsidR="00A523C1" w:rsidRPr="00562EA0" w:rsidRDefault="00A523C1" w:rsidP="0091484E">
      <w:pPr>
        <w:pStyle w:val="a3"/>
        <w:rPr>
          <w:rFonts w:eastAsiaTheme="minorEastAsia" w:cs="Times New Roman"/>
          <w:iCs/>
          <w:noProof/>
        </w:rPr>
      </w:pPr>
    </w:p>
    <w:p w14:paraId="5F90A703" w14:textId="409A1B1A" w:rsidR="0008196F" w:rsidRPr="00562EA0" w:rsidRDefault="00A523C1" w:rsidP="0091484E">
      <w:pPr>
        <w:pStyle w:val="a3"/>
        <w:rPr>
          <w:rFonts w:eastAsiaTheme="minorEastAsia" w:cs="Times New Roman"/>
          <w:i/>
          <w:noProof/>
        </w:rPr>
      </w:pPr>
      <w:r w:rsidRPr="00562EA0">
        <w:rPr>
          <w:rFonts w:cs="Times New Roman"/>
        </w:rPr>
        <w:t>Статичний момент на валу двигуна під час гальмування приводу</w:t>
      </w:r>
    </w:p>
    <w:p w14:paraId="5897EFB0" w14:textId="484656BF" w:rsidR="0008196F" w:rsidRPr="00562EA0" w:rsidRDefault="00AC64BF" w:rsidP="0091484E">
      <w:pPr>
        <w:pStyle w:val="a3"/>
        <w:rPr>
          <w:rFonts w:eastAsiaTheme="minorEastAsia" w:cs="Times New Roman"/>
          <w:i/>
          <w:iCs/>
          <w:noProof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</w:rPr>
                    <m:t>ст.г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lang w:val="ru-UA"/>
                    </w:rPr>
                    <m:t>G∙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lang w:val="ru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ru-UA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ru-UA"/>
                        </w:rPr>
                        <m:t>б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noProof/>
                      <w:lang w:val="ru-UA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M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</w:rPr>
                    <m:t>2∙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</w:rPr>
                        <m:t>M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  <w:noProof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4</m:t>
                  </m:r>
                  <m:r>
                    <w:rPr>
                      <w:rFonts w:ascii="Cambria Math" w:hAnsi="Cambria Math" w:cs="Times New Roman"/>
                    </w:rPr>
                    <m:t>9050</m:t>
                  </m:r>
                  <m:r>
                    <w:rPr>
                      <w:rFonts w:ascii="Cambria Math" w:eastAsiaTheme="minorEastAsia" w:hAnsi="Cambria Math" w:cs="Times New Roman"/>
                      <w:noProof/>
                      <w:lang w:val="ru-UA"/>
                    </w:rPr>
                    <m:t>∙</m:t>
                  </m:r>
                  <m:r>
                    <w:rPr>
                      <w:rFonts w:ascii="Cambria Math" w:eastAsiaTheme="minorEastAsia" w:hAnsi="Cambria Math" w:cs="Times New Roman"/>
                    </w:rPr>
                    <m:t>0,3675</m:t>
                  </m:r>
                  <m:r>
                    <w:rPr>
                      <w:rFonts w:ascii="Cambria Math" w:eastAsiaTheme="minorEastAsia" w:hAnsi="Cambria Math" w:cs="Times New Roman"/>
                      <w:noProof/>
                      <w:lang w:val="ru-UA"/>
                    </w:rPr>
                    <m:t>∙</m:t>
                  </m:r>
                  <m:r>
                    <w:rPr>
                      <w:rFonts w:ascii="Cambria Math" w:eastAsiaTheme="minorEastAsia" w:hAnsi="Cambria Math" w:cs="Times New Roman"/>
                    </w:rPr>
                    <m:t>0,85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</w:rPr>
                    <m:t>2∙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101,88</m:t>
                  </m:r>
                </m:den>
              </m:f>
              <m:r>
                <w:rPr>
                  <w:rFonts w:ascii="Cambria Math" w:eastAsiaTheme="minorEastAsia" w:hAnsi="Cambria Math" w:cs="Times New Roman"/>
                  <w:noProof/>
                </w:rPr>
                <m:t>=75,19 Н</m:t>
              </m:r>
              <m:r>
                <w:rPr>
                  <w:rFonts w:ascii="Cambria Math" w:hAnsi="Cambria Math" w:cs="Times New Roman"/>
                  <w:lang w:val="ru-UA"/>
                </w:rPr>
                <m:t>∙м,</m:t>
              </m:r>
              <m:r>
                <w:rPr>
                  <w:rFonts w:ascii="Cambria Math" w:eastAsiaTheme="minorEastAsia" w:hAnsi="Cambria Math" w:cs="Times New Roman"/>
                  <w:noProof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2.1.26</m:t>
                  </m:r>
                </m:e>
              </m:d>
            </m:e>
          </m:eqArr>
        </m:oMath>
      </m:oMathPara>
    </w:p>
    <w:p w14:paraId="57E89117" w14:textId="1013118D" w:rsidR="0008196F" w:rsidRPr="00562EA0" w:rsidRDefault="0008196F" w:rsidP="0091484E">
      <w:pPr>
        <w:pStyle w:val="a3"/>
        <w:rPr>
          <w:rFonts w:eastAsiaTheme="minorEastAsia" w:cs="Times New Roman"/>
          <w:i/>
          <w:noProof/>
        </w:rPr>
      </w:pPr>
    </w:p>
    <w:p w14:paraId="4694FACE" w14:textId="77D11DDE" w:rsidR="0008196F" w:rsidRPr="00562EA0" w:rsidRDefault="00AC64BF" w:rsidP="0091484E">
      <w:pPr>
        <w:pStyle w:val="a3"/>
        <w:rPr>
          <w:rFonts w:eastAsiaTheme="minorEastAsia" w:cs="Times New Roman"/>
          <w:i/>
          <w:iCs/>
          <w:noProof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</w:rPr>
                    <m:t>M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</w:rPr>
                <m:t>=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u∙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p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=2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∙50,94=101,88,</m:t>
              </m:r>
              <m:r>
                <w:rPr>
                  <w:rFonts w:ascii="Cambria Math" w:eastAsiaTheme="minorEastAsia" w:hAnsi="Cambria Math" w:cs="Times New Roman"/>
                  <w:noProof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2.1.27</m:t>
                  </m:r>
                </m:e>
              </m:d>
            </m:e>
          </m:eqArr>
        </m:oMath>
      </m:oMathPara>
    </w:p>
    <w:p w14:paraId="7399109F" w14:textId="77777777" w:rsidR="00F93A6A" w:rsidRPr="00562EA0" w:rsidRDefault="00F93A6A" w:rsidP="0091484E">
      <w:pPr>
        <w:pStyle w:val="a3"/>
        <w:rPr>
          <w:rFonts w:eastAsiaTheme="minorEastAsia" w:cs="Times New Roman"/>
          <w:i/>
          <w:iCs/>
          <w:noProof/>
        </w:rPr>
      </w:pPr>
    </w:p>
    <w:p w14:paraId="146FC0C9" w14:textId="59AF3736" w:rsidR="00773599" w:rsidRPr="00562EA0" w:rsidRDefault="00BF64D1" w:rsidP="00BF64D1">
      <w:pPr>
        <w:pStyle w:val="a3"/>
        <w:rPr>
          <w:rFonts w:eastAsiaTheme="minorEastAsia" w:cs="Times New Roman"/>
          <w:iCs/>
          <w:noProof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noProof/>
          </w:rPr>
          <m:t xml:space="preserve">Обираємо ТКТ-200 </m:t>
        </m:r>
      </m:oMath>
      <w:r w:rsidRPr="00562EA0">
        <w:rPr>
          <w:rFonts w:eastAsiaTheme="minorEastAsia" w:cs="Times New Roman"/>
          <w:iCs/>
          <w:noProof/>
        </w:rPr>
        <w:t>зі змінним гальмівним моментом</w:t>
      </w:r>
      <m:oMath>
        <m:r>
          <m:rPr>
            <m:sty m:val="p"/>
          </m:rPr>
          <w:rPr>
            <w:rFonts w:ascii="Cambria Math" w:eastAsiaTheme="minorEastAsia" w:hAnsi="Cambria Math" w:cs="Times New Roman"/>
            <w:noProof/>
          </w:rPr>
          <m:t xml:space="preserve"> (160..80 Н</m:t>
        </m:r>
        <m:r>
          <m:rPr>
            <m:sty m:val="p"/>
          </m:rPr>
          <w:rPr>
            <w:rFonts w:ascii="Cambria Math" w:hAnsi="Cambria Math" w:cs="Times New Roman"/>
            <w:lang w:val="ru-UA"/>
          </w:rPr>
          <m:t xml:space="preserve">∙м) </m:t>
        </m:r>
      </m:oMath>
      <w:r w:rsidRPr="00562EA0">
        <w:rPr>
          <w:rFonts w:eastAsiaTheme="minorEastAsia" w:cs="Times New Roman"/>
          <w:iCs/>
          <w:noProof/>
          <w:lang w:val="ru-UA"/>
        </w:rPr>
        <w:t>та налаштовуваємо під розрахунковий момент.</w:t>
      </w:r>
      <w:r w:rsidRPr="00562EA0">
        <w:rPr>
          <w:rFonts w:eastAsiaTheme="minorEastAsia" w:cs="Times New Roman"/>
          <w:iCs/>
          <w:noProof/>
        </w:rPr>
        <w:t xml:space="preserve"> </w:t>
      </w:r>
    </w:p>
    <w:p w14:paraId="39803A36" w14:textId="58F06966" w:rsidR="002C0B8E" w:rsidRPr="00562EA0" w:rsidRDefault="00157388" w:rsidP="00461D30">
      <w:pPr>
        <w:pStyle w:val="3"/>
        <w:rPr>
          <w:noProof/>
        </w:rPr>
      </w:pPr>
      <w:bookmarkStart w:id="84" w:name="_Toc150636351"/>
      <w:bookmarkStart w:id="85" w:name="_Toc152240830"/>
      <w:bookmarkStart w:id="86" w:name="_Hlk152272639"/>
      <w:r w:rsidRPr="00562EA0">
        <w:rPr>
          <w:noProof/>
        </w:rPr>
        <w:t xml:space="preserve">2.1.5. </w:t>
      </w:r>
      <w:r w:rsidR="002C0B8E" w:rsidRPr="00562EA0">
        <w:rPr>
          <w:noProof/>
        </w:rPr>
        <w:t>Вибір муфти</w:t>
      </w:r>
      <w:bookmarkEnd w:id="84"/>
      <w:bookmarkEnd w:id="85"/>
    </w:p>
    <w:p w14:paraId="5D2B2866" w14:textId="1F040049" w:rsidR="002C0B8E" w:rsidRPr="00562EA0" w:rsidRDefault="002C0B8E" w:rsidP="0091484E">
      <w:pPr>
        <w:pStyle w:val="a3"/>
        <w:rPr>
          <w:rFonts w:eastAsiaTheme="minorEastAsia" w:cs="Times New Roman"/>
          <w:noProof/>
        </w:rPr>
      </w:pPr>
      <w:r w:rsidRPr="00562EA0">
        <w:rPr>
          <w:rFonts w:eastAsiaTheme="minorEastAsia" w:cs="Times New Roman"/>
          <w:noProof/>
        </w:rPr>
        <w:t xml:space="preserve">Обираємо зубчасту муфту суцільно з гальмівним механізмом за діаметром гальмівного шківа </w:t>
      </w:r>
      <m:oMath>
        <m:r>
          <w:rPr>
            <w:rFonts w:ascii="Cambria Math" w:eastAsiaTheme="minorEastAsia" w:hAnsi="Cambria Math" w:cs="Times New Roman"/>
            <w:noProof/>
          </w:rPr>
          <m:t xml:space="preserve">ТКГ-200 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ru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ru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ru-UA"/>
              </w:rPr>
              <m:t>г</m:t>
            </m:r>
          </m:sub>
        </m:sSub>
        <m:r>
          <w:rPr>
            <w:rFonts w:ascii="Cambria Math" w:eastAsiaTheme="minorEastAsia" w:hAnsi="Cambria Math" w:cs="Times New Roman"/>
            <w:noProof/>
            <w:lang w:val="ru-UA"/>
          </w:rPr>
          <m:t>=200 мм</m:t>
        </m:r>
      </m:oMath>
      <w:r w:rsidRPr="00562EA0">
        <w:rPr>
          <w:rFonts w:eastAsiaTheme="minorEastAsia" w:cs="Times New Roman"/>
          <w:noProof/>
        </w:rPr>
        <w:t xml:space="preserve"> (рис. 2.1)</w:t>
      </w:r>
    </w:p>
    <w:p w14:paraId="266A7688" w14:textId="30062D8E" w:rsidR="002C0B8E" w:rsidRPr="00562EA0" w:rsidRDefault="002C0B8E" w:rsidP="002C0B8E">
      <w:pPr>
        <w:pStyle w:val="a3"/>
        <w:jc w:val="center"/>
        <w:rPr>
          <w:rFonts w:eastAsiaTheme="minorEastAsia" w:cs="Times New Roman"/>
          <w:noProof/>
        </w:rPr>
      </w:pPr>
      <w:r w:rsidRPr="00562EA0">
        <w:rPr>
          <w:rFonts w:eastAsiaTheme="minorEastAsia" w:cs="Times New Roman"/>
          <w:noProof/>
        </w:rPr>
        <w:drawing>
          <wp:inline distT="0" distB="0" distL="0" distR="0" wp14:anchorId="738A1BAA" wp14:editId="1F6991AC">
            <wp:extent cx="4086225" cy="22860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9F2CC" w14:textId="4C1A0BAB" w:rsidR="002C0B8E" w:rsidRPr="00562EA0" w:rsidRDefault="002C0B8E" w:rsidP="006E1C90">
      <w:pPr>
        <w:pStyle w:val="a3"/>
        <w:jc w:val="center"/>
        <w:rPr>
          <w:rFonts w:cs="Times New Roman"/>
          <w:noProof/>
        </w:rPr>
      </w:pPr>
      <w:r w:rsidRPr="00562EA0">
        <w:rPr>
          <w:rFonts w:cs="Times New Roman"/>
          <w:noProof/>
        </w:rPr>
        <w:t>Рис. 2.</w:t>
      </w:r>
      <w:r w:rsidR="00667F87" w:rsidRPr="00562EA0">
        <w:rPr>
          <w:rFonts w:cs="Times New Roman"/>
          <w:noProof/>
        </w:rPr>
        <w:t>1.</w:t>
      </w:r>
      <w:r w:rsidRPr="00562EA0">
        <w:rPr>
          <w:rFonts w:cs="Times New Roman"/>
          <w:noProof/>
        </w:rPr>
        <w:t>1.</w:t>
      </w:r>
      <w:r w:rsidR="00A05744" w:rsidRPr="00562EA0">
        <w:rPr>
          <w:rFonts w:cs="Times New Roman"/>
        </w:rPr>
        <w:t xml:space="preserve"> Зубчаста муфта з гальмовими шківами</w:t>
      </w:r>
    </w:p>
    <w:p w14:paraId="45DD2D70" w14:textId="0F9E2D1A" w:rsidR="00870F86" w:rsidRPr="00562EA0" w:rsidRDefault="00870F86" w:rsidP="00A05744">
      <w:pPr>
        <w:pStyle w:val="a3"/>
        <w:rPr>
          <w:rFonts w:cs="Times New Roman"/>
        </w:rPr>
      </w:pPr>
    </w:p>
    <w:p w14:paraId="4C09C790" w14:textId="6E3D6F21" w:rsidR="002C0B8E" w:rsidRPr="00562EA0" w:rsidRDefault="002C0B8E" w:rsidP="00A05744">
      <w:pPr>
        <w:pStyle w:val="a3"/>
        <w:rPr>
          <w:rFonts w:cs="Times New Roman"/>
        </w:rPr>
      </w:pPr>
      <w:r w:rsidRPr="00562EA0">
        <w:rPr>
          <w:rFonts w:cs="Times New Roman"/>
        </w:rPr>
        <w:t xml:space="preserve">Параметри зубчастої муфти: </w:t>
      </w:r>
    </w:p>
    <w:p w14:paraId="6552FB79" w14:textId="208BA344" w:rsidR="0008196F" w:rsidRPr="00562EA0" w:rsidRDefault="0089584A" w:rsidP="00A05744">
      <w:pPr>
        <w:pStyle w:val="a3"/>
        <w:rPr>
          <w:rFonts w:cs="Times New Roman"/>
        </w:rPr>
      </w:pPr>
      <w:proofErr w:type="spellStart"/>
      <w:r w:rsidRPr="00562EA0">
        <w:rPr>
          <w:rFonts w:cs="Times New Roman"/>
        </w:rPr>
        <w:t>Mк</w:t>
      </w:r>
      <w:proofErr w:type="spellEnd"/>
      <w:r w:rsidRPr="00562EA0">
        <w:rPr>
          <w:rFonts w:cs="Times New Roman"/>
        </w:rPr>
        <w:t xml:space="preserve">=700 </w:t>
      </w:r>
      <w:proofErr w:type="spellStart"/>
      <w:r w:rsidRPr="00562EA0">
        <w:rPr>
          <w:rFonts w:cs="Times New Roman"/>
        </w:rPr>
        <w:t>Н∙м</w:t>
      </w:r>
      <w:proofErr w:type="spellEnd"/>
      <w:r w:rsidR="002C0B8E" w:rsidRPr="00562EA0">
        <w:rPr>
          <w:rFonts w:cs="Times New Roman"/>
        </w:rPr>
        <w:t xml:space="preserve"> </w:t>
      </w:r>
    </w:p>
    <w:p w14:paraId="76758ADD" w14:textId="2D9CE9A6" w:rsidR="002C0B8E" w:rsidRPr="00562EA0" w:rsidRDefault="002C0B8E" w:rsidP="00A05744">
      <w:pPr>
        <w:pStyle w:val="a3"/>
        <w:rPr>
          <w:rFonts w:cs="Times New Roman"/>
        </w:rPr>
      </w:pPr>
      <w:r w:rsidRPr="00562EA0">
        <w:rPr>
          <w:rFonts w:cs="Times New Roman"/>
        </w:rPr>
        <w:t>Модуль = 2,5 мм</w:t>
      </w:r>
    </w:p>
    <w:p w14:paraId="77BC527A" w14:textId="1F2B57A5" w:rsidR="002C0B8E" w:rsidRPr="00562EA0" w:rsidRDefault="002C0B8E" w:rsidP="00A05744">
      <w:pPr>
        <w:pStyle w:val="a3"/>
        <w:rPr>
          <w:rFonts w:cs="Times New Roman"/>
        </w:rPr>
      </w:pPr>
      <w:r w:rsidRPr="00562EA0">
        <w:rPr>
          <w:rFonts w:cs="Times New Roman"/>
        </w:rPr>
        <w:t>Кількість зубців = 30</w:t>
      </w:r>
    </w:p>
    <w:p w14:paraId="5CCE1C92" w14:textId="5D2863B9" w:rsidR="002C0B8E" w:rsidRPr="00562EA0" w:rsidRDefault="002C0B8E" w:rsidP="00A05744">
      <w:pPr>
        <w:pStyle w:val="a3"/>
        <w:rPr>
          <w:rFonts w:cs="Times New Roman"/>
        </w:rPr>
      </w:pPr>
      <w:r w:rsidRPr="00562EA0">
        <w:rPr>
          <w:rFonts w:cs="Times New Roman"/>
        </w:rPr>
        <w:t>Діаметр муфти D=170</w:t>
      </w:r>
    </w:p>
    <w:p w14:paraId="71868AF1" w14:textId="4A490D08" w:rsidR="002C0B8E" w:rsidRPr="00562EA0" w:rsidRDefault="002C0B8E" w:rsidP="00A05744">
      <w:pPr>
        <w:pStyle w:val="a3"/>
        <w:rPr>
          <w:rFonts w:cs="Times New Roman"/>
        </w:rPr>
      </w:pPr>
      <w:r w:rsidRPr="00562EA0">
        <w:rPr>
          <w:rFonts w:cs="Times New Roman"/>
        </w:rPr>
        <w:t>Маса муфти = 15,8 кг</w:t>
      </w:r>
    </w:p>
    <w:p w14:paraId="6F85D3AE" w14:textId="3FDC335A" w:rsidR="002C0B8E" w:rsidRPr="00562EA0" w:rsidRDefault="002C0B8E" w:rsidP="00A05744">
      <w:pPr>
        <w:pStyle w:val="a3"/>
        <w:rPr>
          <w:rFonts w:cs="Times New Roman"/>
        </w:rPr>
      </w:pPr>
      <w:r w:rsidRPr="00562EA0">
        <w:rPr>
          <w:rFonts w:cs="Times New Roman"/>
        </w:rPr>
        <w:t xml:space="preserve">Момент інерції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=0,075 кг ∙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</w:rPr>
              <m:t>м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sup>
        </m:sSup>
      </m:oMath>
    </w:p>
    <w:p w14:paraId="29BC50E3" w14:textId="6F73116D" w:rsidR="0008196F" w:rsidRPr="00562EA0" w:rsidRDefault="00157388" w:rsidP="00461D30">
      <w:pPr>
        <w:pStyle w:val="3"/>
        <w:rPr>
          <w:noProof/>
        </w:rPr>
      </w:pPr>
      <w:bookmarkStart w:id="87" w:name="_Toc150636352"/>
      <w:bookmarkStart w:id="88" w:name="_Toc152240831"/>
      <w:r w:rsidRPr="00562EA0">
        <w:rPr>
          <w:noProof/>
        </w:rPr>
        <w:t xml:space="preserve">2.1.6. </w:t>
      </w:r>
      <w:r w:rsidR="006051B4" w:rsidRPr="00562EA0">
        <w:rPr>
          <w:noProof/>
          <w:lang w:val="ru-UA"/>
        </w:rPr>
        <w:t>Обира</w:t>
      </w:r>
      <w:r w:rsidR="006051B4" w:rsidRPr="00562EA0">
        <w:rPr>
          <w:noProof/>
        </w:rPr>
        <w:t>єм</w:t>
      </w:r>
      <w:r w:rsidR="00FA5743" w:rsidRPr="00562EA0">
        <w:rPr>
          <w:noProof/>
        </w:rPr>
        <w:t>о Гак</w:t>
      </w:r>
      <w:bookmarkEnd w:id="87"/>
      <w:bookmarkEnd w:id="88"/>
    </w:p>
    <w:p w14:paraId="2E9B5105" w14:textId="0CA06A4A" w:rsidR="00FA5743" w:rsidRPr="00562EA0" w:rsidRDefault="00FA5743" w:rsidP="00A05744">
      <w:pPr>
        <w:pStyle w:val="a3"/>
        <w:rPr>
          <w:rFonts w:cs="Times New Roman"/>
        </w:rPr>
      </w:pPr>
      <w:r w:rsidRPr="00562EA0">
        <w:rPr>
          <w:rFonts w:cs="Times New Roman"/>
        </w:rPr>
        <w:t xml:space="preserve">Для вантажу вагою </w:t>
      </w:r>
      <m:oMath>
        <m:r>
          <w:rPr>
            <w:rFonts w:ascii="Cambria Math" w:hAnsi="Cambria Math" w:cs="Times New Roman"/>
          </w:rPr>
          <m:t>G</m:t>
        </m:r>
        <m:r>
          <m:rPr>
            <m:sty m:val="p"/>
          </m:rPr>
          <w:rPr>
            <w:rFonts w:ascii="Cambria Math" w:hAnsi="Cambria Math" w:cs="Times New Roman"/>
          </w:rPr>
          <m:t xml:space="preserve"> = 49050 Н</m:t>
        </m:r>
      </m:oMath>
      <w:r w:rsidRPr="00562EA0">
        <w:rPr>
          <w:rFonts w:cs="Times New Roman"/>
        </w:rPr>
        <w:t xml:space="preserve"> та режиму роботи 5-ї групи вибираємо однорогий гак № 15, виготовлений зі сталі 20, яка має границю міцності в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в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= 412 МПа</m:t>
        </m:r>
      </m:oMath>
      <w:r w:rsidRPr="00562EA0">
        <w:rPr>
          <w:rFonts w:cs="Times New Roman"/>
        </w:rPr>
        <w:t xml:space="preserve">, границю текучості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 xml:space="preserve"> = 245,25 МПа</m:t>
        </m:r>
      </m:oMath>
      <w:r w:rsidRPr="00562EA0">
        <w:rPr>
          <w:rFonts w:cs="Times New Roman"/>
        </w:rPr>
        <w:t xml:space="preserve">, границю витривалості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-1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=</m:t>
        </m:r>
        <m:r>
          <m:rPr>
            <m:sty m:val="p"/>
          </m:rPr>
          <w:rPr>
            <w:rFonts w:ascii="Cambria Math" w:hAnsi="Cambria Math" w:cs="Times New Roman"/>
          </w:rPr>
          <w:lastRenderedPageBreak/>
          <m:t xml:space="preserve"> 118 МПа</m:t>
        </m:r>
      </m:oMath>
      <w:r w:rsidRPr="00562EA0">
        <w:rPr>
          <w:rFonts w:cs="Times New Roman"/>
        </w:rPr>
        <w:t>. Нарізка гака — метрична М</w:t>
      </w:r>
      <w:r w:rsidR="00B8229C" w:rsidRPr="00562EA0">
        <w:rPr>
          <w:rFonts w:cs="Times New Roman"/>
        </w:rPr>
        <w:t>52</w:t>
      </w:r>
      <w:r w:rsidRPr="00562EA0">
        <w:rPr>
          <w:rFonts w:cs="Times New Roman"/>
        </w:rPr>
        <w:t xml:space="preserve"> з внутрішнім діаметром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в</m:t>
            </m:r>
          </m:sub>
        </m:sSub>
      </m:oMath>
      <w:r w:rsidR="00B8229C" w:rsidRPr="00562EA0">
        <w:rPr>
          <w:rFonts w:cs="Times New Roman"/>
        </w:rPr>
        <w:t xml:space="preserve"> = 54 мм</w:t>
      </w:r>
      <w:r w:rsidRPr="00562EA0">
        <w:rPr>
          <w:rFonts w:cs="Times New Roman"/>
        </w:rPr>
        <w:t xml:space="preserve"> та кроком </w:t>
      </w:r>
      <m:oMath>
        <m:r>
          <w:rPr>
            <w:rFonts w:ascii="Cambria Math" w:hAnsi="Cambria Math" w:cs="Times New Roman"/>
          </w:rPr>
          <m:t>t</m:t>
        </m:r>
        <m:r>
          <m:rPr>
            <m:sty m:val="p"/>
          </m:rPr>
          <w:rPr>
            <w:rFonts w:ascii="Cambria Math" w:hAnsi="Cambria Math" w:cs="Times New Roman"/>
          </w:rPr>
          <m:t xml:space="preserve">  =5 мм</m:t>
        </m:r>
      </m:oMath>
      <w:r w:rsidRPr="00562EA0">
        <w:rPr>
          <w:rFonts w:cs="Times New Roman"/>
        </w:rPr>
        <w:t xml:space="preserve">. </w:t>
      </w:r>
    </w:p>
    <w:p w14:paraId="03F8E2FD" w14:textId="33AEEACF" w:rsidR="00FA5743" w:rsidRPr="00562EA0" w:rsidRDefault="00AC64BF" w:rsidP="0091484E">
      <w:pPr>
        <w:pStyle w:val="a3"/>
        <w:rPr>
          <w:rFonts w:eastAsiaTheme="minorEastAsia" w:cs="Times New Roman"/>
          <w:iCs/>
          <w:noProof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</w:rPr>
                <m:t>σ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  <w:lang w:val="en-US"/>
                </w:rPr>
                <m:t>p</m:t>
              </m:r>
            </m:sub>
          </m:sSub>
          <m:r>
            <w:rPr>
              <w:rFonts w:ascii="Cambria Math" w:eastAsiaTheme="minorEastAsia" w:hAnsi="Cambria Math" w:cs="Times New Roman"/>
              <w:noProof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</w:rPr>
                <m:t>4∙</m:t>
              </m:r>
              <m:r>
                <w:rPr>
                  <w:rFonts w:ascii="Cambria Math" w:eastAsiaTheme="minorEastAsia" w:hAnsi="Cambria Math" w:cs="Times New Roman"/>
                  <w:noProof/>
                  <w:lang w:val="en-US"/>
                </w:rPr>
                <m:t>G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</w:rPr>
                <m:t>π∙</m:t>
              </m:r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  <w:noProof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</w:rPr>
                    <m:t>в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noProof/>
                    </w:rPr>
                    <m:t>2</m:t>
                  </m:r>
                </m:sup>
              </m:sSubSup>
            </m:den>
          </m:f>
          <m:r>
            <w:rPr>
              <w:rFonts w:ascii="Cambria Math" w:eastAsiaTheme="minorEastAsia" w:hAnsi="Cambria Math" w:cs="Times New Roman"/>
              <w:noProof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</w:rPr>
                <m:t>4∙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4</m:t>
              </m:r>
              <m:r>
                <w:rPr>
                  <w:rFonts w:ascii="Cambria Math" w:hAnsi="Cambria Math" w:cs="Times New Roman"/>
                </w:rPr>
                <m:t>9050</m:t>
              </m:r>
            </m:num>
            <m:den>
              <m:r>
                <w:rPr>
                  <w:rFonts w:ascii="Cambria Math" w:eastAsiaTheme="minorEastAsia" w:hAnsi="Cambria Math" w:cs="Times New Roman"/>
                  <w:noProof/>
                </w:rPr>
                <m:t>π∙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noProof/>
                    </w:rPr>
                    <m:t>54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noProof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noProof/>
            </w:rPr>
            <m:t>=21,41 МПа</m:t>
          </m:r>
        </m:oMath>
      </m:oMathPara>
    </w:p>
    <w:p w14:paraId="4F07C6A4" w14:textId="4E9AAAD3" w:rsidR="008E6523" w:rsidRPr="00562EA0" w:rsidRDefault="008E6523" w:rsidP="00461D30">
      <w:pPr>
        <w:pStyle w:val="2"/>
      </w:pPr>
      <w:bookmarkStart w:id="89" w:name="_Toc150599176"/>
      <w:bookmarkStart w:id="90" w:name="_Toc150636353"/>
      <w:bookmarkStart w:id="91" w:name="_Toc152240832"/>
      <w:bookmarkEnd w:id="86"/>
      <w:r w:rsidRPr="00562EA0">
        <w:t>2.2. Розрахунок механізму зміни вильоту стріли</w:t>
      </w:r>
      <w:bookmarkEnd w:id="89"/>
      <w:bookmarkEnd w:id="90"/>
      <w:bookmarkEnd w:id="91"/>
    </w:p>
    <w:p w14:paraId="093D5448" w14:textId="487A56F8" w:rsidR="008E6523" w:rsidRPr="00562EA0" w:rsidRDefault="003E6674" w:rsidP="006362F1">
      <w:pPr>
        <w:pStyle w:val="a3"/>
        <w:rPr>
          <w:rFonts w:cs="Times New Roman"/>
          <w:lang w:val="en-US"/>
        </w:rPr>
      </w:pPr>
      <w:bookmarkStart w:id="92" w:name="_Toc150599558"/>
      <w:r w:rsidRPr="00562EA0">
        <w:rPr>
          <w:rFonts w:cs="Times New Roman"/>
        </w:rPr>
        <w:t>Рівняння моментів усіх сил щодо осі опорного шарніра має вигляд</w:t>
      </w:r>
      <w:r w:rsidRPr="00562EA0">
        <w:rPr>
          <w:rFonts w:cs="Times New Roman"/>
          <w:lang w:val="en-US"/>
        </w:rPr>
        <w:t>:</w:t>
      </w:r>
      <w:bookmarkEnd w:id="92"/>
    </w:p>
    <w:bookmarkStart w:id="93" w:name="_Toc150599559"/>
    <w:p w14:paraId="18673DF7" w14:textId="0F2061DE" w:rsidR="003E6674" w:rsidRPr="00562EA0" w:rsidRDefault="00AC64BF" w:rsidP="006362F1">
      <w:pPr>
        <w:pStyle w:val="a3"/>
        <w:rPr>
          <w:rFonts w:eastAsiaTheme="minorEastAsia" w:cs="Times New Roman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lang w:val="en-US"/>
                </w:rPr>
              </m:ctrlPr>
            </m:naryPr>
            <m:sub/>
            <m:sup/>
            <m:e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M</m:t>
              </m:r>
            </m:e>
          </m:nary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=(G+V)∙L+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G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c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∙</m:t>
          </m:r>
          <m:f>
            <m:fPr>
              <m:ctrlPr>
                <w:rPr>
                  <w:rFonts w:ascii="Cambria Math" w:hAnsi="Cambria Math" w:cs="Times New Roman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L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2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-N∙h-S=</m:t>
          </m:r>
          <m:r>
            <m:rPr>
              <m:sty m:val="p"/>
            </m:rPr>
            <w:rPr>
              <w:rFonts w:ascii="Cambria Math" w:eastAsiaTheme="minorEastAsia" w:hAnsi="Cambria Math" w:cs="Times New Roman"/>
              <w:lang w:val="en-US"/>
            </w:rPr>
            <m:t>0</m:t>
          </m:r>
        </m:oMath>
      </m:oMathPara>
      <w:bookmarkEnd w:id="93"/>
    </w:p>
    <w:p w14:paraId="68572A7B" w14:textId="1DBA8358" w:rsidR="00634D48" w:rsidRPr="00562EA0" w:rsidRDefault="00634D48" w:rsidP="006362F1">
      <w:pPr>
        <w:pStyle w:val="a3"/>
        <w:rPr>
          <w:rFonts w:cs="Times New Roman"/>
          <w:lang w:val="en-US"/>
        </w:rPr>
      </w:pPr>
      <w:bookmarkStart w:id="94" w:name="_Toc150599560"/>
      <m:oMathPara>
        <m:oMath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N=38264,35 Н</m:t>
          </m:r>
        </m:oMath>
      </m:oMathPara>
      <w:bookmarkEnd w:id="94"/>
    </w:p>
    <w:p w14:paraId="22DC7BBC" w14:textId="6D22F3D6" w:rsidR="008E6523" w:rsidRPr="00562EA0" w:rsidRDefault="00634D48" w:rsidP="006362F1">
      <w:pPr>
        <w:pStyle w:val="a3"/>
        <w:rPr>
          <w:rFonts w:eastAsiaTheme="minorEastAsia" w:cs="Times New Roman"/>
          <w:lang w:val="en-US"/>
        </w:rPr>
      </w:pPr>
      <w:bookmarkStart w:id="95" w:name="_Toc150599561"/>
      <m:oMathPara>
        <m:oMath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G</m:t>
          </m:r>
          <m:r>
            <m:rPr>
              <m:sty m:val="p"/>
            </m:rPr>
            <w:rPr>
              <w:rFonts w:ascii="Cambria Math" w:eastAsiaTheme="minorEastAsia" w:hAnsi="Cambria Math" w:cs="Times New Roman"/>
              <w:lang w:val="en-US"/>
            </w:rPr>
            <m:t xml:space="preserve"> = 50000Н - Вага вантажу</m:t>
          </m:r>
        </m:oMath>
      </m:oMathPara>
      <w:bookmarkEnd w:id="95"/>
    </w:p>
    <w:p w14:paraId="41A92D71" w14:textId="4848D654" w:rsidR="00634D48" w:rsidRPr="00562EA0" w:rsidRDefault="00634D48" w:rsidP="006362F1">
      <w:pPr>
        <w:pStyle w:val="a3"/>
        <w:rPr>
          <w:rFonts w:cs="Times New Roman"/>
        </w:rPr>
      </w:pPr>
      <w:bookmarkStart w:id="96" w:name="_Toc150599562"/>
      <m:oMathPara>
        <m:oMath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V=91562,5Н - Вертикальне зусилля</m:t>
          </m:r>
        </m:oMath>
      </m:oMathPara>
      <w:bookmarkEnd w:id="96"/>
    </w:p>
    <w:p w14:paraId="75DDCA07" w14:textId="4DE2DC3B" w:rsidR="008E6523" w:rsidRPr="00562EA0" w:rsidRDefault="00634D48" w:rsidP="006362F1">
      <w:pPr>
        <w:pStyle w:val="a3"/>
        <w:rPr>
          <w:rFonts w:eastAsiaTheme="minorEastAsia" w:cs="Times New Roman"/>
          <w:lang w:val="en-US"/>
        </w:rPr>
      </w:pPr>
      <w:bookmarkStart w:id="97" w:name="_Toc150599563"/>
      <m:oMathPara>
        <m:oMath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L=1,5 м - Виліт стріли</m:t>
          </m:r>
        </m:oMath>
      </m:oMathPara>
      <w:bookmarkEnd w:id="97"/>
    </w:p>
    <w:bookmarkStart w:id="98" w:name="_Toc150599564"/>
    <w:p w14:paraId="1327A152" w14:textId="2A1B2AD2" w:rsidR="00634D48" w:rsidRPr="00562EA0" w:rsidRDefault="00AC64BF" w:rsidP="006362F1">
      <w:pPr>
        <w:pStyle w:val="a3"/>
        <w:rPr>
          <w:rFonts w:eastAsiaTheme="minorEastAsia" w:cs="Times New Roman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G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c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=5000Н - вага стріли</m:t>
          </m:r>
        </m:oMath>
      </m:oMathPara>
      <w:bookmarkEnd w:id="98"/>
    </w:p>
    <w:p w14:paraId="6F467448" w14:textId="386B6C00" w:rsidR="00634D48" w:rsidRPr="00562EA0" w:rsidRDefault="00634D48" w:rsidP="006362F1">
      <w:pPr>
        <w:pStyle w:val="a3"/>
        <w:rPr>
          <w:rFonts w:eastAsiaTheme="minorEastAsia" w:cs="Times New Roman"/>
        </w:rPr>
      </w:pPr>
      <w:bookmarkStart w:id="99" w:name="_Toc150599565"/>
      <m:oMathPara>
        <m:oMath>
          <m:r>
            <w:rPr>
              <w:rFonts w:ascii="Cambria Math" w:hAnsi="Cambria Math" w:cs="Times New Roman"/>
              <w:lang w:val="ru-UA"/>
            </w:rPr>
            <m:t>h</m:t>
          </m:r>
          <m:r>
            <m:rPr>
              <m:sty m:val="p"/>
            </m:rPr>
            <w:rPr>
              <w:rFonts w:ascii="Cambria Math" w:hAnsi="Cambria Math" w:cs="Times New Roman"/>
              <w:lang w:val="ru-UA"/>
            </w:rPr>
            <m:t xml:space="preserve">=5 </m:t>
          </m:r>
          <m:r>
            <m:rPr>
              <m:sty m:val="p"/>
            </m:rPr>
            <w:rPr>
              <w:rFonts w:ascii="Cambria Math" w:hAnsi="Cambria Math" w:cs="Times New Roman"/>
            </w:rPr>
            <m:t>м - виоста підйому вантажу</m:t>
          </m:r>
        </m:oMath>
      </m:oMathPara>
      <w:bookmarkEnd w:id="99"/>
    </w:p>
    <w:p w14:paraId="3AF2D154" w14:textId="629A0178" w:rsidR="008E6523" w:rsidRPr="00562EA0" w:rsidRDefault="00634D48" w:rsidP="006362F1">
      <w:pPr>
        <w:pStyle w:val="a3"/>
        <w:rPr>
          <w:rFonts w:eastAsiaTheme="minorEastAsia" w:cs="Times New Roman"/>
        </w:rPr>
      </w:pPr>
      <w:bookmarkStart w:id="100" w:name="_Toc150599566"/>
      <m:oMathPara>
        <m:oMath>
          <m:r>
            <w:rPr>
              <w:rFonts w:ascii="Cambria Math" w:eastAsiaTheme="minorEastAsia" w:hAnsi="Cambria Math" w:cs="Times New Roman"/>
              <w:lang w:val="ru-UA"/>
            </w:rPr>
            <m:t>S</m:t>
          </m:r>
          <m:r>
            <m:rPr>
              <m:sty m:val="p"/>
            </m:rPr>
            <w:rPr>
              <w:rFonts w:ascii="Cambria Math" w:eastAsiaTheme="minorEastAsia" w:hAnsi="Cambria Math" w:cs="Times New Roman"/>
              <w:lang w:val="ru-UA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lang w:val="ru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lang w:val="ru-UA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lang w:val="ru-UA"/>
                </w:rPr>
                <m:t>H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  <w:lang w:val="ru-UA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</w:rPr>
            <m:t>24772Н</m:t>
          </m:r>
          <m:r>
            <m:rPr>
              <m:sty m:val="p"/>
            </m:rPr>
            <w:rPr>
              <w:rFonts w:ascii="Cambria Math" w:eastAsiaTheme="minorEastAsia" w:hAnsi="Cambria Math" w:cs="Times New Roman"/>
            </w:rPr>
            <m:t xml:space="preserve"> - сила натягу канату</m:t>
          </m:r>
        </m:oMath>
      </m:oMathPara>
      <w:bookmarkEnd w:id="100"/>
    </w:p>
    <w:p w14:paraId="4937495C" w14:textId="49DDE97E" w:rsidR="00395DCA" w:rsidRPr="00562EA0" w:rsidRDefault="00395DCA" w:rsidP="006362F1">
      <w:pPr>
        <w:pStyle w:val="a3"/>
        <w:rPr>
          <w:rFonts w:eastAsiaTheme="minorEastAsia" w:cs="Times New Roman"/>
          <w:lang w:val="en-US"/>
        </w:rPr>
      </w:pPr>
      <w:r w:rsidRPr="00562EA0">
        <w:rPr>
          <w:rFonts w:eastAsiaTheme="minorEastAsia" w:cs="Times New Roman"/>
        </w:rPr>
        <w:t>Знаючи силу механізму вильоту стріли обраємо каната, барабан, двигун, редуктор та муфту з гальмівними шківами</w:t>
      </w:r>
      <w:r w:rsidR="005860F2" w:rsidRPr="00562EA0">
        <w:rPr>
          <w:rFonts w:eastAsiaTheme="minorEastAsia" w:cs="Times New Roman"/>
          <w:lang w:val="en-US"/>
        </w:rPr>
        <w:t>:</w:t>
      </w:r>
    </w:p>
    <w:p w14:paraId="55BFA371" w14:textId="63585FFB" w:rsidR="005860F2" w:rsidRPr="00562EA0" w:rsidRDefault="006F0724" w:rsidP="005860F2">
      <w:pPr>
        <w:pStyle w:val="a3"/>
        <w:rPr>
          <w:rFonts w:cs="Times New Roman"/>
          <w:color w:val="000000" w:themeColor="text1"/>
        </w:rPr>
      </w:pPr>
      <w:r w:rsidRPr="00562EA0">
        <w:rPr>
          <w:rFonts w:cs="Times New Roman"/>
          <w:color w:val="000000" w:themeColor="text1"/>
        </w:rPr>
        <w:t xml:space="preserve">2.2.1. </w:t>
      </w:r>
      <w:r w:rsidR="005860F2" w:rsidRPr="00562EA0">
        <w:rPr>
          <w:rFonts w:cs="Times New Roman"/>
          <w:color w:val="000000" w:themeColor="text1"/>
        </w:rPr>
        <w:t>Обираємо каната за значенням розривної сили.</w:t>
      </w:r>
    </w:p>
    <w:p w14:paraId="33EDFC38" w14:textId="6BF52CE1" w:rsidR="005860F2" w:rsidRPr="00562EA0" w:rsidRDefault="00AC64BF" w:rsidP="005860F2">
      <w:pPr>
        <w:pStyle w:val="a3"/>
        <w:rPr>
          <w:rFonts w:cs="Times New Roman"/>
          <w:color w:val="000000" w:themeColor="text1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color w:val="000000" w:themeColor="text1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p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≥</m:t>
              </m:r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H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  <w:color w:val="000000" w:themeColor="text1"/>
                    </w:rPr>
                    <m:t>k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lang w:val="en-US"/>
                </w:rPr>
                <m:t>38264,35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</w:rPr>
                <m:t>∙6,0=229586 Н,#</m:t>
              </m:r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</w:rPr>
                    <m:t>2.2.1</m:t>
                  </m:r>
                </m:e>
              </m:d>
            </m:e>
          </m:eqArr>
          <m:r>
            <m:rPr>
              <m:sty m:val="p"/>
            </m:rPr>
            <w:rPr>
              <w:rFonts w:ascii="Cambria Math" w:hAnsi="Cambria Math" w:cs="Times New Roman"/>
              <w:color w:val="000000" w:themeColor="text1"/>
            </w:rPr>
            <m:t xml:space="preserve"> </m:t>
          </m:r>
        </m:oMath>
      </m:oMathPara>
    </w:p>
    <w:p w14:paraId="4BF1C5D6" w14:textId="77777777" w:rsidR="005860F2" w:rsidRPr="00562EA0" w:rsidRDefault="00AC64BF" w:rsidP="005860F2">
      <w:pPr>
        <w:pStyle w:val="a3"/>
        <w:rPr>
          <w:rFonts w:cs="Times New Roman"/>
          <w:color w:val="000000" w:themeColor="text1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</w:rPr>
              <m:t>H</m:t>
            </m:r>
          </m:sub>
        </m:sSub>
      </m:oMath>
      <w:r w:rsidR="005860F2" w:rsidRPr="00562EA0">
        <w:rPr>
          <w:rFonts w:cs="Times New Roman"/>
          <w:color w:val="000000" w:themeColor="text1"/>
        </w:rPr>
        <w:t xml:space="preserve"> – сила натягу вітки каната, яка намотується на барабан під час підіймання вантажу.</w:t>
      </w:r>
    </w:p>
    <w:p w14:paraId="153F8640" w14:textId="406CCBF5" w:rsidR="005860F2" w:rsidRPr="00562EA0" w:rsidRDefault="00AC64BF" w:rsidP="005860F2">
      <w:pPr>
        <w:pStyle w:val="a3"/>
        <w:rPr>
          <w:rFonts w:cs="Times New Roman"/>
          <w:color w:val="000000" w:themeColor="text1"/>
        </w:rPr>
      </w:pPr>
      <m:oMath>
        <m:sSub>
          <m:sSubPr>
            <m:ctrlPr>
              <w:rPr>
                <w:rFonts w:ascii="Cambria Math" w:hAnsi="Cambria Math" w:cs="Times New Roman"/>
                <w:color w:val="000000" w:themeColor="text1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</w:rPr>
              <m:t>n</m:t>
            </m:r>
          </m:e>
          <m:sub>
            <m:r>
              <w:rPr>
                <w:rFonts w:ascii="Cambria Math" w:hAnsi="Cambria Math" w:cs="Times New Roman"/>
                <w:color w:val="000000" w:themeColor="text1"/>
              </w:rPr>
              <m:t>k</m:t>
            </m:r>
          </m:sub>
        </m:sSub>
      </m:oMath>
      <w:r w:rsidR="005860F2" w:rsidRPr="00562EA0">
        <w:rPr>
          <w:rFonts w:cs="Times New Roman"/>
          <w:color w:val="000000" w:themeColor="text1"/>
        </w:rPr>
        <w:t xml:space="preserve"> – коефіцієнт запасу міцності каната беремо значення з таблиці 2.2.1. в нашому випадку </w:t>
      </w:r>
      <m:oMath>
        <m:sSub>
          <m:sSubPr>
            <m:ctrlPr>
              <w:rPr>
                <w:rFonts w:ascii="Cambria Math" w:hAnsi="Cambria Math" w:cs="Times New Roman"/>
                <w:color w:val="000000" w:themeColor="text1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</w:rPr>
              <m:t>n</m:t>
            </m:r>
          </m:e>
          <m:sub>
            <m:r>
              <w:rPr>
                <w:rFonts w:ascii="Cambria Math" w:hAnsi="Cambria Math" w:cs="Times New Roman"/>
                <w:color w:val="000000" w:themeColor="text1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Times New Roman"/>
            <w:color w:val="000000" w:themeColor="text1"/>
          </w:rPr>
          <m:t>=6,0</m:t>
        </m:r>
      </m:oMath>
      <w:r w:rsidR="005860F2" w:rsidRPr="00562EA0">
        <w:rPr>
          <w:rFonts w:cs="Times New Roman"/>
          <w:color w:val="000000" w:themeColor="text1"/>
        </w:rPr>
        <w:t xml:space="preserve"> </w:t>
      </w:r>
    </w:p>
    <w:p w14:paraId="410E011E" w14:textId="77777777" w:rsidR="005860F2" w:rsidRPr="00562EA0" w:rsidRDefault="005860F2" w:rsidP="005860F2">
      <w:pPr>
        <w:pStyle w:val="a3"/>
        <w:rPr>
          <w:rFonts w:eastAsiaTheme="minorEastAsia" w:cs="Times New Roman"/>
        </w:rPr>
      </w:pPr>
    </w:p>
    <w:p w14:paraId="514DBAC2" w14:textId="61E319A9" w:rsidR="005860F2" w:rsidRPr="00562EA0" w:rsidRDefault="005860F2" w:rsidP="005860F2">
      <w:pPr>
        <w:pStyle w:val="a3"/>
        <w:rPr>
          <w:rFonts w:cs="Times New Roman"/>
        </w:rPr>
      </w:pPr>
      <w:r w:rsidRPr="00562EA0">
        <w:rPr>
          <w:rFonts w:cs="Times New Roman"/>
        </w:rPr>
        <w:t xml:space="preserve">Таблиця 2.2.1 Коефіцієнти запасу міцності канатів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</w:rPr>
              <m:t>k</m:t>
            </m:r>
          </m:sub>
        </m:sSub>
      </m:oMath>
    </w:p>
    <w:tbl>
      <w:tblPr>
        <w:tblW w:w="8140" w:type="dxa"/>
        <w:jc w:val="center"/>
        <w:tblLook w:val="04A0" w:firstRow="1" w:lastRow="0" w:firstColumn="1" w:lastColumn="0" w:noHBand="0" w:noVBand="1"/>
      </w:tblPr>
      <w:tblGrid>
        <w:gridCol w:w="4345"/>
        <w:gridCol w:w="2500"/>
        <w:gridCol w:w="1295"/>
      </w:tblGrid>
      <w:tr w:rsidR="005860F2" w:rsidRPr="00562EA0" w14:paraId="4F1D16B9" w14:textId="77777777" w:rsidTr="005860F2">
        <w:trPr>
          <w:trHeight w:val="630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27CAB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Призначення каната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7DF2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Тип приводу і режим роботи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6DE1" w14:textId="77777777" w:rsidR="005860F2" w:rsidRPr="00562EA0" w:rsidRDefault="00AC64BF" w:rsidP="005860F2">
            <w:pPr>
              <w:pStyle w:val="a3"/>
              <w:rPr>
                <w:rFonts w:cs="Times New Roman"/>
                <w:lang w:eastAsia="uk-UA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n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k</m:t>
                  </m:r>
                </m:sub>
              </m:sSub>
            </m:oMath>
            <w:r w:rsidR="005860F2" w:rsidRPr="00562EA0">
              <w:rPr>
                <w:rFonts w:cs="Times New Roman"/>
                <w:lang w:eastAsia="uk-UA"/>
              </w:rPr>
              <w:t> </w:t>
            </w:r>
          </w:p>
        </w:tc>
      </w:tr>
      <w:tr w:rsidR="005860F2" w:rsidRPr="00562EA0" w14:paraId="1346ACD2" w14:textId="77777777" w:rsidTr="005860F2">
        <w:trPr>
          <w:trHeight w:val="375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D83B6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Вантажні й стрілові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2A20C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 xml:space="preserve">Ручний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FAAC2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4,0</w:t>
            </w:r>
          </w:p>
        </w:tc>
      </w:tr>
      <w:tr w:rsidR="005860F2" w:rsidRPr="00562EA0" w14:paraId="533A6272" w14:textId="77777777" w:rsidTr="005860F2">
        <w:trPr>
          <w:trHeight w:val="375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0ADB0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3F1A9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Машинний групи: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A721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 </w:t>
            </w:r>
          </w:p>
        </w:tc>
      </w:tr>
      <w:tr w:rsidR="005860F2" w:rsidRPr="00562EA0" w14:paraId="3279E07D" w14:textId="77777777" w:rsidTr="005860F2">
        <w:trPr>
          <w:trHeight w:val="375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F97DE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1DB10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DF698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5,0</w:t>
            </w:r>
          </w:p>
        </w:tc>
      </w:tr>
      <w:tr w:rsidR="005860F2" w:rsidRPr="00562EA0" w14:paraId="6B0650D3" w14:textId="77777777" w:rsidTr="005860F2">
        <w:trPr>
          <w:trHeight w:val="375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5E8E4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43643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29476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5,5</w:t>
            </w:r>
          </w:p>
        </w:tc>
      </w:tr>
      <w:tr w:rsidR="005860F2" w:rsidRPr="00562EA0" w14:paraId="4D4D5099" w14:textId="77777777" w:rsidTr="005860F2">
        <w:trPr>
          <w:trHeight w:val="375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7A64F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280C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13E3C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6,0</w:t>
            </w:r>
          </w:p>
        </w:tc>
      </w:tr>
      <w:tr w:rsidR="005860F2" w:rsidRPr="00562EA0" w14:paraId="29B7F392" w14:textId="77777777" w:rsidTr="005860F2">
        <w:trPr>
          <w:trHeight w:val="375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9DE64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 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56FE1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1E480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6,0</w:t>
            </w:r>
          </w:p>
        </w:tc>
      </w:tr>
      <w:tr w:rsidR="005860F2" w:rsidRPr="00562EA0" w14:paraId="0E3AFF44" w14:textId="77777777" w:rsidTr="005860F2">
        <w:trPr>
          <w:trHeight w:val="375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7DF31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Розтяжка стріли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0249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A027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3,5</w:t>
            </w:r>
          </w:p>
        </w:tc>
      </w:tr>
      <w:tr w:rsidR="005860F2" w:rsidRPr="00562EA0" w14:paraId="00E10369" w14:textId="77777777" w:rsidTr="005860F2">
        <w:trPr>
          <w:trHeight w:val="1125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F9A5D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Канати лебідок, призначених для змінення вильоту стріли без вантажу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1A046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E89FF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4,0</w:t>
            </w:r>
          </w:p>
        </w:tc>
      </w:tr>
      <w:tr w:rsidR="005860F2" w:rsidRPr="00562EA0" w14:paraId="0AE22EB6" w14:textId="77777777" w:rsidTr="005860F2">
        <w:trPr>
          <w:trHeight w:val="375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C8BB7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Грейферні: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8CAA4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CEBF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 </w:t>
            </w:r>
          </w:p>
        </w:tc>
      </w:tr>
      <w:tr w:rsidR="005860F2" w:rsidRPr="00562EA0" w14:paraId="488A34E8" w14:textId="77777777" w:rsidTr="005860F2">
        <w:trPr>
          <w:trHeight w:val="1125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6ADDF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lastRenderedPageBreak/>
              <w:t>з роздільним двомоторним приводом (за умови рівномірного розподілення сили на всі канати)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90EDE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C1FBB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6,0</w:t>
            </w:r>
          </w:p>
        </w:tc>
      </w:tr>
      <w:tr w:rsidR="005860F2" w:rsidRPr="00562EA0" w14:paraId="7CE6D383" w14:textId="77777777" w:rsidTr="005860F2">
        <w:trPr>
          <w:trHeight w:val="600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C784D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з одномоторним приводом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021E0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06A9D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5,0</w:t>
            </w:r>
          </w:p>
        </w:tc>
      </w:tr>
      <w:tr w:rsidR="005860F2" w:rsidRPr="00562EA0" w14:paraId="69959AD1" w14:textId="77777777" w:rsidTr="005860F2">
        <w:trPr>
          <w:trHeight w:val="375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D378F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proofErr w:type="spellStart"/>
            <w:r w:rsidRPr="00562EA0">
              <w:rPr>
                <w:rFonts w:cs="Times New Roman"/>
                <w:lang w:eastAsia="uk-UA"/>
              </w:rPr>
              <w:t>одноканатні</w:t>
            </w:r>
            <w:proofErr w:type="spellEnd"/>
            <w:r w:rsidRPr="00562EA0">
              <w:rPr>
                <w:rFonts w:cs="Times New Roman"/>
                <w:lang w:eastAsia="uk-UA"/>
              </w:rPr>
              <w:t xml:space="preserve"> й моторні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433D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55048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5,0</w:t>
            </w:r>
          </w:p>
        </w:tc>
      </w:tr>
      <w:tr w:rsidR="005860F2" w:rsidRPr="00562EA0" w14:paraId="01AE2B56" w14:textId="77777777" w:rsidTr="005860F2">
        <w:trPr>
          <w:trHeight w:val="600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13AC4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Відтяжки опор і башт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83ED4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2BBF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3,5</w:t>
            </w:r>
          </w:p>
        </w:tc>
      </w:tr>
      <w:tr w:rsidR="005860F2" w:rsidRPr="00562EA0" w14:paraId="3D1E6B71" w14:textId="77777777" w:rsidTr="005860F2">
        <w:trPr>
          <w:trHeight w:val="600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C139C4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Несівні канати кабельних кранів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DE89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FF71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3,5</w:t>
            </w:r>
          </w:p>
        </w:tc>
      </w:tr>
      <w:tr w:rsidR="005860F2" w:rsidRPr="00562EA0" w14:paraId="6A4E139F" w14:textId="77777777" w:rsidTr="005860F2">
        <w:trPr>
          <w:trHeight w:val="600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C9C46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Тягові канати на кранах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41B8C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95D6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4,0</w:t>
            </w:r>
          </w:p>
        </w:tc>
      </w:tr>
      <w:tr w:rsidR="005860F2" w:rsidRPr="00562EA0" w14:paraId="154B9C08" w14:textId="77777777" w:rsidTr="005860F2">
        <w:trPr>
          <w:trHeight w:val="795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3B5A5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Для кулачкових підтримок і підвіски електродротів кабельних кранів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C5096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C5591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3,0</w:t>
            </w:r>
          </w:p>
        </w:tc>
      </w:tr>
      <w:tr w:rsidR="005860F2" w:rsidRPr="00562EA0" w14:paraId="03F41769" w14:textId="77777777" w:rsidTr="005860F2">
        <w:trPr>
          <w:trHeight w:val="750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D983B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Для заякорювання несівних канатів поліспастів кабельних кранів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5C12F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1194A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6,0</w:t>
            </w:r>
          </w:p>
        </w:tc>
      </w:tr>
      <w:tr w:rsidR="005860F2" w:rsidRPr="00562EA0" w14:paraId="10C0F4D2" w14:textId="77777777" w:rsidTr="005860F2">
        <w:trPr>
          <w:trHeight w:val="750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2BD5C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Канати лебідок для підіймання людей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73E54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ED010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9,0</w:t>
            </w:r>
          </w:p>
        </w:tc>
      </w:tr>
      <w:tr w:rsidR="005860F2" w:rsidRPr="00562EA0" w14:paraId="2C979E44" w14:textId="77777777" w:rsidTr="005860F2">
        <w:trPr>
          <w:trHeight w:val="375"/>
          <w:jc w:val="center"/>
        </w:trPr>
        <w:tc>
          <w:tcPr>
            <w:tcW w:w="4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7CCB45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Для монтажу кранів</w:t>
            </w: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EEBA3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29054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4,0</w:t>
            </w:r>
          </w:p>
        </w:tc>
      </w:tr>
    </w:tbl>
    <w:p w14:paraId="61535A64" w14:textId="77777777" w:rsidR="005860F2" w:rsidRPr="00562EA0" w:rsidRDefault="005860F2" w:rsidP="006362F1">
      <w:pPr>
        <w:pStyle w:val="a3"/>
        <w:rPr>
          <w:rFonts w:eastAsiaTheme="minorEastAsia" w:cs="Times New Roman"/>
          <w:lang w:val="en-US"/>
        </w:rPr>
      </w:pPr>
    </w:p>
    <w:p w14:paraId="191E33C6" w14:textId="3A3FF6C8" w:rsidR="005860F2" w:rsidRPr="00562EA0" w:rsidRDefault="005860F2" w:rsidP="005860F2">
      <w:pPr>
        <w:pStyle w:val="a3"/>
        <w:rPr>
          <w:rFonts w:eastAsiaTheme="minorEastAsia" w:cs="Times New Roman"/>
        </w:rPr>
      </w:pPr>
      <w:r w:rsidRPr="00562EA0">
        <w:rPr>
          <w:rFonts w:eastAsiaTheme="minorEastAsia" w:cs="Times New Roman"/>
        </w:rPr>
        <w:t xml:space="preserve">Треба обрати канат за значенням розривної сили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p</m:t>
            </m:r>
          </m:sub>
        </m:sSub>
        <m:r>
          <w:rPr>
            <w:rFonts w:ascii="Cambria Math" w:hAnsi="Cambria Math" w:cs="Times New Roman"/>
          </w:rPr>
          <m:t>=</m:t>
        </m:r>
        <m:r>
          <m:rPr>
            <m:sty m:val="p"/>
          </m:rPr>
          <w:rPr>
            <w:rFonts w:ascii="Cambria Math" w:hAnsi="Cambria Math" w:cs="Times New Roman"/>
            <w:color w:val="000000" w:themeColor="text1"/>
          </w:rPr>
          <m:t>229586</m:t>
        </m:r>
      </m:oMath>
      <w:r w:rsidRPr="00562EA0">
        <w:rPr>
          <w:rFonts w:eastAsiaTheme="minorEastAsia" w:cs="Times New Roman"/>
        </w:rPr>
        <w:t xml:space="preserve"> за додатком 1. Обираємо сталевий канат подвійного скручування типу ЛК-3 конструкції </w:t>
      </w:r>
    </w:p>
    <w:p w14:paraId="36B4F923" w14:textId="1F873173" w:rsidR="005860F2" w:rsidRPr="00562EA0" w:rsidRDefault="005860F2" w:rsidP="005860F2">
      <w:pPr>
        <w:pStyle w:val="a3"/>
        <w:rPr>
          <w:rFonts w:eastAsiaTheme="minorEastAsia" w:cs="Times New Roman"/>
        </w:rPr>
      </w:pPr>
      <w:r w:rsidRPr="00562EA0">
        <w:rPr>
          <w:rFonts w:eastAsiaTheme="minorEastAsia" w:cs="Times New Roman"/>
        </w:rPr>
        <w:t xml:space="preserve">(6 x 25( 1 + 6; 6 + 12) + 1 о. о.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p</m:t>
            </m:r>
          </m:sub>
        </m:sSub>
        <m:r>
          <w:rPr>
            <w:rFonts w:ascii="Cambria Math" w:hAnsi="Cambria Math" w:cs="Times New Roman"/>
          </w:rPr>
          <m:t>=</m:t>
        </m:r>
        <m:r>
          <m:rPr>
            <m:sty m:val="p"/>
          </m:rPr>
          <w:rPr>
            <w:rFonts w:ascii="Cambria Math" w:hAnsi="Cambria Math"/>
          </w:rPr>
          <m:t>305500</m:t>
        </m:r>
        <m:r>
          <w:rPr>
            <w:rFonts w:ascii="Cambria Math" w:hAnsi="Cambria Math" w:cs="Times New Roman"/>
          </w:rPr>
          <m:t xml:space="preserve"> Н</m:t>
        </m:r>
      </m:oMath>
      <w:r w:rsidRPr="00562EA0">
        <w:rPr>
          <w:rFonts w:eastAsiaTheme="minorEastAsia" w:cs="Times New Roman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</w:rPr>
              <m:t>в</m:t>
            </m:r>
          </m:sub>
        </m:sSub>
        <m:r>
          <w:rPr>
            <w:rFonts w:ascii="Cambria Math" w:eastAsiaTheme="minorEastAsia" w:hAnsi="Cambria Math" w:cs="Times New Roman"/>
          </w:rPr>
          <m:t>=1670 МПа</m:t>
        </m:r>
      </m:oMath>
      <w:r w:rsidRPr="00562EA0">
        <w:rPr>
          <w:rFonts w:eastAsiaTheme="minorEastAsia" w:cs="Times New Roman"/>
        </w:rPr>
        <w:t xml:space="preserve">,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</w:rPr>
              <m:t>к</m:t>
            </m:r>
          </m:sub>
        </m:sSub>
        <m:r>
          <w:rPr>
            <w:rFonts w:ascii="Cambria Math" w:eastAsiaTheme="minorEastAsia" w:hAnsi="Cambria Math" w:cs="Times New Roman"/>
          </w:rPr>
          <m:t>=24 мм</m:t>
        </m:r>
      </m:oMath>
      <w:r w:rsidRPr="00562EA0">
        <w:rPr>
          <w:rFonts w:eastAsiaTheme="minorEastAsia" w:cs="Times New Roman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А</m:t>
            </m:r>
          </m:e>
          <m:sub>
            <m:r>
              <w:rPr>
                <w:rFonts w:ascii="Cambria Math" w:eastAsiaTheme="minorEastAsia" w:hAnsi="Cambria Math" w:cs="Times New Roman"/>
              </w:rPr>
              <m:t>к</m:t>
            </m:r>
          </m:sub>
        </m:sSub>
        <m:r>
          <w:rPr>
            <w:rFonts w:ascii="Cambria Math" w:eastAsiaTheme="minorEastAsia" w:hAnsi="Cambria Math" w:cs="Times New Roman"/>
          </w:rPr>
          <m:t xml:space="preserve">=216,42 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мм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  <w:r w:rsidRPr="00562EA0">
        <w:rPr>
          <w:rFonts w:eastAsiaTheme="minorEastAsia" w:cs="Times New Roman"/>
        </w:rPr>
        <w:t xml:space="preserve">, маса канату за 1000 м, </w:t>
      </w:r>
      <w:r w:rsidR="00255292" w:rsidRPr="00562EA0">
        <w:rPr>
          <w:rFonts w:eastAsiaTheme="minorEastAsia" w:cs="Times New Roman"/>
        </w:rPr>
        <w:t>2132</w:t>
      </w:r>
      <w:r w:rsidRPr="00562EA0">
        <w:rPr>
          <w:rFonts w:eastAsiaTheme="minorEastAsia" w:cs="Times New Roman"/>
        </w:rPr>
        <w:t xml:space="preserve"> кг.</w:t>
      </w:r>
    </w:p>
    <w:p w14:paraId="57C6951F" w14:textId="77777777" w:rsidR="005860F2" w:rsidRPr="00562EA0" w:rsidRDefault="005860F2" w:rsidP="005860F2">
      <w:pPr>
        <w:pStyle w:val="a3"/>
        <w:rPr>
          <w:rFonts w:eastAsiaTheme="minorEastAsia" w:cs="Times New Roman"/>
        </w:rPr>
      </w:pPr>
    </w:p>
    <w:p w14:paraId="7853A531" w14:textId="77777777" w:rsidR="005860F2" w:rsidRPr="00562EA0" w:rsidRDefault="005860F2" w:rsidP="005860F2">
      <w:pPr>
        <w:pStyle w:val="a3"/>
        <w:rPr>
          <w:rFonts w:eastAsiaTheme="minorEastAsia" w:cs="Times New Roman"/>
        </w:rPr>
      </w:pPr>
      <w:r w:rsidRPr="00562EA0">
        <w:rPr>
          <w:rFonts w:eastAsiaTheme="minorEastAsia" w:cs="Times New Roman"/>
        </w:rPr>
        <w:t xml:space="preserve">Далі, знаходимо найменші допустимі значення коефіцієнта </w:t>
      </w:r>
      <m:oMath>
        <m:r>
          <w:rPr>
            <w:rFonts w:ascii="Cambria Math" w:eastAsiaTheme="minorEastAsia" w:hAnsi="Cambria Math" w:cs="Times New Roman"/>
          </w:rPr>
          <m:t>e</m:t>
        </m:r>
      </m:oMath>
    </w:p>
    <w:p w14:paraId="3BF54E53" w14:textId="0FB2C52B" w:rsidR="005860F2" w:rsidRPr="00562EA0" w:rsidRDefault="005860F2" w:rsidP="005860F2">
      <w:pPr>
        <w:pStyle w:val="a3"/>
        <w:rPr>
          <w:rFonts w:cs="Times New Roman"/>
        </w:rPr>
      </w:pPr>
      <w:r w:rsidRPr="00562EA0">
        <w:rPr>
          <w:rFonts w:cs="Times New Roman"/>
        </w:rPr>
        <w:t>Таблиця 2.</w:t>
      </w:r>
      <w:r w:rsidR="00255292" w:rsidRPr="00562EA0">
        <w:rPr>
          <w:rFonts w:cs="Times New Roman"/>
        </w:rPr>
        <w:t>2</w:t>
      </w:r>
      <w:r w:rsidRPr="00562EA0">
        <w:rPr>
          <w:rFonts w:cs="Times New Roman"/>
        </w:rPr>
        <w:t>.</w:t>
      </w:r>
      <w:r w:rsidR="00255292" w:rsidRPr="00562EA0">
        <w:rPr>
          <w:rFonts w:cs="Times New Roman"/>
        </w:rPr>
        <w:t>2</w:t>
      </w:r>
      <w:r w:rsidRPr="00562EA0">
        <w:rPr>
          <w:rFonts w:cs="Times New Roman"/>
        </w:rPr>
        <w:t xml:space="preserve"> Найменші допустимі значення коефіцієнта </w:t>
      </w:r>
      <m:oMath>
        <m:r>
          <m:rPr>
            <m:sty m:val="bi"/>
          </m:rPr>
          <w:rPr>
            <w:rFonts w:ascii="Cambria Math" w:hAnsi="Cambria Math" w:cs="Times New Roman"/>
          </w:rPr>
          <m:t>e</m:t>
        </m:r>
      </m:oMath>
    </w:p>
    <w:tbl>
      <w:tblPr>
        <w:tblW w:w="9720" w:type="dxa"/>
        <w:tblLook w:val="04A0" w:firstRow="1" w:lastRow="0" w:firstColumn="1" w:lastColumn="0" w:noHBand="0" w:noVBand="1"/>
      </w:tblPr>
      <w:tblGrid>
        <w:gridCol w:w="2532"/>
        <w:gridCol w:w="2422"/>
        <w:gridCol w:w="2393"/>
        <w:gridCol w:w="2373"/>
      </w:tblGrid>
      <w:tr w:rsidR="005860F2" w:rsidRPr="00562EA0" w14:paraId="02598408" w14:textId="77777777" w:rsidTr="005860F2">
        <w:trPr>
          <w:trHeight w:val="753"/>
        </w:trPr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A9401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Тип машин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CB9A4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Тип приводу механізму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A82CD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Група режиму роботи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8AB1E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e</w:t>
            </w:r>
          </w:p>
        </w:tc>
      </w:tr>
      <w:tr w:rsidR="005860F2" w:rsidRPr="00562EA0" w14:paraId="3D887438" w14:textId="77777777" w:rsidTr="005860F2">
        <w:trPr>
          <w:trHeight w:val="1884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CA1F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Підіймальні всіх типів, за винятком стрілових кранів, електроталі і лебідок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8EF56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 xml:space="preserve">Ручний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2B28C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88BCF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18</w:t>
            </w:r>
          </w:p>
        </w:tc>
      </w:tr>
      <w:tr w:rsidR="005860F2" w:rsidRPr="00562EA0" w14:paraId="24B3B892" w14:textId="77777777" w:rsidTr="005860F2">
        <w:trPr>
          <w:trHeight w:val="376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F5106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4345D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 xml:space="preserve">Машинний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99DD0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2016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20</w:t>
            </w:r>
          </w:p>
        </w:tc>
      </w:tr>
      <w:tr w:rsidR="005860F2" w:rsidRPr="00562EA0" w14:paraId="5A2444C1" w14:textId="77777777" w:rsidTr="005860F2">
        <w:trPr>
          <w:trHeight w:val="376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C84F2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4EB76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0CDF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C9C47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25</w:t>
            </w:r>
          </w:p>
        </w:tc>
      </w:tr>
      <w:tr w:rsidR="005860F2" w:rsidRPr="00562EA0" w14:paraId="34C3CB5A" w14:textId="77777777" w:rsidTr="005860F2">
        <w:trPr>
          <w:trHeight w:val="376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E8EC8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8735B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E6F0E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755CF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30</w:t>
            </w:r>
          </w:p>
        </w:tc>
      </w:tr>
      <w:tr w:rsidR="005860F2" w:rsidRPr="00562EA0" w14:paraId="3CB98D49" w14:textId="77777777" w:rsidTr="005860F2">
        <w:trPr>
          <w:trHeight w:val="376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D1DC7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C2C37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91A69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6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72594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35</w:t>
            </w:r>
          </w:p>
        </w:tc>
      </w:tr>
      <w:tr w:rsidR="005860F2" w:rsidRPr="00562EA0" w14:paraId="2C3C92AE" w14:textId="77777777" w:rsidTr="005860F2">
        <w:trPr>
          <w:trHeight w:val="376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004A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lastRenderedPageBreak/>
              <w:t>Крани стрілові: механізми підіймання вантажу чи стріли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DD765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 xml:space="preserve">Ручний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D2698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E5415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16</w:t>
            </w:r>
          </w:p>
        </w:tc>
      </w:tr>
      <w:tr w:rsidR="005860F2" w:rsidRPr="00562EA0" w14:paraId="7E94D91A" w14:textId="77777777" w:rsidTr="005860F2">
        <w:trPr>
          <w:trHeight w:val="376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D3EA04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555E6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 xml:space="preserve">Машинний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D261C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BB393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16</w:t>
            </w:r>
          </w:p>
        </w:tc>
      </w:tr>
      <w:tr w:rsidR="005860F2" w:rsidRPr="00562EA0" w14:paraId="5F37B34D" w14:textId="77777777" w:rsidTr="005860F2">
        <w:trPr>
          <w:trHeight w:val="376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59BE52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71DA4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EBDA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4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CEAC8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18</w:t>
            </w:r>
          </w:p>
        </w:tc>
      </w:tr>
      <w:tr w:rsidR="005860F2" w:rsidRPr="00562EA0" w14:paraId="450215CF" w14:textId="77777777" w:rsidTr="005860F2">
        <w:trPr>
          <w:trHeight w:val="376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E67719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3EA07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D068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F2AA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20</w:t>
            </w:r>
          </w:p>
        </w:tc>
      </w:tr>
      <w:tr w:rsidR="005860F2" w:rsidRPr="00562EA0" w14:paraId="4D19641C" w14:textId="77777777" w:rsidTr="005860F2">
        <w:trPr>
          <w:trHeight w:val="376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0B8CEC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A3B0F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89C13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82E69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25</w:t>
            </w:r>
          </w:p>
        </w:tc>
      </w:tr>
      <w:tr w:rsidR="005860F2" w:rsidRPr="00562EA0" w14:paraId="0A1D5C8C" w14:textId="77777777" w:rsidTr="005860F2">
        <w:trPr>
          <w:trHeight w:val="857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26AA6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механізми для монтажу кранів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25265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E2B5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8F074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16</w:t>
            </w:r>
          </w:p>
        </w:tc>
      </w:tr>
      <w:tr w:rsidR="005860F2" w:rsidRPr="00562EA0" w14:paraId="333569A6" w14:textId="77777777" w:rsidTr="005860F2">
        <w:trPr>
          <w:trHeight w:val="376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42880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Електричні талі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26E79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Те саме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4E5BC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E259A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20</w:t>
            </w:r>
          </w:p>
        </w:tc>
      </w:tr>
      <w:tr w:rsidR="005860F2" w:rsidRPr="00562EA0" w14:paraId="6EEA3685" w14:textId="77777777" w:rsidTr="005860F2">
        <w:trPr>
          <w:trHeight w:val="904"/>
        </w:trPr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2E3F1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Грейферні лебідки:</w:t>
            </w:r>
          </w:p>
        </w:tc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F57D7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ascii="Cambria Math" w:hAnsi="Cambria Math" w:cs="Cambria Math"/>
                <w:lang w:eastAsia="uk-UA"/>
              </w:rPr>
              <w:t>⇚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8AED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38C4D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 </w:t>
            </w:r>
          </w:p>
        </w:tc>
      </w:tr>
      <w:tr w:rsidR="005860F2" w:rsidRPr="00562EA0" w14:paraId="37860093" w14:textId="77777777" w:rsidTr="005860F2">
        <w:trPr>
          <w:trHeight w:val="753"/>
        </w:trPr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A7046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підіймальних машин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1ECE5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9E143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39989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30</w:t>
            </w:r>
          </w:p>
        </w:tc>
      </w:tr>
      <w:tr w:rsidR="005860F2" w:rsidRPr="00562EA0" w14:paraId="7CA495FB" w14:textId="77777777" w:rsidTr="005860F2">
        <w:trPr>
          <w:trHeight w:val="376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DF25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стрілових кранів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D5CD1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E979D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B4C23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20</w:t>
            </w:r>
          </w:p>
        </w:tc>
      </w:tr>
      <w:tr w:rsidR="005860F2" w:rsidRPr="00562EA0" w14:paraId="2091630C" w14:textId="77777777" w:rsidTr="005860F2">
        <w:trPr>
          <w:trHeight w:val="376"/>
        </w:trPr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B206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Блоки грейферів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C6321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ascii="Cambria Math" w:hAnsi="Cambria Math" w:cs="Cambria Math"/>
                <w:lang w:eastAsia="uk-UA"/>
              </w:rPr>
              <w:t>⇚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39F63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6DDC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18</w:t>
            </w:r>
          </w:p>
        </w:tc>
      </w:tr>
      <w:tr w:rsidR="005860F2" w:rsidRPr="00562EA0" w14:paraId="40C8142B" w14:textId="77777777" w:rsidTr="005860F2">
        <w:trPr>
          <w:trHeight w:val="376"/>
        </w:trPr>
        <w:tc>
          <w:tcPr>
            <w:tcW w:w="2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179D6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Лебідки:</w:t>
            </w:r>
          </w:p>
        </w:tc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BFBBC3D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 xml:space="preserve">Ручний 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16486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A45E5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 </w:t>
            </w:r>
          </w:p>
        </w:tc>
      </w:tr>
      <w:tr w:rsidR="005860F2" w:rsidRPr="00562EA0" w14:paraId="43BE5E2F" w14:textId="77777777" w:rsidTr="005860F2">
        <w:trPr>
          <w:trHeight w:val="376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A9561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для підіймання вантажів</w:t>
            </w:r>
          </w:p>
        </w:tc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018952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FDFBE3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F8ED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12</w:t>
            </w:r>
          </w:p>
        </w:tc>
      </w:tr>
      <w:tr w:rsidR="005860F2" w:rsidRPr="00562EA0" w14:paraId="65CA8AD9" w14:textId="77777777" w:rsidTr="005860F2">
        <w:trPr>
          <w:trHeight w:val="376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3012DA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036F9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 xml:space="preserve">Машинний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B903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B77AB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20</w:t>
            </w:r>
          </w:p>
        </w:tc>
      </w:tr>
      <w:tr w:rsidR="005860F2" w:rsidRPr="00562EA0" w14:paraId="7B9F4353" w14:textId="77777777" w:rsidTr="005860F2">
        <w:trPr>
          <w:trHeight w:val="376"/>
        </w:trPr>
        <w:tc>
          <w:tcPr>
            <w:tcW w:w="2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D9BB9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для підіймання людей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BC979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 xml:space="preserve">Ручний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CE274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3828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16</w:t>
            </w:r>
          </w:p>
        </w:tc>
      </w:tr>
      <w:tr w:rsidR="005860F2" w:rsidRPr="00562EA0" w14:paraId="472FF07C" w14:textId="77777777" w:rsidTr="005860F2">
        <w:trPr>
          <w:trHeight w:val="376"/>
        </w:trPr>
        <w:tc>
          <w:tcPr>
            <w:tcW w:w="2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6BD77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F50E0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 xml:space="preserve">Машинний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E88A1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-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C4781" w14:textId="77777777" w:rsidR="005860F2" w:rsidRPr="00562EA0" w:rsidRDefault="005860F2" w:rsidP="005860F2">
            <w:pPr>
              <w:pStyle w:val="a3"/>
              <w:rPr>
                <w:rFonts w:cs="Times New Roman"/>
                <w:lang w:eastAsia="uk-UA"/>
              </w:rPr>
            </w:pPr>
            <w:r w:rsidRPr="00562EA0">
              <w:rPr>
                <w:rFonts w:cs="Times New Roman"/>
                <w:lang w:eastAsia="uk-UA"/>
              </w:rPr>
              <w:t>25</w:t>
            </w:r>
          </w:p>
        </w:tc>
      </w:tr>
    </w:tbl>
    <w:p w14:paraId="1529AFF9" w14:textId="5853AEB2" w:rsidR="005860F2" w:rsidRPr="00562EA0" w:rsidRDefault="005860F2" w:rsidP="005860F2">
      <w:pPr>
        <w:pStyle w:val="a3"/>
        <w:rPr>
          <w:rFonts w:cs="Times New Roman"/>
        </w:rPr>
      </w:pPr>
      <w:r w:rsidRPr="00562EA0">
        <w:rPr>
          <w:rFonts w:cs="Times New Roman"/>
        </w:rPr>
        <w:t>За табл. 2.</w:t>
      </w:r>
      <w:r w:rsidR="00052BF6" w:rsidRPr="00562EA0">
        <w:rPr>
          <w:rFonts w:cs="Times New Roman"/>
        </w:rPr>
        <w:t>2</w:t>
      </w:r>
      <w:r w:rsidRPr="00562EA0">
        <w:rPr>
          <w:rFonts w:cs="Times New Roman"/>
        </w:rPr>
        <w:t>.</w:t>
      </w:r>
      <w:r w:rsidR="00052BF6" w:rsidRPr="00562EA0">
        <w:rPr>
          <w:rFonts w:cs="Times New Roman"/>
        </w:rPr>
        <w:t>2</w:t>
      </w:r>
      <w:r w:rsidRPr="00562EA0">
        <w:rPr>
          <w:rFonts w:cs="Times New Roman"/>
        </w:rPr>
        <w:t xml:space="preserve"> дізнаємся, що коефіцієнт </w:t>
      </w:r>
      <m:oMath>
        <m:r>
          <m:rPr>
            <m:sty m:val="p"/>
          </m:rPr>
          <w:rPr>
            <w:rFonts w:ascii="Cambria Math" w:hAnsi="Cambria Math" w:cs="Times New Roman"/>
          </w:rPr>
          <m:t>е=20</m:t>
        </m:r>
      </m:oMath>
    </w:p>
    <w:p w14:paraId="7B509EA6" w14:textId="77777777" w:rsidR="005860F2" w:rsidRPr="00562EA0" w:rsidRDefault="005860F2" w:rsidP="005860F2">
      <w:pPr>
        <w:pStyle w:val="a3"/>
        <w:rPr>
          <w:rFonts w:cs="Times New Roman"/>
        </w:rPr>
      </w:pPr>
    </w:p>
    <w:p w14:paraId="5EE3332D" w14:textId="77777777" w:rsidR="005860F2" w:rsidRPr="00562EA0" w:rsidRDefault="005860F2" w:rsidP="005860F2">
      <w:pPr>
        <w:pStyle w:val="a3"/>
        <w:rPr>
          <w:rFonts w:cs="Times New Roman"/>
        </w:rPr>
      </w:pPr>
      <w:r w:rsidRPr="00562EA0">
        <w:rPr>
          <w:rFonts w:cs="Times New Roman"/>
        </w:rPr>
        <w:t>Діаметр блока і барабана (попередньо) по дну канавки робочого профілю</w:t>
      </w:r>
    </w:p>
    <w:p w14:paraId="4D2F1C57" w14:textId="77777777" w:rsidR="005860F2" w:rsidRPr="00562EA0" w:rsidRDefault="005860F2" w:rsidP="005860F2">
      <w:pPr>
        <w:pStyle w:val="a3"/>
        <w:rPr>
          <w:rFonts w:cs="Times New Roman"/>
        </w:rPr>
      </w:pPr>
      <w:r w:rsidRPr="00562EA0">
        <w:rPr>
          <w:rFonts w:cs="Times New Roman"/>
        </w:rPr>
        <w:t>Розраховується за наступною формулою:</w:t>
      </w:r>
    </w:p>
    <w:p w14:paraId="235F0B07" w14:textId="77777777" w:rsidR="005860F2" w:rsidRPr="00562EA0" w:rsidRDefault="005860F2" w:rsidP="005860F2">
      <w:pPr>
        <w:pStyle w:val="a3"/>
        <w:rPr>
          <w:rFonts w:cs="Times New Roman"/>
        </w:rPr>
      </w:pPr>
    </w:p>
    <w:p w14:paraId="1036C1B8" w14:textId="56A9C710" w:rsidR="005860F2" w:rsidRPr="00562EA0" w:rsidRDefault="00AC64BF" w:rsidP="005860F2">
      <w:pPr>
        <w:pStyle w:val="a3"/>
        <w:rPr>
          <w:rFonts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r>
                <w:rPr>
                  <w:rFonts w:ascii="Cambria Math" w:hAnsi="Cambria Math" w:cs="Times New Roman"/>
                </w:rPr>
                <m:t>D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≥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e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-1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k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20-1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</w:rPr>
                <m:t>∙2</m:t>
              </m:r>
              <m:r>
                <w:rPr>
                  <w:rFonts w:ascii="Cambria Math" w:hAnsi="Cambria Math" w:cs="Times New Roman"/>
                </w:rPr>
                <m:t>4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 xml:space="preserve"> =456 мм,#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2.2.2</m:t>
                  </m:r>
                </m:e>
              </m:d>
            </m:e>
          </m:eqArr>
        </m:oMath>
      </m:oMathPara>
    </w:p>
    <w:p w14:paraId="1FB26FD6" w14:textId="77777777" w:rsidR="005860F2" w:rsidRPr="00562EA0" w:rsidRDefault="005860F2" w:rsidP="005860F2">
      <w:pPr>
        <w:pStyle w:val="a3"/>
        <w:rPr>
          <w:rFonts w:cs="Times New Roman"/>
        </w:rPr>
      </w:pPr>
      <w:r w:rsidRPr="00562EA0">
        <w:rPr>
          <w:rFonts w:cs="Times New Roman"/>
        </w:rPr>
        <w:t xml:space="preserve">де </w:t>
      </w:r>
      <m:oMath>
        <m:r>
          <w:rPr>
            <w:rFonts w:ascii="Cambria Math" w:hAnsi="Cambria Math" w:cs="Times New Roman"/>
          </w:rPr>
          <m:t>e</m:t>
        </m:r>
      </m:oMath>
      <w:r w:rsidRPr="00562EA0">
        <w:rPr>
          <w:rFonts w:cs="Times New Roman"/>
        </w:rPr>
        <w:t xml:space="preserve"> — коефіцієнт, значення якого залежить від режиму роботи і типу вантажопідіймальної машини (табл. 2.1.3); для режиму роботи 5-ї групи е = 20. </w:t>
      </w:r>
    </w:p>
    <w:p w14:paraId="1B791CDE" w14:textId="0AA9B0E3" w:rsidR="005860F2" w:rsidRPr="00562EA0" w:rsidRDefault="005860F2" w:rsidP="005860F2">
      <w:pPr>
        <w:pStyle w:val="3"/>
      </w:pPr>
      <w:bookmarkStart w:id="101" w:name="_Toc152240833"/>
      <w:r w:rsidRPr="00562EA0">
        <w:t>2.</w:t>
      </w:r>
      <w:r w:rsidR="006F0724" w:rsidRPr="00562EA0">
        <w:t>2</w:t>
      </w:r>
      <w:r w:rsidRPr="00562EA0">
        <w:t>.</w:t>
      </w:r>
      <w:r w:rsidR="006F0724" w:rsidRPr="00562EA0">
        <w:t>2</w:t>
      </w:r>
      <w:r w:rsidRPr="00562EA0">
        <w:t>. Розрахунок геометричних параметрів барабану</w:t>
      </w:r>
      <w:bookmarkEnd w:id="101"/>
    </w:p>
    <w:p w14:paraId="10552600" w14:textId="77777777" w:rsidR="005860F2" w:rsidRPr="00562EA0" w:rsidRDefault="005860F2" w:rsidP="005860F2">
      <w:pPr>
        <w:pStyle w:val="a3"/>
        <w:rPr>
          <w:rFonts w:cs="Times New Roman"/>
        </w:rPr>
      </w:pPr>
      <w:r w:rsidRPr="00562EA0">
        <w:rPr>
          <w:rFonts w:cs="Times New Roman"/>
        </w:rPr>
        <w:t>Мінімальний діаметр барабана та блоків (по центру намотаного каната)</w:t>
      </w:r>
    </w:p>
    <w:p w14:paraId="2D9F8E11" w14:textId="6F14FD91" w:rsidR="005860F2" w:rsidRPr="00562EA0" w:rsidRDefault="00AC64BF" w:rsidP="005860F2">
      <w:pPr>
        <w:pStyle w:val="a3"/>
        <w:rPr>
          <w:rFonts w:eastAsiaTheme="minorEastAsia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r>
                <w:rPr>
                  <w:rFonts w:ascii="Cambria Math" w:hAnsi="Cambria Math" w:cs="Times New Roman"/>
                </w:rPr>
                <m:t>e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k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=20∙2</m:t>
              </m:r>
              <m:r>
                <w:rPr>
                  <w:rFonts w:ascii="Cambria Math" w:hAnsi="Cambria Math" w:cs="Times New Roman"/>
                </w:rPr>
                <m:t>4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=480 мм,</m:t>
              </m:r>
              <m:r>
                <w:rPr>
                  <w:rFonts w:ascii="Cambria Math" w:hAnsi="Cambria Math" w:cs="Times New Roman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2.2.3</m:t>
                  </m:r>
                </m:e>
              </m:d>
              <m:ctrlPr>
                <w:rPr>
                  <w:rFonts w:ascii="Cambria Math" w:hAnsi="Cambria Math" w:cs="Times New Roman"/>
                  <w:i/>
                </w:rPr>
              </m:ctrlPr>
            </m:e>
          </m:eqArr>
        </m:oMath>
      </m:oMathPara>
    </w:p>
    <w:p w14:paraId="5D19E144" w14:textId="77777777" w:rsidR="005860F2" w:rsidRPr="00562EA0" w:rsidRDefault="005860F2" w:rsidP="005860F2">
      <w:pPr>
        <w:pStyle w:val="a3"/>
        <w:rPr>
          <w:rFonts w:eastAsiaTheme="minorEastAsia" w:cs="Times New Roman"/>
        </w:rPr>
      </w:pPr>
      <w:r w:rsidRPr="00562EA0">
        <w:rPr>
          <w:rFonts w:eastAsiaTheme="minorEastAsia" w:cs="Times New Roman"/>
        </w:rPr>
        <w:t>Приймаємо діаметр барабану</w:t>
      </w:r>
    </w:p>
    <w:p w14:paraId="44E3C54B" w14:textId="5A4E0BB9" w:rsidR="005860F2" w:rsidRPr="00562EA0" w:rsidRDefault="00AC64BF" w:rsidP="005860F2">
      <w:pPr>
        <w:pStyle w:val="a3"/>
        <w:rPr>
          <w:rFonts w:cs="Times New Roman"/>
          <w:i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б</m:t>
              </m:r>
            </m:sub>
          </m:sSub>
          <m:r>
            <w:rPr>
              <w:rFonts w:ascii="Cambria Math" w:hAnsi="Cambria Math" w:cs="Times New Roman"/>
            </w:rPr>
            <m:t>=</m:t>
          </m:r>
          <m:r>
            <w:rPr>
              <w:rFonts w:ascii="Cambria Math" w:hAnsi="Cambria Math" w:cs="Times New Roman"/>
              <w:lang w:val="en-US"/>
            </w:rPr>
            <m:t xml:space="preserve">D=480 </m:t>
          </m:r>
          <m:r>
            <w:rPr>
              <w:rFonts w:ascii="Cambria Math" w:hAnsi="Cambria Math" w:cs="Times New Roman"/>
            </w:rPr>
            <m:t>мм</m:t>
          </m:r>
        </m:oMath>
      </m:oMathPara>
    </w:p>
    <w:p w14:paraId="7114B50C" w14:textId="11AB355D" w:rsidR="005860F2" w:rsidRPr="00562EA0" w:rsidRDefault="005860F2" w:rsidP="005860F2">
      <w:pPr>
        <w:pStyle w:val="a3"/>
        <w:rPr>
          <w:rFonts w:cs="Times New Roman"/>
        </w:rPr>
      </w:pPr>
      <w:r w:rsidRPr="00562EA0">
        <w:rPr>
          <w:rFonts w:cs="Times New Roman"/>
        </w:rPr>
        <w:t xml:space="preserve">Робоча довжина каната, який намотується на барабан під час </w:t>
      </w:r>
      <w:r w:rsidR="005349EF" w:rsidRPr="00562EA0">
        <w:rPr>
          <w:rFonts w:cs="Times New Roman"/>
        </w:rPr>
        <w:t xml:space="preserve">вильоту стріли </w:t>
      </w:r>
    </w:p>
    <w:p w14:paraId="42726F4A" w14:textId="4EA6B525" w:rsidR="005860F2" w:rsidRPr="00562EA0" w:rsidRDefault="00AC64BF" w:rsidP="005860F2">
      <w:pPr>
        <w:pStyle w:val="a3"/>
        <w:rPr>
          <w:rFonts w:eastAsiaTheme="minorEastAsia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k</m:t>
                  </m:r>
                </m:sub>
              </m:sSub>
              <m:r>
                <w:rPr>
                  <w:rFonts w:ascii="Cambria Math" w:hAnsi="Cambria Math" w:cs="Times New Roman"/>
                </w:rPr>
                <m:t>=∆</m:t>
              </m:r>
              <m:r>
                <w:rPr>
                  <w:rFonts w:ascii="Cambria Math" w:hAnsi="Cambria Math" w:cs="Times New Roman"/>
                  <w:lang w:val="en-US"/>
                </w:rPr>
                <m:t>L</m:t>
              </m:r>
              <m:r>
                <w:rPr>
                  <w:rFonts w:ascii="Cambria Math" w:hAnsi="Cambria Math" w:cs="Times New Roman"/>
                </w:rPr>
                <m:t>∙u=3,5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∙</m:t>
              </m:r>
              <m:r>
                <w:rPr>
                  <w:rFonts w:ascii="Cambria Math" w:eastAsiaTheme="minorEastAsia" w:hAnsi="Cambria Math" w:cs="Times New Roman"/>
                </w:rPr>
                <m:t>2=6 м,</m:t>
              </m:r>
              <m:r>
                <w:rPr>
                  <w:rFonts w:ascii="Cambria Math" w:hAnsi="Cambria Math" w:cs="Times New Roman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2.2.4</m:t>
                  </m:r>
                </m:e>
              </m:d>
              <m:ctrlPr>
                <w:rPr>
                  <w:rFonts w:ascii="Cambria Math" w:hAnsi="Cambria Math" w:cs="Times New Roman"/>
                  <w:i/>
                </w:rPr>
              </m:ctrlPr>
            </m:e>
          </m:eqArr>
        </m:oMath>
      </m:oMathPara>
    </w:p>
    <w:p w14:paraId="691D1E72" w14:textId="60D76BC0" w:rsidR="00052BF6" w:rsidRPr="00562EA0" w:rsidRDefault="00BF64D1" w:rsidP="005860F2">
      <w:pPr>
        <w:pStyle w:val="a3"/>
        <w:rPr>
          <w:rFonts w:eastAsiaTheme="minorEastAsia" w:cs="Times New Roman"/>
        </w:rPr>
      </w:pPr>
      <w:r w:rsidRPr="00562EA0">
        <w:rPr>
          <w:rFonts w:eastAsiaTheme="minorEastAsia" w:cs="Times New Roman"/>
        </w:rPr>
        <w:lastRenderedPageBreak/>
        <w:t>К</w:t>
      </w:r>
      <w:r w:rsidR="00052BF6" w:rsidRPr="00562EA0">
        <w:rPr>
          <w:rFonts w:eastAsiaTheme="minorEastAsia" w:cs="Times New Roman"/>
        </w:rPr>
        <w:t xml:space="preserve">ран КПС-0,5 з максимальним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max</m:t>
            </m:r>
          </m:sub>
        </m:sSub>
        <m:r>
          <w:rPr>
            <w:rFonts w:ascii="Cambria Math" w:hAnsi="Cambria Math" w:cs="Times New Roman"/>
            <w:lang w:val="en-US"/>
          </w:rPr>
          <m:t>=2000мм,</m:t>
        </m:r>
      </m:oMath>
      <w:r w:rsidR="00052BF6" w:rsidRPr="00562EA0">
        <w:rPr>
          <w:rFonts w:eastAsiaTheme="minorEastAsia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min</m:t>
            </m:r>
          </m:sub>
        </m:sSub>
        <m:r>
          <w:rPr>
            <w:rFonts w:ascii="Cambria Math" w:hAnsi="Cambria Math" w:cs="Times New Roman"/>
            <w:lang w:val="en-US"/>
          </w:rPr>
          <m:t>=1500 мм</m:t>
        </m:r>
      </m:oMath>
      <w:r w:rsidR="00052BF6" w:rsidRPr="00562EA0">
        <w:rPr>
          <w:rFonts w:eastAsiaTheme="minorEastAsia" w:cs="Times New Roman"/>
        </w:rPr>
        <w:t xml:space="preserve">, але в нашому випадку кран має більшу вантажопідйомність і виліт стріли та довжину відповідно більше  приймаємо </w:t>
      </w:r>
    </w:p>
    <w:p w14:paraId="01312EE8" w14:textId="4E098C6C" w:rsidR="00052BF6" w:rsidRPr="00562EA0" w:rsidRDefault="00052BF6" w:rsidP="005860F2">
      <w:pPr>
        <w:pStyle w:val="a3"/>
        <w:rPr>
          <w:rFonts w:eastAsiaTheme="minorEastAsia" w:cs="Times New Roman"/>
          <w:lang w:val="en-US"/>
        </w:rPr>
      </w:pPr>
      <m:oMathPara>
        <m:oMath>
          <m:r>
            <w:rPr>
              <w:rFonts w:ascii="Cambria Math" w:hAnsi="Cambria Math" w:cs="Times New Roman"/>
            </w:rPr>
            <m:t>∆</m:t>
          </m:r>
          <m:r>
            <w:rPr>
              <w:rFonts w:ascii="Cambria Math" w:hAnsi="Cambria Math" w:cs="Times New Roman"/>
              <w:lang w:val="en-US"/>
            </w:rPr>
            <m:t>L=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max</m:t>
              </m:r>
            </m:sub>
          </m:sSub>
          <m:r>
            <w:rPr>
              <w:rFonts w:ascii="Cambria Math" w:hAnsi="Cambria Math" w:cs="Times New Roman"/>
              <w:lang w:val="en-US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min</m:t>
              </m:r>
            </m:sub>
          </m:sSub>
          <m:r>
            <w:rPr>
              <w:rFonts w:ascii="Cambria Math" w:hAnsi="Cambria Math" w:cs="Times New Roman"/>
              <w:lang w:val="en-US"/>
            </w:rPr>
            <m:t>=500 мм</m:t>
          </m:r>
        </m:oMath>
      </m:oMathPara>
    </w:p>
    <w:p w14:paraId="6228B1E8" w14:textId="746A88B3" w:rsidR="00052BF6" w:rsidRPr="00562EA0" w:rsidRDefault="00052BF6" w:rsidP="005860F2">
      <w:pPr>
        <w:pStyle w:val="a3"/>
        <w:rPr>
          <w:rFonts w:eastAsiaTheme="minorEastAsia" w:cs="Times New Roman"/>
        </w:rPr>
      </w:pPr>
      <m:oMathPara>
        <m:oMath>
          <m:r>
            <w:rPr>
              <w:rFonts w:ascii="Cambria Math" w:hAnsi="Cambria Math" w:cs="Times New Roman"/>
            </w:rPr>
            <m:t>u=2</m:t>
          </m:r>
        </m:oMath>
      </m:oMathPara>
    </w:p>
    <w:p w14:paraId="3B24534F" w14:textId="77777777" w:rsidR="005860F2" w:rsidRPr="00562EA0" w:rsidRDefault="005860F2" w:rsidP="005860F2">
      <w:pPr>
        <w:pStyle w:val="a3"/>
        <w:rPr>
          <w:rFonts w:eastAsiaTheme="minorEastAsia" w:cs="Times New Roman"/>
        </w:rPr>
      </w:pPr>
      <w:r w:rsidRPr="00562EA0">
        <w:rPr>
          <w:rFonts w:eastAsiaTheme="minorEastAsia" w:cs="Times New Roman"/>
          <w:lang w:val="ru-UA"/>
        </w:rPr>
        <w:t>К</w:t>
      </w:r>
      <w:proofErr w:type="spellStart"/>
      <w:r w:rsidRPr="00562EA0">
        <w:rPr>
          <w:rFonts w:eastAsiaTheme="minorEastAsia" w:cs="Times New Roman"/>
        </w:rPr>
        <w:t>ількість</w:t>
      </w:r>
      <w:proofErr w:type="spellEnd"/>
      <w:r w:rsidRPr="00562EA0">
        <w:rPr>
          <w:rFonts w:eastAsiaTheme="minorEastAsia" w:cs="Times New Roman"/>
        </w:rPr>
        <w:t xml:space="preserve"> робочих витків</w:t>
      </w:r>
    </w:p>
    <w:p w14:paraId="7B9CC6FA" w14:textId="4BB8B565" w:rsidR="005860F2" w:rsidRPr="00562EA0" w:rsidRDefault="00AC64BF" w:rsidP="005860F2">
      <w:pPr>
        <w:pStyle w:val="a3"/>
        <w:rPr>
          <w:rFonts w:eastAsiaTheme="minorEastAsia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p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π∙</m:t>
                  </m:r>
                  <m:r>
                    <w:rPr>
                      <w:rFonts w:ascii="Cambria Math" w:eastAsiaTheme="minorEastAsia" w:hAnsi="Cambria Math" w:cs="Times New Roman"/>
                    </w:rPr>
                    <m:t>D</m:t>
                  </m:r>
                </m:den>
              </m:f>
              <m:r>
                <w:rPr>
                  <w:rFonts w:ascii="Cambria Math" w:eastAsiaTheme="minorEastAsia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>0,5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π∙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0</m:t>
                  </m:r>
                  <m:r>
                    <w:rPr>
                      <w:rFonts w:ascii="Cambria Math" w:hAnsi="Cambria Math" w:cs="Times New Roman"/>
                    </w:rPr>
                    <m:t>,48</m:t>
                  </m:r>
                </m:den>
              </m:f>
              <m:r>
                <w:rPr>
                  <w:rFonts w:ascii="Cambria Math" w:eastAsiaTheme="minorEastAsia" w:hAnsi="Cambria Math" w:cs="Times New Roman"/>
                </w:rPr>
                <m:t>=0,33=1,#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2.2.5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eqArr>
        </m:oMath>
      </m:oMathPara>
    </w:p>
    <w:p w14:paraId="488A5763" w14:textId="77777777" w:rsidR="005860F2" w:rsidRPr="00562EA0" w:rsidRDefault="005860F2" w:rsidP="005860F2">
      <w:pPr>
        <w:pStyle w:val="a3"/>
        <w:rPr>
          <w:rFonts w:eastAsiaTheme="minorEastAsia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 xml:space="preserve"> </m:t>
          </m:r>
        </m:oMath>
      </m:oMathPara>
    </w:p>
    <w:p w14:paraId="7E474076" w14:textId="77777777" w:rsidR="005860F2" w:rsidRPr="00562EA0" w:rsidRDefault="005860F2" w:rsidP="005860F2">
      <w:pPr>
        <w:pStyle w:val="a3"/>
        <w:rPr>
          <w:rFonts w:eastAsiaTheme="minorEastAsia" w:cs="Times New Roman"/>
          <w:lang w:val="ru-UA"/>
        </w:rPr>
      </w:pPr>
      <w:r w:rsidRPr="00562EA0">
        <w:rPr>
          <w:rFonts w:eastAsiaTheme="minorEastAsia" w:cs="Times New Roman"/>
        </w:rPr>
        <w:t>Загальна кількість витків</w:t>
      </w:r>
    </w:p>
    <w:p w14:paraId="0E80E45C" w14:textId="4282F1FC" w:rsidR="005860F2" w:rsidRPr="00562EA0" w:rsidRDefault="00AC64BF" w:rsidP="005860F2">
      <w:pPr>
        <w:pStyle w:val="a3"/>
        <w:rPr>
          <w:rFonts w:eastAsiaTheme="minorEastAsia" w:cs="Times New Roman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eqArr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z=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p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зап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z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закр</m:t>
                  </m:r>
                </m:sub>
              </m:sSub>
              <m:r>
                <w:rPr>
                  <w:rFonts w:ascii="Cambria Math" w:eastAsiaTheme="minorEastAsia" w:hAnsi="Cambria Math" w:cs="Times New Roman"/>
                  <w:lang w:val="en-US"/>
                </w:rPr>
                <m:t>=</m:t>
              </m:r>
              <m:r>
                <w:rPr>
                  <w:rFonts w:ascii="Cambria Math" w:eastAsiaTheme="minorEastAsia" w:hAnsi="Cambria Math" w:cs="Times New Roman"/>
                </w:rPr>
                <m:t>1+1,5+2=4,5,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2.2.6</m:t>
                  </m:r>
                </m:e>
              </m:d>
            </m:e>
          </m:eqArr>
        </m:oMath>
      </m:oMathPara>
    </w:p>
    <w:p w14:paraId="01C549B5" w14:textId="77777777" w:rsidR="005860F2" w:rsidRPr="00562EA0" w:rsidRDefault="005860F2" w:rsidP="005860F2">
      <w:pPr>
        <w:pStyle w:val="a3"/>
        <w:rPr>
          <w:rFonts w:eastAsiaTheme="minorEastAsia" w:cs="Times New Roman"/>
          <w:lang w:val="en-US"/>
        </w:rPr>
      </w:pPr>
    </w:p>
    <w:p w14:paraId="08A965A5" w14:textId="77777777" w:rsidR="005860F2" w:rsidRPr="00562EA0" w:rsidRDefault="00AC64BF" w:rsidP="005860F2">
      <w:pPr>
        <w:pStyle w:val="a3"/>
        <w:rPr>
          <w:rFonts w:eastAsiaTheme="minorEastAsia" w:cs="Times New Roman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</w:rPr>
              <m:t>зап</m:t>
            </m:r>
          </m:sub>
        </m:sSub>
        <m:r>
          <w:rPr>
            <w:rFonts w:ascii="Cambria Math" w:eastAsiaTheme="minorEastAsia" w:hAnsi="Cambria Math" w:cs="Times New Roman"/>
          </w:rPr>
          <m:t>=1,5</m:t>
        </m:r>
      </m:oMath>
      <w:r w:rsidR="005860F2" w:rsidRPr="00562EA0">
        <w:rPr>
          <w:rFonts w:eastAsiaTheme="minorEastAsia" w:cs="Times New Roman"/>
        </w:rPr>
        <w:t xml:space="preserve"> – мінімальний кількість запасних витків на барабані.</w:t>
      </w:r>
    </w:p>
    <w:p w14:paraId="65AD29F5" w14:textId="77777777" w:rsidR="005860F2" w:rsidRPr="00562EA0" w:rsidRDefault="00AC64BF" w:rsidP="005860F2">
      <w:pPr>
        <w:pStyle w:val="a3"/>
        <w:rPr>
          <w:rFonts w:eastAsiaTheme="minorEastAsia" w:cs="Times New Roman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</w:rPr>
              <m:t>закр</m:t>
            </m:r>
          </m:sub>
        </m:sSub>
        <m:r>
          <w:rPr>
            <w:rFonts w:ascii="Cambria Math" w:eastAsiaTheme="minorEastAsia" w:hAnsi="Cambria Math" w:cs="Times New Roman"/>
          </w:rPr>
          <m:t>=2</m:t>
        </m:r>
      </m:oMath>
      <w:r w:rsidR="005860F2" w:rsidRPr="00562EA0">
        <w:rPr>
          <w:rFonts w:eastAsiaTheme="minorEastAsia" w:cs="Times New Roman"/>
        </w:rPr>
        <w:t xml:space="preserve"> – кількість витків, потрібних для закріплення каната.</w:t>
      </w:r>
    </w:p>
    <w:p w14:paraId="3F2F839F" w14:textId="77777777" w:rsidR="005860F2" w:rsidRPr="00562EA0" w:rsidRDefault="005860F2" w:rsidP="005860F2">
      <w:pPr>
        <w:pStyle w:val="a3"/>
        <w:rPr>
          <w:rFonts w:eastAsiaTheme="minorEastAsia" w:cs="Times New Roman"/>
        </w:rPr>
      </w:pPr>
      <w:r w:rsidRPr="00562EA0">
        <w:rPr>
          <w:rFonts w:eastAsiaTheme="minorEastAsia" w:cs="Times New Roman"/>
        </w:rPr>
        <w:t xml:space="preserve">Довжина барабану </w:t>
      </w:r>
    </w:p>
    <w:p w14:paraId="1CD93D56" w14:textId="32FB1A51" w:rsidR="005860F2" w:rsidRPr="00562EA0" w:rsidRDefault="00AC64BF" w:rsidP="005860F2">
      <w:pPr>
        <w:pStyle w:val="a3"/>
        <w:rPr>
          <w:rFonts w:eastAsiaTheme="minorEastAsia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б</m:t>
                  </m:r>
                </m:sub>
              </m:sSub>
              <m:r>
                <w:rPr>
                  <w:rFonts w:ascii="Cambria Math" w:hAnsi="Cambria Math" w:cs="Times New Roman"/>
                </w:rPr>
                <m:t>=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z∙t+4∙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k</m:t>
                  </m:r>
                </m:sub>
              </m:sSub>
              <m:r>
                <w:rPr>
                  <w:rFonts w:ascii="Cambria Math" w:hAnsi="Cambria Math" w:cs="Times New Roman"/>
                </w:rPr>
                <m:t>=</m:t>
              </m:r>
              <m:r>
                <w:rPr>
                  <w:rFonts w:ascii="Cambria Math" w:eastAsiaTheme="minorEastAsia" w:hAnsi="Cambria Math" w:cs="Times New Roman"/>
                </w:rPr>
                <m:t>4,5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∙26+4∙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2</m:t>
              </m:r>
              <m:r>
                <w:rPr>
                  <w:rFonts w:ascii="Cambria Math" w:hAnsi="Cambria Math" w:cs="Times New Roman"/>
                </w:rPr>
                <m:t>4=213 мм=250 мм,</m:t>
              </m:r>
              <m:r>
                <w:rPr>
                  <w:rFonts w:ascii="Cambria Math" w:eastAsiaTheme="minorEastAsia" w:hAnsi="Cambria Math" w:cs="Times New Roman"/>
                </w:rPr>
                <m:t>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2.2.7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eqArr>
        </m:oMath>
      </m:oMathPara>
    </w:p>
    <w:p w14:paraId="5512C629" w14:textId="28910977" w:rsidR="005860F2" w:rsidRPr="00562EA0" w:rsidRDefault="005860F2" w:rsidP="005860F2">
      <w:pPr>
        <w:pStyle w:val="a3"/>
        <w:rPr>
          <w:rFonts w:eastAsiaTheme="minorEastAsia" w:cs="Times New Roman"/>
        </w:rPr>
      </w:pPr>
      <m:oMath>
        <m:r>
          <w:rPr>
            <w:rFonts w:ascii="Cambria Math" w:eastAsiaTheme="minorEastAsia" w:hAnsi="Cambria Math" w:cs="Times New Roman"/>
            <w:lang w:val="en-US"/>
          </w:rPr>
          <m:t>t=</m:t>
        </m:r>
        <m:r>
          <m:rPr>
            <m:sty m:val="p"/>
          </m:rPr>
          <w:rPr>
            <w:rFonts w:ascii="Cambria Math" w:hAnsi="Cambria Math" w:cs="Times New Roman"/>
          </w:rPr>
          <m:t>2</m:t>
        </m:r>
        <m:r>
          <w:rPr>
            <w:rFonts w:ascii="Cambria Math" w:hAnsi="Cambria Math" w:cs="Times New Roman"/>
          </w:rPr>
          <m:t>4</m:t>
        </m:r>
        <m:r>
          <w:rPr>
            <w:rFonts w:ascii="Cambria Math" w:eastAsiaTheme="minorEastAsia" w:hAnsi="Cambria Math" w:cs="Times New Roman"/>
            <w:lang w:val="en-US"/>
          </w:rPr>
          <m:t xml:space="preserve">+(2..3)= 26 мм </m:t>
        </m:r>
      </m:oMath>
      <w:r w:rsidRPr="00562EA0">
        <w:rPr>
          <w:rFonts w:eastAsiaTheme="minorEastAsia" w:cs="Times New Roman"/>
        </w:rPr>
        <w:t>– для барабану з нарізкою</w:t>
      </w:r>
    </w:p>
    <w:p w14:paraId="4C48FC65" w14:textId="77777777" w:rsidR="005860F2" w:rsidRPr="00562EA0" w:rsidRDefault="005860F2" w:rsidP="005860F2">
      <w:pPr>
        <w:pStyle w:val="a3"/>
        <w:rPr>
          <w:rFonts w:eastAsiaTheme="minorEastAsia" w:cs="Times New Roman"/>
          <w:iCs/>
        </w:rPr>
      </w:pPr>
    </w:p>
    <w:p w14:paraId="27077EF1" w14:textId="77777777" w:rsidR="005860F2" w:rsidRPr="00562EA0" w:rsidRDefault="005860F2" w:rsidP="005860F2">
      <w:pPr>
        <w:pStyle w:val="a3"/>
        <w:rPr>
          <w:rFonts w:eastAsiaTheme="minorEastAsia" w:cs="Times New Roman"/>
          <w:iCs/>
          <w:lang w:val="en-US"/>
        </w:rPr>
      </w:pPr>
      <w:r w:rsidRPr="00562EA0">
        <w:rPr>
          <w:rFonts w:eastAsiaTheme="minorEastAsia" w:cs="Times New Roman"/>
          <w:iCs/>
        </w:rPr>
        <w:t>Для кранів загального призначення оптимальне відношення до барабана та до його діаметра</w:t>
      </w:r>
      <w:r w:rsidRPr="00562EA0">
        <w:rPr>
          <w:rFonts w:eastAsiaTheme="minorEastAsia" w:cs="Times New Roman"/>
          <w:iCs/>
          <w:lang w:val="en-US"/>
        </w:rPr>
        <w:t>:</w:t>
      </w:r>
    </w:p>
    <w:p w14:paraId="659DABA1" w14:textId="0595FA3D" w:rsidR="005860F2" w:rsidRPr="00562EA0" w:rsidRDefault="00AC64BF" w:rsidP="005860F2">
      <w:pPr>
        <w:pStyle w:val="a3"/>
        <w:rPr>
          <w:rFonts w:eastAsiaTheme="minorEastAsia" w:cs="Times New Roman"/>
          <w:iCs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iCs/>
                  <w:lang w:val="en-US"/>
                </w:rPr>
              </m:ctrlPr>
            </m:eqArr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б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D</m:t>
                  </m:r>
                </m:den>
              </m:f>
              <m:r>
                <w:rPr>
                  <w:rFonts w:ascii="Cambria Math" w:eastAsiaTheme="minorEastAsia" w:hAnsi="Cambria Math" w:cs="Times New Roman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>0,25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0</m:t>
                  </m:r>
                  <m:r>
                    <w:rPr>
                      <w:rFonts w:ascii="Cambria Math" w:eastAsiaTheme="minorEastAsia" w:hAnsi="Cambria Math" w:cs="Times New Roman"/>
                    </w:rPr>
                    <m:t>,48</m:t>
                  </m:r>
                </m:den>
              </m:f>
              <m:r>
                <w:rPr>
                  <w:rFonts w:ascii="Cambria Math" w:eastAsiaTheme="minorEastAsia" w:hAnsi="Cambria Math" w:cs="Times New Roman"/>
                  <w:lang w:val="en-US"/>
                </w:rPr>
                <m:t>=0,52,#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2.2.8</m:t>
                  </m:r>
                </m:e>
              </m:d>
            </m:e>
          </m:eqArr>
        </m:oMath>
      </m:oMathPara>
    </w:p>
    <w:p w14:paraId="6CCE35A6" w14:textId="77777777" w:rsidR="005860F2" w:rsidRPr="00562EA0" w:rsidRDefault="005860F2" w:rsidP="005860F2">
      <w:pPr>
        <w:pStyle w:val="a3"/>
        <w:rPr>
          <w:rFonts w:eastAsiaTheme="minorEastAsia" w:cs="Times New Roman"/>
          <w:iCs/>
          <w:lang w:val="en-US"/>
        </w:rPr>
      </w:pPr>
    </w:p>
    <w:p w14:paraId="3DED0C4E" w14:textId="1C474AB0" w:rsidR="005860F2" w:rsidRPr="00562EA0" w:rsidRDefault="005860F2" w:rsidP="005860F2">
      <w:pPr>
        <w:pStyle w:val="3"/>
      </w:pPr>
      <w:bookmarkStart w:id="102" w:name="_Toc152240834"/>
      <w:r w:rsidRPr="00562EA0">
        <w:t>2.</w:t>
      </w:r>
      <w:r w:rsidR="00052BF6" w:rsidRPr="00562EA0">
        <w:t>2</w:t>
      </w:r>
      <w:r w:rsidRPr="00562EA0">
        <w:t>.</w:t>
      </w:r>
      <w:r w:rsidR="006F0724" w:rsidRPr="00562EA0">
        <w:t>3</w:t>
      </w:r>
      <w:r w:rsidRPr="00562EA0">
        <w:t>. Розрахунок потужності електродвигуна та вибір редуктора</w:t>
      </w:r>
      <w:bookmarkEnd w:id="102"/>
    </w:p>
    <w:p w14:paraId="49FDCE7F" w14:textId="59958C14" w:rsidR="005860F2" w:rsidRPr="00562EA0" w:rsidRDefault="005860F2" w:rsidP="005860F2">
      <w:pPr>
        <w:pStyle w:val="a3"/>
        <w:rPr>
          <w:rFonts w:cs="Times New Roman"/>
        </w:rPr>
      </w:pPr>
      <w:r w:rsidRPr="00562EA0">
        <w:rPr>
          <w:rFonts w:cs="Times New Roman"/>
        </w:rPr>
        <w:t xml:space="preserve">Під час </w:t>
      </w:r>
      <w:r w:rsidR="00A91FBE" w:rsidRPr="00562EA0">
        <w:rPr>
          <w:rFonts w:cs="Times New Roman"/>
        </w:rPr>
        <w:t>вильоту стріли</w:t>
      </w:r>
      <w:r w:rsidRPr="00562EA0">
        <w:rPr>
          <w:rFonts w:cs="Times New Roman"/>
        </w:rPr>
        <w:t xml:space="preserve"> номінального вантажу потужність двигуна підіймального механізму</w:t>
      </w:r>
    </w:p>
    <w:p w14:paraId="28E7C6E3" w14:textId="73C1119B" w:rsidR="005860F2" w:rsidRPr="00562EA0" w:rsidRDefault="00AC64BF" w:rsidP="005860F2">
      <w:pPr>
        <w:pStyle w:val="a3"/>
        <w:rPr>
          <w:rFonts w:eastAsiaTheme="minorEastAsia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p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>N∙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M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38264,35</m:t>
                  </m:r>
                  <m:r>
                    <w:rPr>
                      <w:rFonts w:ascii="Cambria Math" w:eastAsiaTheme="minorEastAsia" w:hAnsi="Cambria Math" w:cs="Times New Roman"/>
                    </w:rPr>
                    <m:t xml:space="preserve">∙0,133 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</w:rPr>
                    <m:t>∙0,85</m:t>
                  </m:r>
                </m:den>
              </m:f>
              <m:r>
                <w:rPr>
                  <w:rFonts w:ascii="Cambria Math" w:eastAsiaTheme="minorEastAsia" w:hAnsi="Cambria Math" w:cs="Times New Roman"/>
                </w:rPr>
                <m:t>=5,987 кВт,#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2.2.9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eqArr>
        </m:oMath>
      </m:oMathPara>
    </w:p>
    <w:p w14:paraId="5EC5C9C1" w14:textId="77777777" w:rsidR="005860F2" w:rsidRPr="00562EA0" w:rsidRDefault="005860F2" w:rsidP="005860F2">
      <w:pPr>
        <w:pStyle w:val="a3"/>
        <w:rPr>
          <w:rFonts w:eastAsiaTheme="minorEastAsia" w:cs="Times New Roman"/>
          <w:i/>
        </w:rPr>
      </w:pPr>
    </w:p>
    <w:p w14:paraId="64D9E267" w14:textId="77777777" w:rsidR="005860F2" w:rsidRPr="00562EA0" w:rsidRDefault="00AC64BF" w:rsidP="005860F2">
      <w:pPr>
        <w:pStyle w:val="a3"/>
        <w:rPr>
          <w:rFonts w:eastAsiaTheme="minorEastAsia" w:cs="Times New Roman"/>
          <w:i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</w:rPr>
            <m:t>=8 м</m:t>
          </m:r>
          <m:r>
            <w:rPr>
              <w:rFonts w:ascii="Cambria Math" w:eastAsiaTheme="minorEastAsia" w:hAnsi="Cambria Math" w:cs="Times New Roman"/>
              <w:lang w:val="en-US"/>
            </w:rPr>
            <m:t>/</m:t>
          </m:r>
          <m:r>
            <w:rPr>
              <w:rFonts w:ascii="Cambria Math" w:eastAsiaTheme="minorEastAsia" w:hAnsi="Cambria Math" w:cs="Times New Roman"/>
            </w:rPr>
            <m:t>хв=0,133 м</m:t>
          </m:r>
          <m:r>
            <w:rPr>
              <w:rFonts w:ascii="Cambria Math" w:eastAsiaTheme="minorEastAsia" w:hAnsi="Cambria Math" w:cs="Times New Roman"/>
              <w:lang w:val="en-US"/>
            </w:rPr>
            <m:t>/c</m:t>
          </m:r>
        </m:oMath>
      </m:oMathPara>
    </w:p>
    <w:p w14:paraId="15CF7BD6" w14:textId="77777777" w:rsidR="005860F2" w:rsidRPr="00562EA0" w:rsidRDefault="00AC64BF" w:rsidP="005860F2">
      <w:pPr>
        <w:pStyle w:val="a3"/>
        <w:rPr>
          <w:rFonts w:eastAsiaTheme="minorEastAsia" w:cs="Times New Roman"/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η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M</m:t>
              </m:r>
            </m:sub>
          </m:sSub>
          <m:r>
            <w:rPr>
              <w:rFonts w:ascii="Cambria Math" w:eastAsiaTheme="minorEastAsia" w:hAnsi="Cambria Math" w:cs="Times New Roman"/>
            </w:rPr>
            <m:t>=0,85</m:t>
          </m:r>
        </m:oMath>
      </m:oMathPara>
    </w:p>
    <w:p w14:paraId="69F27E65" w14:textId="3EADD161" w:rsidR="005860F2" w:rsidRPr="00562EA0" w:rsidRDefault="00BF64D1" w:rsidP="00BF64D1">
      <w:pPr>
        <w:pStyle w:val="a3"/>
        <w:jc w:val="left"/>
        <w:rPr>
          <w:rFonts w:eastAsiaTheme="minorEastAsia"/>
          <w:i/>
        </w:rPr>
      </w:pPr>
      <w:bookmarkStart w:id="103" w:name="_Hlk152272165"/>
      <w:r w:rsidRPr="00562EA0">
        <w:t xml:space="preserve">За каталогом вибираємо електродвигун типу </w:t>
      </w:r>
      <w:r w:rsidRPr="00562EA0">
        <w:rPr>
          <w:rFonts w:eastAsia="Times New Roman" w:cs="Times New Roman"/>
          <w:color w:val="000000"/>
          <w:szCs w:val="28"/>
          <w:lang w:eastAsia="uk-UA"/>
        </w:rPr>
        <w:t xml:space="preserve">МТН 311-8 </w:t>
      </w:r>
      <w:r w:rsidRPr="00562EA0">
        <w:t xml:space="preserve">потужністю </w:t>
      </w:r>
      <m:oMath>
        <m:r>
          <w:rPr>
            <w:rFonts w:ascii="Cambria Math" w:hAnsi="Cambria Math"/>
          </w:rPr>
          <m:t>P=7,5 кВт</m:t>
        </m:r>
      </m:oMath>
      <w:r w:rsidRPr="00562EA0">
        <w:t xml:space="preserve"> при </w:t>
      </w:r>
      <m:oMath>
        <m:r>
          <w:rPr>
            <w:rFonts w:ascii="Cambria Math" w:hAnsi="Cambria Math"/>
          </w:rPr>
          <m:t>ТВ=40 %,</m:t>
        </m:r>
      </m:oMath>
      <w:r w:rsidRPr="00562EA0">
        <w:t xml:space="preserve"> </w:t>
      </w:r>
      <m:oMath>
        <m:r>
          <w:rPr>
            <w:rFonts w:ascii="Cambria Math" w:hAnsi="Cambria Math"/>
          </w:rPr>
          <m:t xml:space="preserve">n = </m:t>
        </m:r>
        <m:r>
          <w:rPr>
            <w:rFonts w:ascii="Cambria Math" w:eastAsiaTheme="minorEastAsia" w:hAnsi="Cambria Math"/>
          </w:rPr>
          <m:t>690</m:t>
        </m:r>
        <m:r>
          <w:rPr>
            <w:rFonts w:ascii="Cambria Math" w:eastAsiaTheme="minorEastAsia" w:hAnsi="Cambria Math"/>
            <w:lang w:val="en-US"/>
          </w:rPr>
          <m:t xml:space="preserve"> </m:t>
        </m:r>
        <m:r>
          <w:rPr>
            <w:rFonts w:ascii="Cambria Math" w:eastAsiaTheme="minorEastAsia" w:hAnsi="Cambria Math"/>
          </w:rPr>
          <m:t>об/хв</m:t>
        </m:r>
      </m:oMath>
      <w:r w:rsidRPr="00562EA0"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М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/>
          </w:rPr>
          <m:t xml:space="preserve">=270 </m:t>
        </m:r>
        <m:r>
          <m:rPr>
            <m:sty m:val="p"/>
          </m:rPr>
          <w:rPr>
            <w:rFonts w:ascii="Cambria Math" w:eastAsiaTheme="minorEastAsia" w:hAnsi="Cambria Math" w:cs="Times New Roman"/>
          </w:rPr>
          <m:t>Н∙м</m:t>
        </m:r>
        <m:r>
          <w:rPr>
            <w:rFonts w:ascii="Cambria Math" w:eastAsiaTheme="minorEastAsia" w:hAnsi="Cambria Math"/>
          </w:rPr>
          <m:t>,</m:t>
        </m:r>
      </m:oMath>
      <w:r w:rsidRPr="00562EA0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м</m:t>
            </m:r>
          </m:sub>
        </m:sSub>
        <m:r>
          <w:rPr>
            <w:rFonts w:ascii="Cambria Math" w:hAnsi="Cambria Math"/>
          </w:rPr>
          <m:t>=</m:t>
        </m:r>
        <m:r>
          <w:rPr>
            <w:rFonts w:ascii="Cambria Math" w:eastAsiaTheme="minorEastAsia" w:hAnsi="Cambria Math"/>
          </w:rPr>
          <m:t xml:space="preserve">0,275 </m:t>
        </m:r>
        <m:r>
          <w:rPr>
            <w:rFonts w:ascii="Cambria Math" w:hAnsi="Cambria Math"/>
          </w:rPr>
          <m:t>кг∙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bookmarkEnd w:id="103"/>
    <w:p w14:paraId="16E7D69D" w14:textId="70F31148" w:rsidR="005860F2" w:rsidRPr="00562EA0" w:rsidRDefault="005860F2" w:rsidP="005860F2">
      <w:pPr>
        <w:pStyle w:val="a3"/>
        <w:rPr>
          <w:rFonts w:cs="Times New Roman"/>
        </w:rPr>
      </w:pPr>
      <w:r w:rsidRPr="00562EA0">
        <w:rPr>
          <w:rFonts w:cs="Times New Roman"/>
        </w:rPr>
        <w:t>Статичний момент на валу електродвигуна під час пуску на підіймання</w:t>
      </w:r>
      <w:r w:rsidR="003415E5" w:rsidRPr="00562EA0">
        <w:rPr>
          <w:rFonts w:cs="Times New Roman"/>
        </w:rPr>
        <w:t xml:space="preserve"> стріли</w:t>
      </w:r>
      <w:r w:rsidRPr="00562EA0">
        <w:rPr>
          <w:rFonts w:cs="Times New Roman"/>
        </w:rPr>
        <w:t>:</w:t>
      </w:r>
    </w:p>
    <w:p w14:paraId="57210A6B" w14:textId="2580AD3D" w:rsidR="005860F2" w:rsidRPr="00562EA0" w:rsidRDefault="00AC64BF" w:rsidP="005860F2">
      <w:pPr>
        <w:pStyle w:val="a3"/>
        <w:rPr>
          <w:rFonts w:eastAsiaTheme="minorEastAsia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ст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G∙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б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p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∙u∙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M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38264,35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∙</m:t>
                  </m:r>
                  <m:r>
                    <w:rPr>
                      <w:rFonts w:ascii="Cambria Math" w:eastAsiaTheme="minorEastAsia" w:hAnsi="Cambria Math" w:cs="Times New Roman"/>
                    </w:rPr>
                    <m:t>0,48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</w:rPr>
                    <m:t>2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∙</m:t>
                  </m:r>
                  <m:r>
                    <w:rPr>
                      <w:rFonts w:ascii="Cambria Math" w:eastAsiaTheme="minorEastAsia" w:hAnsi="Cambria Math" w:cs="Times New Roman"/>
                    </w:rPr>
                    <m:t>50,94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∙2∙</m:t>
                  </m:r>
                  <m:r>
                    <w:rPr>
                      <w:rFonts w:ascii="Cambria Math" w:eastAsiaTheme="minorEastAsia" w:hAnsi="Cambria Math" w:cs="Times New Roman"/>
                    </w:rPr>
                    <m:t>0,85</m:t>
                  </m:r>
                </m:den>
              </m:f>
              <m:r>
                <w:rPr>
                  <w:rFonts w:ascii="Cambria Math" w:eastAsiaTheme="minorEastAsia" w:hAnsi="Cambria Math" w:cs="Times New Roman"/>
                </w:rPr>
                <m:t>=106,04 Н</m:t>
              </m:r>
              <m:r>
                <w:rPr>
                  <w:rFonts w:ascii="Cambria Math" w:hAnsi="Cambria Math" w:cs="Times New Roman"/>
                  <w:lang w:val="ru-UA"/>
                </w:rPr>
                <m:t>∙м</m:t>
              </m:r>
              <m:r>
                <w:rPr>
                  <w:rFonts w:ascii="Cambria Math" w:eastAsiaTheme="minorEastAsia" w:hAnsi="Cambria Math" w:cs="Times New Roman"/>
                </w:rPr>
                <m:t>,#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2.2.10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eqArr>
        </m:oMath>
      </m:oMathPara>
    </w:p>
    <w:p w14:paraId="29998C5B" w14:textId="77777777" w:rsidR="005860F2" w:rsidRPr="00562EA0" w:rsidRDefault="00AC64BF" w:rsidP="005860F2">
      <w:pPr>
        <w:pStyle w:val="a3"/>
        <w:rPr>
          <w:rFonts w:eastAsiaTheme="minorEastAsia" w:cs="Times New Roman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ст</m:t>
              </m:r>
            </m:sub>
          </m:sSub>
          <m:r>
            <w:rPr>
              <w:rFonts w:ascii="Cambria Math" w:eastAsiaTheme="minorEastAsia" w:hAnsi="Cambria Math" w:cs="Times New Roman"/>
            </w:rPr>
            <m:t>≤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n min</m:t>
              </m:r>
            </m:sub>
          </m:sSub>
        </m:oMath>
      </m:oMathPara>
    </w:p>
    <w:p w14:paraId="02AA3E9A" w14:textId="54D4563B" w:rsidR="005860F2" w:rsidRPr="00562EA0" w:rsidRDefault="008D2B85" w:rsidP="005860F2">
      <w:pPr>
        <w:pStyle w:val="a3"/>
        <w:rPr>
          <w:rFonts w:eastAsiaTheme="minorEastAsia" w:cs="Times New Roman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</w:rPr>
            <m:t>106,04  Н</m:t>
          </m:r>
          <m:r>
            <w:rPr>
              <w:rFonts w:ascii="Cambria Math" w:hAnsi="Cambria Math" w:cs="Times New Roman"/>
              <w:lang w:val="ru-UA"/>
            </w:rPr>
            <m:t>∙м</m:t>
          </m:r>
          <m:r>
            <w:rPr>
              <w:rFonts w:ascii="Cambria Math" w:eastAsiaTheme="minorEastAsia" w:hAnsi="Cambria Math" w:cs="Times New Roman"/>
            </w:rPr>
            <m:t>≤</m:t>
          </m:r>
          <m:r>
            <w:rPr>
              <w:rFonts w:ascii="Cambria Math" w:hAnsi="Cambria Math" w:cs="Times New Roman"/>
            </w:rPr>
            <m:t>124,557  Н</m:t>
          </m:r>
          <m:r>
            <w:rPr>
              <w:rFonts w:ascii="Cambria Math" w:hAnsi="Cambria Math" w:cs="Times New Roman"/>
              <w:lang w:val="ru-UA"/>
            </w:rPr>
            <m:t>∙м</m:t>
          </m:r>
        </m:oMath>
      </m:oMathPara>
    </w:p>
    <w:p w14:paraId="58304E9E" w14:textId="77777777" w:rsidR="005860F2" w:rsidRPr="00562EA0" w:rsidRDefault="005860F2" w:rsidP="005860F2">
      <w:pPr>
        <w:pStyle w:val="a3"/>
        <w:rPr>
          <w:rFonts w:cs="Times New Roman"/>
        </w:rPr>
      </w:pPr>
      <w:r w:rsidRPr="00562EA0">
        <w:rPr>
          <w:rFonts w:cs="Times New Roman"/>
        </w:rPr>
        <w:t>Мінімальний пусковий момент вибраного електродвигуна:</w:t>
      </w:r>
    </w:p>
    <w:p w14:paraId="5044F7D7" w14:textId="1215BDED" w:rsidR="005860F2" w:rsidRPr="00562EA0" w:rsidRDefault="00AC64BF" w:rsidP="005860F2">
      <w:pPr>
        <w:pStyle w:val="a3"/>
        <w:rPr>
          <w:rFonts w:eastAsiaTheme="minorEastAsia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n min</m:t>
                  </m:r>
                </m:sub>
              </m:sSub>
              <m:r>
                <w:rPr>
                  <w:rFonts w:ascii="Cambria Math" w:hAnsi="Cambria Math" w:cs="Times New Roman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</w:rPr>
                    <m:t>ψ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 xml:space="preserve">п </m:t>
                  </m:r>
                  <m:r>
                    <w:rPr>
                      <w:rFonts w:ascii="Cambria Math" w:hAnsi="Cambria Math" w:cs="Times New Roman"/>
                      <w:lang w:val="ru-UA"/>
                    </w:rPr>
                    <m:t>min</m:t>
                  </m:r>
                </m:sub>
              </m:sSub>
              <m:r>
                <w:rPr>
                  <w:rFonts w:ascii="Cambria Math" w:hAnsi="Cambria Math" w:cs="Times New Roman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ru-UA"/>
                    </w:rPr>
                    <m:t>P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ω</m:t>
                  </m:r>
                </m:den>
              </m:f>
              <m:r>
                <w:rPr>
                  <w:rFonts w:ascii="Cambria Math" w:hAnsi="Cambria Math" w:cs="Times New Roman"/>
                </w:rPr>
                <m:t>=1,2∙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</w:rPr>
                    <m:t>7,5∙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noProof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</w:rPr>
                    <m:t xml:space="preserve">72,256   </m:t>
                  </m:r>
                </m:den>
              </m:f>
              <m:r>
                <w:rPr>
                  <w:rFonts w:ascii="Cambria Math" w:hAnsi="Cambria Math" w:cs="Times New Roman"/>
                </w:rPr>
                <m:t>=124,557 Н</m:t>
              </m:r>
              <m:r>
                <w:rPr>
                  <w:rFonts w:ascii="Cambria Math" w:hAnsi="Cambria Math" w:cs="Times New Roman"/>
                  <w:lang w:val="ru-UA"/>
                </w:rPr>
                <m:t>∙м</m:t>
              </m:r>
              <m:r>
                <w:rPr>
                  <w:rFonts w:ascii="Cambria Math" w:hAnsi="Cambria Math" w:cs="Times New Roman"/>
                </w:rPr>
                <m:t>,#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2.2.11</m:t>
                  </m:r>
                </m:e>
              </m:d>
              <m:ctrlPr>
                <w:rPr>
                  <w:rFonts w:ascii="Cambria Math" w:hAnsi="Cambria Math" w:cs="Times New Roman"/>
                  <w:i/>
                </w:rPr>
              </m:ctrlPr>
            </m:e>
          </m:eqArr>
        </m:oMath>
      </m:oMathPara>
    </w:p>
    <w:p w14:paraId="00E4C7EE" w14:textId="77777777" w:rsidR="005860F2" w:rsidRPr="00562EA0" w:rsidRDefault="005860F2" w:rsidP="005860F2">
      <w:pPr>
        <w:pStyle w:val="a3"/>
        <w:rPr>
          <w:rFonts w:eastAsiaTheme="minorEastAsia" w:cs="Times New Roman"/>
          <w:lang w:val="en-US"/>
        </w:rPr>
      </w:pPr>
    </w:p>
    <w:p w14:paraId="63D69A40" w14:textId="391AABC5" w:rsidR="005860F2" w:rsidRPr="00562EA0" w:rsidRDefault="00AC64BF" w:rsidP="005860F2">
      <w:pPr>
        <w:pStyle w:val="a3"/>
        <w:rPr>
          <w:rFonts w:eastAsiaTheme="minorEastAsia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eqArrPr>
            <m:e>
              <m:r>
                <w:rPr>
                  <w:rFonts w:ascii="Cambria Math" w:hAnsi="Cambria Math" w:cs="Times New Roman"/>
                </w:rPr>
                <m:t>ω=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ru-UA"/>
                    </w:rPr>
                    <m:t>π∙n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30</m:t>
                  </m:r>
                </m:den>
              </m:f>
              <m: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ru-UA"/>
                    </w:rPr>
                    <m:t>π∙690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30</m:t>
                  </m:r>
                </m:den>
              </m:f>
              <m:r>
                <w:rPr>
                  <w:rFonts w:ascii="Cambria Math" w:hAnsi="Cambria Math" w:cs="Times New Roman"/>
                </w:rPr>
                <m:t>=72,256 рад</m:t>
              </m:r>
              <m:r>
                <w:rPr>
                  <w:rFonts w:ascii="Cambria Math" w:hAnsi="Cambria Math" w:cs="Times New Roman"/>
                  <w:lang w:val="en-US"/>
                </w:rPr>
                <m:t>/c</m:t>
              </m:r>
              <m:r>
                <w:rPr>
                  <w:rFonts w:ascii="Cambria Math" w:hAnsi="Cambria Math" w:cs="Times New Roman"/>
                </w:rPr>
                <m:t>,#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2.2.12</m:t>
                  </m:r>
                </m:e>
              </m:d>
              <m:ctrlPr>
                <w:rPr>
                  <w:rFonts w:ascii="Cambria Math" w:hAnsi="Cambria Math" w:cs="Times New Roman"/>
                  <w:i/>
                </w:rPr>
              </m:ctrlPr>
            </m:e>
          </m:eqArr>
        </m:oMath>
      </m:oMathPara>
    </w:p>
    <w:p w14:paraId="3AE86A36" w14:textId="77777777" w:rsidR="005860F2" w:rsidRPr="00562EA0" w:rsidRDefault="005860F2" w:rsidP="005860F2">
      <w:pPr>
        <w:pStyle w:val="a3"/>
        <w:rPr>
          <w:rFonts w:eastAsiaTheme="minorEastAsia" w:cs="Times New Roman"/>
          <w:lang w:val="en-US"/>
        </w:rPr>
      </w:pPr>
    </w:p>
    <w:p w14:paraId="013F5A36" w14:textId="77777777" w:rsidR="005860F2" w:rsidRPr="00562EA0" w:rsidRDefault="00AC64BF" w:rsidP="005860F2">
      <w:pPr>
        <w:pStyle w:val="a3"/>
        <w:rPr>
          <w:rFonts w:eastAsiaTheme="minorEastAsia" w:cs="Times New Roman"/>
          <w:i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</w:rPr>
                <m:t>ψ</m:t>
              </m:r>
            </m:e>
            <m:sub>
              <m:r>
                <w:rPr>
                  <w:rFonts w:ascii="Cambria Math" w:hAnsi="Cambria Math" w:cs="Times New Roman"/>
                </w:rPr>
                <m:t xml:space="preserve">п </m:t>
              </m:r>
              <m:r>
                <w:rPr>
                  <w:rFonts w:ascii="Cambria Math" w:hAnsi="Cambria Math" w:cs="Times New Roman"/>
                  <w:lang w:val="ru-UA"/>
                </w:rPr>
                <m:t>min</m:t>
              </m:r>
            </m:sub>
          </m:sSub>
          <m:r>
            <w:rPr>
              <w:rFonts w:ascii="Cambria Math" w:hAnsi="Cambria Math" w:cs="Times New Roman"/>
            </w:rPr>
            <m:t>=1,2</m:t>
          </m:r>
        </m:oMath>
      </m:oMathPara>
    </w:p>
    <w:p w14:paraId="76746CC1" w14:textId="77777777" w:rsidR="005860F2" w:rsidRPr="00562EA0" w:rsidRDefault="005860F2" w:rsidP="005860F2">
      <w:pPr>
        <w:pStyle w:val="a3"/>
        <w:rPr>
          <w:rFonts w:cs="Times New Roman"/>
          <w:i/>
        </w:rPr>
      </w:pPr>
    </w:p>
    <w:p w14:paraId="6B7D2F95" w14:textId="1E53C985" w:rsidR="005860F2" w:rsidRPr="00562EA0" w:rsidRDefault="00AC64BF" w:rsidP="005860F2">
      <w:pPr>
        <w:pStyle w:val="a3"/>
        <w:rPr>
          <w:rFonts w:eastAsiaTheme="minorEastAsia" w:cs="Times New Roman"/>
          <w:noProof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lang w:val="ru-UA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</w:rPr>
                    <m:t>H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</w:rPr>
                    <m:t>P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ω</m:t>
                  </m:r>
                </m:den>
              </m:f>
              <m:r>
                <w:rPr>
                  <w:rFonts w:ascii="Cambria Math" w:eastAsiaTheme="minorEastAsia" w:hAnsi="Cambria Math" w:cs="Times New Roman"/>
                  <w:noProof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</w:rPr>
                    <m:t>7,5∙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</w:rPr>
                        <m:t>10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noProof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</w:rPr>
                    <m:t>72,256</m:t>
                  </m:r>
                </m:den>
              </m:f>
              <m:r>
                <w:rPr>
                  <w:rFonts w:ascii="Cambria Math" w:eastAsiaTheme="minorEastAsia" w:hAnsi="Cambria Math" w:cs="Times New Roman"/>
                  <w:noProof/>
                </w:rPr>
                <m:t>=103,797 Н</m:t>
              </m:r>
              <m:r>
                <w:rPr>
                  <w:rFonts w:ascii="Cambria Math" w:hAnsi="Cambria Math" w:cs="Times New Roman"/>
                  <w:lang w:val="ru-UA"/>
                </w:rPr>
                <m:t>∙м,</m:t>
              </m:r>
              <m:r>
                <w:rPr>
                  <w:rFonts w:ascii="Cambria Math" w:eastAsiaTheme="minorEastAsia" w:hAnsi="Cambria Math" w:cs="Times New Roman"/>
                  <w:noProof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2.2.13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  <w:noProof/>
                </w:rPr>
              </m:ctrlPr>
            </m:e>
          </m:eqArr>
        </m:oMath>
      </m:oMathPara>
    </w:p>
    <w:p w14:paraId="3C975C18" w14:textId="77777777" w:rsidR="005860F2" w:rsidRPr="00562EA0" w:rsidRDefault="005860F2" w:rsidP="005860F2">
      <w:pPr>
        <w:pStyle w:val="a3"/>
        <w:rPr>
          <w:rFonts w:cs="Times New Roman"/>
        </w:rPr>
      </w:pPr>
      <w:r w:rsidRPr="00562EA0">
        <w:rPr>
          <w:rFonts w:cs="Times New Roman"/>
        </w:rPr>
        <w:t>Максимальний коефіцієнт перевантаження двигуна</w:t>
      </w:r>
    </w:p>
    <w:p w14:paraId="15B4CD07" w14:textId="423D697A" w:rsidR="005860F2" w:rsidRPr="00562EA0" w:rsidRDefault="00AC64BF" w:rsidP="005860F2">
      <w:pPr>
        <w:pStyle w:val="a3"/>
        <w:jc w:val="center"/>
        <w:rPr>
          <w:rFonts w:eastAsiaTheme="minorEastAsia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noProof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</w:rPr>
                    <m:t>ψ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</w:rPr>
                    <m:t>max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n max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</w:rPr>
                        <m:t>H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  <w:noProof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  <w:szCs w:val="28"/>
                      <w:lang w:val="en-US" w:eastAsia="uk-UA"/>
                    </w:rPr>
                    <m:t>270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</w:rPr>
                    <m:t xml:space="preserve">103,797 </m:t>
                  </m:r>
                </m:den>
              </m:f>
              <m:r>
                <w:rPr>
                  <w:rFonts w:ascii="Cambria Math" w:eastAsiaTheme="minorEastAsia" w:hAnsi="Cambria Math" w:cs="Times New Roman"/>
                  <w:noProof/>
                  <w:lang w:val="en-US"/>
                </w:rPr>
                <m:t>=2,601</m:t>
              </m:r>
              <m:r>
                <w:rPr>
                  <w:rFonts w:ascii="Cambria Math" w:eastAsiaTheme="minorEastAsia" w:hAnsi="Cambria Math" w:cs="Times New Roman"/>
                  <w:noProof/>
                </w:rPr>
                <m:t>,#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2.2.14</m:t>
                  </m:r>
                </m:e>
              </m:d>
            </m:e>
          </m:eqArr>
        </m:oMath>
      </m:oMathPara>
    </w:p>
    <w:p w14:paraId="542A43E2" w14:textId="77777777" w:rsidR="005860F2" w:rsidRPr="00562EA0" w:rsidRDefault="005860F2" w:rsidP="005860F2">
      <w:pPr>
        <w:pStyle w:val="a3"/>
        <w:rPr>
          <w:rFonts w:eastAsiaTheme="minorEastAsia" w:cs="Times New Roman"/>
          <w:i/>
        </w:rPr>
      </w:pPr>
    </w:p>
    <w:p w14:paraId="747B13BC" w14:textId="77777777" w:rsidR="005860F2" w:rsidRPr="00562EA0" w:rsidRDefault="005860F2" w:rsidP="005860F2">
      <w:pPr>
        <w:pStyle w:val="a3"/>
        <w:rPr>
          <w:rFonts w:eastAsiaTheme="minorEastAsia" w:cs="Times New Roman"/>
          <w:iCs/>
          <w:noProof/>
          <w:lang w:val="ru-UA"/>
        </w:rPr>
      </w:pPr>
      <w:r w:rsidRPr="00562EA0">
        <w:rPr>
          <w:rFonts w:eastAsiaTheme="minorEastAsia" w:cs="Times New Roman"/>
          <w:iCs/>
          <w:noProof/>
          <w:lang w:val="ru-UA"/>
        </w:rPr>
        <w:t>Розрахункове передатне число редуктора</w:t>
      </w:r>
    </w:p>
    <w:p w14:paraId="30B0FCF2" w14:textId="03F417AE" w:rsidR="005860F2" w:rsidRPr="00562EA0" w:rsidRDefault="00AC64BF" w:rsidP="005860F2">
      <w:pPr>
        <w:pStyle w:val="a3"/>
        <w:rPr>
          <w:rFonts w:eastAsiaTheme="minorEastAsia" w:cs="Times New Roman"/>
          <w:noProof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p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n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lang w:val="ru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</w:rPr>
                        <m:t>б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>690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lang w:val="ru-UA"/>
                    </w:rPr>
                    <m:t>13,545</m:t>
                  </m:r>
                </m:den>
              </m:f>
              <m:r>
                <w:rPr>
                  <w:rFonts w:ascii="Cambria Math" w:eastAsiaTheme="minorEastAsia" w:hAnsi="Cambria Math" w:cs="Times New Roman"/>
                </w:rPr>
                <m:t>=50,94,#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2.2.15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eqArr>
        </m:oMath>
      </m:oMathPara>
    </w:p>
    <w:p w14:paraId="10E4AE41" w14:textId="77777777" w:rsidR="005860F2" w:rsidRPr="00562EA0" w:rsidRDefault="005860F2" w:rsidP="005860F2">
      <w:pPr>
        <w:pStyle w:val="a3"/>
        <w:jc w:val="center"/>
        <w:rPr>
          <w:rFonts w:eastAsiaTheme="minorEastAsia" w:cs="Times New Roman"/>
          <w:i/>
          <w:iCs/>
        </w:rPr>
      </w:pPr>
    </w:p>
    <w:p w14:paraId="2E4130A0" w14:textId="736DF5B7" w:rsidR="005860F2" w:rsidRPr="00562EA0" w:rsidRDefault="005860F2" w:rsidP="005860F2">
      <w:pPr>
        <w:pStyle w:val="a3"/>
        <w:rPr>
          <w:rFonts w:cs="Times New Roman"/>
        </w:rPr>
      </w:pPr>
      <w:r w:rsidRPr="00562EA0">
        <w:rPr>
          <w:rFonts w:eastAsiaTheme="minorEastAsia" w:cs="Times New Roman"/>
          <w:iCs/>
          <w:noProof/>
        </w:rPr>
        <w:t>Обираємо редуктор</w:t>
      </w:r>
      <w:r w:rsidRPr="00562EA0">
        <w:rPr>
          <w:rFonts w:eastAsiaTheme="minorEastAsia" w:cs="Times New Roman"/>
          <w:iCs/>
          <w:noProof/>
          <w:lang w:val="en-US"/>
        </w:rPr>
        <w:t xml:space="preserve">: </w:t>
      </w:r>
      <w:r w:rsidRPr="00562EA0">
        <w:rPr>
          <w:rFonts w:cs="Times New Roman"/>
        </w:rPr>
        <w:t>типу Ц2-</w:t>
      </w:r>
      <w:r w:rsidR="008D2B85" w:rsidRPr="00562EA0">
        <w:rPr>
          <w:rFonts w:cs="Times New Roman"/>
        </w:rPr>
        <w:t>400</w:t>
      </w:r>
      <w:r w:rsidRPr="00562EA0">
        <w:rPr>
          <w:rFonts w:cs="Times New Roman"/>
        </w:rPr>
        <w:t>-50,94-</w:t>
      </w:r>
      <w:r w:rsidRPr="00562EA0">
        <w:rPr>
          <w:rFonts w:cs="Times New Roman"/>
          <w:lang w:val="ru-UA"/>
        </w:rPr>
        <w:t>5</w:t>
      </w:r>
      <w:r w:rsidRPr="00562EA0">
        <w:rPr>
          <w:rFonts w:cs="Times New Roman"/>
        </w:rPr>
        <w:t xml:space="preserve">М (загальна міжосьова відстань </w:t>
      </w:r>
      <m:oMath>
        <m:r>
          <w:rPr>
            <w:rFonts w:ascii="Cambria Math" w:hAnsi="Cambria Math" w:cs="Times New Roman"/>
          </w:rPr>
          <m:t>А =  400 мм</m:t>
        </m:r>
      </m:oMath>
      <w:r w:rsidRPr="00562EA0">
        <w:rPr>
          <w:rFonts w:cs="Times New Roman"/>
        </w:rPr>
        <w:t xml:space="preserve">, передатне число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</w:rPr>
              <m:t>p</m:t>
            </m:r>
          </m:sub>
        </m:sSub>
        <m:r>
          <w:rPr>
            <w:rFonts w:ascii="Cambria Math" w:eastAsiaTheme="minorEastAsia" w:hAnsi="Cambria Math" w:cs="Times New Roman"/>
          </w:rPr>
          <m:t>=50,94</m:t>
        </m:r>
      </m:oMath>
      <w:r w:rsidRPr="00562EA0">
        <w:rPr>
          <w:rFonts w:cs="Times New Roman"/>
        </w:rPr>
        <w:t>; схема складання 2, вал тихохідний з кінцем у вигляді зубчастої півмуфти)</w:t>
      </w:r>
      <w:r w:rsidRPr="00562EA0">
        <w:rPr>
          <w:rFonts w:cs="Times New Roman"/>
          <w:lang w:val="ru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lang w:val="ru-UA"/>
              </w:rPr>
            </m:ctrlPr>
          </m:sSubPr>
          <m:e>
            <m:r>
              <w:rPr>
                <w:rFonts w:ascii="Cambria Math" w:hAnsi="Cambria Math" w:cs="Times New Roman"/>
                <w:lang w:val="ru-UA"/>
              </w:rPr>
              <m:t>P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p</m:t>
            </m:r>
          </m:sub>
        </m:sSub>
        <m:r>
          <w:rPr>
            <w:rFonts w:ascii="Cambria Math" w:hAnsi="Cambria Math" w:cs="Times New Roman"/>
            <w:lang w:val="ru-UA"/>
          </w:rPr>
          <m:t>=</m:t>
        </m:r>
        <m:r>
          <m:rPr>
            <m:sty m:val="p"/>
          </m:rPr>
          <w:rPr>
            <w:rFonts w:ascii="Cambria Math" w:hAnsi="Cambria Math"/>
          </w:rPr>
          <m:t xml:space="preserve">9,8 </m:t>
        </m:r>
        <m:r>
          <w:rPr>
            <w:rFonts w:ascii="Cambria Math" w:hAnsi="Cambria Math" w:cs="Times New Roman"/>
          </w:rPr>
          <m:t>кВт,</m:t>
        </m:r>
      </m:oMath>
      <w:r w:rsidRPr="00562EA0">
        <w:rPr>
          <w:rFonts w:eastAsiaTheme="minorEastAsia" w:cs="Times New Roman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</w:rPr>
              <m:t>p</m:t>
            </m:r>
          </m:sub>
        </m:sSub>
        <m:r>
          <w:rPr>
            <w:rFonts w:ascii="Cambria Math" w:eastAsiaTheme="minorEastAsia" w:hAnsi="Cambria Math" w:cs="Times New Roman"/>
          </w:rPr>
          <m:t>=750 об</m:t>
        </m:r>
        <m:r>
          <w:rPr>
            <w:rFonts w:ascii="Cambria Math" w:eastAsiaTheme="minorEastAsia" w:hAnsi="Cambria Math" w:cs="Times New Roman"/>
            <w:lang w:val="en-US"/>
          </w:rPr>
          <m:t>/</m:t>
        </m:r>
        <m:r>
          <w:rPr>
            <w:rFonts w:ascii="Cambria Math" w:eastAsiaTheme="minorEastAsia" w:hAnsi="Cambria Math" w:cs="Times New Roman"/>
          </w:rPr>
          <m:t>хв</m:t>
        </m:r>
      </m:oMath>
      <w:r w:rsidRPr="00562EA0">
        <w:rPr>
          <w:rFonts w:cs="Times New Roman"/>
        </w:rPr>
        <w:t>.</w:t>
      </w:r>
    </w:p>
    <w:p w14:paraId="15F33AAD" w14:textId="77777777" w:rsidR="005860F2" w:rsidRPr="00562EA0" w:rsidRDefault="005860F2" w:rsidP="005860F2">
      <w:pPr>
        <w:pStyle w:val="a3"/>
        <w:rPr>
          <w:rFonts w:eastAsiaTheme="minorEastAsia" w:cs="Times New Roman"/>
          <w:iCs/>
          <w:noProof/>
          <w:lang w:val="en-US"/>
        </w:rPr>
      </w:pPr>
      <w:r w:rsidRPr="00562EA0">
        <w:rPr>
          <w:rFonts w:eastAsiaTheme="minorEastAsia" w:cs="Times New Roman"/>
          <w:iCs/>
          <w:noProof/>
        </w:rPr>
        <w:t>Рорахункове передатне число різниться від прийнятого, треба зробити перерахунок</w:t>
      </w:r>
      <w:r w:rsidRPr="00562EA0">
        <w:rPr>
          <w:rFonts w:eastAsiaTheme="minorEastAsia" w:cs="Times New Roman"/>
          <w:iCs/>
          <w:noProof/>
          <w:lang w:val="en-US"/>
        </w:rPr>
        <w:t>:</w:t>
      </w:r>
    </w:p>
    <w:p w14:paraId="2F1EBC71" w14:textId="77777777" w:rsidR="005860F2" w:rsidRPr="00562EA0" w:rsidRDefault="005860F2" w:rsidP="005860F2">
      <w:pPr>
        <w:pStyle w:val="a3"/>
        <w:rPr>
          <w:rFonts w:eastAsiaTheme="minorEastAsia" w:cs="Times New Roman"/>
          <w:iCs/>
          <w:noProof/>
          <w:lang w:val="en-US"/>
        </w:rPr>
      </w:pPr>
      <w:r w:rsidRPr="00562EA0">
        <w:rPr>
          <w:rFonts w:eastAsiaTheme="minorEastAsia" w:cs="Times New Roman"/>
          <w:iCs/>
          <w:noProof/>
        </w:rPr>
        <w:t>Дійсна частота обертання барабану</w:t>
      </w:r>
      <w:r w:rsidRPr="00562EA0">
        <w:rPr>
          <w:rFonts w:eastAsiaTheme="minorEastAsia" w:cs="Times New Roman"/>
          <w:iCs/>
          <w:noProof/>
          <w:lang w:val="en-US"/>
        </w:rPr>
        <w:t>:</w:t>
      </w:r>
    </w:p>
    <w:p w14:paraId="492FFA5D" w14:textId="52DAC373" w:rsidR="005860F2" w:rsidRPr="00562EA0" w:rsidRDefault="00AC64BF" w:rsidP="005860F2">
      <w:pPr>
        <w:pStyle w:val="a3"/>
        <w:rPr>
          <w:rFonts w:eastAsiaTheme="minorEastAsia" w:cs="Times New Roman"/>
          <w:iCs/>
          <w:noProof/>
          <w:lang w:val="ru-UA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lang w:val="ru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</w:rPr>
                    <m:t>б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  <w:lang w:val="ru-UA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lang w:val="ru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n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p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  <w:noProof/>
                  <w:lang w:val="ru-UA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lang w:val="ru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690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</w:rPr>
                    <m:t>50,94</m:t>
                  </m:r>
                </m:den>
              </m:f>
              <m:r>
                <w:rPr>
                  <w:rFonts w:ascii="Cambria Math" w:eastAsiaTheme="minorEastAsia" w:hAnsi="Cambria Math" w:cs="Times New Roman"/>
                  <w:noProof/>
                  <w:lang w:val="ru-UA"/>
                </w:rPr>
                <m:t>=13,545 об</m:t>
              </m:r>
              <m:r>
                <m:rPr>
                  <m:lit/>
                </m:rPr>
                <w:rPr>
                  <w:rFonts w:ascii="Cambria Math" w:eastAsiaTheme="minorEastAsia" w:hAnsi="Cambria Math" w:cs="Times New Roman"/>
                  <w:noProof/>
                  <w:lang w:val="en-US"/>
                </w:rPr>
                <m:t>/</m:t>
              </m:r>
              <m:r>
                <w:rPr>
                  <w:rFonts w:ascii="Cambria Math" w:eastAsiaTheme="minorEastAsia" w:hAnsi="Cambria Math" w:cs="Times New Roman"/>
                  <w:noProof/>
                </w:rPr>
                <m:t>хв,</m:t>
              </m:r>
              <m:r>
                <w:rPr>
                  <w:rFonts w:ascii="Cambria Math" w:eastAsiaTheme="minorEastAsia" w:hAnsi="Cambria Math" w:cs="Times New Roman"/>
                  <w:noProof/>
                  <w:lang w:val="ru-UA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lang w:val="en-US"/>
                    </w:rPr>
                    <m:t>2.2.16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lang w:val="ru-UA"/>
                </w:rPr>
              </m:ctrlPr>
            </m:e>
          </m:eqArr>
        </m:oMath>
      </m:oMathPara>
    </w:p>
    <w:p w14:paraId="50A4AE48" w14:textId="77777777" w:rsidR="005860F2" w:rsidRPr="00562EA0" w:rsidRDefault="005860F2" w:rsidP="005860F2">
      <w:pPr>
        <w:pStyle w:val="a3"/>
        <w:rPr>
          <w:rFonts w:eastAsiaTheme="minorEastAsia" w:cs="Times New Roman"/>
          <w:noProof/>
        </w:rPr>
      </w:pPr>
      <w:r w:rsidRPr="00562EA0">
        <w:rPr>
          <w:rFonts w:eastAsiaTheme="minorEastAsia" w:cs="Times New Roman"/>
          <w:noProof/>
        </w:rPr>
        <w:t xml:space="preserve">Дійсна швидкість </w:t>
      </w:r>
    </w:p>
    <w:p w14:paraId="58BEDA98" w14:textId="4E683A19" w:rsidR="005860F2" w:rsidRPr="00562EA0" w:rsidRDefault="00AC64BF" w:rsidP="005860F2">
      <w:pPr>
        <w:pStyle w:val="a3"/>
        <w:rPr>
          <w:rFonts w:eastAsiaTheme="minorEastAsia" w:cs="Times New Roman"/>
          <w:iCs/>
          <w:noProof/>
          <w:lang w:val="ru-UA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lang w:val="ru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lang w:val="ru-UA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lang w:val="ru-UA"/>
                    </w:rPr>
                    <m:t>k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  <w:lang w:val="ru-UA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lang w:val="ru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lang w:val="ru-UA"/>
                    </w:rPr>
                    <m:t>π∙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б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lang w:val="ru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</w:rPr>
                        <m:t>б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lang w:val="ru-UA"/>
                    </w:rPr>
                    <m:t>60</m:t>
                  </m:r>
                </m:den>
              </m:f>
              <m:r>
                <w:rPr>
                  <w:rFonts w:ascii="Cambria Math" w:eastAsiaTheme="minorEastAsia" w:hAnsi="Cambria Math" w:cs="Times New Roman"/>
                  <w:noProof/>
                  <w:lang w:val="ru-UA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lang w:val="ru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lang w:val="ru-UA"/>
                    </w:rPr>
                    <m:t>π∙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0,48∙</m:t>
                  </m:r>
                  <m:r>
                    <w:rPr>
                      <w:rFonts w:ascii="Cambria Math" w:eastAsiaTheme="minorEastAsia" w:hAnsi="Cambria Math" w:cs="Times New Roman"/>
                      <w:noProof/>
                      <w:lang w:val="ru-UA"/>
                    </w:rPr>
                    <m:t>14,7232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lang w:val="ru-UA"/>
                    </w:rPr>
                    <m:t>60</m:t>
                  </m:r>
                </m:den>
              </m:f>
              <m:r>
                <w:rPr>
                  <w:rFonts w:ascii="Cambria Math" w:eastAsiaTheme="minorEastAsia" w:hAnsi="Cambria Math" w:cs="Times New Roman"/>
                  <w:noProof/>
                  <w:lang w:val="ru-UA"/>
                </w:rPr>
                <m:t>=0</m:t>
              </m:r>
              <m:r>
                <w:rPr>
                  <w:rFonts w:ascii="Cambria Math" w:eastAsiaTheme="minorEastAsia" w:hAnsi="Cambria Math" w:cs="Times New Roman"/>
                  <w:noProof/>
                </w:rPr>
                <m:t>,37 м</m:t>
              </m:r>
              <m:r>
                <w:rPr>
                  <w:rFonts w:ascii="Cambria Math" w:eastAsiaTheme="minorEastAsia" w:hAnsi="Cambria Math" w:cs="Times New Roman"/>
                  <w:noProof/>
                  <w:lang w:val="en-US"/>
                </w:rPr>
                <m:t>/c</m:t>
              </m:r>
              <m:r>
                <w:rPr>
                  <w:rFonts w:ascii="Cambria Math" w:eastAsiaTheme="minorEastAsia" w:hAnsi="Cambria Math" w:cs="Times New Roman"/>
                  <w:noProof/>
                </w:rPr>
                <m:t>,</m:t>
              </m:r>
              <m:r>
                <w:rPr>
                  <w:rFonts w:ascii="Cambria Math" w:eastAsiaTheme="minorEastAsia" w:hAnsi="Cambria Math" w:cs="Times New Roman"/>
                  <w:noProof/>
                  <w:lang w:val="ru-UA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lang w:val="en-US"/>
                    </w:rPr>
                    <m:t>2.2.17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  <w:lang w:val="ru-UA"/>
                </w:rPr>
              </m:ctrlPr>
            </m:e>
          </m:eqArr>
        </m:oMath>
      </m:oMathPara>
    </w:p>
    <w:p w14:paraId="2CD4DC47" w14:textId="7EE51BC6" w:rsidR="005860F2" w:rsidRPr="00562EA0" w:rsidRDefault="00AC64BF" w:rsidP="005860F2">
      <w:pPr>
        <w:pStyle w:val="a3"/>
        <w:rPr>
          <w:rFonts w:eastAsiaTheme="minorEastAsia" w:cs="Times New Roman"/>
          <w:i/>
          <w:iCs/>
          <w:noProof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v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  <w:lang w:val="ru-UA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  <w:lang w:val="ru-UA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  <w:lang w:val="ru-UA"/>
                    </w:rPr>
                    <m:t>k</m:t>
                  </m:r>
                </m:sub>
              </m:sSub>
            </m:num>
            <m:den>
              <m:r>
                <w:rPr>
                  <w:rFonts w:ascii="Cambria Math" w:eastAsiaTheme="minorEastAsia" w:hAnsi="Cambria Math" w:cs="Times New Roman"/>
                  <w:lang w:val="en-US"/>
                </w:rPr>
                <m:t>u</m:t>
              </m:r>
            </m:den>
          </m:f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noProof/>
                  <w:lang w:val="ru-UA"/>
                </w:rPr>
                <m:t>0</m:t>
              </m:r>
              <m:r>
                <w:rPr>
                  <w:rFonts w:ascii="Cambria Math" w:eastAsiaTheme="minorEastAsia" w:hAnsi="Cambria Math" w:cs="Times New Roman"/>
                  <w:noProof/>
                </w:rPr>
                <m:t xml:space="preserve">,37 </m:t>
              </m:r>
            </m:num>
            <m:den>
              <m:r>
                <w:rPr>
                  <w:rFonts w:ascii="Cambria Math" w:eastAsiaTheme="minorEastAsia" w:hAnsi="Cambria Math" w:cs="Times New Roman"/>
                  <w:lang w:val="en-US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</w:rPr>
            <m:t>=0,185 м</m:t>
          </m:r>
          <m:r>
            <w:rPr>
              <w:rFonts w:ascii="Cambria Math" w:eastAsiaTheme="minorEastAsia" w:hAnsi="Cambria Math" w:cs="Times New Roman"/>
              <w:lang w:val="ru-UA"/>
            </w:rPr>
            <m:t>/c</m:t>
          </m:r>
        </m:oMath>
      </m:oMathPara>
    </w:p>
    <w:p w14:paraId="7D134836" w14:textId="244314AC" w:rsidR="005860F2" w:rsidRPr="00562EA0" w:rsidRDefault="00AC64BF" w:rsidP="005860F2">
      <w:pPr>
        <w:pStyle w:val="a3"/>
        <w:rPr>
          <w:rFonts w:eastAsiaTheme="minorEastAsia" w:cs="Times New Roman"/>
          <w:noProof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б</m:t>
            </m:r>
          </m:sub>
        </m:sSub>
        <m:r>
          <w:rPr>
            <w:rFonts w:ascii="Cambria Math" w:eastAsiaTheme="minorEastAsia" w:hAnsi="Cambria Math" w:cs="Times New Roman"/>
            <w:lang w:val="en-US"/>
          </w:rPr>
          <m:t>=0,48 м</m:t>
        </m:r>
      </m:oMath>
      <w:r w:rsidR="005860F2" w:rsidRPr="00562EA0">
        <w:rPr>
          <w:rFonts w:eastAsiaTheme="minorEastAsia" w:cs="Times New Roman"/>
          <w:noProof/>
        </w:rPr>
        <w:t xml:space="preserve"> – діаметр барабану</w:t>
      </w:r>
    </w:p>
    <w:p w14:paraId="67C63733" w14:textId="77777777" w:rsidR="005860F2" w:rsidRPr="00562EA0" w:rsidRDefault="005860F2" w:rsidP="005860F2">
      <w:pPr>
        <w:pStyle w:val="a3"/>
        <w:rPr>
          <w:rFonts w:eastAsiaTheme="minorEastAsia" w:cs="Times New Roman"/>
          <w:noProof/>
        </w:rPr>
      </w:pPr>
      <m:oMath>
        <m:r>
          <w:rPr>
            <w:rFonts w:ascii="Cambria Math" w:eastAsiaTheme="minorEastAsia" w:hAnsi="Cambria Math" w:cs="Times New Roman"/>
            <w:lang w:val="en-US"/>
          </w:rPr>
          <m:t>u</m:t>
        </m:r>
        <m:r>
          <w:rPr>
            <w:rFonts w:ascii="Cambria Math" w:eastAsiaTheme="minorEastAsia" w:hAnsi="Cambria Math" w:cs="Times New Roman"/>
            <w:noProof/>
          </w:rPr>
          <m:t>=2</m:t>
        </m:r>
      </m:oMath>
      <w:r w:rsidRPr="00562EA0">
        <w:rPr>
          <w:rFonts w:eastAsiaTheme="minorEastAsia" w:cs="Times New Roman"/>
          <w:noProof/>
        </w:rPr>
        <w:t xml:space="preserve"> – кратність поліспасту </w:t>
      </w:r>
    </w:p>
    <w:p w14:paraId="3A409BD6" w14:textId="77777777" w:rsidR="005860F2" w:rsidRPr="00562EA0" w:rsidRDefault="005860F2" w:rsidP="005860F2">
      <w:pPr>
        <w:pStyle w:val="a3"/>
        <w:rPr>
          <w:rFonts w:eastAsiaTheme="minorEastAsia" w:cs="Times New Roman"/>
          <w:i/>
          <w:noProof/>
        </w:rPr>
      </w:pPr>
    </w:p>
    <w:p w14:paraId="5BA72154" w14:textId="77777777" w:rsidR="005860F2" w:rsidRPr="00562EA0" w:rsidRDefault="005860F2" w:rsidP="005860F2">
      <w:pPr>
        <w:pStyle w:val="a3"/>
        <w:rPr>
          <w:rFonts w:eastAsiaTheme="minorEastAsia" w:cs="Times New Roman"/>
          <w:iCs/>
          <w:noProof/>
        </w:rPr>
      </w:pPr>
      <w:r w:rsidRPr="00562EA0">
        <w:rPr>
          <w:rFonts w:eastAsiaTheme="minorEastAsia" w:cs="Times New Roman"/>
          <w:iCs/>
          <w:noProof/>
        </w:rPr>
        <w:t>Допустимий крутний момент на швидкохідному валу редуктора</w:t>
      </w:r>
    </w:p>
    <w:p w14:paraId="35B68362" w14:textId="45AF2673" w:rsidR="005860F2" w:rsidRPr="00562EA0" w:rsidRDefault="00AC64BF" w:rsidP="005860F2">
      <w:pPr>
        <w:pStyle w:val="a3"/>
        <w:rPr>
          <w:rFonts w:eastAsiaTheme="minorEastAsia" w:cs="Times New Roman"/>
          <w:iCs/>
          <w:noProof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noProof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</w:rPr>
                    <m:t>кр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</w:rPr>
                <m:t>=9550∙ψ∙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ru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ru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p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p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  <w:noProof/>
                </w:rPr>
                <m:t>=9550∙2∙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ru-UA"/>
                    </w:rPr>
                    <m:t>9,8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</w:rPr>
                    <m:t>750</m:t>
                  </m:r>
                </m:den>
              </m:f>
              <m:r>
                <w:rPr>
                  <w:rFonts w:ascii="Cambria Math" w:eastAsiaTheme="minorEastAsia" w:hAnsi="Cambria Math" w:cs="Times New Roman"/>
                  <w:noProof/>
                </w:rPr>
                <m:t>=249,57 Н</m:t>
              </m:r>
              <m:r>
                <w:rPr>
                  <w:rFonts w:ascii="Cambria Math" w:hAnsi="Cambria Math" w:cs="Times New Roman"/>
                  <w:lang w:val="ru-UA"/>
                </w:rPr>
                <m:t>∙м,</m:t>
              </m:r>
              <m:r>
                <w:rPr>
                  <w:rFonts w:ascii="Cambria Math" w:eastAsiaTheme="minorEastAsia" w:hAnsi="Cambria Math" w:cs="Times New Roman"/>
                  <w:noProof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2.2.18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</w:rPr>
              </m:ctrlPr>
            </m:e>
          </m:eqArr>
        </m:oMath>
      </m:oMathPara>
    </w:p>
    <w:p w14:paraId="35DB27B6" w14:textId="77777777" w:rsidR="005860F2" w:rsidRPr="00562EA0" w:rsidRDefault="005860F2" w:rsidP="005860F2">
      <w:pPr>
        <w:pStyle w:val="a3"/>
        <w:rPr>
          <w:rFonts w:eastAsiaTheme="minorEastAsia" w:cs="Times New Roman"/>
          <w:noProof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noProof/>
          </w:rPr>
          <m:t>ψ=2</m:t>
        </m:r>
      </m:oMath>
      <w:r w:rsidRPr="00562EA0">
        <w:rPr>
          <w:rFonts w:eastAsiaTheme="minorEastAsia" w:cs="Times New Roman"/>
          <w:noProof/>
        </w:rPr>
        <w:t xml:space="preserve"> – за рахунок 5 режиму</w:t>
      </w:r>
    </w:p>
    <w:p w14:paraId="338F342E" w14:textId="4B55BAFC" w:rsidR="005860F2" w:rsidRPr="00562EA0" w:rsidRDefault="00AC64BF" w:rsidP="005860F2">
      <w:pPr>
        <w:pStyle w:val="a3"/>
        <w:rPr>
          <w:rFonts w:eastAsiaTheme="minorEastAsia" w:cs="Times New Roman"/>
          <w:noProof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</w:rPr>
                    <m:t>n.ср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</w:rPr>
                        <m:t>ψ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</w:rPr>
                        <m:t>max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noProof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</w:rPr>
                        <m:t>ψ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</w:rPr>
                        <m:t>min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noProof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</w:rPr>
                    <m:t>Н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lang w:val="en-US"/>
                    </w:rPr>
                    <m:t>2,6</m:t>
                  </m:r>
                  <m:r>
                    <w:rPr>
                      <w:rFonts w:ascii="Cambria Math" w:eastAsiaTheme="minorEastAsia" w:hAnsi="Cambria Math" w:cs="Times New Roman"/>
                      <w:noProof/>
                    </w:rPr>
                    <m:t xml:space="preserve">+1,2 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noProof/>
                </w:rPr>
                <m:t>∙103,79 =197,201 Н</m:t>
              </m:r>
              <m:r>
                <w:rPr>
                  <w:rFonts w:ascii="Cambria Math" w:hAnsi="Cambria Math" w:cs="Times New Roman"/>
                  <w:lang w:val="ru-UA"/>
                </w:rPr>
                <m:t>∙м,</m:t>
              </m:r>
              <m:r>
                <w:rPr>
                  <w:rFonts w:ascii="Cambria Math" w:eastAsiaTheme="minorEastAsia" w:hAnsi="Cambria Math" w:cs="Times New Roman"/>
                  <w:noProof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2.2.19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  <w:noProof/>
                </w:rPr>
              </m:ctrlPr>
            </m:e>
          </m:eqArr>
        </m:oMath>
      </m:oMathPara>
    </w:p>
    <w:p w14:paraId="17D191FE" w14:textId="77777777" w:rsidR="005860F2" w:rsidRPr="00562EA0" w:rsidRDefault="00AC64BF" w:rsidP="005860F2">
      <w:pPr>
        <w:pStyle w:val="a3"/>
        <w:rPr>
          <w:rFonts w:eastAsiaTheme="minorEastAsia" w:cs="Times New Roman"/>
          <w:i/>
          <w:noProof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</w:rPr>
                <m:t>ψ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</w:rPr>
                <m:t>max</m:t>
              </m:r>
            </m:sub>
          </m:sSub>
          <m:r>
            <w:rPr>
              <w:rFonts w:ascii="Cambria Math" w:eastAsiaTheme="minorEastAsia" w:hAnsi="Cambria Math" w:cs="Times New Roman"/>
              <w:noProof/>
            </w:rPr>
            <m:t>=</m:t>
          </m:r>
          <m:r>
            <w:rPr>
              <w:rFonts w:ascii="Cambria Math" w:eastAsiaTheme="minorEastAsia" w:hAnsi="Cambria Math" w:cs="Times New Roman"/>
              <w:noProof/>
              <w:lang w:val="en-US"/>
            </w:rPr>
            <m:t>2,6</m:t>
          </m:r>
        </m:oMath>
      </m:oMathPara>
    </w:p>
    <w:p w14:paraId="5DDA8979" w14:textId="77777777" w:rsidR="005860F2" w:rsidRPr="00562EA0" w:rsidRDefault="00AC64BF" w:rsidP="005860F2">
      <w:pPr>
        <w:pStyle w:val="a3"/>
        <w:rPr>
          <w:rFonts w:eastAsiaTheme="minorEastAsia" w:cs="Times New Roman"/>
          <w:i/>
          <w:noProof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</w:rPr>
                <m:t>ψ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</w:rPr>
                <m:t>min</m:t>
              </m:r>
            </m:sub>
          </m:sSub>
          <m:r>
            <w:rPr>
              <w:rFonts w:ascii="Cambria Math" w:eastAsiaTheme="minorEastAsia" w:hAnsi="Cambria Math" w:cs="Times New Roman"/>
              <w:noProof/>
            </w:rPr>
            <m:t xml:space="preserve">=1,2 </m:t>
          </m:r>
        </m:oMath>
      </m:oMathPara>
    </w:p>
    <w:p w14:paraId="23D8DCBF" w14:textId="77777777" w:rsidR="005860F2" w:rsidRPr="00562EA0" w:rsidRDefault="005860F2" w:rsidP="005860F2">
      <w:pPr>
        <w:pStyle w:val="a3"/>
        <w:rPr>
          <w:rFonts w:eastAsiaTheme="minorEastAsia" w:cs="Times New Roman"/>
          <w:i/>
          <w:noProof/>
        </w:rPr>
      </w:pPr>
    </w:p>
    <w:p w14:paraId="5199538B" w14:textId="77777777" w:rsidR="005860F2" w:rsidRPr="00562EA0" w:rsidRDefault="00AC64BF" w:rsidP="005860F2">
      <w:pPr>
        <w:pStyle w:val="a3"/>
        <w:rPr>
          <w:rFonts w:eastAsiaTheme="minorEastAsia" w:cs="Times New Roman"/>
          <w:i/>
          <w:noProof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</w:rPr>
                <m:t>M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</w:rPr>
                <m:t>кр</m:t>
              </m:r>
            </m:sub>
          </m:sSub>
          <m:r>
            <w:rPr>
              <w:rFonts w:ascii="Cambria Math" w:eastAsiaTheme="minorEastAsia" w:hAnsi="Cambria Math" w:cs="Times New Roman"/>
              <w:noProof/>
            </w:rPr>
            <m:t>&gt;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noProof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noProof/>
                </w:rPr>
                <m:t>М</m:t>
              </m:r>
            </m:e>
            <m:sub>
              <m:r>
                <w:rPr>
                  <w:rFonts w:ascii="Cambria Math" w:eastAsiaTheme="minorEastAsia" w:hAnsi="Cambria Math" w:cs="Times New Roman"/>
                  <w:noProof/>
                </w:rPr>
                <m:t>n.ср</m:t>
              </m:r>
            </m:sub>
          </m:sSub>
        </m:oMath>
      </m:oMathPara>
    </w:p>
    <w:p w14:paraId="0226D244" w14:textId="77777777" w:rsidR="005860F2" w:rsidRPr="00562EA0" w:rsidRDefault="005860F2" w:rsidP="005860F2">
      <w:pPr>
        <w:pStyle w:val="a3"/>
        <w:rPr>
          <w:rFonts w:eastAsiaTheme="minorEastAsia" w:cs="Times New Roman"/>
          <w:i/>
          <w:noProof/>
        </w:rPr>
      </w:pPr>
      <m:oMathPara>
        <m:oMath>
          <m:r>
            <w:rPr>
              <w:rFonts w:ascii="Cambria Math" w:eastAsiaTheme="minorEastAsia" w:hAnsi="Cambria Math" w:cs="Times New Roman"/>
              <w:noProof/>
            </w:rPr>
            <w:lastRenderedPageBreak/>
            <m:t>249,57  &gt;197,20</m:t>
          </m:r>
        </m:oMath>
      </m:oMathPara>
    </w:p>
    <w:p w14:paraId="265D3B38" w14:textId="77777777" w:rsidR="005860F2" w:rsidRPr="00562EA0" w:rsidRDefault="005860F2" w:rsidP="005860F2">
      <w:pPr>
        <w:pStyle w:val="a3"/>
        <w:rPr>
          <w:rFonts w:cs="Times New Roman"/>
        </w:rPr>
      </w:pPr>
      <w:r w:rsidRPr="00562EA0">
        <w:rPr>
          <w:rFonts w:cs="Times New Roman"/>
        </w:rPr>
        <w:t>Якщо передатне число вибраного редуктора відрізняється від розрахункового, то визначаємо фактичну швидкість підіймання вантажу, м/c</w:t>
      </w:r>
    </w:p>
    <w:p w14:paraId="61B595E1" w14:textId="77777777" w:rsidR="005860F2" w:rsidRPr="00562EA0" w:rsidRDefault="005860F2" w:rsidP="005860F2">
      <w:pPr>
        <w:pStyle w:val="a3"/>
        <w:rPr>
          <w:rFonts w:cs="Times New Roman"/>
        </w:rPr>
      </w:pPr>
      <w:r w:rsidRPr="00562EA0">
        <w:rPr>
          <w:rFonts w:cs="Times New Roman"/>
        </w:rPr>
        <w:t>Редуктор задовольняє</w:t>
      </w:r>
    </w:p>
    <w:p w14:paraId="0E43D4F9" w14:textId="77777777" w:rsidR="005860F2" w:rsidRPr="00562EA0" w:rsidRDefault="005860F2" w:rsidP="005860F2">
      <w:pPr>
        <w:pStyle w:val="a3"/>
        <w:rPr>
          <w:rFonts w:cs="Times New Roman"/>
        </w:rPr>
      </w:pPr>
      <w:r w:rsidRPr="00562EA0">
        <w:rPr>
          <w:rFonts w:cs="Times New Roman"/>
        </w:rPr>
        <w:t xml:space="preserve">Вибір гальма </w:t>
      </w:r>
    </w:p>
    <w:p w14:paraId="5B4E0E13" w14:textId="77777777" w:rsidR="005860F2" w:rsidRPr="00562EA0" w:rsidRDefault="005860F2" w:rsidP="005860F2">
      <w:pPr>
        <w:pStyle w:val="a3"/>
        <w:rPr>
          <w:rFonts w:cs="Times New Roman"/>
        </w:rPr>
      </w:pPr>
      <w:r w:rsidRPr="00562EA0">
        <w:rPr>
          <w:rFonts w:cs="Times New Roman"/>
        </w:rPr>
        <w:t>Розрахунковий гальмівний момент, за яким вибирають гальмо</w:t>
      </w:r>
    </w:p>
    <w:p w14:paraId="5C7EE2E4" w14:textId="5C431E32" w:rsidR="005860F2" w:rsidRPr="00562EA0" w:rsidRDefault="00AC64BF" w:rsidP="005860F2">
      <w:pPr>
        <w:pStyle w:val="a3"/>
        <w:rPr>
          <w:rFonts w:eastAsiaTheme="minorEastAsia" w:cs="Times New Roman"/>
          <w:iCs/>
          <w:noProof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noProof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</w:rPr>
                    <m:t>г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</w:rPr>
                    <m:t>г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</w:rPr>
                <m:t>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</w:rPr>
                    <m:t>ст.г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</w:rPr>
                <m:t>=2,0∙76,61 =153,22 Н</m:t>
              </m:r>
              <m:r>
                <w:rPr>
                  <w:rFonts w:ascii="Cambria Math" w:hAnsi="Cambria Math" w:cs="Times New Roman"/>
                  <w:lang w:val="ru-UA"/>
                </w:rPr>
                <m:t>∙м,</m:t>
              </m:r>
              <m:r>
                <w:rPr>
                  <w:rFonts w:ascii="Cambria Math" w:eastAsiaTheme="minorEastAsia" w:hAnsi="Cambria Math" w:cs="Times New Roman"/>
                  <w:noProof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2.2.20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</w:rPr>
              </m:ctrlPr>
            </m:e>
          </m:eqArr>
        </m:oMath>
      </m:oMathPara>
    </w:p>
    <w:p w14:paraId="0AD32590" w14:textId="77777777" w:rsidR="005860F2" w:rsidRPr="00562EA0" w:rsidRDefault="00AC64BF" w:rsidP="005860F2">
      <w:pPr>
        <w:pStyle w:val="a3"/>
        <w:rPr>
          <w:rFonts w:cs="Times New Roman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noProof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noProof/>
              </w:rPr>
              <m:t>г</m:t>
            </m:r>
          </m:sub>
        </m:sSub>
        <m:r>
          <w:rPr>
            <w:rFonts w:ascii="Cambria Math" w:eastAsiaTheme="minorEastAsia" w:hAnsi="Cambria Math" w:cs="Times New Roman"/>
            <w:noProof/>
          </w:rPr>
          <m:t xml:space="preserve">=2,0 - </m:t>
        </m:r>
      </m:oMath>
      <w:r w:rsidR="005860F2" w:rsidRPr="00562EA0">
        <w:rPr>
          <w:rFonts w:cs="Times New Roman"/>
        </w:rPr>
        <w:t>коефіцієнт запасу гальмування</w:t>
      </w:r>
    </w:p>
    <w:p w14:paraId="6154CBE5" w14:textId="77777777" w:rsidR="005860F2" w:rsidRPr="00562EA0" w:rsidRDefault="005860F2" w:rsidP="005860F2">
      <w:pPr>
        <w:pStyle w:val="a3"/>
        <w:rPr>
          <w:rFonts w:eastAsiaTheme="minorEastAsia" w:cs="Times New Roman"/>
          <w:iCs/>
          <w:noProof/>
        </w:rPr>
      </w:pPr>
    </w:p>
    <w:p w14:paraId="0D1EEE14" w14:textId="77777777" w:rsidR="005860F2" w:rsidRPr="00562EA0" w:rsidRDefault="005860F2" w:rsidP="005860F2">
      <w:pPr>
        <w:pStyle w:val="a3"/>
        <w:rPr>
          <w:rFonts w:eastAsiaTheme="minorEastAsia" w:cs="Times New Roman"/>
          <w:i/>
          <w:noProof/>
        </w:rPr>
      </w:pPr>
      <w:r w:rsidRPr="00562EA0">
        <w:rPr>
          <w:rFonts w:cs="Times New Roman"/>
        </w:rPr>
        <w:t>Статичний момент на валу двигуна під час гальмування приводу</w:t>
      </w:r>
    </w:p>
    <w:p w14:paraId="76A03F97" w14:textId="51C1582B" w:rsidR="005860F2" w:rsidRPr="00562EA0" w:rsidRDefault="00AC64BF" w:rsidP="005860F2">
      <w:pPr>
        <w:pStyle w:val="a3"/>
        <w:rPr>
          <w:rFonts w:eastAsiaTheme="minorEastAsia" w:cs="Times New Roman"/>
          <w:i/>
          <w:iCs/>
          <w:noProof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</w:rPr>
                    <m:t>ст.г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lang w:val="ru-UA"/>
                    </w:rPr>
                    <m:t>G∙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  <w:lang w:val="ru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ru-UA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  <w:lang w:val="ru-UA"/>
                        </w:rPr>
                        <m:t>б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noProof/>
                      <w:lang w:val="ru-UA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M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</w:rPr>
                    <m:t>2∙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noProof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noProof/>
                        </w:rPr>
                        <m:t>M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  <w:noProof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38264,35</m:t>
                  </m:r>
                  <m:r>
                    <w:rPr>
                      <w:rFonts w:ascii="Cambria Math" w:eastAsiaTheme="minorEastAsia" w:hAnsi="Cambria Math" w:cs="Times New Roman"/>
                      <w:noProof/>
                      <w:lang w:val="ru-UA"/>
                    </w:rPr>
                    <m:t>∙</m:t>
                  </m:r>
                  <m:r>
                    <w:rPr>
                      <w:rFonts w:ascii="Cambria Math" w:eastAsiaTheme="minorEastAsia" w:hAnsi="Cambria Math" w:cs="Times New Roman"/>
                    </w:rPr>
                    <m:t>0,48</m:t>
                  </m:r>
                  <m:r>
                    <w:rPr>
                      <w:rFonts w:ascii="Cambria Math" w:eastAsiaTheme="minorEastAsia" w:hAnsi="Cambria Math" w:cs="Times New Roman"/>
                      <w:noProof/>
                      <w:lang w:val="ru-UA"/>
                    </w:rPr>
                    <m:t>∙</m:t>
                  </m:r>
                  <m:r>
                    <w:rPr>
                      <w:rFonts w:ascii="Cambria Math" w:eastAsiaTheme="minorEastAsia" w:hAnsi="Cambria Math" w:cs="Times New Roman"/>
                    </w:rPr>
                    <m:t>0,85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</w:rPr>
                    <m:t>2∙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101,88</m:t>
                  </m:r>
                </m:den>
              </m:f>
              <m:r>
                <w:rPr>
                  <w:rFonts w:ascii="Cambria Math" w:eastAsiaTheme="minorEastAsia" w:hAnsi="Cambria Math" w:cs="Times New Roman"/>
                  <w:noProof/>
                </w:rPr>
                <m:t>=76,61 Н</m:t>
              </m:r>
              <m:r>
                <w:rPr>
                  <w:rFonts w:ascii="Cambria Math" w:hAnsi="Cambria Math" w:cs="Times New Roman"/>
                  <w:lang w:val="ru-UA"/>
                </w:rPr>
                <m:t>∙м,</m:t>
              </m:r>
              <m:r>
                <w:rPr>
                  <w:rFonts w:ascii="Cambria Math" w:eastAsiaTheme="minorEastAsia" w:hAnsi="Cambria Math" w:cs="Times New Roman"/>
                  <w:noProof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2.2.21</m:t>
                  </m:r>
                </m:e>
              </m:d>
            </m:e>
          </m:eqArr>
        </m:oMath>
      </m:oMathPara>
    </w:p>
    <w:p w14:paraId="7CB48B3F" w14:textId="77777777" w:rsidR="005860F2" w:rsidRPr="00562EA0" w:rsidRDefault="005860F2" w:rsidP="005860F2">
      <w:pPr>
        <w:pStyle w:val="a3"/>
        <w:rPr>
          <w:rFonts w:eastAsiaTheme="minorEastAsia" w:cs="Times New Roman"/>
          <w:i/>
          <w:noProof/>
        </w:rPr>
      </w:pPr>
    </w:p>
    <w:p w14:paraId="354EF8C8" w14:textId="25F6F05E" w:rsidR="005860F2" w:rsidRPr="00562EA0" w:rsidRDefault="00AC64BF" w:rsidP="005860F2">
      <w:pPr>
        <w:pStyle w:val="a3"/>
        <w:rPr>
          <w:rFonts w:eastAsiaTheme="minorEastAsia" w:cs="Times New Roman"/>
          <w:i/>
          <w:iCs/>
          <w:noProof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iCs/>
                  <w:noProof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noProof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noProof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noProof/>
                    </w:rPr>
                    <m:t>M</m:t>
                  </m:r>
                </m:sub>
              </m:sSub>
              <m:r>
                <w:rPr>
                  <w:rFonts w:ascii="Cambria Math" w:eastAsiaTheme="minorEastAsia" w:hAnsi="Cambria Math" w:cs="Times New Roman"/>
                  <w:noProof/>
                </w:rPr>
                <m:t>=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u∙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p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=2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∙50,94=101,88,</m:t>
              </m:r>
              <m:r>
                <w:rPr>
                  <w:rFonts w:ascii="Cambria Math" w:eastAsiaTheme="minorEastAsia" w:hAnsi="Cambria Math" w:cs="Times New Roman"/>
                  <w:noProof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2.2.22</m:t>
                  </m:r>
                </m:e>
              </m:d>
            </m:e>
          </m:eqArr>
        </m:oMath>
      </m:oMathPara>
    </w:p>
    <w:p w14:paraId="31AAE51A" w14:textId="77777777" w:rsidR="005860F2" w:rsidRPr="00562EA0" w:rsidRDefault="005860F2" w:rsidP="005860F2">
      <w:pPr>
        <w:pStyle w:val="a3"/>
        <w:rPr>
          <w:rFonts w:eastAsiaTheme="minorEastAsia" w:cs="Times New Roman"/>
          <w:i/>
          <w:iCs/>
          <w:noProof/>
        </w:rPr>
      </w:pPr>
    </w:p>
    <w:p w14:paraId="7019A575" w14:textId="49FF1C36" w:rsidR="005860F2" w:rsidRPr="00562EA0" w:rsidRDefault="005860F2" w:rsidP="00BF64D1">
      <w:pPr>
        <w:pStyle w:val="a3"/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noProof/>
            </w:rPr>
            <m:t>Обираємо ТКТ-200 з зміним гальмівним моментом (160..80 Н</m:t>
          </m:r>
          <m:r>
            <m:rPr>
              <m:sty m:val="p"/>
            </m:rPr>
            <w:rPr>
              <w:rFonts w:ascii="Cambria Math" w:hAnsi="Cambria Math"/>
              <w:lang w:val="ru-UA"/>
            </w:rPr>
            <m:t>∙м)</m:t>
          </m:r>
        </m:oMath>
      </m:oMathPara>
    </w:p>
    <w:p w14:paraId="22ED797C" w14:textId="606F50E7" w:rsidR="005860F2" w:rsidRPr="00562EA0" w:rsidRDefault="005860F2" w:rsidP="005860F2">
      <w:pPr>
        <w:pStyle w:val="3"/>
        <w:rPr>
          <w:noProof/>
        </w:rPr>
      </w:pPr>
      <w:bookmarkStart w:id="104" w:name="_Toc152240835"/>
      <w:r w:rsidRPr="00562EA0">
        <w:rPr>
          <w:noProof/>
        </w:rPr>
        <w:t>2.</w:t>
      </w:r>
      <w:r w:rsidR="006F0724" w:rsidRPr="00562EA0">
        <w:rPr>
          <w:noProof/>
        </w:rPr>
        <w:t>2</w:t>
      </w:r>
      <w:r w:rsidRPr="00562EA0">
        <w:rPr>
          <w:noProof/>
        </w:rPr>
        <w:t>.</w:t>
      </w:r>
      <w:r w:rsidR="006F0724" w:rsidRPr="00562EA0">
        <w:rPr>
          <w:noProof/>
        </w:rPr>
        <w:t>4</w:t>
      </w:r>
      <w:r w:rsidRPr="00562EA0">
        <w:rPr>
          <w:noProof/>
        </w:rPr>
        <w:t>. Вибір муфти</w:t>
      </w:r>
      <w:bookmarkEnd w:id="104"/>
    </w:p>
    <w:p w14:paraId="0B5A46D1" w14:textId="2309D880" w:rsidR="005860F2" w:rsidRPr="00562EA0" w:rsidRDefault="005860F2" w:rsidP="005860F2">
      <w:pPr>
        <w:pStyle w:val="a3"/>
        <w:rPr>
          <w:rFonts w:eastAsiaTheme="minorEastAsia" w:cs="Times New Roman"/>
          <w:noProof/>
        </w:rPr>
      </w:pPr>
      <w:r w:rsidRPr="00562EA0">
        <w:rPr>
          <w:rFonts w:eastAsiaTheme="minorEastAsia" w:cs="Times New Roman"/>
          <w:noProof/>
        </w:rPr>
        <w:t xml:space="preserve">Обираємо зубчасту муфту суцільно з гальмівним механізмом за діаметром гальмівного шківа </w:t>
      </w:r>
      <m:oMath>
        <m:r>
          <w:rPr>
            <w:rFonts w:ascii="Cambria Math" w:eastAsiaTheme="minorEastAsia" w:hAnsi="Cambria Math" w:cs="Times New Roman"/>
            <w:noProof/>
          </w:rPr>
          <m:t xml:space="preserve">ТКГ-200  </m:t>
        </m:r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lang w:val="ru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lang w:val="ru-UA"/>
              </w:rPr>
              <m:t>D</m:t>
            </m:r>
          </m:e>
          <m:sub>
            <m:r>
              <w:rPr>
                <w:rFonts w:ascii="Cambria Math" w:eastAsiaTheme="minorEastAsia" w:hAnsi="Cambria Math" w:cs="Times New Roman"/>
                <w:noProof/>
                <w:lang w:val="ru-UA"/>
              </w:rPr>
              <m:t>г</m:t>
            </m:r>
          </m:sub>
        </m:sSub>
        <m:r>
          <w:rPr>
            <w:rFonts w:ascii="Cambria Math" w:eastAsiaTheme="minorEastAsia" w:hAnsi="Cambria Math" w:cs="Times New Roman"/>
            <w:noProof/>
            <w:lang w:val="ru-UA"/>
          </w:rPr>
          <m:t>=200 мм</m:t>
        </m:r>
      </m:oMath>
      <w:r w:rsidRPr="00562EA0">
        <w:rPr>
          <w:rFonts w:eastAsiaTheme="minorEastAsia" w:cs="Times New Roman"/>
          <w:noProof/>
        </w:rPr>
        <w:t xml:space="preserve"> (рис. 2.</w:t>
      </w:r>
      <w:r w:rsidR="00DC654B" w:rsidRPr="00562EA0">
        <w:rPr>
          <w:rFonts w:eastAsiaTheme="minorEastAsia" w:cs="Times New Roman"/>
          <w:noProof/>
        </w:rPr>
        <w:t>2.3</w:t>
      </w:r>
      <w:r w:rsidRPr="00562EA0">
        <w:rPr>
          <w:rFonts w:eastAsiaTheme="minorEastAsia" w:cs="Times New Roman"/>
          <w:noProof/>
        </w:rPr>
        <w:t>)</w:t>
      </w:r>
    </w:p>
    <w:p w14:paraId="215B7F51" w14:textId="77777777" w:rsidR="005860F2" w:rsidRPr="00562EA0" w:rsidRDefault="005860F2" w:rsidP="005860F2">
      <w:pPr>
        <w:pStyle w:val="a3"/>
        <w:jc w:val="center"/>
        <w:rPr>
          <w:rFonts w:eastAsiaTheme="minorEastAsia" w:cs="Times New Roman"/>
          <w:noProof/>
        </w:rPr>
      </w:pPr>
      <w:r w:rsidRPr="00562EA0">
        <w:rPr>
          <w:rFonts w:eastAsiaTheme="minorEastAsia" w:cs="Times New Roman"/>
          <w:noProof/>
        </w:rPr>
        <w:drawing>
          <wp:inline distT="0" distB="0" distL="0" distR="0" wp14:anchorId="3F3D3825" wp14:editId="2A9FC3E0">
            <wp:extent cx="4086225" cy="22860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01387" w14:textId="22463744" w:rsidR="005860F2" w:rsidRPr="00562EA0" w:rsidRDefault="005860F2" w:rsidP="005860F2">
      <w:pPr>
        <w:pStyle w:val="a3"/>
        <w:jc w:val="center"/>
        <w:rPr>
          <w:rFonts w:cs="Times New Roman"/>
          <w:noProof/>
        </w:rPr>
      </w:pPr>
      <w:r w:rsidRPr="00562EA0">
        <w:rPr>
          <w:rFonts w:cs="Times New Roman"/>
          <w:noProof/>
        </w:rPr>
        <w:t>Рис. 2.</w:t>
      </w:r>
      <w:r w:rsidR="006F0724" w:rsidRPr="00562EA0">
        <w:rPr>
          <w:rFonts w:cs="Times New Roman"/>
          <w:noProof/>
        </w:rPr>
        <w:t>2.3</w:t>
      </w:r>
      <w:r w:rsidRPr="00562EA0">
        <w:rPr>
          <w:rFonts w:cs="Times New Roman"/>
        </w:rPr>
        <w:t xml:space="preserve"> Зубчаста муфта з гальмовими шківами</w:t>
      </w:r>
    </w:p>
    <w:p w14:paraId="2569F85D" w14:textId="7AC2F940" w:rsidR="005860F2" w:rsidRPr="00562EA0" w:rsidRDefault="005860F2" w:rsidP="005860F2">
      <w:pPr>
        <w:pStyle w:val="a3"/>
        <w:rPr>
          <w:rFonts w:cs="Times New Roman"/>
        </w:rPr>
      </w:pPr>
    </w:p>
    <w:p w14:paraId="6D69C4D9" w14:textId="77777777" w:rsidR="005860F2" w:rsidRPr="00562EA0" w:rsidRDefault="005860F2" w:rsidP="005860F2">
      <w:pPr>
        <w:pStyle w:val="a3"/>
        <w:rPr>
          <w:rFonts w:cs="Times New Roman"/>
        </w:rPr>
      </w:pPr>
      <w:r w:rsidRPr="00562EA0">
        <w:rPr>
          <w:rFonts w:cs="Times New Roman"/>
        </w:rPr>
        <w:t xml:space="preserve">Параметри зубчастої муфти: </w:t>
      </w:r>
    </w:p>
    <w:p w14:paraId="0DB1BA76" w14:textId="77777777" w:rsidR="005860F2" w:rsidRPr="00562EA0" w:rsidRDefault="005860F2" w:rsidP="005860F2">
      <w:pPr>
        <w:pStyle w:val="a3"/>
        <w:rPr>
          <w:rFonts w:cs="Times New Roman"/>
        </w:rPr>
      </w:pPr>
      <w:proofErr w:type="spellStart"/>
      <w:r w:rsidRPr="00562EA0">
        <w:rPr>
          <w:rFonts w:cs="Times New Roman"/>
        </w:rPr>
        <w:t>Mк</w:t>
      </w:r>
      <w:proofErr w:type="spellEnd"/>
      <w:r w:rsidRPr="00562EA0">
        <w:rPr>
          <w:rFonts w:cs="Times New Roman"/>
        </w:rPr>
        <w:t xml:space="preserve">=700 </w:t>
      </w:r>
      <w:proofErr w:type="spellStart"/>
      <w:r w:rsidRPr="00562EA0">
        <w:rPr>
          <w:rFonts w:cs="Times New Roman"/>
        </w:rPr>
        <w:t>Н∙м</w:t>
      </w:r>
      <w:proofErr w:type="spellEnd"/>
      <w:r w:rsidRPr="00562EA0">
        <w:rPr>
          <w:rFonts w:cs="Times New Roman"/>
        </w:rPr>
        <w:t xml:space="preserve"> </w:t>
      </w:r>
    </w:p>
    <w:p w14:paraId="764AFDA2" w14:textId="77777777" w:rsidR="005860F2" w:rsidRPr="00562EA0" w:rsidRDefault="005860F2" w:rsidP="005860F2">
      <w:pPr>
        <w:pStyle w:val="a3"/>
        <w:rPr>
          <w:rFonts w:cs="Times New Roman"/>
        </w:rPr>
      </w:pPr>
      <w:r w:rsidRPr="00562EA0">
        <w:rPr>
          <w:rFonts w:cs="Times New Roman"/>
        </w:rPr>
        <w:t>Модуль = 2,5 мм</w:t>
      </w:r>
    </w:p>
    <w:p w14:paraId="35F1159B" w14:textId="77777777" w:rsidR="005860F2" w:rsidRPr="00562EA0" w:rsidRDefault="005860F2" w:rsidP="005860F2">
      <w:pPr>
        <w:pStyle w:val="a3"/>
        <w:rPr>
          <w:rFonts w:cs="Times New Roman"/>
        </w:rPr>
      </w:pPr>
      <w:r w:rsidRPr="00562EA0">
        <w:rPr>
          <w:rFonts w:cs="Times New Roman"/>
        </w:rPr>
        <w:t>Кількість зубців = 30</w:t>
      </w:r>
    </w:p>
    <w:p w14:paraId="7CD6A88E" w14:textId="77777777" w:rsidR="005860F2" w:rsidRPr="00562EA0" w:rsidRDefault="005860F2" w:rsidP="005860F2">
      <w:pPr>
        <w:pStyle w:val="a3"/>
        <w:rPr>
          <w:rFonts w:cs="Times New Roman"/>
        </w:rPr>
      </w:pPr>
      <w:r w:rsidRPr="00562EA0">
        <w:rPr>
          <w:rFonts w:cs="Times New Roman"/>
        </w:rPr>
        <w:t>Діаметр муфти D=170</w:t>
      </w:r>
    </w:p>
    <w:p w14:paraId="520D5A34" w14:textId="77777777" w:rsidR="005860F2" w:rsidRPr="00562EA0" w:rsidRDefault="005860F2" w:rsidP="005860F2">
      <w:pPr>
        <w:pStyle w:val="a3"/>
        <w:rPr>
          <w:rFonts w:cs="Times New Roman"/>
        </w:rPr>
      </w:pPr>
      <w:r w:rsidRPr="00562EA0">
        <w:rPr>
          <w:rFonts w:cs="Times New Roman"/>
        </w:rPr>
        <w:t>Маса муфти = 15,8 кг</w:t>
      </w:r>
    </w:p>
    <w:p w14:paraId="5DF91B20" w14:textId="5AEA1596" w:rsidR="005860F2" w:rsidRPr="00562EA0" w:rsidRDefault="005860F2" w:rsidP="006362F1">
      <w:pPr>
        <w:pStyle w:val="a3"/>
        <w:rPr>
          <w:rFonts w:cs="Times New Roman"/>
        </w:rPr>
      </w:pPr>
      <w:r w:rsidRPr="00562EA0">
        <w:rPr>
          <w:rFonts w:cs="Times New Roman"/>
        </w:rPr>
        <w:t xml:space="preserve">Момент інерції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I</m:t>
            </m:r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=0,075 кг ∙</m:t>
        </m:r>
        <m:sSup>
          <m:sSupPr>
            <m:ctrlPr>
              <w:rPr>
                <w:rFonts w:ascii="Cambria Math" w:hAnsi="Cambria Math" w:cs="Times New Roman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</w:rPr>
              <m:t>м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sup>
        </m:sSup>
      </m:oMath>
    </w:p>
    <w:p w14:paraId="0248D4E5" w14:textId="2129D42D" w:rsidR="00067C7B" w:rsidRPr="00562EA0" w:rsidRDefault="00A21D9B" w:rsidP="00461D30">
      <w:pPr>
        <w:pStyle w:val="2"/>
      </w:pPr>
      <w:bookmarkStart w:id="105" w:name="_Toc150599177"/>
      <w:bookmarkStart w:id="106" w:name="_Toc150636354"/>
      <w:bookmarkStart w:id="107" w:name="_Toc152240836"/>
      <w:r w:rsidRPr="00562EA0">
        <w:t>2.</w:t>
      </w:r>
      <w:r w:rsidR="008E6523" w:rsidRPr="00562EA0">
        <w:t>3</w:t>
      </w:r>
      <w:r w:rsidRPr="00562EA0">
        <w:t>. Розрахунок</w:t>
      </w:r>
      <w:r w:rsidR="008E6523" w:rsidRPr="00562EA0">
        <w:t xml:space="preserve"> механізму</w:t>
      </w:r>
      <w:r w:rsidRPr="00562EA0">
        <w:t xml:space="preserve"> повороту крана</w:t>
      </w:r>
      <w:bookmarkEnd w:id="105"/>
      <w:bookmarkEnd w:id="106"/>
      <w:bookmarkEnd w:id="107"/>
    </w:p>
    <w:p w14:paraId="5CBD7FB6" w14:textId="29F124AA" w:rsidR="005B0C07" w:rsidRPr="00562EA0" w:rsidRDefault="005B0C07" w:rsidP="005B0C07">
      <w:pPr>
        <w:pStyle w:val="3"/>
      </w:pPr>
      <w:bookmarkStart w:id="108" w:name="_Toc152240837"/>
      <w:r w:rsidRPr="00562EA0">
        <w:t>2.3.1 Вибір підшипникові</w:t>
      </w:r>
      <w:bookmarkEnd w:id="108"/>
    </w:p>
    <w:p w14:paraId="7ED4CBD3" w14:textId="5D167201" w:rsidR="005769EB" w:rsidRPr="00562EA0" w:rsidRDefault="005769EB" w:rsidP="006362F1">
      <w:pPr>
        <w:pStyle w:val="a3"/>
        <w:rPr>
          <w:rFonts w:cs="Times New Roman"/>
        </w:rPr>
      </w:pPr>
      <w:bookmarkStart w:id="109" w:name="_Toc150599568"/>
      <w:r w:rsidRPr="00562EA0">
        <w:rPr>
          <w:rFonts w:cs="Times New Roman"/>
        </w:rPr>
        <w:t>Приймаємо виліт стріли</w:t>
      </w:r>
      <w:r w:rsidRPr="00562EA0">
        <w:rPr>
          <w:rFonts w:cs="Times New Roman"/>
          <w:lang w:val="en-US"/>
        </w:rPr>
        <w:t xml:space="preserve">: </w:t>
      </w:r>
      <m:oMath>
        <m:r>
          <w:rPr>
            <w:rFonts w:ascii="Cambria Math" w:hAnsi="Cambria Math" w:cs="Times New Roman"/>
            <w:lang w:val="en-US"/>
          </w:rPr>
          <m:t>L</m:t>
        </m:r>
        <m:r>
          <m:rPr>
            <m:sty m:val="p"/>
          </m:rPr>
          <w:rPr>
            <w:rFonts w:ascii="Cambria Math" w:hAnsi="Cambria Math" w:cs="Times New Roman"/>
            <w:lang w:val="en-US"/>
          </w:rPr>
          <m:t xml:space="preserve">=1500 </m:t>
        </m:r>
        <m:r>
          <m:rPr>
            <m:sty m:val="p"/>
          </m:rPr>
          <w:rPr>
            <w:rFonts w:ascii="Cambria Math" w:hAnsi="Cambria Math" w:cs="Times New Roman"/>
          </w:rPr>
          <m:t>мм-2000 мм→</m:t>
        </m:r>
        <m:r>
          <w:rPr>
            <w:rFonts w:ascii="Cambria Math" w:hAnsi="Cambria Math" w:cs="Times New Roman"/>
            <w:lang w:val="en-US"/>
          </w:rPr>
          <m:t>L</m:t>
        </m:r>
        <m:r>
          <m:rPr>
            <m:sty m:val="p"/>
          </m:rPr>
          <w:rPr>
            <w:rFonts w:ascii="Cambria Math" w:hAnsi="Cambria Math" w:cs="Times New Roman"/>
            <w:lang w:val="en-US"/>
          </w:rPr>
          <m:t>=1,5...2 м</m:t>
        </m:r>
      </m:oMath>
      <w:bookmarkEnd w:id="109"/>
    </w:p>
    <w:p w14:paraId="77F531E7" w14:textId="768808AD" w:rsidR="00A21D9B" w:rsidRPr="00562EA0" w:rsidRDefault="005105AC" w:rsidP="006362F1">
      <w:pPr>
        <w:pStyle w:val="a3"/>
        <w:jc w:val="center"/>
        <w:rPr>
          <w:rFonts w:cs="Times New Roman"/>
          <w:lang w:val="ru-UA"/>
        </w:rPr>
      </w:pPr>
      <w:r w:rsidRPr="00562EA0">
        <w:rPr>
          <w:rFonts w:cs="Times New Roman"/>
          <w:noProof/>
          <w:lang w:val="ru-UA"/>
        </w:rPr>
        <w:lastRenderedPageBreak/>
        <w:drawing>
          <wp:inline distT="0" distB="0" distL="0" distR="0" wp14:anchorId="24D7A0E4" wp14:editId="251A219B">
            <wp:extent cx="5572125" cy="520065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95DF5" w14:textId="0D46EE68" w:rsidR="00667F87" w:rsidRPr="00562EA0" w:rsidRDefault="00667F87" w:rsidP="006362F1">
      <w:pPr>
        <w:pStyle w:val="a3"/>
        <w:rPr>
          <w:rFonts w:cs="Times New Roman"/>
        </w:rPr>
      </w:pPr>
      <w:r w:rsidRPr="00562EA0">
        <w:rPr>
          <w:rFonts w:cs="Times New Roman"/>
        </w:rPr>
        <w:t>Рис.2.</w:t>
      </w:r>
      <w:r w:rsidR="008E6523" w:rsidRPr="00562EA0">
        <w:rPr>
          <w:rFonts w:cs="Times New Roman"/>
        </w:rPr>
        <w:t>3.1</w:t>
      </w:r>
      <w:r w:rsidRPr="00562EA0">
        <w:rPr>
          <w:rFonts w:cs="Times New Roman"/>
        </w:rPr>
        <w:t>. Кінематична схема стрілового палубного крану</w:t>
      </w:r>
    </w:p>
    <w:p w14:paraId="7118FCAE" w14:textId="49B53189" w:rsidR="00667F87" w:rsidRPr="00562EA0" w:rsidRDefault="00667F87" w:rsidP="006362F1">
      <w:pPr>
        <w:pStyle w:val="a3"/>
        <w:rPr>
          <w:rFonts w:cs="Times New Roman"/>
        </w:rPr>
      </w:pPr>
      <w:r w:rsidRPr="00562EA0">
        <w:rPr>
          <w:rFonts w:cs="Times New Roman"/>
        </w:rPr>
        <w:t xml:space="preserve">Вертикальне зусилля, </w:t>
      </w:r>
      <m:oMath>
        <m:r>
          <m:rPr>
            <m:sty m:val="p"/>
          </m:rPr>
          <w:rPr>
            <w:rFonts w:ascii="Cambria Math" w:hAnsi="Cambria Math" w:cs="Times New Roman"/>
          </w:rPr>
          <m:t>Н</m:t>
        </m:r>
      </m:oMath>
      <w:r w:rsidRPr="00562EA0">
        <w:rPr>
          <w:rFonts w:cs="Times New Roman"/>
        </w:rPr>
        <w:t>, яке діє на упорний підшипник верхньої опори, дорівнює сумі ваг усіх обертових частин крана:</w:t>
      </w:r>
    </w:p>
    <w:p w14:paraId="79FF5D9C" w14:textId="276A43BA" w:rsidR="00126200" w:rsidRPr="00562EA0" w:rsidRDefault="00AC64BF" w:rsidP="0000310C">
      <w:pPr>
        <w:pStyle w:val="a3"/>
        <w:jc w:val="center"/>
        <w:rPr>
          <w:rFonts w:eastAsiaTheme="minorEastAsia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eqArrPr>
            <m:e>
              <w:bookmarkStart w:id="110" w:name="_Toc150599570"/>
              <m:r>
                <w:rPr>
                  <w:rFonts w:ascii="Cambria Math" w:hAnsi="Cambria Math" w:cs="Times New Roman"/>
                </w:rPr>
                <m:t>V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п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+</m:t>
              </m:r>
              <m:r>
                <w:rPr>
                  <w:rFonts w:ascii="Cambria Math" w:hAnsi="Cambria Math" w:cs="Times New Roman"/>
                </w:rPr>
                <m:t>G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G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с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36562,5+5000+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50000=91562,5 Н</m:t>
              </m:r>
              <w:bookmarkEnd w:id="110"/>
              <m:r>
                <w:rPr>
                  <w:rFonts w:ascii="Cambria Math" w:hAnsi="Cambria Math" w:cs="Times New Roman"/>
                </w:rPr>
                <m:t>,#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2.3.1</m:t>
                  </m:r>
                </m:e>
              </m:d>
              <m:ctrlPr>
                <w:rPr>
                  <w:rFonts w:ascii="Cambria Math" w:hAnsi="Cambria Math" w:cs="Times New Roman"/>
                  <w:i/>
                </w:rPr>
              </m:ctrlPr>
            </m:e>
          </m:eqArr>
        </m:oMath>
      </m:oMathPara>
    </w:p>
    <w:bookmarkStart w:id="111" w:name="_Toc150599571"/>
    <w:p w14:paraId="3C35C7E5" w14:textId="47489227" w:rsidR="00543BA6" w:rsidRPr="00562EA0" w:rsidRDefault="00AC64BF" w:rsidP="006362F1">
      <w:pPr>
        <w:pStyle w:val="a3"/>
        <w:rPr>
          <w:rFonts w:eastAsiaTheme="minorEastAsia" w:cs="Times New Roman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G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c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=500 кг = 5000 Н</m:t>
          </m:r>
        </m:oMath>
      </m:oMathPara>
      <w:bookmarkEnd w:id="111"/>
    </w:p>
    <w:p w14:paraId="461BAD9F" w14:textId="5B165ED0" w:rsidR="00543BA6" w:rsidRPr="00562EA0" w:rsidRDefault="00543BA6" w:rsidP="006362F1">
      <w:pPr>
        <w:pStyle w:val="a3"/>
        <w:rPr>
          <w:rFonts w:cs="Times New Roman"/>
        </w:rPr>
      </w:pPr>
      <w:bookmarkStart w:id="112" w:name="_Toc150599572"/>
      <m:oMathPara>
        <m:oMath>
          <m:r>
            <w:rPr>
              <w:rFonts w:ascii="Cambria Math" w:hAnsi="Cambria Math" w:cs="Times New Roman"/>
            </w:rPr>
            <m:t>G</m:t>
          </m:r>
          <m:r>
            <m:rPr>
              <m:sty m:val="p"/>
            </m:rPr>
            <w:rPr>
              <w:rFonts w:ascii="Cambria Math" w:hAnsi="Cambria Math" w:cs="Times New Roman"/>
            </w:rPr>
            <m:t>=5000 кг = 50000 Н</m:t>
          </m:r>
        </m:oMath>
      </m:oMathPara>
      <w:bookmarkEnd w:id="112"/>
    </w:p>
    <w:bookmarkStart w:id="113" w:name="_Toc150599573"/>
    <w:p w14:paraId="012CF0ED" w14:textId="332AE634" w:rsidR="00A05744" w:rsidRPr="00562EA0" w:rsidRDefault="00AC64BF" w:rsidP="006362F1">
      <w:pPr>
        <w:pStyle w:val="a3"/>
        <w:rPr>
          <w:rFonts w:eastAsiaTheme="minorEastAsia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 xml:space="preserve">36562,5 </m:t>
          </m:r>
          <m:r>
            <m:rPr>
              <m:sty m:val="p"/>
            </m:rPr>
            <w:rPr>
              <w:rFonts w:ascii="Cambria Math" w:hAnsi="Cambria Math" w:cs="Times New Roman"/>
            </w:rPr>
            <m:t>Н-вага противаги⟹</m:t>
          </m:r>
        </m:oMath>
      </m:oMathPara>
      <w:bookmarkEnd w:id="113"/>
    </w:p>
    <w:p w14:paraId="2DF5ED37" w14:textId="77777777" w:rsidR="00A05744" w:rsidRPr="00562EA0" w:rsidRDefault="00A05744" w:rsidP="006362F1">
      <w:pPr>
        <w:pStyle w:val="a3"/>
        <w:rPr>
          <w:rFonts w:cs="Times New Roman"/>
        </w:rPr>
      </w:pPr>
      <w:r w:rsidRPr="00562EA0">
        <w:rPr>
          <w:rFonts w:cs="Times New Roman"/>
        </w:rPr>
        <w:t xml:space="preserve">Визначають із умов рівності статичних моментів, що діють на кран у навантаженому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1</m:t>
            </m:r>
          </m:sub>
        </m:sSub>
      </m:oMath>
      <w:r w:rsidRPr="00562EA0">
        <w:rPr>
          <w:rFonts w:cs="Times New Roman"/>
        </w:rPr>
        <w:t xml:space="preserve"> та ненавантаженому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2</m:t>
            </m:r>
          </m:sub>
        </m:sSub>
      </m:oMath>
      <w:r w:rsidRPr="00562EA0">
        <w:rPr>
          <w:rFonts w:cs="Times New Roman"/>
        </w:rPr>
        <w:t xml:space="preserve"> станах. </w:t>
      </w:r>
    </w:p>
    <w:p w14:paraId="55F72DFC" w14:textId="2681A837" w:rsidR="00A05744" w:rsidRPr="00562EA0" w:rsidRDefault="00A05744" w:rsidP="006362F1">
      <w:pPr>
        <w:pStyle w:val="a3"/>
        <w:rPr>
          <w:rFonts w:cs="Times New Roman"/>
        </w:rPr>
      </w:pPr>
      <w:r w:rsidRPr="00562EA0">
        <w:rPr>
          <w:rFonts w:cs="Times New Roman"/>
        </w:rPr>
        <w:t>Оскільки вантаж підіймають не завжди максимальний і кран більшу частину часу перебуває в ненавантаженому стані, то беремо</w:t>
      </w:r>
    </w:p>
    <w:p w14:paraId="571F1554" w14:textId="1EFF0E51" w:rsidR="002F4370" w:rsidRPr="00562EA0" w:rsidRDefault="002F4370" w:rsidP="006362F1">
      <w:pPr>
        <w:pStyle w:val="a3"/>
        <w:rPr>
          <w:rFonts w:cs="Times New Roman"/>
        </w:rPr>
      </w:pPr>
    </w:p>
    <w:p w14:paraId="39D4FF7C" w14:textId="37C81C37" w:rsidR="002F4370" w:rsidRPr="00562EA0" w:rsidRDefault="002F4370" w:rsidP="006362F1">
      <w:pPr>
        <w:pStyle w:val="a3"/>
        <w:rPr>
          <w:rFonts w:eastAsiaTheme="minorEastAsia" w:cs="Times New Roman"/>
          <w:i/>
          <w:lang w:val="en-US"/>
        </w:rPr>
      </w:pPr>
      <w:r w:rsidRPr="00562EA0">
        <w:rPr>
          <w:rFonts w:cs="Times New Roman"/>
        </w:rPr>
        <w:t>Підшипник</w:t>
      </w:r>
      <w:r w:rsidR="00D63927" w:rsidRPr="00562EA0">
        <w:rPr>
          <w:rFonts w:cs="Times New Roman"/>
          <w:lang w:val="en-US"/>
        </w:rPr>
        <w:t xml:space="preserve"> </w:t>
      </w:r>
      <w:r w:rsidR="00D63927" w:rsidRPr="00562EA0">
        <w:rPr>
          <w:rFonts w:cs="Times New Roman"/>
        </w:rPr>
        <w:t>упорний однорядний</w:t>
      </w:r>
      <w:r w:rsidRPr="00562EA0">
        <w:rPr>
          <w:rFonts w:cs="Times New Roman"/>
        </w:rPr>
        <w:t xml:space="preserve"> (316) беремо для вертикального зусилля </w:t>
      </w:r>
      <m:oMath>
        <m:r>
          <m:rPr>
            <m:sty m:val="p"/>
          </m:rPr>
          <w:rPr>
            <w:rFonts w:ascii="Cambria Math" w:hAnsi="Cambria Math" w:cs="Times New Roman"/>
          </w:rPr>
          <m:t xml:space="preserve">91562,5 Н&lt; </m:t>
        </m:r>
        <m:r>
          <m:rPr>
            <m:sty m:val="p"/>
          </m:rPr>
          <w:rPr>
            <w:rFonts w:ascii="Cambria Math" w:hAnsi="Cambria Math"/>
          </w:rPr>
          <m:t>103000</m:t>
        </m:r>
        <m:r>
          <m:rPr>
            <m:sty m:val="p"/>
          </m:rPr>
          <w:rPr>
            <w:rFonts w:ascii="Cambria Math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</w:rPr>
          <m:t>Н</m:t>
        </m:r>
      </m:oMath>
      <w:r w:rsidR="00D63927" w:rsidRPr="00562EA0">
        <w:rPr>
          <w:rFonts w:eastAsiaTheme="minorEastAsia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d=50 мм D=78 мм</m:t>
        </m:r>
      </m:oMath>
    </w:p>
    <w:p w14:paraId="074B59EE" w14:textId="7C01CEA5" w:rsidR="002F4370" w:rsidRPr="00562EA0" w:rsidRDefault="00D63927" w:rsidP="002F4370">
      <w:pPr>
        <w:pStyle w:val="a3"/>
        <w:jc w:val="center"/>
        <w:rPr>
          <w:rFonts w:cs="Times New Roman"/>
        </w:rPr>
      </w:pPr>
      <w:r w:rsidRPr="00562EA0">
        <w:rPr>
          <w:rFonts w:cs="Times New Roman"/>
          <w:noProof/>
        </w:rPr>
        <w:lastRenderedPageBreak/>
        <w:drawing>
          <wp:inline distT="0" distB="0" distL="0" distR="0" wp14:anchorId="51A9AC87" wp14:editId="4AB70FB0">
            <wp:extent cx="2476151" cy="2238375"/>
            <wp:effectExtent l="0" t="0" r="63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623" cy="223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18175" w14:textId="17214FBA" w:rsidR="00131F95" w:rsidRPr="00562EA0" w:rsidRDefault="00131F95" w:rsidP="002F4370">
      <w:pPr>
        <w:pStyle w:val="a3"/>
        <w:jc w:val="center"/>
        <w:rPr>
          <w:rFonts w:cs="Times New Roman"/>
        </w:rPr>
      </w:pPr>
      <w:r w:rsidRPr="00562EA0">
        <w:rPr>
          <w:rFonts w:cs="Times New Roman"/>
        </w:rPr>
        <w:t>Рис.2.3.2. Вид «підшипник</w:t>
      </w:r>
      <w:r w:rsidRPr="00562EA0">
        <w:rPr>
          <w:rFonts w:cs="Times New Roman"/>
          <w:lang w:val="en-US"/>
        </w:rPr>
        <w:t xml:space="preserve"> </w:t>
      </w:r>
      <w:r w:rsidRPr="00562EA0">
        <w:rPr>
          <w:rFonts w:cs="Times New Roman"/>
        </w:rPr>
        <w:t>упорний однорядний»</w:t>
      </w:r>
    </w:p>
    <w:p w14:paraId="6CF6A207" w14:textId="70DFBB68" w:rsidR="00A05744" w:rsidRPr="00562EA0" w:rsidRDefault="00AC64BF" w:rsidP="006362F1">
      <w:pPr>
        <w:pStyle w:val="a3"/>
        <w:rPr>
          <w:rFonts w:eastAsiaTheme="minorEastAsia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</w:rPr>
                <m:t>-1,5∙</m:t>
              </m:r>
              <m:r>
                <w:rPr>
                  <w:rFonts w:ascii="Cambria Math" w:hAnsi="Cambria Math" w:cs="Times New Roman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2</m:t>
              </m:r>
            </m:sub>
          </m:sSub>
        </m:oMath>
      </m:oMathPara>
    </w:p>
    <w:p w14:paraId="328DFA74" w14:textId="6565C6A6" w:rsidR="005769EB" w:rsidRPr="00562EA0" w:rsidRDefault="00AC64BF" w:rsidP="006362F1">
      <w:pPr>
        <w:pStyle w:val="a3"/>
        <w:rPr>
          <w:rFonts w:eastAsiaTheme="minorEastAsia" w:cs="Times New Roman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=</m:t>
          </m:r>
          <m:r>
            <w:rPr>
              <w:rFonts w:ascii="Cambria Math" w:hAnsi="Cambria Math" w:cs="Times New Roman"/>
              <w:lang w:val="en-US"/>
            </w:rPr>
            <m:t>G</m:t>
          </m:r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∙</m:t>
          </m:r>
          <m:r>
            <w:rPr>
              <w:rFonts w:ascii="Cambria Math" w:hAnsi="Cambria Math" w:cs="Times New Roman"/>
              <w:lang w:val="en-US"/>
            </w:rPr>
            <m:t>L</m:t>
          </m:r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G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c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∙</m:t>
          </m:r>
          <m:r>
            <w:rPr>
              <w:rFonts w:ascii="Cambria Math" w:hAnsi="Cambria Math" w:cs="Times New Roman"/>
              <w:lang w:val="en-US"/>
            </w:rPr>
            <m:t>c</m:t>
          </m:r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-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п</m:t>
              </m:r>
            </m:sub>
          </m:sSub>
        </m:oMath>
      </m:oMathPara>
    </w:p>
    <w:p w14:paraId="3E703E95" w14:textId="39293873" w:rsidR="00543BA6" w:rsidRPr="00562EA0" w:rsidRDefault="00AC64BF" w:rsidP="006362F1">
      <w:pPr>
        <w:pStyle w:val="a3"/>
        <w:rPr>
          <w:rFonts w:eastAsiaTheme="minorEastAsia" w:cs="Times New Roman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G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c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∙</m:t>
          </m:r>
          <m:r>
            <w:rPr>
              <w:rFonts w:ascii="Cambria Math" w:hAnsi="Cambria Math" w:cs="Times New Roman"/>
              <w:lang w:val="en-US"/>
            </w:rPr>
            <m:t>c</m:t>
          </m:r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-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п</m:t>
              </m:r>
            </m:sub>
          </m:sSub>
        </m:oMath>
      </m:oMathPara>
    </w:p>
    <w:p w14:paraId="01D2DEA6" w14:textId="11B43091" w:rsidR="00543BA6" w:rsidRPr="00562EA0" w:rsidRDefault="00543BA6" w:rsidP="006362F1">
      <w:pPr>
        <w:pStyle w:val="a3"/>
        <w:rPr>
          <w:rFonts w:eastAsiaTheme="minorEastAsia" w:cs="Times New Roman"/>
          <w:lang w:val="en-US"/>
        </w:rPr>
      </w:pPr>
    </w:p>
    <w:p w14:paraId="5361C95B" w14:textId="297CC2E8" w:rsidR="00543BA6" w:rsidRPr="00562EA0" w:rsidRDefault="00D61E28" w:rsidP="006362F1">
      <w:pPr>
        <w:pStyle w:val="a3"/>
        <w:rPr>
          <w:rFonts w:eastAsiaTheme="minorEastAsia" w:cs="Times New Roman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</w:rPr>
            <m:t>50000</m:t>
          </m:r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∙1,5+5000∙0,75-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</w:rPr>
            <m:t>=78750</m:t>
          </m:r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-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п</m:t>
              </m:r>
            </m:sub>
          </m:sSub>
        </m:oMath>
      </m:oMathPara>
    </w:p>
    <w:p w14:paraId="43CB726D" w14:textId="698A3612" w:rsidR="00543BA6" w:rsidRPr="00562EA0" w:rsidRDefault="00D61E28" w:rsidP="006362F1">
      <w:pPr>
        <w:pStyle w:val="a3"/>
        <w:rPr>
          <w:rFonts w:eastAsiaTheme="minorEastAsia" w:cs="Times New Roman"/>
          <w:lang w:val="ru-UA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</w:rPr>
            <m:t>-1,5∙</m:t>
          </m:r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5000∙0,75-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=-5625-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п</m:t>
              </m:r>
            </m:sub>
          </m:sSub>
        </m:oMath>
      </m:oMathPara>
    </w:p>
    <w:p w14:paraId="48B7EF3D" w14:textId="1B017979" w:rsidR="00543BA6" w:rsidRPr="00562EA0" w:rsidRDefault="00D61E28" w:rsidP="006362F1">
      <w:pPr>
        <w:pStyle w:val="a3"/>
        <w:rPr>
          <w:rFonts w:eastAsiaTheme="minorEastAsia" w:cs="Times New Roman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</w:rPr>
            <m:t>(78750</m:t>
          </m:r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-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)+(-5625-</m:t>
          </m:r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)=0</m:t>
          </m:r>
        </m:oMath>
      </m:oMathPara>
    </w:p>
    <w:p w14:paraId="0AC84C32" w14:textId="5A310237" w:rsidR="008F6EB5" w:rsidRPr="00562EA0" w:rsidRDefault="00AC64BF" w:rsidP="006362F1">
      <w:pPr>
        <w:pStyle w:val="a3"/>
        <w:rPr>
          <w:rFonts w:eastAsiaTheme="minorEastAsia" w:cs="Times New Roman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G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lang w:val="en-US"/>
                </w:rPr>
                <m:t>п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=36562,5 Н</m:t>
          </m:r>
          <m:r>
            <m:rPr>
              <m:sty m:val="p"/>
            </m:rPr>
            <w:rPr>
              <w:rFonts w:ascii="Cambria Math" w:hAnsi="Cambria Math" w:cs="Times New Roman"/>
            </w:rPr>
            <m:t>→</m:t>
          </m:r>
          <m:r>
            <m:rPr>
              <m:sty m:val="p"/>
            </m:rPr>
            <w:rPr>
              <w:rFonts w:ascii="Cambria Math" w:hAnsi="Cambria Math" w:cs="Times New Roman"/>
              <w:lang w:val="en-US"/>
            </w:rPr>
            <m:t>3656 кг</m:t>
          </m:r>
        </m:oMath>
      </m:oMathPara>
    </w:p>
    <w:p w14:paraId="1490270D" w14:textId="02211B85" w:rsidR="007C1FC3" w:rsidRPr="00562EA0" w:rsidRDefault="007C1FC3" w:rsidP="006362F1">
      <w:pPr>
        <w:pStyle w:val="a3"/>
        <w:rPr>
          <w:rFonts w:cs="Times New Roman"/>
          <w:lang w:val="ru-UA"/>
        </w:rPr>
      </w:pPr>
      <w:r w:rsidRPr="00562EA0">
        <w:rPr>
          <w:rFonts w:cs="Times New Roman"/>
        </w:rPr>
        <w:t>Горизонтальну реакцію знаходимо з рівняння моментів для навантаженого крана</w:t>
      </w:r>
      <w:r w:rsidRPr="00562EA0">
        <w:rPr>
          <w:rFonts w:cs="Times New Roman"/>
          <w:lang w:val="ru-UA"/>
        </w:rPr>
        <w:t>.</w:t>
      </w:r>
    </w:p>
    <w:p w14:paraId="7D7AB4C6" w14:textId="19026757" w:rsidR="0000310C" w:rsidRPr="00562EA0" w:rsidRDefault="00AC64BF" w:rsidP="006362F1">
      <w:pPr>
        <w:pStyle w:val="a3"/>
        <w:rPr>
          <w:rFonts w:eastAsiaTheme="minorEastAsia" w:cs="Times New Roman"/>
          <w:lang w:val="ru-UA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lang w:val="ru-UA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lang w:val="ru-UA"/>
                </w:rPr>
                <m:t>Н=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lang w:val="ru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∙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L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c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∙</m:t>
                  </m:r>
                  <m:r>
                    <w:rPr>
                      <w:rFonts w:ascii="Cambria Math" w:hAnsi="Cambria Math" w:cs="Times New Roman"/>
                      <w:lang w:val="en-US"/>
                    </w:rPr>
                    <m:t>c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G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val="en-US"/>
                        </w:rPr>
                        <m:t>п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lang w:val="ru-UA"/>
                    </w:rPr>
                    <m:t>h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lang w:val="ru-UA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lang w:val="ru-UA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50000∙1,5+5000∙0,75-36562,5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lang w:val="ru-UA"/>
                    </w:rPr>
                    <m:t>5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lang w:val="ru-UA"/>
                </w:rPr>
                <m:t>=8437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,5Н</m:t>
              </m:r>
              <m:r>
                <w:rPr>
                  <w:rFonts w:ascii="Cambria Math" w:eastAsiaTheme="minorEastAsia" w:hAnsi="Cambria Math" w:cs="Times New Roman"/>
                </w:rPr>
                <m:t>,</m:t>
              </m:r>
              <m:r>
                <w:rPr>
                  <w:rFonts w:ascii="Cambria Math" w:eastAsiaTheme="minorEastAsia" w:hAnsi="Cambria Math" w:cs="Times New Roman"/>
                  <w:lang w:val="ru-UA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2.3.2</m:t>
                  </m:r>
                </m:e>
              </m:d>
            </m:e>
          </m:eqArr>
        </m:oMath>
      </m:oMathPara>
    </w:p>
    <w:p w14:paraId="19721478" w14:textId="77777777" w:rsidR="00801310" w:rsidRPr="00562EA0" w:rsidRDefault="00801310" w:rsidP="006362F1">
      <w:pPr>
        <w:pStyle w:val="a3"/>
        <w:rPr>
          <w:rFonts w:eastAsiaTheme="minorEastAsia" w:cs="Times New Roman"/>
        </w:rPr>
      </w:pPr>
    </w:p>
    <w:p w14:paraId="738C63DE" w14:textId="70D47D6D" w:rsidR="002F4370" w:rsidRPr="00562EA0" w:rsidRDefault="00D63927" w:rsidP="006362F1">
      <w:pPr>
        <w:pStyle w:val="a3"/>
        <w:rPr>
          <w:rFonts w:eastAsiaTheme="minorEastAsia" w:cs="Times New Roman"/>
          <w:i/>
          <w:lang w:val="en-US"/>
        </w:rPr>
      </w:pPr>
      <w:r w:rsidRPr="00562EA0">
        <w:rPr>
          <w:rFonts w:cs="Times New Roman"/>
        </w:rPr>
        <w:t xml:space="preserve">Шарикопідшипник радіальний </w:t>
      </w:r>
      <w:r w:rsidR="002F4370" w:rsidRPr="00562EA0">
        <w:rPr>
          <w:rFonts w:cs="Times New Roman"/>
        </w:rPr>
        <w:t xml:space="preserve"> (20</w:t>
      </w:r>
      <w:r w:rsidRPr="00562EA0">
        <w:rPr>
          <w:rFonts w:cs="Times New Roman"/>
        </w:rPr>
        <w:t>6</w:t>
      </w:r>
      <w:r w:rsidR="002F4370" w:rsidRPr="00562EA0">
        <w:rPr>
          <w:rFonts w:cs="Times New Roman"/>
        </w:rPr>
        <w:t>) беремо для</w:t>
      </w:r>
      <w:r w:rsidR="00F9188B" w:rsidRPr="00562EA0">
        <w:rPr>
          <w:rFonts w:cs="Times New Roman"/>
        </w:rPr>
        <w:t xml:space="preserve"> горизонтального зусилля </w:t>
      </w:r>
      <m:oMath>
        <m:r>
          <m:rPr>
            <m:sty m:val="p"/>
          </m:rPr>
          <w:rPr>
            <w:rFonts w:ascii="Cambria Math" w:eastAsiaTheme="minorEastAsia" w:hAnsi="Cambria Math" w:cs="Times New Roman"/>
            <w:lang w:val="ru-UA"/>
          </w:rPr>
          <m:t>8437</m:t>
        </m:r>
        <m:r>
          <m:rPr>
            <m:sty m:val="p"/>
          </m:rPr>
          <w:rPr>
            <w:rFonts w:ascii="Cambria Math" w:eastAsiaTheme="minorEastAsia" w:hAnsi="Cambria Math" w:cs="Times New Roman"/>
          </w:rPr>
          <m:t>,5 Н&lt;10000 Н</m:t>
        </m:r>
      </m:oMath>
      <w:r w:rsidRPr="00562EA0">
        <w:rPr>
          <w:rFonts w:eastAsiaTheme="minorEastAsia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 xml:space="preserve">d=30 мм D=62 мм </m:t>
        </m:r>
        <m:r>
          <w:rPr>
            <w:rFonts w:ascii="Cambria Math" w:eastAsiaTheme="minorEastAsia" w:hAnsi="Cambria Math" w:cs="Times New Roman"/>
            <w:lang w:val="en-US"/>
          </w:rPr>
          <m:t>B=14 мм</m:t>
        </m:r>
      </m:oMath>
      <w:r w:rsidR="004D4C98" w:rsidRPr="00562EA0">
        <w:rPr>
          <w:rFonts w:eastAsiaTheme="minorEastAsia" w:cs="Times New Roman"/>
        </w:rPr>
        <w:t xml:space="preserve"> </w:t>
      </w:r>
    </w:p>
    <w:p w14:paraId="5770FC43" w14:textId="4537CC63" w:rsidR="002F4370" w:rsidRPr="00562EA0" w:rsidRDefault="00D63927" w:rsidP="002F4370">
      <w:pPr>
        <w:pStyle w:val="a3"/>
        <w:jc w:val="center"/>
        <w:rPr>
          <w:rFonts w:cs="Times New Roman"/>
        </w:rPr>
      </w:pPr>
      <w:r w:rsidRPr="00562EA0">
        <w:rPr>
          <w:rFonts w:cs="Times New Roman"/>
          <w:noProof/>
        </w:rPr>
        <w:drawing>
          <wp:inline distT="0" distB="0" distL="0" distR="0" wp14:anchorId="1E930800" wp14:editId="1BBA0CF3">
            <wp:extent cx="2419350" cy="18669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8CAD5" w14:textId="1E92BB7B" w:rsidR="00131F95" w:rsidRPr="00562EA0" w:rsidRDefault="00131F95" w:rsidP="002F4370">
      <w:pPr>
        <w:pStyle w:val="a3"/>
        <w:jc w:val="center"/>
        <w:rPr>
          <w:rFonts w:cs="Times New Roman"/>
        </w:rPr>
      </w:pPr>
      <w:r w:rsidRPr="00562EA0">
        <w:rPr>
          <w:rFonts w:cs="Times New Roman"/>
        </w:rPr>
        <w:t>Рис.2.3.3. Вид «шарикопідшипник радіальний»</w:t>
      </w:r>
    </w:p>
    <w:p w14:paraId="134AEB73" w14:textId="2FD5810A" w:rsidR="005B0C07" w:rsidRPr="00562EA0" w:rsidRDefault="005B0C07" w:rsidP="005B0C07">
      <w:pPr>
        <w:pStyle w:val="3"/>
      </w:pPr>
      <w:bookmarkStart w:id="114" w:name="_Toc152240838"/>
      <w:r w:rsidRPr="00562EA0">
        <w:t>2.3.2 Загальний статичний момент опору повертання</w:t>
      </w:r>
      <w:bookmarkEnd w:id="114"/>
    </w:p>
    <w:p w14:paraId="60CD1816" w14:textId="5E378735" w:rsidR="00CE18A3" w:rsidRPr="00562EA0" w:rsidRDefault="006A6332" w:rsidP="006362F1">
      <w:pPr>
        <w:pStyle w:val="a3"/>
        <w:rPr>
          <w:rFonts w:eastAsiaTheme="minorEastAsia" w:cs="Times New Roman"/>
        </w:rPr>
      </w:pPr>
      <w:r w:rsidRPr="00562EA0">
        <w:rPr>
          <w:rFonts w:eastAsiaTheme="minorEastAsia" w:cs="Times New Roman"/>
        </w:rPr>
        <w:t>Визнач</w:t>
      </w:r>
      <w:r w:rsidR="0000310C" w:rsidRPr="00562EA0">
        <w:rPr>
          <w:rFonts w:eastAsiaTheme="minorEastAsia" w:cs="Times New Roman"/>
        </w:rPr>
        <w:t>аємо загальний статичний момент опору повертанню складається із суми моментів сил тертя, від вітру та нахилу карана</w:t>
      </w:r>
    </w:p>
    <w:p w14:paraId="3BDDCF7E" w14:textId="0DA51868" w:rsidR="0000310C" w:rsidRPr="00562EA0" w:rsidRDefault="00AC64BF" w:rsidP="006362F1">
      <w:pPr>
        <w:pStyle w:val="a3"/>
        <w:rPr>
          <w:rFonts w:eastAsiaTheme="minorEastAsia" w:cs="Times New Roman"/>
        </w:rPr>
      </w:pPr>
      <m:oMathPara>
        <m:oMathParaPr>
          <m:jc m:val="right"/>
        </m:oMathParaPr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lang w:val="ru-UA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cт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T</m:t>
                      </m:r>
                    </m:sub>
                  </m:sSub>
                </m:e>
              </m:nary>
              <m:r>
                <w:rPr>
                  <w:rFonts w:ascii="Cambria Math" w:eastAsiaTheme="minorEastAsia" w:hAnsi="Cambria Math" w:cs="Times New Roman"/>
                </w:rPr>
                <m:t>+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B</m:t>
                      </m:r>
                    </m:sub>
                  </m:sSub>
                </m:e>
              </m:nary>
              <m:r>
                <w:rPr>
                  <w:rFonts w:ascii="Cambria Math" w:eastAsiaTheme="minorEastAsia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β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=69,4+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253,125</m:t>
              </m:r>
              <m:r>
                <w:rPr>
                  <w:rFonts w:ascii="Cambria Math" w:eastAsiaTheme="minorEastAsia" w:hAnsi="Cambria Math" w:cs="Times New Roman"/>
                </w:rPr>
                <m:t xml:space="preserve">+3054,59=3377,115 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Н∙м</m:t>
              </m:r>
              <m:r>
                <w:rPr>
                  <w:rFonts w:ascii="Cambria Math" w:eastAsiaTheme="minorEastAsia" w:hAnsi="Cambria Math" w:cs="Times New Roman"/>
                </w:rPr>
                <m:t xml:space="preserve"> ,#</m:t>
              </m:r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eqArr>
          <m:d>
            <m:dPr>
              <m:ctrlPr>
                <w:rPr>
                  <w:rFonts w:ascii="Cambria Math" w:eastAsiaTheme="minorEastAsia" w:hAnsi="Cambria Math" w:cs="Times New Roman"/>
                  <w:i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</w:rPr>
                <m:t>2.3.3</m:t>
              </m:r>
            </m:e>
          </m:d>
        </m:oMath>
      </m:oMathPara>
    </w:p>
    <w:p w14:paraId="1F7A2B9B" w14:textId="1858028E" w:rsidR="00801310" w:rsidRPr="00562EA0" w:rsidRDefault="00AC64BF" w:rsidP="006362F1">
      <w:pPr>
        <w:pStyle w:val="a3"/>
        <w:rPr>
          <w:rFonts w:eastAsiaTheme="minorEastAsia" w:cs="Times New Roman"/>
          <w:lang w:val="en-US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 w:cs="Times New Roman"/>
                <w:i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T</m:t>
                </m:r>
              </m:sub>
            </m:sSub>
          </m:e>
        </m:nary>
      </m:oMath>
      <w:r w:rsidR="00801310" w:rsidRPr="00562EA0">
        <w:rPr>
          <w:rFonts w:eastAsiaTheme="minorEastAsia" w:cs="Times New Roman"/>
        </w:rPr>
        <w:t xml:space="preserve"> – сума моментів сил тертя в підшипниках опор</w:t>
      </w:r>
      <w:r w:rsidR="00801310" w:rsidRPr="00562EA0">
        <w:rPr>
          <w:rFonts w:eastAsiaTheme="minorEastAsia" w:cs="Times New Roman"/>
          <w:lang w:val="en-US"/>
        </w:rPr>
        <w:t>:</w:t>
      </w:r>
    </w:p>
    <w:p w14:paraId="7362C620" w14:textId="5C314C0B" w:rsidR="00AE5F68" w:rsidRPr="00562EA0" w:rsidRDefault="00AC64BF" w:rsidP="006362F1">
      <w:pPr>
        <w:pStyle w:val="a3"/>
        <w:rPr>
          <w:rFonts w:eastAsiaTheme="minorEastAsia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iCs/>
                  <w:lang w:val="en-US"/>
                </w:rPr>
              </m:ctrlPr>
            </m:eqArrPr>
            <m:e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T</m:t>
                      </m:r>
                    </m:sub>
                  </m:sSub>
                </m:e>
              </m:nary>
              <m:r>
                <w:rPr>
                  <w:rFonts w:ascii="Cambria Math" w:eastAsiaTheme="minorEastAsia" w:hAnsi="Cambria Math" w:cs="Times New Roman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T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Cs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Cs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</w:rPr>
                            <m:t>1</m:t>
                          </m:r>
                        </m:sub>
                      </m:sSub>
                    </m:e>
                  </m:d>
                </m:sub>
              </m:sSub>
              <m:r>
                <w:rPr>
                  <w:rFonts w:ascii="Cambria Math" w:eastAsiaTheme="minorEastAsia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T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Cs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Cs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</w:rPr>
                            <m:t>2</m:t>
                          </m:r>
                        </m:sub>
                      </m:sSub>
                    </m:e>
                  </m:d>
                </m:sub>
              </m:sSub>
              <m:r>
                <w:rPr>
                  <w:rFonts w:ascii="Cambria Math" w:eastAsiaTheme="minorEastAsia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T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Cs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Cs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</w:rPr>
                            <m:t>3</m:t>
                          </m:r>
                        </m:sub>
                      </m:sSub>
                    </m:e>
                  </m:d>
                </m:sub>
              </m:sSub>
              <m:r>
                <w:rPr>
                  <w:rFonts w:ascii="Cambria Math" w:eastAsiaTheme="minorEastAsia" w:hAnsi="Cambria Math" w:cs="Times New Roman"/>
                </w:rPr>
                <m:t>=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58,6</m:t>
              </m:r>
              <m:r>
                <w:rPr>
                  <w:rFonts w:ascii="Cambria Math" w:eastAsiaTheme="minorEastAsia" w:hAnsi="Cambria Math" w:cs="Times New Roman"/>
                </w:rPr>
                <m:t>+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5,4</m:t>
              </m:r>
              <m:r>
                <w:rPr>
                  <w:rFonts w:ascii="Cambria Math" w:eastAsiaTheme="minorEastAsia" w:hAnsi="Cambria Math" w:cs="Times New Roman"/>
                </w:rPr>
                <m:t>+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5,4</m:t>
              </m:r>
              <m:r>
                <w:rPr>
                  <w:rFonts w:ascii="Cambria Math" w:eastAsiaTheme="minorEastAsia" w:hAnsi="Cambria Math" w:cs="Times New Roman"/>
                </w:rPr>
                <m:t xml:space="preserve">=69,4 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Н∙м</m:t>
              </m:r>
              <m:r>
                <w:rPr>
                  <w:rFonts w:ascii="Cambria Math" w:eastAsiaTheme="minorEastAsia" w:hAnsi="Cambria Math" w:cs="Times New Roman"/>
                </w:rPr>
                <m:t xml:space="preserve"> ,#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2.3.4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eqArr>
        </m:oMath>
      </m:oMathPara>
    </w:p>
    <w:p w14:paraId="105B5E04" w14:textId="77777777" w:rsidR="00AE5F68" w:rsidRPr="00562EA0" w:rsidRDefault="00AE5F68" w:rsidP="006362F1">
      <w:pPr>
        <w:pStyle w:val="a3"/>
        <w:rPr>
          <w:rFonts w:eastAsiaTheme="minorEastAsia" w:cs="Times New Roman"/>
          <w:lang w:val="en-US"/>
        </w:rPr>
      </w:pPr>
    </w:p>
    <w:p w14:paraId="07E7354C" w14:textId="0B8047F7" w:rsidR="00801310" w:rsidRPr="00562EA0" w:rsidRDefault="00AC64BF" w:rsidP="006362F1">
      <w:pPr>
        <w:pStyle w:val="a3"/>
        <w:rPr>
          <w:rFonts w:eastAsiaTheme="minorEastAsia" w:cs="Times New Roman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</w:rPr>
              <m:t>T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1</m:t>
                    </m:r>
                  </m:sub>
                </m:sSub>
              </m:e>
            </m:d>
          </m:sub>
        </m:sSub>
      </m:oMath>
      <w:r w:rsidR="00801310" w:rsidRPr="00562EA0">
        <w:rPr>
          <w:rFonts w:eastAsiaTheme="minorEastAsia" w:cs="Times New Roman"/>
          <w:lang w:val="en-US"/>
        </w:rPr>
        <w:t xml:space="preserve"> – </w:t>
      </w:r>
      <w:r w:rsidR="00801310" w:rsidRPr="00562EA0">
        <w:rPr>
          <w:rFonts w:cs="Times New Roman"/>
        </w:rPr>
        <w:t>Підшипник</w:t>
      </w:r>
      <w:r w:rsidR="00801310" w:rsidRPr="00562EA0">
        <w:rPr>
          <w:rFonts w:cs="Times New Roman"/>
          <w:lang w:val="en-US"/>
        </w:rPr>
        <w:t xml:space="preserve"> </w:t>
      </w:r>
      <w:r w:rsidR="00801310" w:rsidRPr="00562EA0">
        <w:rPr>
          <w:rFonts w:cs="Times New Roman"/>
        </w:rPr>
        <w:t>упорний однорядний</w:t>
      </w:r>
      <w:r w:rsidR="00801310" w:rsidRPr="00562EA0">
        <w:rPr>
          <w:rFonts w:eastAsiaTheme="minorEastAsia" w:cs="Times New Roman"/>
        </w:rPr>
        <w:t>.</w:t>
      </w:r>
    </w:p>
    <w:p w14:paraId="119FF8F0" w14:textId="5A5B69F3" w:rsidR="00801310" w:rsidRPr="00562EA0" w:rsidRDefault="00AC64BF" w:rsidP="006362F1">
      <w:pPr>
        <w:pStyle w:val="a3"/>
        <w:rPr>
          <w:rFonts w:cs="Times New Roman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</w:rPr>
              <m:t>T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b>
                </m:sSub>
              </m:e>
            </m:d>
          </m:sub>
        </m:sSub>
      </m:oMath>
      <w:r w:rsidR="00801310" w:rsidRPr="00562EA0">
        <w:rPr>
          <w:rFonts w:eastAsiaTheme="minorEastAsia" w:cs="Times New Roman"/>
        </w:rPr>
        <w:t xml:space="preserve"> – </w:t>
      </w:r>
      <w:r w:rsidR="00801310" w:rsidRPr="00562EA0">
        <w:rPr>
          <w:rFonts w:cs="Times New Roman"/>
        </w:rPr>
        <w:t>Шарикопідшипник радіальний.</w:t>
      </w:r>
    </w:p>
    <w:p w14:paraId="259B41A2" w14:textId="2BB86FD7" w:rsidR="00801310" w:rsidRPr="00562EA0" w:rsidRDefault="00AC64BF" w:rsidP="006362F1">
      <w:pPr>
        <w:pStyle w:val="a3"/>
        <w:rPr>
          <w:rFonts w:cs="Times New Roman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M</m:t>
            </m:r>
          </m:e>
          <m:sub>
            <m:r>
              <w:rPr>
                <w:rFonts w:ascii="Cambria Math" w:eastAsiaTheme="minorEastAsia" w:hAnsi="Cambria Math" w:cs="Times New Roman"/>
              </w:rPr>
              <m:t>T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3</m:t>
                    </m:r>
                  </m:sub>
                </m:sSub>
              </m:e>
            </m:d>
          </m:sub>
        </m:sSub>
      </m:oMath>
      <w:r w:rsidR="00801310" w:rsidRPr="00562EA0">
        <w:rPr>
          <w:rFonts w:eastAsiaTheme="minorEastAsia" w:cs="Times New Roman"/>
        </w:rPr>
        <w:t xml:space="preserve"> – </w:t>
      </w:r>
      <w:r w:rsidR="00801310" w:rsidRPr="00562EA0">
        <w:rPr>
          <w:rFonts w:cs="Times New Roman"/>
        </w:rPr>
        <w:t>Шарикопідшипник радіальний.</w:t>
      </w:r>
    </w:p>
    <w:p w14:paraId="6FEEF404" w14:textId="589AB897" w:rsidR="00801310" w:rsidRPr="00562EA0" w:rsidRDefault="00AC64BF" w:rsidP="006362F1">
      <w:pPr>
        <w:pStyle w:val="a3"/>
        <w:rPr>
          <w:rFonts w:eastAsiaTheme="minorEastAsia" w:cs="Times New Roman"/>
          <w:iCs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V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</w:rPr>
            <m:t>91562,5 Н</m:t>
          </m:r>
        </m:oMath>
      </m:oMathPara>
    </w:p>
    <w:p w14:paraId="153C06CC" w14:textId="5DE10AA3" w:rsidR="00801310" w:rsidRPr="00562EA0" w:rsidRDefault="00AC64BF" w:rsidP="006362F1">
      <w:pPr>
        <w:pStyle w:val="a3"/>
        <w:rPr>
          <w:rFonts w:eastAsiaTheme="minorEastAsia" w:cs="Times New Roman"/>
          <w:iCs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H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lang w:val="ru-UA"/>
            </w:rPr>
            <m:t>8437</m:t>
          </m:r>
          <m:r>
            <m:rPr>
              <m:sty m:val="p"/>
            </m:rPr>
            <w:rPr>
              <w:rFonts w:ascii="Cambria Math" w:eastAsiaTheme="minorEastAsia" w:hAnsi="Cambria Math" w:cs="Times New Roman"/>
            </w:rPr>
            <m:t>,5 Н</m:t>
          </m:r>
        </m:oMath>
      </m:oMathPara>
    </w:p>
    <w:p w14:paraId="344A6702" w14:textId="45C3DE8B" w:rsidR="00801310" w:rsidRPr="00562EA0" w:rsidRDefault="00AC64BF" w:rsidP="006362F1">
      <w:pPr>
        <w:pStyle w:val="a3"/>
        <w:rPr>
          <w:rFonts w:eastAsiaTheme="minorEastAsia" w:cs="Times New Roman"/>
          <w:i/>
          <w:iCs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</w:rPr>
            <m:t>=(</m:t>
          </m:r>
          <m:r>
            <w:rPr>
              <w:rFonts w:ascii="Cambria Math" w:eastAsiaTheme="minorEastAsia" w:hAnsi="Cambria Math" w:cs="Times New Roman"/>
              <w:lang w:val="en-US"/>
            </w:rPr>
            <m:t>d+D)/2=</m:t>
          </m:r>
          <m:r>
            <w:rPr>
              <w:rFonts w:ascii="Cambria Math" w:eastAsiaTheme="minorEastAsia" w:hAnsi="Cambria Math" w:cs="Times New Roman"/>
            </w:rPr>
            <m:t>(</m:t>
          </m:r>
          <m:r>
            <w:rPr>
              <w:rFonts w:ascii="Cambria Math" w:eastAsiaTheme="minorEastAsia" w:hAnsi="Cambria Math" w:cs="Times New Roman"/>
              <w:lang w:val="en-US"/>
            </w:rPr>
            <m:t>50+78)/2=64 мм</m:t>
          </m:r>
          <m:r>
            <w:rPr>
              <w:rFonts w:ascii="Cambria Math" w:eastAsiaTheme="minorEastAsia" w:hAnsi="Cambria Math" w:cs="Times New Roman"/>
            </w:rPr>
            <m:t>=0,064 м</m:t>
          </m:r>
        </m:oMath>
      </m:oMathPara>
    </w:p>
    <w:p w14:paraId="36F99DBB" w14:textId="36CEF462" w:rsidR="00801310" w:rsidRPr="00562EA0" w:rsidRDefault="00AC64BF" w:rsidP="006362F1">
      <w:pPr>
        <w:pStyle w:val="a3"/>
        <w:rPr>
          <w:rFonts w:eastAsiaTheme="minorEastAsia" w:cs="Times New Roman"/>
          <w:iCs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d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3</m:t>
              </m:r>
            </m:sub>
          </m:sSub>
          <m:r>
            <w:rPr>
              <w:rFonts w:ascii="Cambria Math" w:eastAsiaTheme="minorEastAsia" w:hAnsi="Cambria Math" w:cs="Times New Roman"/>
            </w:rPr>
            <m:t>=(</m:t>
          </m:r>
          <m:r>
            <w:rPr>
              <w:rFonts w:ascii="Cambria Math" w:eastAsiaTheme="minorEastAsia" w:hAnsi="Cambria Math" w:cs="Times New Roman"/>
              <w:lang w:val="en-US"/>
            </w:rPr>
            <m:t>d+D)/2=</m:t>
          </m:r>
          <m:r>
            <w:rPr>
              <w:rFonts w:ascii="Cambria Math" w:eastAsiaTheme="minorEastAsia" w:hAnsi="Cambria Math" w:cs="Times New Roman"/>
            </w:rPr>
            <m:t>(</m:t>
          </m:r>
          <m:r>
            <w:rPr>
              <w:rFonts w:ascii="Cambria Math" w:eastAsiaTheme="minorEastAsia" w:hAnsi="Cambria Math" w:cs="Times New Roman"/>
              <w:lang w:val="en-US"/>
            </w:rPr>
            <m:t>30+62)/2=46 мм=0,046 м</m:t>
          </m:r>
        </m:oMath>
      </m:oMathPara>
    </w:p>
    <w:p w14:paraId="375098D3" w14:textId="0A2AA083" w:rsidR="00801310" w:rsidRPr="00562EA0" w:rsidRDefault="00D61E28" w:rsidP="006362F1">
      <w:pPr>
        <w:pStyle w:val="a3"/>
        <w:rPr>
          <w:rFonts w:eastAsiaTheme="minorEastAsia" w:cs="Times New Roman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</w:rPr>
          <m:t>f=0</m:t>
        </m:r>
        <m:r>
          <w:rPr>
            <w:rFonts w:ascii="Cambria Math" w:eastAsiaTheme="minorEastAsia" w:hAnsi="Cambria Math" w:cs="Times New Roman"/>
          </w:rPr>
          <m:t>,02</m:t>
        </m:r>
      </m:oMath>
      <w:r w:rsidR="00801310" w:rsidRPr="00562EA0">
        <w:rPr>
          <w:rFonts w:eastAsiaTheme="minorEastAsia" w:cs="Times New Roman"/>
          <w:i/>
          <w:iCs/>
        </w:rPr>
        <w:t xml:space="preserve"> – </w:t>
      </w:r>
      <w:r w:rsidR="00801310" w:rsidRPr="00562EA0">
        <w:rPr>
          <w:rFonts w:eastAsiaTheme="minorEastAsia" w:cs="Times New Roman"/>
        </w:rPr>
        <w:t>зведений коефіцієнт тертя шарикопідшипника</w:t>
      </w:r>
    </w:p>
    <w:p w14:paraId="5F8007D1" w14:textId="77777777" w:rsidR="00801310" w:rsidRPr="00562EA0" w:rsidRDefault="00801310" w:rsidP="006362F1">
      <w:pPr>
        <w:pStyle w:val="a3"/>
        <w:rPr>
          <w:rFonts w:eastAsiaTheme="minorEastAsia" w:cs="Times New Roman"/>
          <w:lang w:val="en-US"/>
        </w:rPr>
      </w:pPr>
    </w:p>
    <w:p w14:paraId="024CF35D" w14:textId="54EFC7D6" w:rsidR="00E81414" w:rsidRPr="00562EA0" w:rsidRDefault="00AC64BF" w:rsidP="006362F1">
      <w:pPr>
        <w:pStyle w:val="a3"/>
        <w:rPr>
          <w:rFonts w:eastAsiaTheme="minorEastAsia" w:cs="Times New Roman"/>
          <w:iCs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iCs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T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Cs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Cs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</w:rPr>
                            <m:t>1</m:t>
                          </m:r>
                        </m:sub>
                      </m:sSub>
                    </m:e>
                  </m:d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H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∙f∙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Cs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Cs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Times New Roman"/>
                </w:rPr>
                <m:t>91562,5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∙0</m:t>
              </m:r>
              <m:r>
                <w:rPr>
                  <w:rFonts w:ascii="Cambria Math" w:eastAsiaTheme="minorEastAsia" w:hAnsi="Cambria Math" w:cs="Times New Roman"/>
                </w:rPr>
                <m:t>,02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Cs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 xml:space="preserve">0,064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=58,6 Н∙м,</m:t>
              </m:r>
              <m:r>
                <w:rPr>
                  <w:rFonts w:ascii="Cambria Math" w:eastAsiaTheme="minorEastAsia" w:hAnsi="Cambria Math" w:cs="Times New Roman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2.3.5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  <w:iCs/>
                </w:rPr>
              </m:ctrlPr>
            </m:e>
          </m:eqArr>
        </m:oMath>
      </m:oMathPara>
    </w:p>
    <w:p w14:paraId="6B67BDCD" w14:textId="3184F676" w:rsidR="00E81414" w:rsidRPr="00562EA0" w:rsidRDefault="00AC64BF" w:rsidP="00801310">
      <w:pPr>
        <w:pStyle w:val="a3"/>
        <w:rPr>
          <w:rFonts w:eastAsiaTheme="minorEastAsia" w:cs="Times New Roman"/>
          <w:iCs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iCs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T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Cs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Cs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</w:rPr>
                            <m:t>2</m:t>
                          </m:r>
                        </m:sub>
                      </m:sSub>
                    </m:e>
                  </m:d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Cs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H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∙f∙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Cs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Cs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</w:rPr>
                        <m:t>2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=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lang w:val="ru-UA"/>
                </w:rPr>
                <m:t>8437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,5∙0</m:t>
              </m:r>
              <m:r>
                <w:rPr>
                  <w:rFonts w:ascii="Cambria Math" w:eastAsiaTheme="minorEastAsia" w:hAnsi="Cambria Math" w:cs="Times New Roman"/>
                </w:rPr>
                <m:t>,02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Cs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0,046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=5,4 Н∙м</m:t>
              </m:r>
              <m:r>
                <w:rPr>
                  <w:rFonts w:ascii="Cambria Math" w:eastAsiaTheme="minorEastAsia" w:hAnsi="Cambria Math" w:cs="Times New Roman"/>
                </w:rPr>
                <m:t>,#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2.3.6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  <w:iCs/>
                </w:rPr>
              </m:ctrlPr>
            </m:e>
          </m:eqArr>
        </m:oMath>
      </m:oMathPara>
    </w:p>
    <w:p w14:paraId="378E9627" w14:textId="115F7457" w:rsidR="00801310" w:rsidRPr="00562EA0" w:rsidRDefault="00AC64BF" w:rsidP="00801310">
      <w:pPr>
        <w:pStyle w:val="a3"/>
        <w:rPr>
          <w:rFonts w:eastAsiaTheme="minorEastAsia" w:cs="Times New Roman"/>
          <w:iCs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T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Cs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</w:rPr>
                        <m:t>3</m:t>
                      </m:r>
                    </m:sub>
                  </m:sSub>
                </m:e>
              </m:d>
            </m:sub>
          </m:sSub>
          <m:r>
            <m:rPr>
              <m:sty m:val="p"/>
            </m:rPr>
            <w:rPr>
              <w:rFonts w:ascii="Cambria Math" w:eastAsiaTheme="minorEastAsia" w:hAnsi="Cambria Math" w:cs="Times New Roman"/>
            </w:rPr>
            <m:t xml:space="preserve"> =</m:t>
          </m:r>
          <m:sSub>
            <m:sSubPr>
              <m:ctrlPr>
                <w:rPr>
                  <w:rFonts w:ascii="Cambria Math" w:eastAsiaTheme="minorEastAsia" w:hAnsi="Cambria Math" w:cs="Times New Roman"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T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Cs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</w:rPr>
                        <m:t>2</m:t>
                      </m:r>
                    </m:sub>
                  </m:sSub>
                </m:e>
              </m:d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</w:rPr>
            <m:t>5,4 Н∙м</m:t>
          </m:r>
        </m:oMath>
      </m:oMathPara>
    </w:p>
    <w:p w14:paraId="7C3DE513" w14:textId="66890005" w:rsidR="00770F5F" w:rsidRPr="00562EA0" w:rsidRDefault="00770F5F" w:rsidP="00801310">
      <w:pPr>
        <w:pStyle w:val="a3"/>
        <w:rPr>
          <w:rFonts w:eastAsiaTheme="minorEastAsia" w:cs="Times New Roman"/>
          <w:iCs/>
          <w:lang w:val="en-US"/>
        </w:rPr>
      </w:pPr>
      <w:r w:rsidRPr="00562EA0">
        <w:rPr>
          <w:rFonts w:eastAsiaTheme="minorEastAsia" w:cs="Times New Roman"/>
          <w:iCs/>
        </w:rPr>
        <w:t>Далі розрахунок моменту від сил вітру</w:t>
      </w:r>
      <w:r w:rsidRPr="00562EA0">
        <w:rPr>
          <w:rFonts w:eastAsiaTheme="minorEastAsia" w:cs="Times New Roman"/>
          <w:iCs/>
          <w:lang w:val="en-US"/>
        </w:rPr>
        <w:t>:</w:t>
      </w:r>
    </w:p>
    <w:p w14:paraId="72001348" w14:textId="0DD234B6" w:rsidR="00801310" w:rsidRPr="00562EA0" w:rsidRDefault="00AC64BF" w:rsidP="006362F1">
      <w:pPr>
        <w:pStyle w:val="a3"/>
        <w:rPr>
          <w:rFonts w:eastAsiaTheme="minorEastAsia" w:cs="Times New Roman"/>
          <w:iCs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iCs/>
                  <w:lang w:val="en-US"/>
                </w:rPr>
              </m:ctrlPr>
            </m:eqArrPr>
            <m:e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B</m:t>
                      </m:r>
                    </m:sub>
                  </m:sSub>
                </m:e>
              </m:nary>
              <m:r>
                <w:rPr>
                  <w:rFonts w:ascii="Cambria Math" w:eastAsiaTheme="minorEastAsia" w:hAnsi="Cambria Math" w:cs="Times New Roman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K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G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=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405</m:t>
              </m:r>
              <m:r>
                <w:rPr>
                  <w:rFonts w:ascii="Cambria Math" w:eastAsiaTheme="minorEastAsia" w:hAnsi="Cambria Math" w:cs="Times New Roman"/>
                </w:rPr>
                <m:t>+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253,125</m:t>
              </m:r>
              <m:r>
                <w:rPr>
                  <w:rFonts w:ascii="Cambria Math" w:eastAsiaTheme="minorEastAsia" w:hAnsi="Cambria Math" w:cs="Times New Roman"/>
                </w:rPr>
                <m:t xml:space="preserve">=658,125 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Н∙м</m:t>
              </m:r>
              <m:r>
                <w:rPr>
                  <w:rFonts w:ascii="Cambria Math" w:eastAsiaTheme="minorEastAsia" w:hAnsi="Cambria Math" w:cs="Times New Roman"/>
                </w:rPr>
                <m:t>,#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2.3.7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eqArr>
          <m:r>
            <m:rPr>
              <m:sty m:val="p"/>
            </m:rPr>
            <w:rPr>
              <w:rFonts w:ascii="Cambria Math" w:eastAsiaTheme="minorEastAsia" w:hAnsi="Cambria Math" w:cs="Times New Roman"/>
            </w:rPr>
            <m:t xml:space="preserve">  </m:t>
          </m:r>
        </m:oMath>
      </m:oMathPara>
    </w:p>
    <w:p w14:paraId="606D2EE3" w14:textId="21E6FBFE" w:rsidR="00770F5F" w:rsidRPr="00562EA0" w:rsidRDefault="00AC64BF" w:rsidP="006362F1">
      <w:pPr>
        <w:pStyle w:val="a3"/>
        <w:rPr>
          <w:rFonts w:eastAsiaTheme="minorEastAsia" w:cs="Times New Roman"/>
          <w:i/>
          <w:iCs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iCs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K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K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∙q∙k∙c∙ψ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∙a=</m:t>
              </m:r>
              <m:r>
                <w:rPr>
                  <w:rFonts w:ascii="Cambria Math" w:eastAsiaTheme="minorEastAsia" w:hAnsi="Cambria Math" w:cs="Times New Roman"/>
                </w:rPr>
                <m:t>1,5∙125∙1∙1,8∙1,0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∙</m:t>
              </m:r>
              <m:r>
                <w:rPr>
                  <w:rFonts w:ascii="Cambria Math" w:eastAsiaTheme="minorEastAsia" w:hAnsi="Cambria Math" w:cs="Times New Roman"/>
                </w:rPr>
                <m:t>0,75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=253,125 Н∙м</m:t>
              </m:r>
              <m:r>
                <w:rPr>
                  <w:rFonts w:ascii="Cambria Math" w:eastAsiaTheme="minorEastAsia" w:hAnsi="Cambria Math" w:cs="Times New Roman"/>
                </w:rPr>
                <m:t>,#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2.3.8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eqArr>
        </m:oMath>
      </m:oMathPara>
    </w:p>
    <w:p w14:paraId="3818A3DD" w14:textId="77777777" w:rsidR="00AE5F68" w:rsidRPr="00562EA0" w:rsidRDefault="00AE5F68" w:rsidP="006362F1">
      <w:pPr>
        <w:pStyle w:val="a3"/>
        <w:rPr>
          <w:rFonts w:eastAsiaTheme="minorEastAsia" w:cs="Times New Roman"/>
          <w:i/>
        </w:rPr>
      </w:pPr>
    </w:p>
    <w:p w14:paraId="3707E783" w14:textId="48C5744F" w:rsidR="00770F5F" w:rsidRPr="00562EA0" w:rsidRDefault="00AC64BF" w:rsidP="006362F1">
      <w:pPr>
        <w:pStyle w:val="a3"/>
        <w:rPr>
          <w:rFonts w:eastAsiaTheme="minorEastAsia" w:cs="Times New Roman"/>
          <w:iCs/>
          <w:lang w:val="en-US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</w:rPr>
              <m:t>K</m:t>
            </m:r>
          </m:sub>
        </m:sSub>
        <m:r>
          <w:rPr>
            <w:rFonts w:ascii="Cambria Math" w:eastAsiaTheme="minorEastAsia" w:hAnsi="Cambria Math" w:cs="Times New Roman"/>
          </w:rPr>
          <m:t xml:space="preserve">=1,5 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м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  <w:r w:rsidR="00770F5F" w:rsidRPr="00562EA0">
        <w:rPr>
          <w:rFonts w:eastAsiaTheme="minorEastAsia" w:cs="Times New Roman"/>
          <w:i/>
          <w:lang w:val="en-US"/>
        </w:rPr>
        <w:t xml:space="preserve"> – </w:t>
      </w:r>
      <w:r w:rsidR="00770F5F" w:rsidRPr="00562EA0">
        <w:rPr>
          <w:rFonts w:eastAsiaTheme="minorEastAsia" w:cs="Times New Roman"/>
          <w:iCs/>
        </w:rPr>
        <w:t xml:space="preserve">розрахункова </w:t>
      </w:r>
      <w:proofErr w:type="spellStart"/>
      <w:r w:rsidR="00770F5F" w:rsidRPr="00562EA0">
        <w:rPr>
          <w:rFonts w:eastAsiaTheme="minorEastAsia" w:cs="Times New Roman"/>
          <w:iCs/>
        </w:rPr>
        <w:t>навітрена</w:t>
      </w:r>
      <w:proofErr w:type="spellEnd"/>
      <w:r w:rsidR="00770F5F" w:rsidRPr="00562EA0">
        <w:rPr>
          <w:rFonts w:eastAsiaTheme="minorEastAsia" w:cs="Times New Roman"/>
          <w:iCs/>
        </w:rPr>
        <w:t xml:space="preserve"> площа крана (30%)</w:t>
      </w:r>
      <w:r w:rsidR="00770F5F" w:rsidRPr="00562EA0">
        <w:rPr>
          <w:rFonts w:eastAsiaTheme="minorEastAsia" w:cs="Times New Roman"/>
          <w:iCs/>
          <w:lang w:val="en-US"/>
        </w:rPr>
        <w:t>;</w:t>
      </w:r>
    </w:p>
    <w:p w14:paraId="43073A10" w14:textId="7E6AD2CE" w:rsidR="00770F5F" w:rsidRPr="00562EA0" w:rsidRDefault="00D61E28" w:rsidP="006362F1">
      <w:pPr>
        <w:pStyle w:val="a3"/>
        <w:rPr>
          <w:rFonts w:eastAsiaTheme="minorEastAsia" w:cs="Times New Roman"/>
          <w:lang w:val="en-US"/>
        </w:rPr>
      </w:pPr>
      <m:oMath>
        <m:r>
          <w:rPr>
            <w:rFonts w:ascii="Cambria Math" w:eastAsiaTheme="minorEastAsia" w:hAnsi="Cambria Math" w:cs="Times New Roman"/>
          </w:rPr>
          <m:t>q=125 Па</m:t>
        </m:r>
      </m:oMath>
      <w:r w:rsidR="00770F5F" w:rsidRPr="00562EA0">
        <w:rPr>
          <w:rFonts w:eastAsiaTheme="minorEastAsia" w:cs="Times New Roman"/>
        </w:rPr>
        <w:t xml:space="preserve"> – швидкісний натиск для робочого стану</w:t>
      </w:r>
      <w:r w:rsidR="00770F5F" w:rsidRPr="00562EA0">
        <w:rPr>
          <w:rFonts w:eastAsiaTheme="minorEastAsia" w:cs="Times New Roman"/>
          <w:lang w:val="en-US"/>
        </w:rPr>
        <w:t>;</w:t>
      </w:r>
    </w:p>
    <w:p w14:paraId="6CFDBBA3" w14:textId="50E5A8AD" w:rsidR="00770F5F" w:rsidRPr="00562EA0" w:rsidRDefault="00D61E28" w:rsidP="006362F1">
      <w:pPr>
        <w:pStyle w:val="a3"/>
        <w:rPr>
          <w:rFonts w:eastAsiaTheme="minorEastAsia" w:cs="Times New Roman"/>
          <w:iCs/>
          <w:lang w:val="en-US"/>
        </w:rPr>
      </w:pPr>
      <m:oMath>
        <m:r>
          <w:rPr>
            <w:rFonts w:ascii="Cambria Math" w:eastAsiaTheme="minorEastAsia" w:hAnsi="Cambria Math" w:cs="Times New Roman"/>
          </w:rPr>
          <m:t>k=1</m:t>
        </m:r>
      </m:oMath>
      <w:r w:rsidR="00770F5F" w:rsidRPr="00562EA0">
        <w:rPr>
          <w:rFonts w:eastAsiaTheme="minorEastAsia" w:cs="Times New Roman"/>
          <w:i/>
          <w:lang w:val="en-US"/>
        </w:rPr>
        <w:t xml:space="preserve"> – </w:t>
      </w:r>
      <w:r w:rsidR="00770F5F" w:rsidRPr="00562EA0">
        <w:rPr>
          <w:rFonts w:eastAsiaTheme="minorEastAsia" w:cs="Times New Roman"/>
          <w:iCs/>
        </w:rPr>
        <w:t>коефіцієнт, що враховує висоту елемента</w:t>
      </w:r>
      <w:r w:rsidR="00AE5F68" w:rsidRPr="00562EA0">
        <w:rPr>
          <w:rFonts w:eastAsiaTheme="minorEastAsia" w:cs="Times New Roman"/>
          <w:iCs/>
          <w:lang w:val="en-US"/>
        </w:rPr>
        <w:t>;</w:t>
      </w:r>
    </w:p>
    <w:p w14:paraId="475BCFED" w14:textId="46A3213C" w:rsidR="00AE5F68" w:rsidRPr="00562EA0" w:rsidRDefault="00D61E28" w:rsidP="006362F1">
      <w:pPr>
        <w:pStyle w:val="a3"/>
        <w:rPr>
          <w:rFonts w:eastAsiaTheme="minorEastAsia" w:cs="Times New Roman"/>
          <w:iCs/>
          <w:lang w:val="en-US"/>
        </w:rPr>
      </w:pPr>
      <m:oMath>
        <m:r>
          <w:rPr>
            <w:rFonts w:ascii="Cambria Math" w:eastAsiaTheme="minorEastAsia" w:hAnsi="Cambria Math" w:cs="Times New Roman"/>
          </w:rPr>
          <m:t>с=1,8</m:t>
        </m:r>
      </m:oMath>
      <w:r w:rsidR="00AE5F68" w:rsidRPr="00562EA0">
        <w:rPr>
          <w:rFonts w:eastAsiaTheme="minorEastAsia" w:cs="Times New Roman"/>
          <w:iCs/>
        </w:rPr>
        <w:t xml:space="preserve"> – аеродинамічний коефіцієнт</w:t>
      </w:r>
      <w:r w:rsidR="00AE5F68" w:rsidRPr="00562EA0">
        <w:rPr>
          <w:rFonts w:eastAsiaTheme="minorEastAsia" w:cs="Times New Roman"/>
          <w:iCs/>
          <w:lang w:val="en-US"/>
        </w:rPr>
        <w:t>;</w:t>
      </w:r>
    </w:p>
    <w:p w14:paraId="24EABFD1" w14:textId="3893E0F2" w:rsidR="00AE5F68" w:rsidRPr="00562EA0" w:rsidRDefault="00D61E28" w:rsidP="006362F1">
      <w:pPr>
        <w:pStyle w:val="a3"/>
        <w:rPr>
          <w:rFonts w:eastAsiaTheme="minorEastAsia" w:cs="Times New Roman"/>
          <w:iCs/>
          <w:lang w:val="en-US"/>
        </w:rPr>
      </w:pPr>
      <m:oMath>
        <m:r>
          <w:rPr>
            <w:rFonts w:ascii="Cambria Math" w:eastAsiaTheme="minorEastAsia" w:hAnsi="Cambria Math" w:cs="Times New Roman"/>
          </w:rPr>
          <m:t>ψ=1,0</m:t>
        </m:r>
      </m:oMath>
      <w:r w:rsidR="00AE5F68" w:rsidRPr="00562EA0">
        <w:rPr>
          <w:rFonts w:eastAsiaTheme="minorEastAsia" w:cs="Times New Roman"/>
          <w:i/>
        </w:rPr>
        <w:t xml:space="preserve"> – </w:t>
      </w:r>
      <w:r w:rsidR="00AE5F68" w:rsidRPr="00562EA0">
        <w:rPr>
          <w:rFonts w:eastAsiaTheme="minorEastAsia" w:cs="Times New Roman"/>
          <w:iCs/>
        </w:rPr>
        <w:t>коефіцієнт перевантаження</w:t>
      </w:r>
      <w:r w:rsidR="00AE5F68" w:rsidRPr="00562EA0">
        <w:rPr>
          <w:rFonts w:eastAsiaTheme="minorEastAsia" w:cs="Times New Roman"/>
          <w:iCs/>
          <w:lang w:val="en-US"/>
        </w:rPr>
        <w:t>;</w:t>
      </w:r>
    </w:p>
    <w:p w14:paraId="6B0400D1" w14:textId="36C324B6" w:rsidR="00AE5F68" w:rsidRPr="00562EA0" w:rsidRDefault="00D61E28" w:rsidP="006362F1">
      <w:pPr>
        <w:pStyle w:val="a3"/>
        <w:rPr>
          <w:rFonts w:eastAsiaTheme="minorEastAsia" w:cs="Times New Roman"/>
          <w:iCs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</w:rPr>
          <m:t>a=</m:t>
        </m:r>
        <m:r>
          <w:rPr>
            <w:rFonts w:ascii="Cambria Math" w:eastAsiaTheme="minorEastAsia" w:hAnsi="Cambria Math" w:cs="Times New Roman"/>
          </w:rPr>
          <m:t>L/2=1,5 м/2 =0,75 м</m:t>
        </m:r>
      </m:oMath>
      <w:r w:rsidR="00AE5F68" w:rsidRPr="00562EA0">
        <w:rPr>
          <w:rFonts w:eastAsiaTheme="minorEastAsia" w:cs="Times New Roman"/>
          <w:i/>
        </w:rPr>
        <w:t xml:space="preserve"> – </w:t>
      </w:r>
      <w:r w:rsidR="00AE5F68" w:rsidRPr="00562EA0">
        <w:rPr>
          <w:rFonts w:eastAsiaTheme="minorEastAsia" w:cs="Times New Roman"/>
          <w:iCs/>
        </w:rPr>
        <w:t>відстань від осі обертання крана до центра дії вітрового навантаження.</w:t>
      </w:r>
    </w:p>
    <w:p w14:paraId="18CEB38C" w14:textId="4CCAB8DB" w:rsidR="00AE5F68" w:rsidRPr="00562EA0" w:rsidRDefault="00AE5F68" w:rsidP="006362F1">
      <w:pPr>
        <w:pStyle w:val="a3"/>
        <w:rPr>
          <w:rFonts w:eastAsiaTheme="minorEastAsia" w:cs="Times New Roman"/>
          <w:iCs/>
        </w:rPr>
      </w:pPr>
    </w:p>
    <w:p w14:paraId="18228FD7" w14:textId="73BAFA37" w:rsidR="00AE5F68" w:rsidRPr="00562EA0" w:rsidRDefault="00AE5F68" w:rsidP="006362F1">
      <w:pPr>
        <w:pStyle w:val="a3"/>
        <w:rPr>
          <w:rFonts w:eastAsiaTheme="minorEastAsia" w:cs="Times New Roman"/>
          <w:iCs/>
          <w:lang w:val="en-US"/>
        </w:rPr>
      </w:pPr>
      <w:r w:rsidRPr="00562EA0">
        <w:rPr>
          <w:rFonts w:eastAsiaTheme="minorEastAsia" w:cs="Times New Roman"/>
          <w:iCs/>
        </w:rPr>
        <w:t>Момент від сил вітру, що діє на вантаж</w:t>
      </w:r>
      <w:r w:rsidRPr="00562EA0">
        <w:rPr>
          <w:rFonts w:eastAsiaTheme="minorEastAsia" w:cs="Times New Roman"/>
          <w:iCs/>
          <w:lang w:val="en-US"/>
        </w:rPr>
        <w:t>:</w:t>
      </w:r>
    </w:p>
    <w:p w14:paraId="671E09D0" w14:textId="355DF992" w:rsidR="00AE5F68" w:rsidRPr="00562EA0" w:rsidRDefault="00AC64BF" w:rsidP="006362F1">
      <w:pPr>
        <w:pStyle w:val="a3"/>
        <w:rPr>
          <w:rFonts w:eastAsiaTheme="minorEastAsia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G</m:t>
                  </m:r>
                </m:sub>
              </m:sSub>
              <m:r>
                <w:rPr>
                  <w:rFonts w:ascii="Cambria Math" w:eastAsiaTheme="minorEastAsia" w:hAnsi="Cambria Math" w:cs="Times New Roman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B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∙q∙k∙c∙L=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5</m:t>
              </m:r>
              <m:r>
                <w:rPr>
                  <w:rFonts w:ascii="Cambria Math" w:eastAsiaTheme="minorEastAsia" w:hAnsi="Cambria Math" w:cs="Times New Roman"/>
                </w:rPr>
                <m:t xml:space="preserve">∙125∙1∙1,2∙1,5=1125 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Н∙м</m:t>
              </m:r>
              <m:r>
                <w:rPr>
                  <w:rFonts w:ascii="Cambria Math" w:eastAsiaTheme="minorEastAsia" w:hAnsi="Cambria Math" w:cs="Times New Roman"/>
                </w:rPr>
                <m:t>,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2.3.9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  <w:iCs/>
                  <w:lang w:val="en-US"/>
                </w:rPr>
              </m:ctrlPr>
            </m:e>
          </m:eqArr>
          <m:r>
            <m:rPr>
              <m:sty m:val="p"/>
            </m:rPr>
            <w:rPr>
              <w:rFonts w:ascii="Cambria Math" w:eastAsiaTheme="minorEastAsia" w:hAnsi="Cambria Math" w:cs="Times New Roman"/>
            </w:rPr>
            <m:t xml:space="preserve"> </m:t>
          </m:r>
        </m:oMath>
      </m:oMathPara>
    </w:p>
    <w:p w14:paraId="0C73AE88" w14:textId="4CFB45B6" w:rsidR="00AE5F68" w:rsidRPr="00562EA0" w:rsidRDefault="00AE5F68" w:rsidP="006362F1">
      <w:pPr>
        <w:pStyle w:val="a3"/>
        <w:rPr>
          <w:rFonts w:eastAsiaTheme="minorEastAsia" w:cs="Times New Roman"/>
          <w:i/>
        </w:rPr>
      </w:pPr>
    </w:p>
    <w:p w14:paraId="4D318224" w14:textId="4694AECF" w:rsidR="00AE5F68" w:rsidRPr="00562EA0" w:rsidRDefault="00AC64BF" w:rsidP="006362F1">
      <w:pPr>
        <w:pStyle w:val="a3"/>
        <w:rPr>
          <w:rFonts w:eastAsiaTheme="minorEastAsia" w:cs="Times New Roman"/>
          <w:iCs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B</m:t>
            </m:r>
          </m:sub>
        </m:sSub>
        <m:r>
          <w:rPr>
            <w:rFonts w:ascii="Cambria Math" w:eastAsiaTheme="minorEastAsia" w:hAnsi="Cambria Math" w:cs="Times New Roman"/>
            <w:lang w:val="en-US"/>
          </w:rPr>
          <m:t xml:space="preserve">=5 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м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  <w:r w:rsidR="00AE5F68" w:rsidRPr="00562EA0">
        <w:rPr>
          <w:rFonts w:eastAsiaTheme="minorEastAsia" w:cs="Times New Roman"/>
          <w:i/>
          <w:lang w:val="en-US"/>
        </w:rPr>
        <w:t xml:space="preserve"> – </w:t>
      </w:r>
      <w:r w:rsidR="00AE5F68" w:rsidRPr="00562EA0">
        <w:rPr>
          <w:rFonts w:eastAsiaTheme="minorEastAsia" w:cs="Times New Roman"/>
          <w:iCs/>
        </w:rPr>
        <w:t xml:space="preserve">навітряна площа вантажу масою </w:t>
      </w:r>
      <w:r w:rsidR="00B15C62" w:rsidRPr="00562EA0">
        <w:rPr>
          <w:rFonts w:eastAsiaTheme="minorEastAsia" w:cs="Times New Roman"/>
          <w:iCs/>
          <w:lang w:val="en-US"/>
        </w:rPr>
        <w:t>5</w:t>
      </w:r>
      <w:r w:rsidR="00AE5F68" w:rsidRPr="00562EA0">
        <w:rPr>
          <w:rFonts w:eastAsiaTheme="minorEastAsia" w:cs="Times New Roman"/>
          <w:iCs/>
        </w:rPr>
        <w:t>т.</w:t>
      </w:r>
    </w:p>
    <w:p w14:paraId="684B6BED" w14:textId="6A6F60E7" w:rsidR="00AE5F68" w:rsidRPr="00562EA0" w:rsidRDefault="00D61E28" w:rsidP="00AE5F68">
      <w:pPr>
        <w:pStyle w:val="a3"/>
        <w:rPr>
          <w:rFonts w:eastAsiaTheme="minorEastAsia" w:cs="Times New Roman"/>
          <w:lang w:val="en-US"/>
        </w:rPr>
      </w:pPr>
      <m:oMath>
        <m:r>
          <w:rPr>
            <w:rFonts w:ascii="Cambria Math" w:eastAsiaTheme="minorEastAsia" w:hAnsi="Cambria Math" w:cs="Times New Roman"/>
          </w:rPr>
          <m:t>q=125 Па</m:t>
        </m:r>
      </m:oMath>
      <w:r w:rsidR="00AE5F68" w:rsidRPr="00562EA0">
        <w:rPr>
          <w:rFonts w:eastAsiaTheme="minorEastAsia" w:cs="Times New Roman"/>
        </w:rPr>
        <w:t xml:space="preserve"> – швидкісний натиск для робочого стану</w:t>
      </w:r>
      <w:r w:rsidR="00AE5F68" w:rsidRPr="00562EA0">
        <w:rPr>
          <w:rFonts w:eastAsiaTheme="minorEastAsia" w:cs="Times New Roman"/>
          <w:lang w:val="en-US"/>
        </w:rPr>
        <w:t>;</w:t>
      </w:r>
    </w:p>
    <w:p w14:paraId="3078433B" w14:textId="56EA641F" w:rsidR="00AE5F68" w:rsidRPr="00562EA0" w:rsidRDefault="00D61E28" w:rsidP="00AE5F68">
      <w:pPr>
        <w:pStyle w:val="a3"/>
        <w:rPr>
          <w:rFonts w:eastAsiaTheme="minorEastAsia" w:cs="Times New Roman"/>
          <w:iCs/>
          <w:lang w:val="en-US"/>
        </w:rPr>
      </w:pPr>
      <m:oMath>
        <m:r>
          <w:rPr>
            <w:rFonts w:ascii="Cambria Math" w:eastAsiaTheme="minorEastAsia" w:hAnsi="Cambria Math" w:cs="Times New Roman"/>
          </w:rPr>
          <m:t>k=1</m:t>
        </m:r>
      </m:oMath>
      <w:r w:rsidR="00AE5F68" w:rsidRPr="00562EA0">
        <w:rPr>
          <w:rFonts w:eastAsiaTheme="minorEastAsia" w:cs="Times New Roman"/>
          <w:i/>
          <w:lang w:val="en-US"/>
        </w:rPr>
        <w:t xml:space="preserve"> – </w:t>
      </w:r>
      <w:r w:rsidR="00AE5F68" w:rsidRPr="00562EA0">
        <w:rPr>
          <w:rFonts w:eastAsiaTheme="minorEastAsia" w:cs="Times New Roman"/>
          <w:iCs/>
        </w:rPr>
        <w:t>коефіцієнт, що враховує висоту елемента</w:t>
      </w:r>
      <w:r w:rsidR="00AE5F68" w:rsidRPr="00562EA0">
        <w:rPr>
          <w:rFonts w:eastAsiaTheme="minorEastAsia" w:cs="Times New Roman"/>
          <w:iCs/>
          <w:lang w:val="en-US"/>
        </w:rPr>
        <w:t>;</w:t>
      </w:r>
    </w:p>
    <w:p w14:paraId="7AF37138" w14:textId="3A7156EF" w:rsidR="00AE5F68" w:rsidRPr="00562EA0" w:rsidRDefault="00D61E28" w:rsidP="006362F1">
      <w:pPr>
        <w:pStyle w:val="a3"/>
        <w:rPr>
          <w:rFonts w:eastAsiaTheme="minorEastAsia" w:cs="Times New Roman"/>
          <w:iCs/>
          <w:lang w:val="en-US"/>
        </w:rPr>
      </w:pPr>
      <m:oMath>
        <m:r>
          <w:rPr>
            <w:rFonts w:ascii="Cambria Math" w:eastAsiaTheme="minorEastAsia" w:hAnsi="Cambria Math" w:cs="Times New Roman"/>
          </w:rPr>
          <m:t>с=1,2</m:t>
        </m:r>
      </m:oMath>
      <w:r w:rsidR="00AE5F68" w:rsidRPr="00562EA0">
        <w:rPr>
          <w:rFonts w:eastAsiaTheme="minorEastAsia" w:cs="Times New Roman"/>
          <w:iCs/>
        </w:rPr>
        <w:t xml:space="preserve"> – аеродинамічний коефіцієнт</w:t>
      </w:r>
      <w:r w:rsidR="00AE5F68" w:rsidRPr="00562EA0">
        <w:rPr>
          <w:rFonts w:eastAsiaTheme="minorEastAsia" w:cs="Times New Roman"/>
          <w:iCs/>
          <w:lang w:val="en-US"/>
        </w:rPr>
        <w:t>;</w:t>
      </w:r>
    </w:p>
    <w:p w14:paraId="7C0B0C71" w14:textId="44228A39" w:rsidR="00AE5F68" w:rsidRPr="00562EA0" w:rsidRDefault="00D61E28" w:rsidP="006362F1">
      <w:pPr>
        <w:pStyle w:val="a3"/>
        <w:rPr>
          <w:rFonts w:eastAsiaTheme="minorEastAsia" w:cs="Times New Roman"/>
        </w:rPr>
      </w:pPr>
      <m:oMath>
        <m:r>
          <w:rPr>
            <w:rFonts w:ascii="Cambria Math" w:eastAsiaTheme="minorEastAsia" w:hAnsi="Cambria Math" w:cs="Times New Roman"/>
          </w:rPr>
          <m:t>L=1,5 м</m:t>
        </m:r>
      </m:oMath>
      <w:r w:rsidR="00AE5F68" w:rsidRPr="00562EA0">
        <w:rPr>
          <w:rFonts w:eastAsiaTheme="minorEastAsia" w:cs="Times New Roman"/>
        </w:rPr>
        <w:t xml:space="preserve"> – виліт вантажу.</w:t>
      </w:r>
    </w:p>
    <w:p w14:paraId="6CDD799A" w14:textId="1B2C418B" w:rsidR="00B15C62" w:rsidRPr="00562EA0" w:rsidRDefault="00B15C62" w:rsidP="006362F1">
      <w:pPr>
        <w:pStyle w:val="a3"/>
        <w:rPr>
          <w:rFonts w:eastAsiaTheme="minorEastAsia" w:cs="Times New Roman"/>
          <w:lang w:val="en-US"/>
        </w:rPr>
      </w:pPr>
      <w:r w:rsidRPr="00562EA0">
        <w:rPr>
          <w:rFonts w:eastAsiaTheme="minorEastAsia" w:cs="Times New Roman"/>
        </w:rPr>
        <w:t>Момент сил, який виникає від відхилення колони крана від вертикалі</w:t>
      </w:r>
      <w:r w:rsidRPr="00562EA0">
        <w:rPr>
          <w:rFonts w:eastAsiaTheme="minorEastAsia" w:cs="Times New Roman"/>
          <w:lang w:val="en-US"/>
        </w:rPr>
        <w:t>:</w:t>
      </w:r>
    </w:p>
    <w:p w14:paraId="0BDB292C" w14:textId="56974DF9" w:rsidR="007A59C3" w:rsidRPr="00562EA0" w:rsidRDefault="00AC64BF" w:rsidP="006362F1">
      <w:pPr>
        <w:pStyle w:val="a3"/>
        <w:rPr>
          <w:rFonts w:eastAsiaTheme="minorEastAsia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β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=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G∙L+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k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1</m:t>
                      </m:r>
                    </m:sub>
                  </m:sSub>
                </m:e>
              </m:d>
              <m:r>
                <w:rPr>
                  <w:rFonts w:ascii="Cambria Math" w:eastAsiaTheme="minorEastAsia" w:hAnsi="Cambria Math" w:cs="Times New Roman"/>
                </w:rPr>
                <m:t>∙sinβ,#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2.3.10</m:t>
                  </m:r>
                </m:e>
              </m:d>
            </m:e>
          </m:eqArr>
        </m:oMath>
      </m:oMathPara>
    </w:p>
    <w:p w14:paraId="25AD7DD8" w14:textId="77777777" w:rsidR="007A59C3" w:rsidRPr="00562EA0" w:rsidRDefault="007A59C3" w:rsidP="006362F1">
      <w:pPr>
        <w:pStyle w:val="a3"/>
        <w:rPr>
          <w:rFonts w:eastAsiaTheme="minorEastAsia" w:cs="Times New Roman"/>
          <w:lang w:val="en-US"/>
        </w:rPr>
      </w:pPr>
    </w:p>
    <w:p w14:paraId="500EC24D" w14:textId="188460DA" w:rsidR="00B15C62" w:rsidRPr="00562EA0" w:rsidRDefault="00AC64BF" w:rsidP="006362F1">
      <w:pPr>
        <w:pStyle w:val="a3"/>
        <w:rPr>
          <w:rFonts w:eastAsiaTheme="minorEastAsia" w:cs="Times New Roman"/>
          <w:iCs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  <w:iCs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β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=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50000∙1,5+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41562,5∙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1</m:t>
                  </m:r>
                  <m:r>
                    <w:rPr>
                      <w:rFonts w:ascii="Cambria Math" w:eastAsiaTheme="minorEastAsia" w:hAnsi="Cambria Math" w:cs="Times New Roman"/>
                    </w:rPr>
                    <m:t>,00382</m:t>
                  </m:r>
                </m:e>
              </m:d>
              <m:r>
                <w:rPr>
                  <w:rFonts w:ascii="Cambria Math" w:eastAsiaTheme="minorEastAsia" w:hAnsi="Cambria Math" w:cs="Times New Roman"/>
                </w:rPr>
                <m:t xml:space="preserve">∙0,02617=3054,59 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Н∙м</m:t>
              </m:r>
              <m:r>
                <w:rPr>
                  <w:rFonts w:ascii="Cambria Math" w:eastAsiaTheme="minorEastAsia" w:hAnsi="Cambria Math" w:cs="Times New Roman"/>
                </w:rPr>
                <m:t>,#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2.3.11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eqArr>
          <m:r>
            <m:rPr>
              <m:sty m:val="p"/>
            </m:rPr>
            <w:rPr>
              <w:rFonts w:ascii="Cambria Math" w:eastAsiaTheme="minorEastAsia" w:hAnsi="Cambria Math" w:cs="Times New Roman"/>
            </w:rPr>
            <m:t xml:space="preserve">  </m:t>
          </m:r>
          <m:r>
            <w:rPr>
              <w:rFonts w:ascii="Cambria Math" w:eastAsiaTheme="minorEastAsia" w:hAnsi="Cambria Math" w:cs="Times New Roman"/>
            </w:rPr>
            <m:t xml:space="preserve"> </m:t>
          </m:r>
        </m:oMath>
      </m:oMathPara>
    </w:p>
    <w:p w14:paraId="48719C18" w14:textId="4736534E" w:rsidR="00B15C62" w:rsidRPr="00562EA0" w:rsidRDefault="00D61E28" w:rsidP="006362F1">
      <w:pPr>
        <w:pStyle w:val="a3"/>
        <w:rPr>
          <w:rFonts w:eastAsiaTheme="minorEastAsia" w:cs="Times New Roman"/>
          <w:iCs/>
        </w:rPr>
      </w:pPr>
      <m:oMath>
        <m:r>
          <w:rPr>
            <w:rFonts w:ascii="Cambria Math" w:eastAsiaTheme="minorEastAsia" w:hAnsi="Cambria Math" w:cs="Times New Roman"/>
          </w:rPr>
          <m:t>G=50000 Н</m:t>
        </m:r>
      </m:oMath>
      <w:r w:rsidR="00B15C62" w:rsidRPr="00562EA0">
        <w:rPr>
          <w:rFonts w:eastAsiaTheme="minorEastAsia" w:cs="Times New Roman"/>
          <w:i/>
        </w:rPr>
        <w:t xml:space="preserve"> </w:t>
      </w:r>
      <w:r w:rsidR="00B15C62" w:rsidRPr="00562EA0">
        <w:rPr>
          <w:rFonts w:eastAsiaTheme="minorEastAsia" w:cs="Times New Roman"/>
          <w:iCs/>
        </w:rPr>
        <w:t>– вантажопідйомність.</w:t>
      </w:r>
    </w:p>
    <w:p w14:paraId="26C845FA" w14:textId="4E687581" w:rsidR="00B15C62" w:rsidRPr="00562EA0" w:rsidRDefault="00D61E28" w:rsidP="006362F1">
      <w:pPr>
        <w:pStyle w:val="a3"/>
        <w:rPr>
          <w:rFonts w:eastAsiaTheme="minorEastAsia" w:cs="Times New Roman"/>
          <w:iCs/>
        </w:rPr>
      </w:pPr>
      <m:oMath>
        <m:r>
          <w:rPr>
            <w:rFonts w:ascii="Cambria Math" w:eastAsiaTheme="minorEastAsia" w:hAnsi="Cambria Math" w:cs="Times New Roman"/>
          </w:rPr>
          <w:lastRenderedPageBreak/>
          <m:t>L=1,5</m:t>
        </m:r>
      </m:oMath>
      <w:r w:rsidR="00B15C62" w:rsidRPr="00562EA0">
        <w:rPr>
          <w:rFonts w:eastAsiaTheme="minorEastAsia" w:cs="Times New Roman"/>
          <w:i/>
        </w:rPr>
        <w:t xml:space="preserve"> – </w:t>
      </w:r>
      <w:r w:rsidR="00B15C62" w:rsidRPr="00562EA0">
        <w:rPr>
          <w:rFonts w:eastAsiaTheme="minorEastAsia" w:cs="Times New Roman"/>
          <w:iCs/>
        </w:rPr>
        <w:t>виліт стріли.</w:t>
      </w:r>
    </w:p>
    <w:p w14:paraId="59371FB6" w14:textId="62F7E39D" w:rsidR="00D647F2" w:rsidRPr="00562EA0" w:rsidRDefault="00AC64BF" w:rsidP="006362F1">
      <w:pPr>
        <w:pStyle w:val="a3"/>
        <w:rPr>
          <w:rFonts w:eastAsiaTheme="minorEastAsia" w:cs="Times New Roman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G</m:t>
            </m:r>
          </m:e>
          <m:sub>
            <m:r>
              <w:rPr>
                <w:rFonts w:ascii="Cambria Math" w:eastAsiaTheme="minorEastAsia" w:hAnsi="Cambria Math" w:cs="Times New Roman"/>
              </w:rPr>
              <m:t>k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п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с</m:t>
            </m:r>
          </m:sub>
        </m:sSub>
        <m:r>
          <m:rPr>
            <m:sty m:val="p"/>
          </m:rPr>
          <w:rPr>
            <w:rFonts w:ascii="Cambria Math" w:hAnsi="Cambria Math" w:cs="Times New Roman"/>
          </w:rPr>
          <m:t>=</m:t>
        </m:r>
        <m:r>
          <m:rPr>
            <m:sty m:val="p"/>
          </m:rPr>
          <w:rPr>
            <w:rFonts w:ascii="Cambria Math" w:hAnsi="Cambria Math" w:cs="Times New Roman"/>
            <w:lang w:val="en-US"/>
          </w:rPr>
          <m:t>36562,5+5000=41562,5 Н</m:t>
        </m:r>
      </m:oMath>
      <w:r w:rsidR="00D647F2" w:rsidRPr="00562EA0">
        <w:rPr>
          <w:rFonts w:eastAsiaTheme="minorEastAsia" w:cs="Times New Roman"/>
        </w:rPr>
        <w:t xml:space="preserve"> – вага крану.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п</m:t>
            </m:r>
          </m:sub>
        </m:sSub>
      </m:oMath>
      <w:r w:rsidR="00D647F2" w:rsidRPr="00562EA0">
        <w:rPr>
          <w:rFonts w:eastAsiaTheme="minorEastAsia" w:cs="Times New Roman"/>
        </w:rPr>
        <w:t xml:space="preserve"> – вага противаги. 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G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с</m:t>
            </m:r>
          </m:sub>
        </m:sSub>
      </m:oMath>
      <w:r w:rsidR="00D647F2" w:rsidRPr="00562EA0">
        <w:rPr>
          <w:rFonts w:eastAsiaTheme="minorEastAsia" w:cs="Times New Roman"/>
        </w:rPr>
        <w:t xml:space="preserve"> – вага стріли.</w:t>
      </w:r>
    </w:p>
    <w:p w14:paraId="4C017E93" w14:textId="2E50D7AC" w:rsidR="009D3EC4" w:rsidRPr="00562EA0" w:rsidRDefault="00AC64BF" w:rsidP="006362F1">
      <w:pPr>
        <w:pStyle w:val="a3"/>
        <w:rPr>
          <w:rFonts w:eastAsiaTheme="minorEastAsia" w:cs="Times New Roman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</w:rPr>
              <m:t>1</m:t>
            </m:r>
          </m:sub>
        </m:sSub>
        <m:r>
          <w:rPr>
            <w:rFonts w:ascii="Cambria Math" w:eastAsiaTheme="minorEastAsia" w:hAnsi="Cambria Math" w:cs="Times New Roman"/>
          </w:rPr>
          <m:t>=2,00764</m:t>
        </m:r>
        <m:r>
          <w:rPr>
            <w:rFonts w:ascii="Cambria Math" w:eastAsiaTheme="minorEastAsia" w:hAnsi="Cambria Math" w:cs="Times New Roman"/>
            <w:lang w:val="en-US"/>
          </w:rPr>
          <m:t>/2=1</m:t>
        </m:r>
        <m:r>
          <w:rPr>
            <w:rFonts w:ascii="Cambria Math" w:eastAsiaTheme="minorEastAsia" w:hAnsi="Cambria Math" w:cs="Times New Roman"/>
          </w:rPr>
          <m:t>,00382</m:t>
        </m:r>
      </m:oMath>
      <w:r w:rsidR="009D3EC4" w:rsidRPr="00562EA0">
        <w:rPr>
          <w:rFonts w:eastAsiaTheme="minorEastAsia" w:cs="Times New Roman"/>
        </w:rPr>
        <w:t xml:space="preserve"> – це відстань від осі крану до середини стріли, для цього визначаємо довжину стріли за теоремою «косинусів синусів» знаючи виліт стріл(максимальний) </w:t>
      </w:r>
      <m:oMath>
        <m:r>
          <w:rPr>
            <w:rFonts w:ascii="Cambria Math" w:eastAsiaTheme="minorEastAsia" w:hAnsi="Cambria Math" w:cs="Times New Roman"/>
          </w:rPr>
          <m:t>L=2 м</m:t>
        </m:r>
      </m:oMath>
      <w:r w:rsidR="009D3EC4" w:rsidRPr="00562EA0">
        <w:rPr>
          <w:rFonts w:eastAsiaTheme="minorEastAsia" w:cs="Times New Roman"/>
        </w:rPr>
        <w:t xml:space="preserve">, та мінімальним кутом в </w:t>
      </w:r>
      <m:oMath>
        <m:r>
          <w:rPr>
            <w:rFonts w:ascii="Cambria Math" w:eastAsiaTheme="minorEastAsia" w:hAnsi="Cambria Math" w:cs="Times New Roman"/>
          </w:rPr>
          <m:t>α=3°</m:t>
        </m:r>
      </m:oMath>
    </w:p>
    <w:p w14:paraId="4AE3B284" w14:textId="4F25B124" w:rsidR="009D3EC4" w:rsidRPr="00562EA0" w:rsidRDefault="009D3EC4" w:rsidP="009D3EC4">
      <w:pPr>
        <w:pStyle w:val="a3"/>
        <w:jc w:val="center"/>
        <w:rPr>
          <w:rFonts w:eastAsiaTheme="minorEastAsia" w:cs="Times New Roman"/>
        </w:rPr>
      </w:pPr>
      <w:r w:rsidRPr="00562EA0">
        <w:rPr>
          <w:rFonts w:eastAsiaTheme="minorEastAsia" w:cs="Times New Roman"/>
          <w:noProof/>
        </w:rPr>
        <w:drawing>
          <wp:inline distT="0" distB="0" distL="0" distR="0" wp14:anchorId="6AFFFECB" wp14:editId="0813FE04">
            <wp:extent cx="4019550" cy="1893826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430" cy="189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3F4EA" w14:textId="5116E617" w:rsidR="00131F95" w:rsidRPr="00562EA0" w:rsidRDefault="00131F95" w:rsidP="00131F95">
      <w:pPr>
        <w:pStyle w:val="a3"/>
        <w:jc w:val="center"/>
        <w:rPr>
          <w:rFonts w:cs="Times New Roman"/>
        </w:rPr>
      </w:pPr>
      <w:bookmarkStart w:id="115" w:name="_Toc150636355"/>
      <w:r w:rsidRPr="00562EA0">
        <w:rPr>
          <w:rFonts w:cs="Times New Roman"/>
        </w:rPr>
        <w:t>Рис.2.3.4. Схема визначення довжини стріли</w:t>
      </w:r>
    </w:p>
    <w:p w14:paraId="665C5BE0" w14:textId="67DB3132" w:rsidR="00E81414" w:rsidRPr="00562EA0" w:rsidRDefault="00D61E28" w:rsidP="00131F95">
      <w:pPr>
        <w:pStyle w:val="a3"/>
        <w:jc w:val="center"/>
        <w:rPr>
          <w:rFonts w:eastAsiaTheme="minorEastAsia" w:cs="Times New Roman"/>
        </w:rPr>
      </w:pPr>
      <m:oMath>
        <m:r>
          <w:rPr>
            <w:rFonts w:ascii="Cambria Math" w:eastAsiaTheme="minorEastAsia" w:hAnsi="Cambria Math" w:cs="Times New Roman"/>
          </w:rPr>
          <m:t>β=1,5°</m:t>
        </m:r>
      </m:oMath>
      <w:r w:rsidR="00E81414" w:rsidRPr="00562EA0">
        <w:rPr>
          <w:rFonts w:eastAsiaTheme="minorEastAsia" w:cs="Times New Roman"/>
        </w:rPr>
        <w:t xml:space="preserve"> – кут нахилу крана  </w:t>
      </w:r>
    </w:p>
    <w:p w14:paraId="75FC34ED" w14:textId="57A78DA4" w:rsidR="005B0C07" w:rsidRPr="00562EA0" w:rsidRDefault="005B0C07" w:rsidP="005B0C07">
      <w:pPr>
        <w:pStyle w:val="3"/>
      </w:pPr>
      <w:bookmarkStart w:id="116" w:name="_Toc152240839"/>
      <w:r w:rsidRPr="00562EA0">
        <w:t>2.3.3 Розрахунок та вибір двигуна</w:t>
      </w:r>
      <w:bookmarkEnd w:id="116"/>
    </w:p>
    <w:p w14:paraId="4E74E82F" w14:textId="2C8EA56A" w:rsidR="005B0C07" w:rsidRPr="00562EA0" w:rsidRDefault="005B0C07" w:rsidP="005B0C07">
      <w:pPr>
        <w:pStyle w:val="a3"/>
        <w:jc w:val="left"/>
      </w:pPr>
      <w:r w:rsidRPr="00562EA0">
        <w:t>Момент сил інерції мас у період пуску приводу</w:t>
      </w:r>
    </w:p>
    <w:p w14:paraId="776C918C" w14:textId="3B834573" w:rsidR="005B0C07" w:rsidRPr="00562EA0" w:rsidRDefault="00AC64BF" w:rsidP="005B0C07">
      <w:pPr>
        <w:pStyle w:val="a3"/>
        <w:jc w:val="left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зв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к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п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29025,677</m:t>
                  </m:r>
                  <m:r>
                    <w:rPr>
                      <w:rFonts w:ascii="Cambria Math" w:hAnsi="Cambria Math"/>
                    </w:rPr>
                    <m:t>∙0,3141</m:t>
                  </m:r>
                </m:num>
                <m:den>
                  <m:r>
                    <w:rPr>
                      <w:rFonts w:ascii="Cambria Math" w:hAnsi="Cambria Math"/>
                    </w:rPr>
                    <m:t>0,4</m:t>
                  </m:r>
                </m:den>
              </m:f>
              <m:r>
                <w:rPr>
                  <w:rFonts w:ascii="Cambria Math" w:hAnsi="Cambria Math"/>
                </w:rPr>
                <m:t xml:space="preserve">=22792,41 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Н∙м</m:t>
              </m:r>
              <m:r>
                <w:rPr>
                  <w:rFonts w:ascii="Cambria Math" w:eastAsiaTheme="minorEastAsia" w:hAnsi="Cambria Math" w:cs="Times New Roman"/>
                </w:rPr>
                <m:t>,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2.3.12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  <m:r>
            <w:rPr>
              <w:rFonts w:ascii="Cambria Math" w:hAnsi="Cambria Math"/>
            </w:rPr>
            <m:t xml:space="preserve"> </m:t>
          </m:r>
        </m:oMath>
      </m:oMathPara>
    </w:p>
    <w:p w14:paraId="560766A3" w14:textId="77777777" w:rsidR="005B0C07" w:rsidRPr="00562EA0" w:rsidRDefault="005B0C07" w:rsidP="005B0C07">
      <w:pPr>
        <w:pStyle w:val="a3"/>
        <w:jc w:val="left"/>
        <w:rPr>
          <w:rFonts w:eastAsiaTheme="minorEastAsia"/>
        </w:rPr>
      </w:pPr>
    </w:p>
    <w:p w14:paraId="177EEA20" w14:textId="5BE4E363" w:rsidR="0077405A" w:rsidRPr="00562EA0" w:rsidRDefault="00AC64BF" w:rsidP="005B0C07">
      <w:pPr>
        <w:pStyle w:val="a3"/>
        <w:jc w:val="left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</w:rPr>
                    <m:t>зв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=1,2∙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в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'</m:t>
                      </m:r>
                    </m:sup>
                  </m:sSubSup>
                  <m:r>
                    <w:rPr>
                      <w:rFonts w:ascii="Cambria Math" w:eastAsiaTheme="minorEastAsia" w:hAnsi="Cambria Math"/>
                      <w:lang w:val="en-US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к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'</m:t>
                      </m:r>
                    </m:sup>
                  </m:sSubSup>
                </m:e>
              </m:d>
              <m:r>
                <w:rPr>
                  <w:rFonts w:ascii="Cambria Math" w:eastAsiaTheme="minorEastAsia" w:hAnsi="Cambria Math"/>
                  <w:lang w:val="en-US"/>
                </w:rPr>
                <m:t>=1</m:t>
              </m:r>
              <m:r>
                <w:rPr>
                  <w:rFonts w:ascii="Cambria Math" w:eastAsiaTheme="minorEastAsia" w:hAnsi="Cambria Math"/>
                </w:rPr>
                <m:t>,2</m:t>
              </m:r>
              <m:r>
                <w:rPr>
                  <w:rFonts w:ascii="Cambria Math" w:eastAsiaTheme="minorEastAsia" w:hAnsi="Cambria Math"/>
                  <w:lang w:val="en-US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20000+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4188,0644</m:t>
                  </m:r>
                </m:e>
              </m:d>
              <m:r>
                <w:rPr>
                  <w:rFonts w:ascii="Cambria Math" w:eastAsiaTheme="minorEastAsia" w:hAnsi="Cambria Math"/>
                  <w:lang w:val="en-US"/>
                </w:rPr>
                <m:t xml:space="preserve">=29025,677 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кг∙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</w:rPr>
                <m:t>,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2.3.13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15C3FB7D" w14:textId="77777777" w:rsidR="005B0C07" w:rsidRPr="00562EA0" w:rsidRDefault="005B0C07" w:rsidP="005B0C07">
      <w:pPr>
        <w:pStyle w:val="a3"/>
        <w:jc w:val="left"/>
        <w:rPr>
          <w:rFonts w:eastAsiaTheme="minorEastAsia"/>
          <w:i/>
          <w:lang w:val="en-US"/>
        </w:rPr>
      </w:pPr>
    </w:p>
    <w:p w14:paraId="0089120A" w14:textId="3CFE9C8B" w:rsidR="005B0C07" w:rsidRPr="00562EA0" w:rsidRDefault="00AC64BF" w:rsidP="005B0C07">
      <w:pPr>
        <w:pStyle w:val="a3"/>
        <w:jc w:val="left"/>
        <w:rPr>
          <w:rFonts w:eastAsiaTheme="minorEastAsia"/>
          <w:i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eqArrPr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в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'</m:t>
                  </m:r>
                </m:sup>
              </m:sSubSup>
              <m:r>
                <w:rPr>
                  <w:rFonts w:ascii="Cambria Math" w:eastAsiaTheme="minorEastAsia" w:hAnsi="Cambria Math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в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=5000∙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 xml:space="preserve">=20000 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кг∙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</w:rPr>
                <m:t>,</m:t>
              </m:r>
              <m:r>
                <w:rPr>
                  <w:rFonts w:ascii="Cambria Math" w:eastAsiaTheme="minorEastAsia" w:hAnsi="Cambria Math"/>
                  <w:lang w:val="en-US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2.3.14</m:t>
                  </m:r>
                </m:e>
              </m:d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e>
          </m:eqArr>
        </m:oMath>
      </m:oMathPara>
    </w:p>
    <w:p w14:paraId="4807776C" w14:textId="77777777" w:rsidR="0077405A" w:rsidRPr="00562EA0" w:rsidRDefault="0077405A" w:rsidP="005B0C07">
      <w:pPr>
        <w:pStyle w:val="a3"/>
        <w:jc w:val="left"/>
        <w:rPr>
          <w:rFonts w:eastAsiaTheme="minorEastAsia"/>
          <w:i/>
          <w:lang w:val="en-US"/>
        </w:rPr>
      </w:pPr>
    </w:p>
    <w:p w14:paraId="2079C360" w14:textId="2BA318CF" w:rsidR="005B0C07" w:rsidRPr="00562EA0" w:rsidRDefault="00AC64BF" w:rsidP="005B0C07">
      <w:pPr>
        <w:pStyle w:val="a3"/>
        <w:jc w:val="left"/>
        <w:rPr>
          <w:rFonts w:eastAsiaTheme="minorEastAsia"/>
          <w:iCs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в</m:t>
            </m:r>
          </m:sub>
        </m:sSub>
        <m:r>
          <w:rPr>
            <w:rFonts w:ascii="Cambria Math" w:eastAsiaTheme="minorEastAsia" w:hAnsi="Cambria Math"/>
            <w:lang w:val="en-US"/>
          </w:rPr>
          <m:t xml:space="preserve">=5000 </m:t>
        </m:r>
        <m:r>
          <w:rPr>
            <w:rFonts w:ascii="Cambria Math" w:eastAsiaTheme="minorEastAsia" w:hAnsi="Cambria Math"/>
          </w:rPr>
          <m:t xml:space="preserve">кг </m:t>
        </m:r>
      </m:oMath>
      <w:r w:rsidR="005B0C07" w:rsidRPr="00562EA0">
        <w:rPr>
          <w:rFonts w:eastAsiaTheme="minorEastAsia"/>
          <w:i/>
        </w:rPr>
        <w:t xml:space="preserve">– </w:t>
      </w:r>
      <w:r w:rsidR="005B0C07" w:rsidRPr="00562EA0">
        <w:rPr>
          <w:rFonts w:eastAsiaTheme="minorEastAsia"/>
          <w:iCs/>
        </w:rPr>
        <w:t xml:space="preserve">маса вантажу. </w:t>
      </w:r>
    </w:p>
    <w:p w14:paraId="728CCAF1" w14:textId="0EC8570B" w:rsidR="005B0C07" w:rsidRPr="00562EA0" w:rsidRDefault="00AC64BF" w:rsidP="00131F95">
      <w:pPr>
        <w:pStyle w:val="a3"/>
        <w:jc w:val="center"/>
        <w:rPr>
          <w:rFonts w:eastAsiaTheme="minorEastAsia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eqArrPr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к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'</m:t>
                  </m:r>
                </m:sup>
              </m:sSubSup>
              <m:r>
                <w:rPr>
                  <w:rFonts w:ascii="Cambria Math" w:eastAsiaTheme="minorEastAsia" w:hAnsi="Cambria Math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k</m:t>
                  </m:r>
                </m:sub>
              </m:sSub>
              <m:r>
                <w:rPr>
                  <w:rFonts w:ascii="Cambria Math" w:eastAsiaTheme="minorEastAsia" w:hAnsi="Cambria Math"/>
                  <w:lang w:val="en-US"/>
                </w:rPr>
                <m:t>∙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eastAsiaTheme="minorEastAsia" w:hAnsi="Cambria Math"/>
                  <w:lang w:val="en-US"/>
                </w:rPr>
                <m:t>=4156,25∙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1</m:t>
                  </m:r>
                  <m:r>
                    <w:rPr>
                      <w:rFonts w:ascii="Cambria Math" w:eastAsiaTheme="minorEastAsia" w:hAnsi="Cambria Math" w:cs="Times New Roman"/>
                    </w:rPr>
                    <m:t>,00382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=</m:t>
              </m:r>
              <m:r>
                <w:rPr>
                  <w:rFonts w:ascii="Cambria Math" w:eastAsiaTheme="minorEastAsia" w:hAnsi="Cambria Math" w:cs="Times New Roman"/>
                  <w:lang w:val="en-US"/>
                </w:rPr>
                <m:t>4188,0644 кг∙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</w:rPr>
                <m:t>,</m:t>
              </m:r>
              <m:r>
                <w:rPr>
                  <w:rFonts w:ascii="Cambria Math" w:eastAsiaTheme="minorEastAsia" w:hAnsi="Cambria Math"/>
                  <w:lang w:val="en-US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2.3.15</m:t>
                  </m:r>
                </m:e>
              </m:d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e>
          </m:eqArr>
        </m:oMath>
      </m:oMathPara>
    </w:p>
    <w:p w14:paraId="6E9CA8F2" w14:textId="77777777" w:rsidR="0077405A" w:rsidRPr="00562EA0" w:rsidRDefault="0077405A" w:rsidP="00131F95">
      <w:pPr>
        <w:pStyle w:val="a3"/>
        <w:jc w:val="center"/>
        <w:rPr>
          <w:rFonts w:eastAsiaTheme="minorEastAsia"/>
        </w:rPr>
      </w:pPr>
    </w:p>
    <w:p w14:paraId="2E6F8A8E" w14:textId="4935051F" w:rsidR="00906D4A" w:rsidRPr="00562EA0" w:rsidRDefault="00AC64BF" w:rsidP="00906D4A">
      <w:pPr>
        <w:pStyle w:val="a3"/>
        <w:jc w:val="left"/>
        <w:rPr>
          <w:rFonts w:eastAsiaTheme="minorEastAsia" w:cs="Times New Roman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m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k</m:t>
            </m:r>
          </m:sub>
        </m:sSub>
        <m:r>
          <w:rPr>
            <w:rFonts w:ascii="Cambria Math" w:eastAsiaTheme="minorEastAsia" w:hAnsi="Cambria Math"/>
            <w:lang w:val="en-US"/>
          </w:rPr>
          <m:t>=4156,25 кг</m:t>
        </m:r>
      </m:oMath>
      <w:r w:rsidR="00906D4A" w:rsidRPr="00562EA0">
        <w:rPr>
          <w:rFonts w:eastAsiaTheme="minorEastAsia" w:cs="Times New Roman"/>
        </w:rPr>
        <w:t xml:space="preserve"> – маса крану.</w:t>
      </w:r>
    </w:p>
    <w:p w14:paraId="2FE7A591" w14:textId="77777777" w:rsidR="00906D4A" w:rsidRPr="00562EA0" w:rsidRDefault="00906D4A" w:rsidP="00906D4A">
      <w:pPr>
        <w:pStyle w:val="a3"/>
        <w:jc w:val="left"/>
        <w:rPr>
          <w:rFonts w:eastAsiaTheme="minorEastAsia" w:cs="Times New Roman"/>
        </w:rPr>
      </w:pPr>
    </w:p>
    <w:p w14:paraId="51B4F696" w14:textId="2E02ABEB" w:rsidR="00906D4A" w:rsidRPr="00562EA0" w:rsidRDefault="00AC64BF" w:rsidP="00906D4A">
      <w:pPr>
        <w:pStyle w:val="a3"/>
        <w:jc w:val="left"/>
        <w:rPr>
          <w:rFonts w:eastAsiaTheme="minorEastAsia" w:cs="Times New Roman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</w:rPr>
            <m:t>=0,4=1 с</m:t>
          </m:r>
        </m:oMath>
      </m:oMathPara>
    </w:p>
    <w:p w14:paraId="2B369583" w14:textId="324073B8" w:rsidR="00906D4A" w:rsidRPr="00562EA0" w:rsidRDefault="00AC64BF" w:rsidP="00906D4A">
      <w:pPr>
        <w:pStyle w:val="a3"/>
        <w:jc w:val="left"/>
        <w:rPr>
          <w:rFonts w:eastAsiaTheme="minorEastAsia" w:cs="Times New Roman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г</m:t>
              </m:r>
            </m:sub>
          </m:sSub>
          <m:r>
            <w:rPr>
              <w:rFonts w:ascii="Cambria Math" w:hAnsi="Cambria Math"/>
            </w:rPr>
            <m:t>=1,6 с</m:t>
          </m:r>
        </m:oMath>
      </m:oMathPara>
    </w:p>
    <w:p w14:paraId="7F0EE493" w14:textId="77777777" w:rsidR="00906D4A" w:rsidRPr="00562EA0" w:rsidRDefault="00906D4A" w:rsidP="00906D4A">
      <w:pPr>
        <w:pStyle w:val="a3"/>
        <w:jc w:val="left"/>
        <w:rPr>
          <w:rFonts w:eastAsiaTheme="minorEastAsia" w:cs="Times New Roman"/>
        </w:rPr>
      </w:pPr>
    </w:p>
    <w:p w14:paraId="394E0088" w14:textId="78E03464" w:rsidR="00906D4A" w:rsidRPr="00562EA0" w:rsidRDefault="00AC64BF" w:rsidP="00906D4A">
      <w:pPr>
        <w:pStyle w:val="a3"/>
        <w:jc w:val="left"/>
        <w:rPr>
          <w:rFonts w:eastAsiaTheme="minorEastAsia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</w:rPr>
                    <m:t>к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п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π∙3</m:t>
                  </m:r>
                </m:num>
                <m:den>
                  <m:r>
                    <w:rPr>
                      <w:rFonts w:ascii="Cambria Math" w:hAnsi="Cambria Math"/>
                    </w:rPr>
                    <m:t>30</m:t>
                  </m:r>
                </m:den>
              </m:f>
              <m:r>
                <w:rPr>
                  <w:rFonts w:ascii="Cambria Math" w:hAnsi="Cambria Math"/>
                </w:rPr>
                <m:t>=0,3141рад</m:t>
              </m:r>
              <m:r>
                <m:rPr>
                  <m:lit/>
                </m:rPr>
                <w:rPr>
                  <w:rFonts w:ascii="Cambria Math" w:hAnsi="Cambria Math"/>
                  <w:lang w:val="en-US"/>
                </w:rPr>
                <m:t>/</m:t>
              </m:r>
              <m:r>
                <w:rPr>
                  <w:rFonts w:ascii="Cambria Math" w:hAnsi="Cambria Math"/>
                  <w:lang w:val="en-US"/>
                </w:rPr>
                <m:t>c</m:t>
              </m:r>
              <m:r>
                <w:rPr>
                  <w:rFonts w:ascii="Cambria Math" w:eastAsiaTheme="minorEastAsia" w:hAnsi="Cambria Math" w:cs="Times New Roman"/>
                </w:rPr>
                <m:t>,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2.3.16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4C46D0F2" w14:textId="77777777" w:rsidR="0077405A" w:rsidRPr="00562EA0" w:rsidRDefault="0077405A" w:rsidP="00906D4A">
      <w:pPr>
        <w:pStyle w:val="a3"/>
        <w:jc w:val="left"/>
        <w:rPr>
          <w:rFonts w:eastAsiaTheme="minorEastAsia" w:cs="Times New Roman"/>
          <w:lang w:val="en-US"/>
        </w:rPr>
      </w:pPr>
    </w:p>
    <w:p w14:paraId="1D43962B" w14:textId="4A45219E" w:rsidR="00014B2A" w:rsidRPr="00562EA0" w:rsidRDefault="00AC64BF" w:rsidP="00131F95">
      <w:pPr>
        <w:pStyle w:val="a3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k</m:t>
            </m:r>
          </m:sub>
        </m:sSub>
        <m:r>
          <w:rPr>
            <w:rFonts w:ascii="Cambria Math" w:hAnsi="Cambria Math"/>
          </w:rPr>
          <m:t>= 3 об</m:t>
        </m:r>
        <m:r>
          <w:rPr>
            <w:rFonts w:ascii="Cambria Math" w:hAnsi="Cambria Math"/>
            <w:lang w:val="en-US"/>
          </w:rPr>
          <m:t>/</m:t>
        </m:r>
        <m:r>
          <w:rPr>
            <w:rFonts w:ascii="Cambria Math" w:hAnsi="Cambria Math"/>
          </w:rPr>
          <m:t>хв</m:t>
        </m:r>
      </m:oMath>
      <w:r w:rsidR="00014B2A" w:rsidRPr="00562EA0">
        <w:rPr>
          <w:rFonts w:eastAsiaTheme="minorEastAsia"/>
          <w:lang w:val="en-US"/>
        </w:rPr>
        <w:t xml:space="preserve"> </w:t>
      </w:r>
      <w:r w:rsidR="00014B2A" w:rsidRPr="00562EA0">
        <w:rPr>
          <w:rFonts w:eastAsiaTheme="minorEastAsia" w:cs="Times New Roman"/>
        </w:rPr>
        <w:t>–</w:t>
      </w:r>
      <w:r w:rsidR="00014B2A" w:rsidRPr="00562EA0">
        <w:rPr>
          <w:rFonts w:eastAsiaTheme="minorEastAsia" w:cs="Times New Roman"/>
          <w:lang w:val="en-US"/>
        </w:rPr>
        <w:t xml:space="preserve"> </w:t>
      </w:r>
      <w:r w:rsidR="00014B2A" w:rsidRPr="00562EA0">
        <w:t>частота обертання крана</w:t>
      </w:r>
    </w:p>
    <w:p w14:paraId="617DA2DC" w14:textId="522D0AA9" w:rsidR="0080058A" w:rsidRPr="00562EA0" w:rsidRDefault="00AC64BF" w:rsidP="0080058A">
      <w:pPr>
        <w:pStyle w:val="a3"/>
        <w:jc w:val="left"/>
        <w:rPr>
          <w:rFonts w:eastAsiaTheme="minorEastAsia" w:cs="Times New Roman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п</m:t>
            </m:r>
          </m:sub>
        </m:sSub>
        <m:r>
          <w:rPr>
            <w:rFonts w:ascii="Cambria Math" w:hAnsi="Cambria Math"/>
          </w:rPr>
          <m:t>=0,4 с=1 с</m:t>
        </m:r>
      </m:oMath>
      <w:r w:rsidR="0080058A" w:rsidRPr="00562EA0">
        <w:rPr>
          <w:rFonts w:eastAsiaTheme="minorEastAsia" w:cs="Times New Roman"/>
        </w:rPr>
        <w:t xml:space="preserve"> – тривалість пуску при повертанні, приймаємо одну секунду через малий час.</w:t>
      </w:r>
    </w:p>
    <w:p w14:paraId="3BC9853B" w14:textId="611CE18E" w:rsidR="0080058A" w:rsidRPr="00562EA0" w:rsidRDefault="00AC64BF" w:rsidP="0080058A">
      <w:pPr>
        <w:pStyle w:val="a3"/>
        <w:jc w:val="left"/>
        <w:rPr>
          <w:rFonts w:eastAsiaTheme="minorEastAsia" w:cs="Times New Roman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г</m:t>
            </m:r>
          </m:sub>
        </m:sSub>
        <m:r>
          <w:rPr>
            <w:rFonts w:ascii="Cambria Math" w:hAnsi="Cambria Math"/>
          </w:rPr>
          <m:t>=1,6 с</m:t>
        </m:r>
      </m:oMath>
      <w:r w:rsidR="0080058A" w:rsidRPr="00562EA0">
        <w:rPr>
          <w:rFonts w:eastAsiaTheme="minorEastAsia" w:cs="Times New Roman"/>
        </w:rPr>
        <w:t xml:space="preserve"> – тривалість гальмування</w:t>
      </w:r>
      <w:r w:rsidR="00DF68E8" w:rsidRPr="00562EA0">
        <w:rPr>
          <w:rFonts w:eastAsiaTheme="minorEastAsia" w:cs="Times New Roman"/>
          <w:lang w:val="en-US"/>
        </w:rPr>
        <w:t>.</w:t>
      </w:r>
    </w:p>
    <w:p w14:paraId="1963949F" w14:textId="0C4BB4E4" w:rsidR="00DF68E8" w:rsidRPr="00562EA0" w:rsidRDefault="00DF68E8" w:rsidP="0080058A">
      <w:pPr>
        <w:pStyle w:val="a3"/>
        <w:jc w:val="left"/>
        <w:rPr>
          <w:rFonts w:eastAsiaTheme="minorEastAsia" w:cs="Times New Roman"/>
        </w:rPr>
      </w:pPr>
      <w:r w:rsidRPr="00562EA0">
        <w:rPr>
          <w:rFonts w:eastAsiaTheme="minorEastAsia" w:cs="Times New Roman"/>
        </w:rPr>
        <w:t>Розрахункова потужність електродвигуна</w:t>
      </w:r>
    </w:p>
    <w:p w14:paraId="4F674AC5" w14:textId="30119C7E" w:rsidR="00DF68E8" w:rsidRPr="00562EA0" w:rsidRDefault="00AC64BF" w:rsidP="0080058A">
      <w:pPr>
        <w:pStyle w:val="a3"/>
        <w:jc w:val="left"/>
        <w:rPr>
          <w:rFonts w:eastAsiaTheme="minorEastAsia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p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</w:rPr>
                            <m:t>cт</m:t>
                          </m:r>
                        </m:sub>
                      </m:sSub>
                      <m:r>
                        <w:rPr>
                          <w:rFonts w:ascii="Cambria Math" w:eastAsiaTheme="minorEastAsia" w:hAnsi="Cambria Math" w:cs="Times New Roman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EastAsia" w:hAnsi="Cambria Math" w:cs="Times New Roman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к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М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</w:rPr>
                    <m:t>∙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ср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3377,115+</m:t>
                      </m:r>
                      <m:r>
                        <w:rPr>
                          <w:rFonts w:ascii="Cambria Math" w:hAnsi="Cambria Math"/>
                        </w:rPr>
                        <m:t>22792,41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</w:rPr>
                    <m:t>∙</m:t>
                  </m:r>
                  <m:r>
                    <w:rPr>
                      <w:rFonts w:ascii="Cambria Math" w:hAnsi="Cambria Math"/>
                    </w:rPr>
                    <m:t>0,3141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</w:rPr>
                    <m:t>0,85</m:t>
                  </m:r>
                  <m:r>
                    <w:rPr>
                      <w:rFonts w:ascii="Cambria Math" w:eastAsiaTheme="minorEastAsia" w:hAnsi="Cambria Math" w:cs="Times New Roman"/>
                      <w:lang w:val="ru-UA"/>
                    </w:rPr>
                    <m:t xml:space="preserve"> </m:t>
                  </m:r>
                  <m:r>
                    <w:rPr>
                      <w:rFonts w:ascii="Cambria Math" w:eastAsiaTheme="minorEastAsia" w:hAnsi="Cambria Math" w:cs="Times New Roman"/>
                    </w:rPr>
                    <m:t>∙1,6</m:t>
                  </m:r>
                </m:den>
              </m:f>
              <m:r>
                <w:rPr>
                  <w:rFonts w:ascii="Cambria Math" w:eastAsiaTheme="minorEastAsia" w:hAnsi="Cambria Math" w:cs="Times New Roman"/>
                </w:rPr>
                <m:t>=6,044кВт,#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2.3.17</m:t>
                  </m:r>
                </m:e>
              </m:d>
            </m:e>
          </m:eqArr>
        </m:oMath>
      </m:oMathPara>
    </w:p>
    <w:p w14:paraId="2EAD570E" w14:textId="77777777" w:rsidR="0077405A" w:rsidRPr="00562EA0" w:rsidRDefault="0077405A" w:rsidP="0080058A">
      <w:pPr>
        <w:pStyle w:val="a3"/>
        <w:jc w:val="left"/>
        <w:rPr>
          <w:rFonts w:eastAsiaTheme="minorEastAsia" w:cs="Times New Roman"/>
        </w:rPr>
      </w:pPr>
    </w:p>
    <w:p w14:paraId="2AB7DD42" w14:textId="2EFCB311" w:rsidR="00DF68E8" w:rsidRPr="00562EA0" w:rsidRDefault="00AC64BF" w:rsidP="0080058A">
      <w:pPr>
        <w:pStyle w:val="a3"/>
        <w:jc w:val="left"/>
        <w:rPr>
          <w:rFonts w:eastAsiaTheme="minorEastAsia" w:cs="Times New Roman"/>
          <w:iCs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η</m:t>
            </m:r>
          </m:e>
          <m:sub>
            <m:r>
              <w:rPr>
                <w:rFonts w:ascii="Cambria Math" w:eastAsiaTheme="minorEastAsia" w:hAnsi="Cambria Math" w:cs="Times New Roman"/>
              </w:rPr>
              <m:t>М</m:t>
            </m:r>
          </m:sub>
        </m:sSub>
        <m:r>
          <w:rPr>
            <w:rFonts w:ascii="Cambria Math" w:eastAsiaTheme="minorEastAsia" w:hAnsi="Cambria Math" w:cs="Times New Roman"/>
          </w:rPr>
          <m:t>=0,85</m:t>
        </m:r>
      </m:oMath>
      <w:r w:rsidR="00DF68E8" w:rsidRPr="00562EA0">
        <w:rPr>
          <w:rFonts w:eastAsiaTheme="minorEastAsia" w:cs="Times New Roman"/>
          <w:i/>
          <w:lang w:val="ru-UA"/>
        </w:rPr>
        <w:t xml:space="preserve"> – </w:t>
      </w:r>
      <w:r w:rsidR="00DF68E8" w:rsidRPr="00562EA0">
        <w:rPr>
          <w:rFonts w:eastAsiaTheme="minorEastAsia" w:cs="Times New Roman"/>
          <w:iCs/>
          <w:lang w:val="ru-UA"/>
        </w:rPr>
        <w:t xml:space="preserve">ККД </w:t>
      </w:r>
      <w:proofErr w:type="spellStart"/>
      <w:r w:rsidR="00DF68E8" w:rsidRPr="00562EA0">
        <w:rPr>
          <w:rFonts w:eastAsiaTheme="minorEastAsia" w:cs="Times New Roman"/>
          <w:iCs/>
          <w:lang w:val="ru-UA"/>
        </w:rPr>
        <w:t>механ</w:t>
      </w:r>
      <w:r w:rsidR="00DF68E8" w:rsidRPr="00562EA0">
        <w:rPr>
          <w:rFonts w:eastAsiaTheme="minorEastAsia" w:cs="Times New Roman"/>
          <w:iCs/>
        </w:rPr>
        <w:t>ізму</w:t>
      </w:r>
      <w:proofErr w:type="spellEnd"/>
      <w:r w:rsidR="00DF68E8" w:rsidRPr="00562EA0">
        <w:rPr>
          <w:rFonts w:eastAsiaTheme="minorEastAsia" w:cs="Times New Roman"/>
          <w:iCs/>
        </w:rPr>
        <w:t>.</w:t>
      </w:r>
    </w:p>
    <w:p w14:paraId="1E319F30" w14:textId="4AF1804A" w:rsidR="00DF68E8" w:rsidRPr="00562EA0" w:rsidRDefault="00AC64BF" w:rsidP="0080058A">
      <w:pPr>
        <w:pStyle w:val="a3"/>
        <w:jc w:val="left"/>
        <w:rPr>
          <w:rFonts w:eastAsiaTheme="minorEastAsia" w:cs="Times New Roman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ψ</m:t>
            </m:r>
          </m:e>
          <m:sub>
            <m:r>
              <w:rPr>
                <w:rFonts w:ascii="Cambria Math" w:eastAsiaTheme="minorEastAsia" w:hAnsi="Cambria Math" w:cs="Times New Roman"/>
              </w:rPr>
              <m:t>ср</m:t>
            </m:r>
          </m:sub>
        </m:sSub>
        <m:r>
          <w:rPr>
            <w:rFonts w:ascii="Cambria Math" w:eastAsiaTheme="minorEastAsia" w:hAnsi="Cambria Math" w:cs="Times New Roman"/>
          </w:rPr>
          <m:t xml:space="preserve">=1,6 </m:t>
        </m:r>
      </m:oMath>
      <w:r w:rsidR="00DF68E8" w:rsidRPr="00562EA0">
        <w:rPr>
          <w:rFonts w:eastAsiaTheme="minorEastAsia" w:cs="Times New Roman"/>
        </w:rPr>
        <w:t>– середній коефіцієнт перевантаження для асинхронних електродвигунів з фазовим ротором.</w:t>
      </w:r>
    </w:p>
    <w:p w14:paraId="3843ADC5" w14:textId="21B841A0" w:rsidR="00847427" w:rsidRPr="00562EA0" w:rsidRDefault="0077405A" w:rsidP="0080058A">
      <w:pPr>
        <w:pStyle w:val="a3"/>
        <w:jc w:val="left"/>
        <w:rPr>
          <w:rFonts w:eastAsiaTheme="minorEastAsia"/>
          <w:i/>
        </w:rPr>
      </w:pPr>
      <w:r w:rsidRPr="00562EA0">
        <w:t xml:space="preserve">За каталогом вибираємо електродвигун типу </w:t>
      </w:r>
      <w:r w:rsidR="00306E7D" w:rsidRPr="00562EA0">
        <w:t>MTF 112-6</w:t>
      </w:r>
      <w:r w:rsidR="008922E7" w:rsidRPr="00562EA0">
        <w:t xml:space="preserve"> </w:t>
      </w:r>
      <w:r w:rsidRPr="00562EA0">
        <w:t xml:space="preserve">потужністю </w:t>
      </w:r>
      <m:oMath>
        <m:r>
          <w:rPr>
            <w:rFonts w:ascii="Cambria Math" w:hAnsi="Cambria Math"/>
          </w:rPr>
          <m:t>P=5 кВт</m:t>
        </m:r>
      </m:oMath>
      <w:r w:rsidRPr="00562EA0">
        <w:t xml:space="preserve"> при </w:t>
      </w:r>
      <m:oMath>
        <m:r>
          <w:rPr>
            <w:rFonts w:ascii="Cambria Math" w:hAnsi="Cambria Math"/>
          </w:rPr>
          <m:t>ТВ=40 %,</m:t>
        </m:r>
      </m:oMath>
      <w:r w:rsidRPr="00562EA0">
        <w:t xml:space="preserve"> </w:t>
      </w:r>
      <m:oMath>
        <m:r>
          <w:rPr>
            <w:rFonts w:ascii="Cambria Math" w:hAnsi="Cambria Math"/>
          </w:rPr>
          <m:t xml:space="preserve">n = </m:t>
        </m:r>
        <m:r>
          <w:rPr>
            <w:rFonts w:ascii="Cambria Math" w:eastAsiaTheme="minorEastAsia" w:hAnsi="Cambria Math"/>
          </w:rPr>
          <m:t>930</m:t>
        </m:r>
        <m:r>
          <w:rPr>
            <w:rFonts w:ascii="Cambria Math" w:eastAsiaTheme="minorEastAsia" w:hAnsi="Cambria Math"/>
            <w:lang w:val="en-US"/>
          </w:rPr>
          <m:t xml:space="preserve"> </m:t>
        </m:r>
        <m:r>
          <w:rPr>
            <w:rFonts w:ascii="Cambria Math" w:eastAsiaTheme="minorEastAsia" w:hAnsi="Cambria Math"/>
          </w:rPr>
          <m:t>об/хв</m:t>
        </m:r>
      </m:oMath>
      <w:r w:rsidR="00CD748F" w:rsidRPr="00562EA0"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М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max</m:t>
            </m:r>
          </m:sub>
        </m:sSub>
        <m:r>
          <w:rPr>
            <w:rFonts w:ascii="Cambria Math" w:eastAsiaTheme="minorEastAsia" w:hAnsi="Cambria Math"/>
          </w:rPr>
          <m:t xml:space="preserve">=40 </m:t>
        </m:r>
        <m:r>
          <m:rPr>
            <m:sty m:val="p"/>
          </m:rPr>
          <w:rPr>
            <w:rFonts w:ascii="Cambria Math" w:eastAsiaTheme="minorEastAsia" w:hAnsi="Cambria Math" w:cs="Times New Roman"/>
          </w:rPr>
          <m:t>Н∙м</m:t>
        </m:r>
        <m:r>
          <w:rPr>
            <w:rFonts w:ascii="Cambria Math" w:eastAsiaTheme="minorEastAsia" w:hAnsi="Cambria Math"/>
          </w:rPr>
          <m:t>,</m:t>
        </m:r>
      </m:oMath>
      <w:r w:rsidR="00CD748F" w:rsidRPr="00562EA0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м</m:t>
            </m:r>
          </m:sub>
        </m:sSub>
        <m:r>
          <w:rPr>
            <w:rFonts w:ascii="Cambria Math" w:hAnsi="Cambria Math"/>
          </w:rPr>
          <m:t>=</m:t>
        </m:r>
        <m:r>
          <w:rPr>
            <w:rFonts w:ascii="Cambria Math" w:eastAsiaTheme="minorEastAsia" w:hAnsi="Cambria Math"/>
          </w:rPr>
          <m:t xml:space="preserve">0,0675 </m:t>
        </m:r>
        <m:r>
          <w:rPr>
            <w:rFonts w:ascii="Cambria Math" w:hAnsi="Cambria Math"/>
          </w:rPr>
          <m:t>кг∙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7B60CB20" w14:textId="0459C580" w:rsidR="00557326" w:rsidRPr="00562EA0" w:rsidRDefault="00557326" w:rsidP="0080058A">
      <w:pPr>
        <w:pStyle w:val="a3"/>
        <w:jc w:val="left"/>
        <w:rPr>
          <w:rFonts w:eastAsiaTheme="minorEastAsia" w:cs="Times New Roman"/>
          <w:lang w:val="en-US"/>
        </w:rPr>
      </w:pPr>
      <w:r w:rsidRPr="00562EA0">
        <w:t>Загальне передатне число механізму повертання</w:t>
      </w:r>
      <w:r w:rsidR="00507541" w:rsidRPr="00562EA0">
        <w:rPr>
          <w:lang w:val="en-US"/>
        </w:rPr>
        <w:t>:</w:t>
      </w:r>
    </w:p>
    <w:p w14:paraId="1A983C2D" w14:textId="4B64BC40" w:rsidR="00847427" w:rsidRPr="00562EA0" w:rsidRDefault="00AC64BF" w:rsidP="0080058A">
      <w:pPr>
        <w:pStyle w:val="a3"/>
        <w:jc w:val="left"/>
        <w:rPr>
          <w:rFonts w:eastAsiaTheme="minorEastAsia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з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>n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k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930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</w:rPr>
                <m:t>=310,#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2.3.18</m:t>
                  </m:r>
                </m:e>
              </m:d>
            </m:e>
          </m:eqArr>
          <m:r>
            <w:rPr>
              <w:rFonts w:ascii="Cambria Math" w:eastAsiaTheme="minorEastAsia" w:hAnsi="Cambria Math" w:cs="Times New Roman"/>
            </w:rPr>
            <m:t xml:space="preserve"> </m:t>
          </m:r>
        </m:oMath>
      </m:oMathPara>
    </w:p>
    <w:p w14:paraId="5F6CB7B8" w14:textId="3F47A566" w:rsidR="00507541" w:rsidRPr="00562EA0" w:rsidRDefault="00507541" w:rsidP="0080058A">
      <w:pPr>
        <w:pStyle w:val="a3"/>
        <w:jc w:val="left"/>
        <w:rPr>
          <w:rFonts w:eastAsiaTheme="minorEastAsia" w:cs="Times New Roman"/>
          <w:i/>
          <w:lang w:val="ru-UA"/>
        </w:rPr>
      </w:pPr>
      <w:r w:rsidRPr="00562EA0">
        <w:t>Беремо передатне число зубчастої передачі</w:t>
      </w:r>
      <w:r w:rsidRPr="00562EA0"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u</m:t>
            </m:r>
          </m:e>
          <m:sub>
            <m:r>
              <w:rPr>
                <w:rFonts w:ascii="Cambria Math" w:hAnsi="Cambria Math"/>
              </w:rPr>
              <m:t>з.п.</m:t>
            </m:r>
          </m:sub>
        </m:sSub>
        <m:r>
          <w:rPr>
            <w:rFonts w:ascii="Cambria Math" w:hAnsi="Cambria Math"/>
            <w:lang w:val="en-US"/>
          </w:rPr>
          <m:t>=8</m:t>
        </m:r>
      </m:oMath>
      <w:r w:rsidRPr="00562EA0">
        <w:t>. Тоді передатне число редуктора</w:t>
      </w:r>
    </w:p>
    <w:p w14:paraId="6585FB96" w14:textId="374CCA5D" w:rsidR="00847427" w:rsidRPr="00562EA0" w:rsidRDefault="00AC64BF" w:rsidP="0080058A">
      <w:pPr>
        <w:pStyle w:val="a3"/>
        <w:jc w:val="left"/>
        <w:rPr>
          <w:rFonts w:eastAsiaTheme="minorEastAsia" w:cs="Times New Roman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k</m:t>
              </m:r>
            </m:sub>
          </m:sSub>
          <m:r>
            <w:rPr>
              <w:rFonts w:ascii="Cambria Math" w:hAnsi="Cambria Math"/>
            </w:rPr>
            <m:t>= 3 об</m:t>
          </m:r>
          <m:r>
            <w:rPr>
              <w:rFonts w:ascii="Cambria Math" w:hAnsi="Cambria Math"/>
              <w:lang w:val="en-US"/>
            </w:rPr>
            <m:t>/</m:t>
          </m:r>
          <m:r>
            <w:rPr>
              <w:rFonts w:ascii="Cambria Math" w:hAnsi="Cambria Math"/>
            </w:rPr>
            <m:t>хв</m:t>
          </m:r>
        </m:oMath>
      </m:oMathPara>
    </w:p>
    <w:p w14:paraId="5F57F943" w14:textId="4E90B546" w:rsidR="00B162C7" w:rsidRPr="00562EA0" w:rsidRDefault="00AC64BF" w:rsidP="0080058A">
      <w:pPr>
        <w:pStyle w:val="a3"/>
        <w:jc w:val="left"/>
        <w:rPr>
          <w:rFonts w:eastAsiaTheme="minorEastAsia" w:cs="Times New Roman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p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u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</w:rPr>
                        <m:t>з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з.п.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>310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8</m:t>
                  </m:r>
                </m:den>
              </m:f>
              <m:r>
                <w:rPr>
                  <w:rFonts w:ascii="Cambria Math" w:eastAsiaTheme="minorEastAsia" w:hAnsi="Cambria Math" w:cs="Times New Roman"/>
                </w:rPr>
                <m:t>=41,34,#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2.3.19</m:t>
                  </m:r>
                </m:e>
              </m:d>
            </m:e>
          </m:eqArr>
        </m:oMath>
      </m:oMathPara>
    </w:p>
    <w:p w14:paraId="7C2D98C8" w14:textId="4B4EA2AA" w:rsidR="0038481E" w:rsidRPr="00562EA0" w:rsidRDefault="0038481E" w:rsidP="0080058A">
      <w:pPr>
        <w:pStyle w:val="a3"/>
        <w:jc w:val="left"/>
        <w:rPr>
          <w:rFonts w:eastAsiaTheme="minorEastAsia" w:cs="Times New Roman"/>
          <w:i/>
          <w:iCs/>
        </w:rPr>
      </w:pPr>
      <w:r w:rsidRPr="00562EA0">
        <w:rPr>
          <w:rFonts w:eastAsiaTheme="minorEastAsia" w:cs="Times New Roman"/>
          <w:iCs/>
        </w:rPr>
        <w:t>Обираємо редуктор</w:t>
      </w:r>
      <w:r w:rsidR="00B46D6A" w:rsidRPr="00562EA0">
        <w:rPr>
          <w:rFonts w:eastAsiaTheme="minorEastAsia" w:cs="Times New Roman"/>
          <w:iCs/>
        </w:rPr>
        <w:t xml:space="preserve"> Ц-3</w:t>
      </w:r>
      <w:r w:rsidR="005C48EB" w:rsidRPr="00562EA0">
        <w:rPr>
          <w:rFonts w:eastAsiaTheme="minorEastAsia" w:cs="Times New Roman"/>
          <w:iCs/>
        </w:rPr>
        <w:t>0</w:t>
      </w:r>
      <w:r w:rsidR="00B46D6A" w:rsidRPr="00562EA0">
        <w:rPr>
          <w:rFonts w:eastAsiaTheme="minorEastAsia" w:cs="Times New Roman"/>
          <w:iCs/>
        </w:rPr>
        <w:t>0</w:t>
      </w:r>
      <w:r w:rsidRPr="00562EA0">
        <w:rPr>
          <w:rFonts w:eastAsiaTheme="minorEastAsia" w:cs="Times New Roman"/>
          <w:iCs/>
          <w:lang w:val="en-US"/>
        </w:rPr>
        <w:t xml:space="preserve"> </w:t>
      </w:r>
      <w:r w:rsidR="00B46D6A" w:rsidRPr="00562EA0">
        <w:rPr>
          <w:rFonts w:eastAsiaTheme="minorEastAsia" w:cs="Times New Roman"/>
          <w:iCs/>
        </w:rPr>
        <w:t xml:space="preserve">с загальним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</w:rPr>
              <m:t>p</m:t>
            </m:r>
          </m:sub>
        </m:sSub>
        <m:r>
          <w:rPr>
            <w:rFonts w:ascii="Cambria Math" w:eastAsiaTheme="minorEastAsia" w:hAnsi="Cambria Math" w:cs="Times New Roman"/>
          </w:rPr>
          <m:t>=41,34</m:t>
        </m:r>
      </m:oMath>
      <w:r w:rsidR="00B46D6A" w:rsidRPr="00562EA0">
        <w:rPr>
          <w:rFonts w:eastAsiaTheme="minorEastAsia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</w:rPr>
          <m:t>n=1000 об</m:t>
        </m:r>
        <m:r>
          <w:rPr>
            <w:rFonts w:ascii="Cambria Math" w:eastAsiaTheme="minorEastAsia" w:hAnsi="Cambria Math" w:cs="Times New Roman"/>
            <w:lang w:val="en-US"/>
          </w:rPr>
          <m:t>/</m:t>
        </m:r>
        <m:r>
          <w:rPr>
            <w:rFonts w:ascii="Cambria Math" w:eastAsiaTheme="minorEastAsia" w:hAnsi="Cambria Math" w:cs="Times New Roman"/>
          </w:rPr>
          <m:t xml:space="preserve">хв </m:t>
        </m:r>
        <m:r>
          <w:rPr>
            <w:rFonts w:ascii="Cambria Math" w:hAnsi="Cambria Math"/>
          </w:rPr>
          <m:t>P=7,3 кВт</m:t>
        </m:r>
      </m:oMath>
      <w:r w:rsidR="00BF64D1" w:rsidRPr="00562EA0">
        <w:t>, схема складання №2.</w:t>
      </w:r>
    </w:p>
    <w:p w14:paraId="09F6FDF9" w14:textId="37A1D8B7" w:rsidR="00C8257E" w:rsidRPr="00562EA0" w:rsidRDefault="00B46D6A" w:rsidP="00D6552F">
      <w:pPr>
        <w:pStyle w:val="3"/>
        <w:rPr>
          <w:rFonts w:eastAsiaTheme="minorEastAsia"/>
        </w:rPr>
      </w:pPr>
      <w:bookmarkStart w:id="117" w:name="_Toc152240840"/>
      <w:r w:rsidRPr="00562EA0">
        <w:rPr>
          <w:rFonts w:eastAsiaTheme="minorEastAsia"/>
        </w:rPr>
        <w:t>2.3.4. Перевірочні розрахунки на нагрів та перевантаження</w:t>
      </w:r>
      <w:bookmarkEnd w:id="117"/>
    </w:p>
    <w:p w14:paraId="5703C703" w14:textId="7212AF0B" w:rsidR="005C6D29" w:rsidRPr="00562EA0" w:rsidRDefault="005C6D29" w:rsidP="005C6D29">
      <w:pPr>
        <w:pStyle w:val="a3"/>
      </w:pPr>
      <w:r w:rsidRPr="00562EA0">
        <w:t>Цю перевірку виконуємо з використанням методу номінального режиму роботи. Зведений до вала електродвигуна загальний момент статичного опору повертанню</w:t>
      </w:r>
    </w:p>
    <w:p w14:paraId="73882087" w14:textId="64BB40E1" w:rsidR="00B162C7" w:rsidRPr="00562EA0" w:rsidRDefault="00AC64BF" w:rsidP="0071090D">
      <w:pPr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</w:rPr>
                    <m:t>ст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'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М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ст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з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М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>3377,115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</w:rPr>
                    <m:t>310</m:t>
                  </m:r>
                  <m:r>
                    <w:rPr>
                      <w:rFonts w:ascii="Cambria Math" w:hAnsi="Cambria Math"/>
                    </w:rPr>
                    <m:t>∙0,85</m:t>
                  </m:r>
                </m:den>
              </m:f>
              <m:r>
                <w:rPr>
                  <w:rFonts w:ascii="Cambria Math" w:hAnsi="Cambria Math"/>
                </w:rPr>
                <m:t xml:space="preserve">=12,81 </m:t>
              </m:r>
              <m:r>
                <w:rPr>
                  <w:rFonts w:ascii="Cambria Math" w:eastAsiaTheme="minorEastAsia" w:hAnsi="Cambria Math" w:cs="Times New Roman"/>
                </w:rPr>
                <m:t>Н∙м,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2.3.20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2E5CB929" w14:textId="457B029D" w:rsidR="002626F2" w:rsidRPr="00562EA0" w:rsidRDefault="00AC64BF" w:rsidP="0071090D">
      <w:pPr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η</m:t>
              </m:r>
            </m:e>
            <m:sub>
              <m:r>
                <w:rPr>
                  <w:rFonts w:ascii="Cambria Math" w:hAnsi="Cambria Math"/>
                </w:rPr>
                <m:t>М</m:t>
              </m:r>
            </m:sub>
          </m:sSub>
          <m:r>
            <w:rPr>
              <w:rFonts w:ascii="Cambria Math" w:hAnsi="Cambria Math"/>
            </w:rPr>
            <m:t>=0,85</m:t>
          </m:r>
        </m:oMath>
      </m:oMathPara>
    </w:p>
    <w:p w14:paraId="1B201EA0" w14:textId="5E40154D" w:rsidR="002626F2" w:rsidRPr="00562EA0" w:rsidRDefault="00AC64BF" w:rsidP="0071090D">
      <w:pPr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з</m:t>
              </m:r>
            </m:sub>
          </m:sSub>
          <m:r>
            <w:rPr>
              <w:rFonts w:ascii="Cambria Math" w:eastAsiaTheme="minorEastAsia" w:hAnsi="Cambria Math" w:cs="Times New Roman"/>
            </w:rPr>
            <m:t>=310</m:t>
          </m:r>
        </m:oMath>
      </m:oMathPara>
    </w:p>
    <w:p w14:paraId="2109245D" w14:textId="77F87CAA" w:rsidR="002626F2" w:rsidRPr="00562EA0" w:rsidRDefault="00AC64BF" w:rsidP="0071090D">
      <w:pPr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М</m:t>
              </m:r>
            </m:e>
            <m:sub>
              <m:r>
                <w:rPr>
                  <w:rFonts w:ascii="Cambria Math" w:hAnsi="Cambria Math"/>
                </w:rPr>
                <m:t>ст</m:t>
              </m:r>
            </m:sub>
          </m:sSub>
          <m:r>
            <w:rPr>
              <w:rFonts w:ascii="Cambria Math" w:hAnsi="Cambria Math"/>
            </w:rPr>
            <m:t>=</m:t>
          </m:r>
          <m:r>
            <w:rPr>
              <w:rFonts w:ascii="Cambria Math" w:eastAsiaTheme="minorEastAsia" w:hAnsi="Cambria Math" w:cs="Times New Roman"/>
            </w:rPr>
            <m:t>3377,115  Н∙м</m:t>
          </m:r>
        </m:oMath>
      </m:oMathPara>
    </w:p>
    <w:p w14:paraId="12D37B40" w14:textId="51D226C4" w:rsidR="005C6D29" w:rsidRPr="00562EA0" w:rsidRDefault="005C6D29" w:rsidP="005C6D29">
      <w:pPr>
        <w:pStyle w:val="a3"/>
      </w:pPr>
      <w:r w:rsidRPr="00562EA0">
        <w:t>Номінальний момент вибраного електродвигуна</w:t>
      </w:r>
    </w:p>
    <w:p w14:paraId="07E41A2E" w14:textId="278A3DAD" w:rsidR="00B162C7" w:rsidRPr="00562EA0" w:rsidRDefault="00AC64BF" w:rsidP="005C6D29">
      <w:pPr>
        <w:pStyle w:val="a3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 w:cs="Times New Roman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н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num>
                <m:den>
                  <m:r>
                    <w:rPr>
                      <w:rFonts w:ascii="Cambria Math" w:hAnsi="Cambria Math"/>
                    </w:rPr>
                    <m:t>ω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5000</m:t>
                  </m:r>
                </m:num>
                <m:den>
                  <m:r>
                    <w:rPr>
                      <w:rFonts w:ascii="Cambria Math" w:hAnsi="Cambria Math"/>
                    </w:rPr>
                    <m:t>97,38</m:t>
                  </m:r>
                </m:den>
              </m:f>
              <m:r>
                <w:rPr>
                  <w:rFonts w:ascii="Cambria Math" w:hAnsi="Cambria Math"/>
                </w:rPr>
                <m:t xml:space="preserve">=51,34 </m:t>
              </m:r>
              <m:r>
                <w:rPr>
                  <w:rFonts w:ascii="Cambria Math" w:eastAsiaTheme="minorEastAsia" w:hAnsi="Cambria Math" w:cs="Times New Roman"/>
                </w:rPr>
                <m:t>Н∙м,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2.3.21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1BFE4304" w14:textId="6CBB238D" w:rsidR="00B162C7" w:rsidRPr="00562EA0" w:rsidRDefault="00AC64BF" w:rsidP="005C6D29">
      <w:pPr>
        <w:pStyle w:val="a3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r>
                <w:rPr>
                  <w:rFonts w:ascii="Cambria Math" w:hAnsi="Cambria Math"/>
                </w:rPr>
                <m:t>ω=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  <m:r>
                    <w:rPr>
                      <w:rFonts w:ascii="Cambria Math" w:eastAsiaTheme="minorEastAsia" w:hAnsi="Cambria Math" w:cs="Times New Roman"/>
                    </w:rPr>
                    <m:t>∙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</w:rPr>
                    <m:t>30</m:t>
                  </m:r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  <m:r>
                    <w:rPr>
                      <w:rFonts w:ascii="Cambria Math" w:eastAsiaTheme="minorEastAsia" w:hAnsi="Cambria Math" w:cs="Times New Roman"/>
                    </w:rPr>
                    <m:t>∙</m:t>
                  </m:r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930</m:t>
                  </m:r>
                </m:num>
                <m:den>
                  <m:r>
                    <w:rPr>
                      <w:rFonts w:ascii="Cambria Math" w:hAnsi="Cambria Math"/>
                    </w:rPr>
                    <m:t>30</m:t>
                  </m:r>
                </m:den>
              </m:f>
              <m:r>
                <w:rPr>
                  <w:rFonts w:ascii="Cambria Math" w:hAnsi="Cambria Math"/>
                </w:rPr>
                <m:t>=97,38</m:t>
              </m:r>
              <m:r>
                <w:rPr>
                  <w:rFonts w:ascii="Cambria Math" w:eastAsiaTheme="minorEastAsia" w:hAnsi="Cambria Math" w:cs="Times New Roman"/>
                </w:rPr>
                <m:t>,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2.3.22</m:t>
                  </m:r>
                </m:e>
              </m:d>
            </m:e>
          </m:eqArr>
        </m:oMath>
      </m:oMathPara>
    </w:p>
    <w:p w14:paraId="6BBB957E" w14:textId="761E36FF" w:rsidR="001618B5" w:rsidRPr="00562EA0" w:rsidRDefault="001618B5" w:rsidP="005C6D29">
      <w:pPr>
        <w:pStyle w:val="a3"/>
      </w:pPr>
      <w:r w:rsidRPr="00562EA0">
        <w:t>Коефіцієнт перевантаження електродвигуна в усталеному русі</w:t>
      </w:r>
    </w:p>
    <w:p w14:paraId="0224DDEA" w14:textId="74AF2CD0" w:rsidR="00B162C7" w:rsidRPr="00562EA0" w:rsidRDefault="00AC64BF" w:rsidP="005C6D29">
      <w:pPr>
        <w:pStyle w:val="a3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r>
                <w:rPr>
                  <w:rFonts w:ascii="Cambria Math" w:eastAsiaTheme="minorEastAsia" w:hAnsi="Cambria Math" w:cs="Times New Roman"/>
                </w:rPr>
                <m:t>ψ=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М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ст</m:t>
                      </m:r>
                    </m:sub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'</m:t>
                      </m:r>
                    </m:sup>
                  </m:sSubSup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н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 xml:space="preserve">12,81 </m:t>
                  </m:r>
                </m:num>
                <m:den>
                  <m:r>
                    <w:rPr>
                      <w:rFonts w:ascii="Cambria Math" w:hAnsi="Cambria Math"/>
                    </w:rPr>
                    <m:t>51,34</m:t>
                  </m:r>
                </m:den>
              </m:f>
              <m:r>
                <w:rPr>
                  <w:rFonts w:ascii="Cambria Math" w:hAnsi="Cambria Math"/>
                </w:rPr>
                <m:t>=0,249513</m:t>
              </m:r>
              <m:r>
                <w:rPr>
                  <w:rFonts w:ascii="Cambria Math" w:eastAsiaTheme="minorEastAsia" w:hAnsi="Cambria Math" w:cs="Times New Roman"/>
                </w:rPr>
                <m:t>,#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2.3.23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eqArr>
        </m:oMath>
      </m:oMathPara>
    </w:p>
    <w:p w14:paraId="7816F88F" w14:textId="191F9369" w:rsidR="001618B5" w:rsidRPr="00562EA0" w:rsidRDefault="001618B5" w:rsidP="001618B5">
      <w:pPr>
        <w:pStyle w:val="a3"/>
        <w:jc w:val="center"/>
        <w:rPr>
          <w:iCs/>
        </w:rPr>
      </w:pPr>
      <w:r w:rsidRPr="00562EA0">
        <w:rPr>
          <w:iCs/>
          <w:noProof/>
        </w:rPr>
        <w:lastRenderedPageBreak/>
        <w:drawing>
          <wp:inline distT="0" distB="0" distL="0" distR="0" wp14:anchorId="59CE322C" wp14:editId="30769D1A">
            <wp:extent cx="2143125" cy="250507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6D139" w14:textId="36DD6839" w:rsidR="003D6356" w:rsidRPr="00562EA0" w:rsidRDefault="003D6356" w:rsidP="001618B5">
      <w:pPr>
        <w:pStyle w:val="a3"/>
        <w:jc w:val="center"/>
        <w:rPr>
          <w:iCs/>
        </w:rPr>
      </w:pPr>
      <w:r w:rsidRPr="00562EA0">
        <w:rPr>
          <w:iCs/>
        </w:rPr>
        <w:t>Рис. 2.3.5. Графік для визначення відносної тривалості пуску приводів з двигунами</w:t>
      </w:r>
    </w:p>
    <w:p w14:paraId="66F41C36" w14:textId="6BED8826" w:rsidR="003D6356" w:rsidRPr="00562EA0" w:rsidRDefault="00AC64BF" w:rsidP="001618B5">
      <w:pPr>
        <w:pStyle w:val="a3"/>
        <w:jc w:val="center"/>
        <w:rPr>
          <w:rFonts w:eastAsiaTheme="minorEastAsia"/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 xml:space="preserve">п. в. </m:t>
              </m:r>
            </m:sub>
          </m:sSub>
          <m:r>
            <w:rPr>
              <w:rFonts w:ascii="Cambria Math" w:hAnsi="Cambria Math"/>
            </w:rPr>
            <m:t>=1 с</m:t>
          </m:r>
        </m:oMath>
      </m:oMathPara>
    </w:p>
    <w:p w14:paraId="128CF957" w14:textId="1455C04D" w:rsidR="003D6356" w:rsidRPr="00562EA0" w:rsidRDefault="003D6356" w:rsidP="003D6356">
      <w:pPr>
        <w:pStyle w:val="a3"/>
        <w:jc w:val="left"/>
      </w:pPr>
      <w:r w:rsidRPr="00562EA0">
        <w:t>Тривалість пуску приводу під час повертання крана з номінальним вантажем</w:t>
      </w:r>
    </w:p>
    <w:p w14:paraId="38BEFEB9" w14:textId="1E2BEA79" w:rsidR="003D6356" w:rsidRPr="00562EA0" w:rsidRDefault="00AC64BF" w:rsidP="003D6356">
      <w:pPr>
        <w:pStyle w:val="a3"/>
        <w:jc w:val="left"/>
        <w:rPr>
          <w:rFonts w:eastAsiaTheme="minorEastAsia"/>
          <w:iCs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п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п. в. </m:t>
                  </m:r>
                </m:sub>
              </m:sSub>
              <m:r>
                <w:rPr>
                  <w:rFonts w:ascii="Cambria Math" w:hAnsi="Cambria Math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зв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∙ω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н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=1∙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0,524 ∙97,38</m:t>
                  </m:r>
                </m:num>
                <m:den>
                  <m:r>
                    <w:rPr>
                      <w:rFonts w:ascii="Cambria Math" w:hAnsi="Cambria Math"/>
                    </w:rPr>
                    <m:t>51,34</m:t>
                  </m:r>
                </m:den>
              </m:f>
              <m:r>
                <w:rPr>
                  <w:rFonts w:ascii="Cambria Math" w:hAnsi="Cambria Math"/>
                </w:rPr>
                <m:t>=0,993 с=1 с</m:t>
              </m:r>
              <m:r>
                <w:rPr>
                  <w:rFonts w:ascii="Cambria Math" w:eastAsiaTheme="minorEastAsia" w:hAnsi="Cambria Math" w:cs="Times New Roman"/>
                </w:rPr>
                <m:t>,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2.3.24</m:t>
                  </m:r>
                </m:e>
              </m:d>
              <m:ctrlPr>
                <w:rPr>
                  <w:rFonts w:ascii="Cambria Math" w:hAnsi="Cambria Math"/>
                  <w:i/>
                  <w:iCs/>
                </w:rPr>
              </m:ctrlPr>
            </m:e>
          </m:eqArr>
          <m:r>
            <w:rPr>
              <w:rFonts w:ascii="Cambria Math" w:hAnsi="Cambria Math"/>
            </w:rPr>
            <m:t xml:space="preserve"> </m:t>
          </m:r>
        </m:oMath>
      </m:oMathPara>
    </w:p>
    <w:p w14:paraId="15E60A47" w14:textId="77777777" w:rsidR="003D6356" w:rsidRPr="00562EA0" w:rsidRDefault="003D6356" w:rsidP="003D6356">
      <w:pPr>
        <w:pStyle w:val="a3"/>
        <w:jc w:val="left"/>
        <w:rPr>
          <w:rFonts w:eastAsiaTheme="minorEastAsia"/>
          <w:iCs/>
        </w:rPr>
      </w:pPr>
    </w:p>
    <w:p w14:paraId="6B1D9CE7" w14:textId="3FCF9BF6" w:rsidR="003D6356" w:rsidRPr="00562EA0" w:rsidRDefault="00AC64BF" w:rsidP="003D6356">
      <w:pPr>
        <w:pStyle w:val="a3"/>
        <w:jc w:val="left"/>
        <w:rPr>
          <w:rFonts w:eastAsiaTheme="minorEastAsia"/>
          <w:iCs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зв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мех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в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к</m:t>
                  </m:r>
                </m:sub>
              </m:sSub>
              <m:r>
                <w:rPr>
                  <w:rFonts w:ascii="Cambria Math" w:hAnsi="Cambria Math"/>
                </w:rPr>
                <m:t>=0,228+0,2448+0,0512=0,524 кг∙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</w:rPr>
                <m:t>,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2.3.25</m:t>
                  </m:r>
                </m:e>
              </m:d>
              <m:ctrlPr>
                <w:rPr>
                  <w:rFonts w:ascii="Cambria Math" w:hAnsi="Cambria Math"/>
                  <w:i/>
                  <w:iCs/>
                </w:rPr>
              </m:ctrlPr>
            </m:e>
          </m:eqArr>
          <m:r>
            <w:rPr>
              <w:rFonts w:ascii="Cambria Math" w:hAnsi="Cambria Math"/>
            </w:rPr>
            <m:t xml:space="preserve"> </m:t>
          </m:r>
          <m:r>
            <w:rPr>
              <w:rFonts w:ascii="Cambria Math" w:eastAsiaTheme="minorEastAsia" w:hAnsi="Cambria Math"/>
            </w:rPr>
            <m:t xml:space="preserve"> </m:t>
          </m:r>
        </m:oMath>
      </m:oMathPara>
    </w:p>
    <w:p w14:paraId="424A0044" w14:textId="2BF91BB4" w:rsidR="003D6356" w:rsidRPr="00562EA0" w:rsidRDefault="003D6356" w:rsidP="003D6356">
      <w:pPr>
        <w:pStyle w:val="a3"/>
        <w:jc w:val="left"/>
        <w:rPr>
          <w:rFonts w:eastAsiaTheme="minorEastAsia"/>
          <w:iCs/>
        </w:rPr>
      </w:pPr>
    </w:p>
    <w:p w14:paraId="58AA33FA" w14:textId="1498EFF0" w:rsidR="00B162C7" w:rsidRPr="00562EA0" w:rsidRDefault="00AC64BF" w:rsidP="003D6356">
      <w:pPr>
        <w:pStyle w:val="a3"/>
        <w:jc w:val="left"/>
        <w:rPr>
          <w:rFonts w:eastAsiaTheme="minorEastAsia"/>
          <w:iCs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мех</m:t>
                  </m:r>
                </m:sub>
              </m:sSub>
              <m:r>
                <w:rPr>
                  <w:rFonts w:ascii="Cambria Math" w:hAnsi="Cambria Math"/>
                </w:rPr>
                <m:t>=1,2∙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м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=1,2∙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0,115+</m:t>
                  </m:r>
                  <m:r>
                    <w:rPr>
                      <w:rFonts w:ascii="Cambria Math" w:eastAsiaTheme="minorEastAsia" w:hAnsi="Cambria Math"/>
                    </w:rPr>
                    <m:t>0,075</m:t>
                  </m:r>
                </m:e>
              </m:d>
              <m:r>
                <w:rPr>
                  <w:rFonts w:ascii="Cambria Math" w:hAnsi="Cambria Math"/>
                </w:rPr>
                <m:t>=0,228</m:t>
              </m:r>
              <m:r>
                <w:rPr>
                  <w:rFonts w:ascii="Cambria Math" w:eastAsiaTheme="minorEastAsia" w:hAnsi="Cambria Math" w:cs="Times New Roman"/>
                </w:rPr>
                <m:t>,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2.3.26</m:t>
                  </m:r>
                </m:e>
              </m:d>
              <m:ctrlPr>
                <w:rPr>
                  <w:rFonts w:ascii="Cambria Math" w:hAnsi="Cambria Math"/>
                  <w:i/>
                  <w:iCs/>
                </w:rPr>
              </m:ctrlPr>
            </m:e>
          </m:eqArr>
        </m:oMath>
      </m:oMathPara>
    </w:p>
    <w:p w14:paraId="2AED5169" w14:textId="77777777" w:rsidR="00CD748F" w:rsidRPr="00562EA0" w:rsidRDefault="00AC64BF" w:rsidP="003D6356">
      <w:pPr>
        <w:pStyle w:val="a3"/>
        <w:jc w:val="left"/>
        <w:rPr>
          <w:rFonts w:eastAsiaTheme="minorEastAsia"/>
          <w:i/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  <w:lang w:val="ru-UA"/>
                </w:rPr>
                <m:t>p</m:t>
              </m:r>
            </m:sub>
          </m:sSub>
          <m:r>
            <w:rPr>
              <w:rFonts w:ascii="Cambria Math" w:hAnsi="Cambria Math"/>
            </w:rPr>
            <m:t>=0,115 кг∙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м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62A5B5B6" w14:textId="46039D48" w:rsidR="00893C96" w:rsidRPr="00562EA0" w:rsidRDefault="00CD748F" w:rsidP="00CD748F">
      <w:pPr>
        <w:pStyle w:val="a3"/>
        <w:jc w:val="left"/>
        <w:rPr>
          <w:rFonts w:eastAsiaTheme="minorEastAsia"/>
          <w:iCs/>
        </w:rPr>
      </w:pPr>
      <w:r w:rsidRPr="00562EA0">
        <w:rPr>
          <w:rFonts w:eastAsiaTheme="minorEastAsia"/>
          <w:i/>
          <w:iCs/>
        </w:rPr>
        <w:t xml:space="preserve"> </w:t>
      </w:r>
      <w:r w:rsidRPr="00562EA0">
        <w:rPr>
          <w:rFonts w:eastAsiaTheme="minorEastAsia"/>
        </w:rPr>
        <w:t xml:space="preserve">Обираємо муфту з діаметром гальмівного шківа </w:t>
      </w:r>
      <m:oMath>
        <m:r>
          <w:rPr>
            <w:rFonts w:ascii="Cambria Math" w:eastAsiaTheme="minorEastAsia" w:hAnsi="Cambria Math"/>
          </w:rPr>
          <m:t>D=200 мм</m:t>
        </m:r>
      </m:oMath>
      <w:r w:rsidRPr="00562EA0"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 xml:space="preserve">М=700 </m:t>
        </m:r>
        <m:r>
          <w:rPr>
            <w:rFonts w:ascii="Cambria Math" w:eastAsiaTheme="minorEastAsia" w:hAnsi="Cambria Math" w:cs="Times New Roman"/>
          </w:rPr>
          <m:t>Н∙м</m:t>
        </m:r>
      </m:oMath>
      <w:r w:rsidRPr="00562EA0">
        <w:rPr>
          <w:rFonts w:eastAsiaTheme="minorEastAsia"/>
        </w:rPr>
        <w:t xml:space="preserve"> – найбільший крутний момент,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м</m:t>
            </m:r>
          </m:sub>
        </m:sSub>
        <m:r>
          <w:rPr>
            <w:rFonts w:ascii="Cambria Math" w:hAnsi="Cambria Math"/>
          </w:rPr>
          <m:t>=</m:t>
        </m:r>
        <m:r>
          <w:rPr>
            <w:rFonts w:ascii="Cambria Math" w:eastAsiaTheme="minorEastAsia" w:hAnsi="Cambria Math"/>
          </w:rPr>
          <m:t xml:space="preserve">0,075 </m:t>
        </m:r>
        <m:r>
          <w:rPr>
            <w:rFonts w:ascii="Cambria Math" w:hAnsi="Cambria Math"/>
          </w:rPr>
          <m:t>кг∙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м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Pr="00562EA0">
        <w:rPr>
          <w:rFonts w:eastAsiaTheme="minorEastAsia"/>
          <w:iCs/>
        </w:rPr>
        <w:t xml:space="preserve"> – момент інерції муфти.</w:t>
      </w:r>
    </w:p>
    <w:p w14:paraId="4B44F965" w14:textId="68B7FF8F" w:rsidR="00A56593" w:rsidRPr="00562EA0" w:rsidRDefault="00A56593" w:rsidP="00A56593">
      <w:pPr>
        <w:pStyle w:val="a3"/>
        <w:rPr>
          <w:i/>
          <w:iCs/>
        </w:rPr>
      </w:pPr>
      <w:r w:rsidRPr="00562EA0">
        <w:t>Момент інерції вантажу, зведений до вала двигуна:</w:t>
      </w:r>
    </w:p>
    <w:p w14:paraId="6BEBE6CA" w14:textId="3A5A5E94" w:rsidR="00B162C7" w:rsidRPr="00562EA0" w:rsidRDefault="00AC64BF" w:rsidP="00893C96">
      <w:pPr>
        <w:pStyle w:val="a3"/>
        <w:jc w:val="center"/>
        <w:rPr>
          <w:rFonts w:eastAsiaTheme="minorEastAsia"/>
          <w:i/>
          <w:iCs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в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в</m:t>
                      </m:r>
                    </m:sub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'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з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М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20000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310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∙0,85</m:t>
                  </m:r>
                </m:den>
              </m:f>
              <m:r>
                <w:rPr>
                  <w:rFonts w:ascii="Cambria Math" w:hAnsi="Cambria Math"/>
                </w:rPr>
                <m:t>=0,2448 кг∙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</w:rPr>
                <m:t>,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2.3.27</m:t>
                  </m:r>
                </m:e>
              </m:d>
              <m:ctrlPr>
                <w:rPr>
                  <w:rFonts w:ascii="Cambria Math" w:hAnsi="Cambria Math"/>
                  <w:i/>
                  <w:iCs/>
                </w:rPr>
              </m:ctrlPr>
            </m:e>
          </m:eqArr>
        </m:oMath>
      </m:oMathPara>
    </w:p>
    <w:p w14:paraId="673E4E0F" w14:textId="6E8E67EB" w:rsidR="00A56593" w:rsidRPr="00562EA0" w:rsidRDefault="00AC64BF" w:rsidP="00893C96">
      <w:pPr>
        <w:pStyle w:val="a3"/>
        <w:jc w:val="center"/>
        <w:rPr>
          <w:rFonts w:eastAsiaTheme="minorEastAsia"/>
          <w:i/>
          <w:iCs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iCs/>
                </w:rPr>
              </m:ctrlPr>
            </m:sSubSup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в</m:t>
              </m:r>
            </m:sub>
            <m:sup>
              <m:r>
                <w:rPr>
                  <w:rFonts w:ascii="Cambria Math" w:hAnsi="Cambria Math"/>
                  <w:lang w:val="en-US"/>
                </w:rPr>
                <m:t>'</m:t>
              </m:r>
            </m:sup>
          </m:sSubSup>
          <m:r>
            <w:rPr>
              <w:rFonts w:ascii="Cambria Math" w:eastAsiaTheme="minorEastAsia" w:hAnsi="Cambria Math"/>
              <w:lang w:val="en-US"/>
            </w:rPr>
            <m:t xml:space="preserve">=20000 </m:t>
          </m:r>
          <m:r>
            <w:rPr>
              <w:rFonts w:ascii="Cambria Math" w:eastAsiaTheme="minorEastAsia" w:hAnsi="Cambria Math" w:cs="Times New Roman"/>
              <w:lang w:val="en-US"/>
            </w:rPr>
            <m:t>кг∙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м</m:t>
              </m:r>
            </m:e>
            <m:sup>
              <m:r>
                <w:rPr>
                  <w:rFonts w:ascii="Cambria Math" w:eastAsiaTheme="minorEastAsia" w:hAnsi="Cambria Math" w:cs="Times New Roman"/>
                  <w:lang w:val="en-US"/>
                </w:rPr>
                <m:t>2</m:t>
              </m:r>
            </m:sup>
          </m:sSup>
        </m:oMath>
      </m:oMathPara>
    </w:p>
    <w:p w14:paraId="706A54E6" w14:textId="3306A457" w:rsidR="00A56593" w:rsidRPr="00562EA0" w:rsidRDefault="00A56593" w:rsidP="00A56593">
      <w:pPr>
        <w:pStyle w:val="a3"/>
        <w:rPr>
          <w:rFonts w:eastAsiaTheme="minorEastAsia"/>
          <w:i/>
          <w:iCs/>
        </w:rPr>
      </w:pPr>
      <w:r w:rsidRPr="00562EA0">
        <w:t>Зведений до вала двигуна момент інерції мас обертових частин крана в період пуску та гальмування:</w:t>
      </w:r>
    </w:p>
    <w:p w14:paraId="0BA9C8A4" w14:textId="76517016" w:rsidR="00B162C7" w:rsidRPr="00562EA0" w:rsidRDefault="00AC64BF" w:rsidP="00893C96">
      <w:pPr>
        <w:pStyle w:val="a3"/>
        <w:jc w:val="center"/>
        <w:rPr>
          <w:rFonts w:eastAsiaTheme="minorEastAsia"/>
          <w:i/>
          <w:iCs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</w:rPr>
                    <m:t>к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к</m:t>
                      </m:r>
                    </m:sub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'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з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  <m:r>
                    <w:rPr>
                      <w:rFonts w:ascii="Cambria Math" w:hAnsi="Cambria Math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М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4188,0644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</w:rPr>
                        <m:t>310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∙0,85</m:t>
                  </m:r>
                </m:den>
              </m:f>
              <m:r>
                <w:rPr>
                  <w:rFonts w:ascii="Cambria Math" w:hAnsi="Cambria Math"/>
                </w:rPr>
                <m:t>=0,0512 кг∙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</w:rPr>
                <m:t>,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2.3.28</m:t>
                  </m:r>
                </m:e>
              </m:d>
              <m:ctrlPr>
                <w:rPr>
                  <w:rFonts w:ascii="Cambria Math" w:hAnsi="Cambria Math"/>
                  <w:i/>
                  <w:iCs/>
                </w:rPr>
              </m:ctrlPr>
            </m:e>
          </m:eqArr>
        </m:oMath>
      </m:oMathPara>
    </w:p>
    <w:p w14:paraId="5B05D135" w14:textId="719526F3" w:rsidR="00A56593" w:rsidRPr="00562EA0" w:rsidRDefault="00AC64BF" w:rsidP="00893C96">
      <w:pPr>
        <w:pStyle w:val="a3"/>
        <w:jc w:val="center"/>
        <w:rPr>
          <w:rFonts w:eastAsiaTheme="minorEastAsia"/>
          <w:i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iCs/>
                </w:rPr>
              </m:ctrlPr>
            </m:sSubSupPr>
            <m:e>
              <m:r>
                <w:rPr>
                  <w:rFonts w:ascii="Cambria Math" w:hAnsi="Cambria Math"/>
                </w:rPr>
                <m:t>l</m:t>
              </m:r>
            </m:e>
            <m:sub>
              <m:r>
                <w:rPr>
                  <w:rFonts w:ascii="Cambria Math" w:hAnsi="Cambria Math"/>
                </w:rPr>
                <m:t>к</m:t>
              </m:r>
            </m:sub>
            <m:sup>
              <m:r>
                <w:rPr>
                  <w:rFonts w:ascii="Cambria Math" w:hAnsi="Cambria Math"/>
                  <w:lang w:val="en-US"/>
                </w:rPr>
                <m:t>'</m:t>
              </m:r>
            </m:sup>
          </m:sSubSup>
          <m:r>
            <w:rPr>
              <w:rFonts w:ascii="Cambria Math" w:eastAsiaTheme="minorEastAsia" w:hAnsi="Cambria Math" w:cs="Times New Roman"/>
              <w:lang w:val="en-US"/>
            </w:rPr>
            <m:t>=4188,0644 кг∙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м</m:t>
              </m:r>
            </m:e>
            <m:sup>
              <m:r>
                <w:rPr>
                  <w:rFonts w:ascii="Cambria Math" w:eastAsiaTheme="minorEastAsia" w:hAnsi="Cambria Math" w:cs="Times New Roman"/>
                  <w:lang w:val="en-US"/>
                </w:rPr>
                <m:t>2</m:t>
              </m:r>
            </m:sup>
          </m:sSup>
        </m:oMath>
      </m:oMathPara>
    </w:p>
    <w:p w14:paraId="7578FC9A" w14:textId="5DB7EA54" w:rsidR="00202B2A" w:rsidRPr="00562EA0" w:rsidRDefault="00F37FA6" w:rsidP="00202B2A">
      <w:pPr>
        <w:pStyle w:val="a3"/>
      </w:pPr>
      <w:r w:rsidRPr="00562EA0">
        <w:t>Прискорення кінця стріли під час пуску</w:t>
      </w:r>
    </w:p>
    <w:p w14:paraId="7DBA2DCE" w14:textId="6A7C3770" w:rsidR="00B162C7" w:rsidRPr="00562EA0" w:rsidRDefault="00AC64BF" w:rsidP="00202B2A">
      <w:pPr>
        <w:pStyle w:val="a3"/>
        <w:rPr>
          <w:rFonts w:eastAsiaTheme="minorEastAsia"/>
          <w:lang w:val="ru-U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r>
                <w:rPr>
                  <w:rFonts w:ascii="Cambria Math" w:hAnsi="Cambria Math"/>
                  <w:lang w:val="ru-UA"/>
                </w:rPr>
                <m:t>a=</m:t>
              </m:r>
              <m:f>
                <m:fPr>
                  <m:ctrlPr>
                    <w:rPr>
                      <w:rFonts w:ascii="Cambria Math" w:hAnsi="Cambria Math"/>
                      <w:i/>
                      <w:lang w:val="ru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к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∙</m:t>
                  </m:r>
                  <m:r>
                    <w:rPr>
                      <w:rFonts w:ascii="Cambria Math" w:hAnsi="Cambria Math"/>
                      <w:lang w:val="en-US"/>
                    </w:rPr>
                    <m:t>L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п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lang w:val="ru-UA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lang w:val="ru-UA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0,3141∙</m:t>
                  </m:r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1</m:t>
                  </m:r>
                </m:den>
              </m:f>
              <m:r>
                <w:rPr>
                  <w:rFonts w:ascii="Cambria Math" w:hAnsi="Cambria Math"/>
                  <w:lang w:val="ru-UA"/>
                </w:rPr>
                <m:t>=0</m:t>
              </m:r>
              <m:r>
                <w:rPr>
                  <w:rFonts w:ascii="Cambria Math" w:hAnsi="Cambria Math"/>
                </w:rPr>
                <m:t>,6282м</m:t>
              </m:r>
              <m:r>
                <m:rPr>
                  <m:lit/>
                </m:rPr>
                <w:rPr>
                  <w:rFonts w:ascii="Cambria Math" w:hAnsi="Cambria Math"/>
                  <w:lang w:val="ru-UA"/>
                </w:rPr>
                <m:t>/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ru-UA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ru-UA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lang w:val="ru-UA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</w:rPr>
                <m:t>,</m:t>
              </m:r>
              <m:r>
                <w:rPr>
                  <w:rFonts w:ascii="Cambria Math" w:hAnsi="Cambria Math"/>
                  <w:lang w:val="ru-UA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2.3.29</m:t>
                  </m:r>
                </m:e>
              </m:d>
              <m:ctrlPr>
                <w:rPr>
                  <w:rFonts w:ascii="Cambria Math" w:hAnsi="Cambria Math"/>
                  <w:i/>
                  <w:lang w:val="ru-UA"/>
                </w:rPr>
              </m:ctrlPr>
            </m:e>
          </m:eqArr>
        </m:oMath>
      </m:oMathPara>
    </w:p>
    <w:p w14:paraId="4EDF6AF7" w14:textId="59388482" w:rsidR="00802EEA" w:rsidRPr="00562EA0" w:rsidRDefault="00AC64BF" w:rsidP="00202B2A">
      <w:pPr>
        <w:pStyle w:val="a3"/>
        <w:rPr>
          <w:rFonts w:eastAsiaTheme="minorEastAsia"/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к</m:t>
              </m:r>
            </m:sub>
          </m:sSub>
          <m:r>
            <w:rPr>
              <w:rFonts w:ascii="Cambria Math" w:hAnsi="Cambria Math"/>
            </w:rPr>
            <m:t>=0,3141 рад</m:t>
          </m:r>
          <m:r>
            <m:rPr>
              <m:lit/>
            </m:rPr>
            <w:rPr>
              <w:rFonts w:ascii="Cambria Math" w:hAnsi="Cambria Math"/>
              <w:lang w:val="en-US"/>
            </w:rPr>
            <m:t>/</m:t>
          </m:r>
          <m:r>
            <w:rPr>
              <w:rFonts w:ascii="Cambria Math" w:hAnsi="Cambria Math"/>
              <w:lang w:val="en-US"/>
            </w:rPr>
            <m:t>c</m:t>
          </m:r>
        </m:oMath>
      </m:oMathPara>
    </w:p>
    <w:p w14:paraId="6E652F08" w14:textId="53D42D0C" w:rsidR="00EC7399" w:rsidRPr="00562EA0" w:rsidRDefault="00EC7399" w:rsidP="00202B2A">
      <w:pPr>
        <w:pStyle w:val="a3"/>
      </w:pPr>
      <w:r w:rsidRPr="00562EA0">
        <w:t>Прискорення</w:t>
      </w:r>
      <w:r w:rsidRPr="00562EA0">
        <w:rPr>
          <w:lang w:val="en-US"/>
        </w:rPr>
        <w:t xml:space="preserve"> </w:t>
      </w:r>
      <w:r w:rsidRPr="00562EA0">
        <w:t>знаходиться на рівні допустимого рівня.</w:t>
      </w:r>
    </w:p>
    <w:p w14:paraId="0DD106FF" w14:textId="45B054C6" w:rsidR="00EC7399" w:rsidRPr="00562EA0" w:rsidRDefault="00EC7399" w:rsidP="00202B2A">
      <w:pPr>
        <w:pStyle w:val="a3"/>
        <w:rPr>
          <w:rFonts w:eastAsiaTheme="minorEastAsia"/>
          <w:i/>
        </w:rPr>
      </w:pPr>
      <w:r w:rsidRPr="00562EA0">
        <w:lastRenderedPageBreak/>
        <w:t xml:space="preserve">Тривалість робочої операції при середньому куті повороту </w:t>
      </w:r>
      <m:oMath>
        <m:r>
          <w:rPr>
            <w:rFonts w:ascii="Cambria Math" w:hAnsi="Cambria Math"/>
          </w:rPr>
          <m:t>α=90°</m:t>
        </m:r>
      </m:oMath>
      <w:r w:rsidRPr="00562EA0">
        <w:rPr>
          <w:rFonts w:eastAsiaTheme="minorEastAsia"/>
        </w:rPr>
        <w:t xml:space="preserve"> тобто (1</w:t>
      </w:r>
      <w:r w:rsidRPr="00562EA0">
        <w:rPr>
          <w:rFonts w:eastAsiaTheme="minorEastAsia"/>
          <w:lang w:val="en-US"/>
        </w:rPr>
        <w:t xml:space="preserve">/4) </w:t>
      </w:r>
      <w:proofErr w:type="spellStart"/>
      <w:r w:rsidRPr="00562EA0">
        <w:rPr>
          <w:rFonts w:eastAsiaTheme="minorEastAsia"/>
        </w:rPr>
        <w:t>оберта</w:t>
      </w:r>
      <w:proofErr w:type="spellEnd"/>
      <w:r w:rsidRPr="00562EA0">
        <w:rPr>
          <w:rFonts w:eastAsiaTheme="minorEastAsia"/>
        </w:rPr>
        <w:t>.</w:t>
      </w:r>
    </w:p>
    <w:p w14:paraId="1A743D32" w14:textId="5841FA2D" w:rsidR="00F37FA6" w:rsidRPr="00562EA0" w:rsidRDefault="00AC64BF" w:rsidP="00202B2A">
      <w:pPr>
        <w:pStyle w:val="a3"/>
        <w:rPr>
          <w:rFonts w:eastAsiaTheme="minorEastAsia"/>
          <w:i/>
          <w:lang w:val="ru-U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ru-U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ru-UA"/>
                </w:rPr>
                <m:t>t</m:t>
              </m:r>
            </m:e>
            <m:sub>
              <m:r>
                <w:rPr>
                  <w:rFonts w:ascii="Cambria Math" w:eastAsiaTheme="minorEastAsia" w:hAnsi="Cambria Math"/>
                  <w:lang w:val="ru-UA"/>
                </w:rPr>
                <m:t>p</m:t>
              </m:r>
            </m:sub>
          </m:sSub>
          <m:r>
            <w:rPr>
              <w:rFonts w:ascii="Cambria Math" w:eastAsiaTheme="minorEastAsia" w:hAnsi="Cambria Math"/>
              <w:lang w:val="ru-UA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ru-UA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ru-UA"/>
                </w:rPr>
                <m:t>60</m:t>
              </m:r>
            </m:num>
            <m:den>
              <m:r>
                <w:rPr>
                  <w:rFonts w:ascii="Cambria Math" w:hAnsi="Cambria Math"/>
                </w:rPr>
                <m:t>3∙4</m:t>
              </m:r>
            </m:den>
          </m:f>
          <m:r>
            <w:rPr>
              <w:rFonts w:ascii="Cambria Math" w:eastAsiaTheme="minorEastAsia" w:hAnsi="Cambria Math"/>
              <w:lang w:val="ru-UA"/>
            </w:rPr>
            <m:t>=5 c</m:t>
          </m:r>
        </m:oMath>
      </m:oMathPara>
    </w:p>
    <w:p w14:paraId="7627731A" w14:textId="12B98DF0" w:rsidR="00EC7399" w:rsidRPr="00562EA0" w:rsidRDefault="00EC7399" w:rsidP="00202B2A">
      <w:pPr>
        <w:pStyle w:val="a3"/>
        <w:rPr>
          <w:rFonts w:eastAsiaTheme="minorEastAsia"/>
          <w:iCs/>
          <w:lang w:val="en-US"/>
        </w:rPr>
      </w:pPr>
      <w:r w:rsidRPr="00562EA0">
        <w:rPr>
          <w:rFonts w:eastAsiaTheme="minorEastAsia"/>
          <w:iCs/>
        </w:rPr>
        <w:t>Відношення</w:t>
      </w:r>
      <w:r w:rsidRPr="00562EA0">
        <w:rPr>
          <w:rFonts w:eastAsiaTheme="minorEastAsia"/>
          <w:iCs/>
          <w:lang w:val="en-US"/>
        </w:rPr>
        <w:t>:</w:t>
      </w:r>
    </w:p>
    <w:p w14:paraId="7386E95B" w14:textId="365EDD62" w:rsidR="00EC7399" w:rsidRPr="00562EA0" w:rsidRDefault="00AC64BF" w:rsidP="00202B2A">
      <w:pPr>
        <w:pStyle w:val="a3"/>
        <w:rPr>
          <w:rFonts w:eastAsiaTheme="minorEastAsia"/>
          <w:iCs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ru-UA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ru-UA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ru-UA"/>
                    </w:rPr>
                    <m:t>п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ru-UA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ru-UA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ru-UA"/>
                    </w:rPr>
                    <m:t>p</m:t>
                  </m:r>
                </m:sub>
              </m:sSub>
            </m:den>
          </m:f>
          <m:r>
            <w:rPr>
              <w:rFonts w:ascii="Cambria Math" w:eastAsiaTheme="minorEastAsia" w:hAnsi="Cambria Math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ru-UA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lang w:val="ru-UA"/>
                </w:rPr>
                <m:t>5</m:t>
              </m:r>
            </m:den>
          </m:f>
          <m:r>
            <w:rPr>
              <w:rFonts w:ascii="Cambria Math" w:eastAsiaTheme="minorEastAsia" w:hAnsi="Cambria Math"/>
              <w:lang w:val="en-US"/>
            </w:rPr>
            <m:t>=0,2</m:t>
          </m:r>
        </m:oMath>
      </m:oMathPara>
    </w:p>
    <w:p w14:paraId="705FD9DB" w14:textId="31D38136" w:rsidR="00EC7399" w:rsidRPr="00562EA0" w:rsidRDefault="00EC7399" w:rsidP="00EC7399">
      <w:pPr>
        <w:pStyle w:val="a3"/>
        <w:jc w:val="center"/>
        <w:rPr>
          <w:rFonts w:eastAsiaTheme="minorEastAsia"/>
          <w:iCs/>
          <w:lang w:val="en-US"/>
        </w:rPr>
      </w:pPr>
      <w:r w:rsidRPr="00562EA0">
        <w:rPr>
          <w:rFonts w:eastAsiaTheme="minorEastAsia"/>
          <w:iCs/>
          <w:noProof/>
          <w:lang w:val="en-US"/>
        </w:rPr>
        <w:drawing>
          <wp:inline distT="0" distB="0" distL="0" distR="0" wp14:anchorId="75DCDF33" wp14:editId="0D487DB2">
            <wp:extent cx="3990975" cy="382905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0D07B" w14:textId="11E5969E" w:rsidR="00EC7399" w:rsidRPr="00562EA0" w:rsidRDefault="00EC7399" w:rsidP="00EC7399">
      <w:pPr>
        <w:pStyle w:val="a3"/>
        <w:jc w:val="center"/>
      </w:pPr>
      <w:r w:rsidRPr="00562EA0">
        <w:rPr>
          <w:iCs/>
        </w:rPr>
        <w:t xml:space="preserve">Рис. 2.3.6. Графік </w:t>
      </w:r>
      <w:r w:rsidRPr="00562EA0">
        <w:t>впливу пускових режимів на еквівалентну потужність</w:t>
      </w:r>
    </w:p>
    <w:p w14:paraId="2FCFDA61" w14:textId="559AF7DF" w:rsidR="002B2F70" w:rsidRPr="00562EA0" w:rsidRDefault="002B2F70" w:rsidP="002B2F70">
      <w:pPr>
        <w:pStyle w:val="a3"/>
        <w:rPr>
          <w:rFonts w:eastAsiaTheme="minorEastAsia"/>
          <w:iCs/>
        </w:rPr>
      </w:pPr>
      <w:r w:rsidRPr="00562EA0">
        <w:t>За</w:t>
      </w:r>
      <w:r w:rsidRPr="00562EA0">
        <w:rPr>
          <w:lang w:val="ru-UA"/>
        </w:rPr>
        <w:t xml:space="preserve"> </w:t>
      </w:r>
      <w:r w:rsidRPr="00562EA0">
        <w:t xml:space="preserve">графіком (В) </w:t>
      </w:r>
      <m:oMath>
        <m:r>
          <w:rPr>
            <w:rFonts w:ascii="Cambria Math" w:hAnsi="Cambria Math"/>
          </w:rPr>
          <m:t>γ=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e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н.г.</m:t>
                </m:r>
              </m:sub>
            </m:sSub>
          </m:den>
        </m:f>
        <m:r>
          <w:rPr>
            <w:rFonts w:ascii="Cambria Math" w:hAnsi="Cambria Math"/>
          </w:rPr>
          <m:t>=0,98</m:t>
        </m:r>
      </m:oMath>
      <w:r w:rsidRPr="00562EA0">
        <w:t xml:space="preserve"> , тоді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н.г.</m:t>
            </m:r>
          </m:sub>
        </m:sSub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М</m:t>
            </m:r>
          </m:e>
          <m:sub>
            <m:r>
              <w:rPr>
                <w:rFonts w:ascii="Cambria Math" w:hAnsi="Cambria Math"/>
              </w:rPr>
              <m:t>ст</m:t>
            </m:r>
          </m:sub>
          <m:sup>
            <m:r>
              <w:rPr>
                <w:rFonts w:ascii="Cambria Math" w:hAnsi="Cambria Math"/>
                <w:lang w:val="en-US"/>
              </w:rPr>
              <m:t>'</m:t>
            </m:r>
          </m:sup>
        </m:sSubSup>
        <m:r>
          <w:rPr>
            <w:rFonts w:ascii="Cambria Math" w:hAnsi="Cambria Math"/>
          </w:rPr>
          <m:t>∙ω=12,81∙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  <m:r>
          <w:rPr>
            <w:rFonts w:ascii="Cambria Math" w:hAnsi="Cambria Math"/>
          </w:rPr>
          <m:t>∙97,38=1,25 кВт</m:t>
        </m:r>
      </m:oMath>
    </w:p>
    <w:p w14:paraId="071B4760" w14:textId="11E28843" w:rsidR="00EC7399" w:rsidRPr="00562EA0" w:rsidRDefault="002B2F70" w:rsidP="00202B2A">
      <w:pPr>
        <w:pStyle w:val="a3"/>
        <w:rPr>
          <w:rFonts w:eastAsiaTheme="minorEastAsia"/>
          <w:iCs/>
        </w:rPr>
      </w:pPr>
      <w:r w:rsidRPr="00562EA0">
        <w:rPr>
          <w:rFonts w:eastAsiaTheme="minorEastAsia"/>
          <w:iCs/>
        </w:rPr>
        <w:t>Еквівалентна потужність</w:t>
      </w:r>
    </w:p>
    <w:p w14:paraId="30E9CDFF" w14:textId="1490703A" w:rsidR="00B162C7" w:rsidRPr="00562EA0" w:rsidRDefault="00AC64BF" w:rsidP="00202B2A">
      <w:pPr>
        <w:pStyle w:val="a3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  <m:r>
                <w:rPr>
                  <w:rFonts w:ascii="Cambria Math" w:eastAsiaTheme="minorEastAsia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н.г.</m:t>
                  </m:r>
                </m:sub>
              </m:sSub>
              <m:r>
                <w:rPr>
                  <w:rFonts w:ascii="Cambria Math" w:eastAsiaTheme="minorEastAsia" w:hAnsi="Cambria Math"/>
                </w:rPr>
                <m:t>∙</m:t>
              </m:r>
              <m:r>
                <w:rPr>
                  <w:rFonts w:ascii="Cambria Math" w:hAnsi="Cambria Math"/>
                </w:rPr>
                <m:t>γ</m:t>
              </m:r>
              <m:r>
                <w:rPr>
                  <w:rFonts w:ascii="Cambria Math" w:eastAsiaTheme="minorEastAsia" w:hAnsi="Cambria Math"/>
                </w:rPr>
                <m:t>=</m:t>
              </m:r>
              <m:r>
                <w:rPr>
                  <w:rFonts w:ascii="Cambria Math" w:hAnsi="Cambria Math"/>
                </w:rPr>
                <m:t>1,25</m:t>
              </m:r>
              <m:r>
                <w:rPr>
                  <w:rFonts w:ascii="Cambria Math" w:eastAsiaTheme="minorEastAsia" w:hAnsi="Cambria Math"/>
                </w:rPr>
                <m:t>∙</m:t>
              </m:r>
              <m:r>
                <w:rPr>
                  <w:rFonts w:ascii="Cambria Math" w:hAnsi="Cambria Math"/>
                </w:rPr>
                <m:t>0,98=1,225кВт</m:t>
              </m:r>
              <m:r>
                <w:rPr>
                  <w:rFonts w:ascii="Cambria Math" w:eastAsiaTheme="minorEastAsia" w:hAnsi="Cambria Math" w:cs="Times New Roman"/>
                </w:rPr>
                <m:t>,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2.3.30</m:t>
                  </m:r>
                </m:e>
              </m:d>
            </m:e>
          </m:eqArr>
        </m:oMath>
      </m:oMathPara>
    </w:p>
    <w:p w14:paraId="3C8939E3" w14:textId="79BA3533" w:rsidR="00802EEA" w:rsidRPr="00562EA0" w:rsidRDefault="00802EEA" w:rsidP="00202B2A">
      <w:pPr>
        <w:pStyle w:val="a3"/>
        <w:rPr>
          <w:iCs/>
        </w:rPr>
      </w:pPr>
      <w:r w:rsidRPr="00562EA0">
        <w:rPr>
          <w:iCs/>
        </w:rPr>
        <w:t xml:space="preserve">Номінальна потужність </w:t>
      </w:r>
    </w:p>
    <w:p w14:paraId="7797EF18" w14:textId="42FB2A45" w:rsidR="00802EEA" w:rsidRPr="00562EA0" w:rsidRDefault="00AC64BF" w:rsidP="00202B2A">
      <w:pPr>
        <w:pStyle w:val="a3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  <m:r>
                <w:rPr>
                  <w:rFonts w:ascii="Cambria Math" w:hAnsi="Cambria Math"/>
                </w:rPr>
                <m:t>=0,6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∙P</m:t>
                  </m:r>
                </m:e>
                <m:sub>
                  <m:r>
                    <w:rPr>
                      <w:rFonts w:ascii="Cambria Math" w:hAnsi="Cambria Math"/>
                    </w:rPr>
                    <m:t>e</m:t>
                  </m:r>
                </m:sub>
              </m:sSub>
              <m:r>
                <w:rPr>
                  <w:rFonts w:ascii="Cambria Math" w:hAnsi="Cambria Math"/>
                </w:rPr>
                <m:t>=0,6∙1,225=0,735кВт&lt;5кВт</m:t>
              </m:r>
              <m:r>
                <w:rPr>
                  <w:rFonts w:ascii="Cambria Math" w:eastAsiaTheme="minorEastAsia" w:hAnsi="Cambria Math" w:cs="Times New Roman"/>
                </w:rPr>
                <m:t>,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2.3.31</m:t>
                  </m:r>
                </m:e>
              </m:d>
            </m:e>
          </m:eqArr>
          <m:r>
            <w:rPr>
              <w:rFonts w:ascii="Cambria Math" w:hAnsi="Cambria Math"/>
            </w:rPr>
            <m:t xml:space="preserve"> </m:t>
          </m:r>
        </m:oMath>
      </m:oMathPara>
    </w:p>
    <w:p w14:paraId="0BC1CAEA" w14:textId="334F6E36" w:rsidR="00802EEA" w:rsidRPr="00562EA0" w:rsidRDefault="00802EEA" w:rsidP="00202B2A">
      <w:pPr>
        <w:pStyle w:val="a3"/>
        <w:rPr>
          <w:rFonts w:eastAsiaTheme="minorEastAsia"/>
        </w:rPr>
      </w:pPr>
      <w:r w:rsidRPr="00562EA0">
        <w:rPr>
          <w:rFonts w:eastAsiaTheme="minorEastAsia"/>
        </w:rPr>
        <w:t xml:space="preserve">Вибраний електродвигун </w:t>
      </w:r>
      <w:r w:rsidRPr="00562EA0">
        <w:t>MT</w:t>
      </w:r>
      <w:r w:rsidRPr="00562EA0">
        <w:rPr>
          <w:lang w:val="en-US"/>
        </w:rPr>
        <w:t>H</w:t>
      </w:r>
      <w:r w:rsidRPr="00562EA0">
        <w:t xml:space="preserve"> </w:t>
      </w:r>
      <w:r w:rsidRPr="00562EA0">
        <w:rPr>
          <w:lang w:val="en-US"/>
        </w:rPr>
        <w:t>211</w:t>
      </w:r>
      <w:r w:rsidRPr="00562EA0">
        <w:t xml:space="preserve">-6 </w:t>
      </w:r>
      <w:r w:rsidRPr="00562EA0">
        <w:rPr>
          <w:rFonts w:eastAsiaTheme="minorEastAsia"/>
        </w:rPr>
        <w:t xml:space="preserve"> задовольняє умови нагрівання. </w:t>
      </w:r>
    </w:p>
    <w:p w14:paraId="0943E357" w14:textId="17C5327E" w:rsidR="00802EEA" w:rsidRPr="00562EA0" w:rsidRDefault="00802EEA" w:rsidP="00202B2A">
      <w:pPr>
        <w:pStyle w:val="a3"/>
        <w:rPr>
          <w:rFonts w:eastAsiaTheme="minorEastAsia"/>
        </w:rPr>
      </w:pPr>
      <w:r w:rsidRPr="00562EA0">
        <w:rPr>
          <w:rFonts w:eastAsiaTheme="minorEastAsia"/>
        </w:rPr>
        <w:t xml:space="preserve">У разі перевантаження електродвигун має задовольняти умову </w:t>
      </w:r>
    </w:p>
    <w:p w14:paraId="032ECF23" w14:textId="57C3097D" w:rsidR="00802EEA" w:rsidRPr="00562EA0" w:rsidRDefault="00802EEA" w:rsidP="00202B2A">
      <w:pPr>
        <w:pStyle w:val="a3"/>
        <w:rPr>
          <w:rFonts w:eastAsiaTheme="minorEastAsia"/>
          <w:i/>
          <w:iCs/>
          <w:lang w:val="en-US"/>
        </w:rPr>
      </w:pPr>
      <m:oMathPara>
        <m:oMath>
          <m:r>
            <w:rPr>
              <w:rFonts w:ascii="Cambria Math" w:hAnsi="Cambria Math"/>
            </w:rPr>
            <m:t>ψ=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М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  <w:lang w:val="en-US"/>
            </w:rPr>
            <m:t>/</m:t>
          </m:r>
          <m:sSub>
            <m:sSubPr>
              <m:ctrlPr>
                <w:rPr>
                  <w:rFonts w:ascii="Cambria Math" w:hAnsi="Cambria Math"/>
                  <w:i/>
                  <w:iCs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М</m:t>
              </m:r>
            </m:e>
            <m:sub>
              <m:r>
                <w:rPr>
                  <w:rFonts w:ascii="Cambria Math" w:hAnsi="Cambria Math"/>
                  <w:lang w:val="en-US"/>
                </w:rPr>
                <m:t>н</m:t>
              </m:r>
            </m:sub>
          </m:sSub>
        </m:oMath>
      </m:oMathPara>
    </w:p>
    <w:p w14:paraId="7C765F6B" w14:textId="625A2DE6" w:rsidR="00802EEA" w:rsidRPr="00562EA0" w:rsidRDefault="00AC64BF" w:rsidP="00202B2A">
      <w:pPr>
        <w:pStyle w:val="a3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М</m:t>
            </m:r>
          </m:e>
          <m:sub>
            <m:r>
              <w:rPr>
                <w:rFonts w:ascii="Cambria Math" w:hAnsi="Cambria Math"/>
                <w:lang w:val="en-US"/>
              </w:rPr>
              <m:t>н</m:t>
            </m:r>
          </m:sub>
        </m:sSub>
      </m:oMath>
      <w:r w:rsidR="00802EEA" w:rsidRPr="00562EA0">
        <w:rPr>
          <w:rFonts w:eastAsiaTheme="minorEastAsia"/>
          <w:i/>
          <w:iCs/>
        </w:rPr>
        <w:t xml:space="preserve"> – </w:t>
      </w:r>
      <w:r w:rsidR="00802EEA" w:rsidRPr="00562EA0">
        <w:rPr>
          <w:rFonts w:eastAsiaTheme="minorEastAsia"/>
        </w:rPr>
        <w:t>номінальний момент двигуна.</w:t>
      </w:r>
    </w:p>
    <w:p w14:paraId="0A484116" w14:textId="549712A3" w:rsidR="00802EEA" w:rsidRPr="00562EA0" w:rsidRDefault="00AC64BF" w:rsidP="00202B2A">
      <w:pPr>
        <w:pStyle w:val="a3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М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п</m:t>
            </m:r>
          </m:sub>
        </m:sSub>
      </m:oMath>
      <w:r w:rsidR="00802EEA" w:rsidRPr="00562EA0">
        <w:rPr>
          <w:rFonts w:eastAsiaTheme="minorEastAsia"/>
        </w:rPr>
        <w:t xml:space="preserve"> – пусковий момент двигуна.</w:t>
      </w:r>
    </w:p>
    <w:p w14:paraId="42B2D77F" w14:textId="4C7594EF" w:rsidR="00802EEA" w:rsidRPr="00562EA0" w:rsidRDefault="00802EEA" w:rsidP="00202B2A">
      <w:pPr>
        <w:pStyle w:val="a3"/>
        <w:rPr>
          <w:rFonts w:eastAsiaTheme="minorEastAsia"/>
        </w:rPr>
      </w:pPr>
      <w:r w:rsidRPr="00562EA0">
        <w:rPr>
          <w:rFonts w:eastAsiaTheme="minorEastAsia"/>
        </w:rPr>
        <w:t>Пусковий момент</w:t>
      </w:r>
    </w:p>
    <w:p w14:paraId="55DF7CAC" w14:textId="58E3D4FE" w:rsidR="00802EEA" w:rsidRPr="00562EA0" w:rsidRDefault="00AC64BF" w:rsidP="00EF79C5">
      <w:pPr>
        <w:pStyle w:val="a3"/>
        <w:jc w:val="center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</w:rPr>
                    <m:t>п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</w:rPr>
                    <m:t>ст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'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</w:rPr>
                    <m:t>д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'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</w:rPr>
                    <m:t>д</m:t>
                  </m:r>
                </m:sub>
                <m:sup>
                  <m:r>
                    <w:rPr>
                      <w:rFonts w:ascii="Cambria Math" w:hAnsi="Cambria Math"/>
                    </w:rPr>
                    <m:t>''</m:t>
                  </m:r>
                </m:sup>
              </m:sSubSup>
              <m:r>
                <w:rPr>
                  <w:rFonts w:ascii="Cambria Math" w:hAnsi="Cambria Math"/>
                </w:rPr>
                <m:t xml:space="preserve">=12,81+51,027 =63,837 </m:t>
              </m:r>
              <m:r>
                <w:rPr>
                  <w:rFonts w:ascii="Cambria Math" w:eastAsiaTheme="minorEastAsia" w:hAnsi="Cambria Math" w:cs="Times New Roman"/>
                </w:rPr>
                <m:t>Н∙м,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2.3.32</m:t>
                  </m:r>
                </m:e>
              </m:d>
              <m:ctrlPr>
                <w:rPr>
                  <w:rFonts w:ascii="Cambria Math" w:hAnsi="Cambria Math"/>
                  <w:i/>
                  <w:iCs/>
                </w:rPr>
              </m:ctrlPr>
            </m:e>
          </m:eqArr>
          <m:r>
            <w:rPr>
              <w:rFonts w:ascii="Cambria Math" w:hAnsi="Cambria Math"/>
            </w:rPr>
            <m:t xml:space="preserve"> </m:t>
          </m:r>
        </m:oMath>
      </m:oMathPara>
    </w:p>
    <w:p w14:paraId="165EA705" w14:textId="209E4ECE" w:rsidR="00802EEA" w:rsidRPr="00562EA0" w:rsidRDefault="00AC64BF" w:rsidP="00202B2A">
      <w:pPr>
        <w:pStyle w:val="a3"/>
        <w:rPr>
          <w:rFonts w:eastAsiaTheme="minorEastAsia"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М</m:t>
            </m:r>
          </m:e>
          <m:sub>
            <m:r>
              <w:rPr>
                <w:rFonts w:ascii="Cambria Math" w:hAnsi="Cambria Math"/>
              </w:rPr>
              <m:t>ст</m:t>
            </m:r>
          </m:sub>
          <m:sup>
            <m:r>
              <w:rPr>
                <w:rFonts w:ascii="Cambria Math" w:hAnsi="Cambria Math"/>
                <w:lang w:val="en-US"/>
              </w:rPr>
              <m:t>'</m:t>
            </m:r>
          </m:sup>
        </m:sSubSup>
        <m:r>
          <w:rPr>
            <w:rFonts w:ascii="Cambria Math" w:hAnsi="Cambria Math"/>
          </w:rPr>
          <m:t>=12,98</m:t>
        </m:r>
      </m:oMath>
      <w:r w:rsidR="00802EEA" w:rsidRPr="00562EA0">
        <w:rPr>
          <w:rFonts w:eastAsiaTheme="minorEastAsia"/>
        </w:rPr>
        <w:t xml:space="preserve"> – загальний статичний момент опору повертанню.</w:t>
      </w:r>
    </w:p>
    <w:p w14:paraId="488F9F95" w14:textId="7898E1BF" w:rsidR="00802EEA" w:rsidRPr="00562EA0" w:rsidRDefault="00AC64BF" w:rsidP="00202B2A">
      <w:pPr>
        <w:pStyle w:val="a3"/>
        <w:rPr>
          <w:rFonts w:eastAsiaTheme="minorEastAsia"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М</m:t>
            </m:r>
          </m:e>
          <m:sub>
            <m:r>
              <w:rPr>
                <w:rFonts w:ascii="Cambria Math" w:hAnsi="Cambria Math"/>
              </w:rPr>
              <m:t>д</m:t>
            </m:r>
          </m:sub>
          <m:sup>
            <m:r>
              <w:rPr>
                <w:rFonts w:ascii="Cambria Math" w:hAnsi="Cambria Math"/>
                <w:lang w:val="en-US"/>
              </w:rPr>
              <m:t>'</m:t>
            </m:r>
          </m:sup>
        </m:sSubSup>
      </m:oMath>
      <w:r w:rsidR="00802EEA" w:rsidRPr="00562EA0">
        <w:rPr>
          <w:rFonts w:eastAsiaTheme="minorEastAsia"/>
        </w:rPr>
        <w:t xml:space="preserve"> – динамічний момент від обертових мас механізму і крана.</w:t>
      </w:r>
    </w:p>
    <w:p w14:paraId="384B0C38" w14:textId="1C1945F7" w:rsidR="00802EEA" w:rsidRPr="00562EA0" w:rsidRDefault="00AC64BF" w:rsidP="00202B2A">
      <w:pPr>
        <w:pStyle w:val="a3"/>
        <w:rPr>
          <w:rFonts w:eastAsiaTheme="minorEastAsia"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М</m:t>
            </m:r>
          </m:e>
          <m:sub>
            <m:r>
              <w:rPr>
                <w:rFonts w:ascii="Cambria Math" w:hAnsi="Cambria Math"/>
              </w:rPr>
              <m:t>д</m:t>
            </m:r>
          </m:sub>
          <m:sup>
            <m:r>
              <w:rPr>
                <w:rFonts w:ascii="Cambria Math" w:hAnsi="Cambria Math"/>
              </w:rPr>
              <m:t>''</m:t>
            </m:r>
          </m:sup>
        </m:sSubSup>
      </m:oMath>
      <w:r w:rsidR="00802EEA" w:rsidRPr="00562EA0">
        <w:rPr>
          <w:rFonts w:eastAsiaTheme="minorEastAsia"/>
        </w:rPr>
        <w:t xml:space="preserve"> – динамічний момент від повертання вантажу.</w:t>
      </w:r>
    </w:p>
    <w:p w14:paraId="36278E8D" w14:textId="7396D907" w:rsidR="00B162C7" w:rsidRPr="00562EA0" w:rsidRDefault="00AC64BF" w:rsidP="00202B2A">
      <w:pPr>
        <w:pStyle w:val="a3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</w:rPr>
                    <m:t>д</m:t>
                  </m:r>
                </m:sub>
                <m:sup>
                  <m:r>
                    <w:rPr>
                      <w:rFonts w:ascii="Cambria Math" w:hAnsi="Cambria Math"/>
                      <w:lang w:val="en-US"/>
                    </w:rPr>
                    <m:t>'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</w:rPr>
                    <m:t>д</m:t>
                  </m:r>
                </m:sub>
                <m:sup>
                  <m:r>
                    <w:rPr>
                      <w:rFonts w:ascii="Cambria Math" w:hAnsi="Cambria Math"/>
                    </w:rPr>
                    <m:t>''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зв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∙ω</m:t>
                  </m:r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ru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ru-UA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ru-UA"/>
                        </w:rPr>
                        <m:t>п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0,524∙97,38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ru-UA"/>
                    </w:rPr>
                    <m:t>1</m:t>
                  </m:r>
                </m:den>
              </m:f>
              <m:r>
                <w:rPr>
                  <w:rFonts w:ascii="Cambria Math" w:hAnsi="Cambria Math"/>
                </w:rPr>
                <m:t xml:space="preserve">=51,027 </m:t>
              </m:r>
              <m:r>
                <w:rPr>
                  <w:rFonts w:ascii="Cambria Math" w:eastAsiaTheme="minorEastAsia" w:hAnsi="Cambria Math" w:cs="Times New Roman"/>
                </w:rPr>
                <m:t>Н∙м,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2.3.33</m:t>
                  </m:r>
                </m:e>
              </m:d>
            </m:e>
          </m:eqArr>
        </m:oMath>
      </m:oMathPara>
    </w:p>
    <w:p w14:paraId="50BC3617" w14:textId="62633735" w:rsidR="00EF79C5" w:rsidRPr="00562EA0" w:rsidRDefault="00EF79C5" w:rsidP="00202B2A">
      <w:pPr>
        <w:pStyle w:val="a3"/>
        <w:rPr>
          <w:rFonts w:eastAsiaTheme="minorEastAsia"/>
        </w:rPr>
      </w:pPr>
      <w:r w:rsidRPr="00562EA0">
        <w:rPr>
          <w:rFonts w:eastAsiaTheme="minorEastAsia"/>
        </w:rPr>
        <w:t>Коефіцієнт перевантаження електродвигуна під час пуску</w:t>
      </w:r>
    </w:p>
    <w:p w14:paraId="1349CD97" w14:textId="0B5811EB" w:rsidR="00EF79C5" w:rsidRPr="00562EA0" w:rsidRDefault="00AC64BF" w:rsidP="00202B2A">
      <w:pPr>
        <w:pStyle w:val="a3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r>
                <w:rPr>
                  <w:rFonts w:ascii="Cambria Math" w:hAnsi="Cambria Math"/>
                </w:rPr>
                <m:t>ψ=</m:t>
              </m:r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63,837</m:t>
                  </m:r>
                </m:num>
                <m:den>
                  <m:r>
                    <w:rPr>
                      <w:rFonts w:ascii="Cambria Math" w:hAnsi="Cambria Math"/>
                    </w:rPr>
                    <m:t>51,34</m:t>
                  </m:r>
                </m:den>
              </m:f>
              <m:r>
                <w:rPr>
                  <w:rFonts w:ascii="Cambria Math" w:hAnsi="Cambria Math"/>
                </w:rPr>
                <m:t>=1,243&lt;</m:t>
              </m:r>
              <m:r>
                <w:rPr>
                  <w:rFonts w:ascii="Cambria Math" w:eastAsiaTheme="minorEastAsia" w:hAnsi="Cambria Math" w:cs="Times New Roman"/>
                </w:rPr>
                <m:t>1,6,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2.3.34</m:t>
                  </m:r>
                </m:e>
              </m:d>
              <m:ctrlPr>
                <w:rPr>
                  <w:rFonts w:ascii="Cambria Math" w:hAnsi="Cambria Math"/>
                  <w:i/>
                  <w:iCs/>
                </w:rPr>
              </m:ctrlPr>
            </m:e>
          </m:eqArr>
          <m:r>
            <w:rPr>
              <w:rFonts w:ascii="Cambria Math" w:eastAsiaTheme="minorEastAsia" w:hAnsi="Cambria Math" w:cs="Times New Roman"/>
            </w:rPr>
            <m:t xml:space="preserve"> </m:t>
          </m:r>
        </m:oMath>
      </m:oMathPara>
    </w:p>
    <w:p w14:paraId="4899B86E" w14:textId="73DCD97D" w:rsidR="00EF79C5" w:rsidRPr="00562EA0" w:rsidRDefault="00AC64BF" w:rsidP="00EF79C5">
      <w:pPr>
        <w:pStyle w:val="a3"/>
        <w:jc w:val="left"/>
        <w:rPr>
          <w:rFonts w:eastAsiaTheme="minorEastAsia" w:cs="Times New Roman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ψ</m:t>
            </m:r>
          </m:e>
          <m:sub>
            <m:r>
              <w:rPr>
                <w:rFonts w:ascii="Cambria Math" w:eastAsiaTheme="minorEastAsia" w:hAnsi="Cambria Math" w:cs="Times New Roman"/>
              </w:rPr>
              <m:t>ср</m:t>
            </m:r>
          </m:sub>
        </m:sSub>
        <m:r>
          <w:rPr>
            <w:rFonts w:ascii="Cambria Math" w:eastAsiaTheme="minorEastAsia" w:hAnsi="Cambria Math" w:cs="Times New Roman"/>
          </w:rPr>
          <m:t xml:space="preserve">=1,6 </m:t>
        </m:r>
      </m:oMath>
      <w:r w:rsidR="00EF79C5" w:rsidRPr="00562EA0">
        <w:rPr>
          <w:rFonts w:eastAsiaTheme="minorEastAsia" w:cs="Times New Roman"/>
        </w:rPr>
        <w:t>– середній коефіцієнт перевантаження для асинхронних електродвигунів з фазовим ротором.</w:t>
      </w:r>
    </w:p>
    <w:p w14:paraId="7A90745C" w14:textId="622CBB75" w:rsidR="00EF79C5" w:rsidRPr="00562EA0" w:rsidRDefault="00EF79C5" w:rsidP="00EF79C5">
      <w:pPr>
        <w:pStyle w:val="3"/>
        <w:rPr>
          <w:rFonts w:eastAsiaTheme="minorEastAsia"/>
        </w:rPr>
      </w:pPr>
      <w:bookmarkStart w:id="118" w:name="_Toc152240841"/>
      <w:r w:rsidRPr="00562EA0">
        <w:rPr>
          <w:rFonts w:eastAsiaTheme="minorEastAsia"/>
        </w:rPr>
        <w:t>2.3.4. Визначення гальмівного моменту і вибір гальма.</w:t>
      </w:r>
      <w:bookmarkEnd w:id="118"/>
    </w:p>
    <w:p w14:paraId="17A822C2" w14:textId="64C2B885" w:rsidR="005C7437" w:rsidRPr="00562EA0" w:rsidRDefault="00EF79C5" w:rsidP="005C7437">
      <w:pPr>
        <w:pStyle w:val="a3"/>
        <w:jc w:val="left"/>
        <w:rPr>
          <w:rFonts w:eastAsiaTheme="minorEastAsia" w:cs="Times New Roman"/>
        </w:rPr>
      </w:pPr>
      <w:r w:rsidRPr="00562EA0">
        <w:rPr>
          <w:rFonts w:eastAsiaTheme="minorEastAsia" w:cs="Times New Roman"/>
        </w:rPr>
        <w:t xml:space="preserve">Беремо тривалість гальмування 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г</m:t>
            </m:r>
          </m:sub>
        </m:sSub>
        <m:r>
          <w:rPr>
            <w:rFonts w:ascii="Cambria Math" w:hAnsi="Cambria Math"/>
          </w:rPr>
          <m:t>=1,6 с</m:t>
        </m:r>
      </m:oMath>
    </w:p>
    <w:p w14:paraId="1D2DA0FB" w14:textId="50B29D31" w:rsidR="00257591" w:rsidRPr="00562EA0" w:rsidRDefault="00257591" w:rsidP="005C7437">
      <w:pPr>
        <w:pStyle w:val="a3"/>
        <w:jc w:val="left"/>
        <w:rPr>
          <w:rFonts w:eastAsiaTheme="minorEastAsia" w:cs="Times New Roman"/>
          <w:i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</w:rPr>
            <m:t>а=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ε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г</m:t>
              </m:r>
            </m:sub>
          </m:sSub>
          <m:r>
            <w:rPr>
              <w:rFonts w:ascii="Cambria Math" w:eastAsiaTheme="minorEastAsia" w:hAnsi="Cambria Math" w:cs="Times New Roman"/>
            </w:rPr>
            <m:t>∙</m:t>
          </m:r>
          <m:r>
            <w:rPr>
              <w:rFonts w:ascii="Cambria Math" w:eastAsiaTheme="minorEastAsia" w:hAnsi="Cambria Math" w:cs="Times New Roman"/>
              <w:lang w:val="en-US"/>
            </w:rPr>
            <m:t>L=</m:t>
          </m:r>
          <m:r>
            <w:rPr>
              <w:rFonts w:ascii="Cambria Math" w:eastAsiaTheme="minorEastAsia" w:hAnsi="Cambria Math" w:cs="Times New Roman"/>
            </w:rPr>
            <m:t>0,1963∙</m:t>
          </m:r>
          <m:r>
            <w:rPr>
              <w:rFonts w:ascii="Cambria Math" w:eastAsiaTheme="minorEastAsia" w:hAnsi="Cambria Math" w:cs="Times New Roman"/>
              <w:lang w:val="en-US"/>
            </w:rPr>
            <m:t xml:space="preserve">2=0,3926 </m:t>
          </m:r>
          <m:r>
            <w:rPr>
              <w:rFonts w:ascii="Cambria Math" w:eastAsiaTheme="minorEastAsia" w:hAnsi="Cambria Math" w:cs="Times New Roman"/>
            </w:rPr>
            <m:t xml:space="preserve"> м</m:t>
          </m:r>
          <m:r>
            <m:rPr>
              <m:lit/>
            </m:rPr>
            <w:rPr>
              <w:rFonts w:ascii="Cambria Math" w:eastAsiaTheme="minorEastAsia" w:hAnsi="Cambria Math" w:cs="Times New Roman"/>
              <w:lang w:val="en-US"/>
            </w:rPr>
            <m:t>/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c</m:t>
              </m:r>
            </m:e>
            <m:sup>
              <m:r>
                <w:rPr>
                  <w:rFonts w:ascii="Cambria Math" w:eastAsiaTheme="minorEastAsia" w:hAnsi="Cambria Math" w:cs="Times New Roman"/>
                  <w:lang w:val="en-US"/>
                </w:rPr>
                <m:t>2</m:t>
              </m:r>
            </m:sup>
          </m:sSup>
        </m:oMath>
      </m:oMathPara>
    </w:p>
    <w:p w14:paraId="4BE932EC" w14:textId="1EB82ACE" w:rsidR="00B162C7" w:rsidRPr="00562EA0" w:rsidRDefault="00AC64BF" w:rsidP="00EF79C5">
      <w:pPr>
        <w:pStyle w:val="a3"/>
        <w:jc w:val="left"/>
        <w:rPr>
          <w:rFonts w:eastAsiaTheme="minorEastAsia" w:cs="Times New Roman"/>
          <w:i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ε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г</m:t>
                  </m:r>
                </m:sub>
              </m:sSub>
              <m:r>
                <w:rPr>
                  <w:rFonts w:ascii="Cambria Math" w:eastAsiaTheme="minorEastAsia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ω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к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г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 xml:space="preserve">0,3141 </m:t>
                  </m:r>
                </m:num>
                <m:den>
                  <m:r>
                    <w:rPr>
                      <w:rFonts w:ascii="Cambria Math" w:hAnsi="Cambria Math"/>
                    </w:rPr>
                    <m:t>1,6</m:t>
                  </m:r>
                </m:den>
              </m:f>
              <m:r>
                <w:rPr>
                  <w:rFonts w:ascii="Cambria Math" w:eastAsiaTheme="minorEastAsia" w:hAnsi="Cambria Math" w:cs="Times New Roman"/>
                </w:rPr>
                <m:t>=0,1963 рад</m:t>
              </m:r>
              <m:r>
                <m:rPr>
                  <m:lit/>
                </m:rPr>
                <w:rPr>
                  <w:rFonts w:ascii="Cambria Math" w:eastAsiaTheme="minorEastAsia" w:hAnsi="Cambria Math" w:cs="Times New Roman"/>
                  <w:lang w:val="en-US"/>
                </w:rPr>
                <m:t>/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c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</w:rPr>
                <m:t>,#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2.3.35</m:t>
                  </m:r>
                </m:e>
              </m:d>
              <m:ctrlPr>
                <w:rPr>
                  <w:rFonts w:ascii="Cambria Math" w:eastAsiaTheme="minorEastAsia" w:hAnsi="Cambria Math" w:cs="Times New Roman"/>
                  <w:i/>
                </w:rPr>
              </m:ctrlPr>
            </m:e>
          </m:eqArr>
        </m:oMath>
      </m:oMathPara>
    </w:p>
    <w:p w14:paraId="679D6C99" w14:textId="5292FD16" w:rsidR="00257591" w:rsidRPr="00562EA0" w:rsidRDefault="00AC64BF" w:rsidP="00257591">
      <w:pPr>
        <w:pStyle w:val="a3"/>
        <w:rPr>
          <w:rFonts w:eastAsiaTheme="minorEastAsia"/>
          <w:i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ω</m:t>
              </m:r>
            </m:e>
            <m:sub>
              <m:r>
                <w:rPr>
                  <w:rFonts w:ascii="Cambria Math" w:hAnsi="Cambria Math"/>
                </w:rPr>
                <m:t>к</m:t>
              </m:r>
            </m:sub>
          </m:sSub>
          <m:r>
            <w:rPr>
              <w:rFonts w:ascii="Cambria Math" w:hAnsi="Cambria Math"/>
            </w:rPr>
            <m:t>=0,3141 рад</m:t>
          </m:r>
          <m:r>
            <m:rPr>
              <m:lit/>
            </m:rPr>
            <w:rPr>
              <w:rFonts w:ascii="Cambria Math" w:hAnsi="Cambria Math"/>
              <w:lang w:val="en-US"/>
            </w:rPr>
            <m:t>/</m:t>
          </m:r>
          <m:r>
            <w:rPr>
              <w:rFonts w:ascii="Cambria Math" w:hAnsi="Cambria Math"/>
              <w:lang w:val="en-US"/>
            </w:rPr>
            <m:t>c</m:t>
          </m:r>
        </m:oMath>
      </m:oMathPara>
    </w:p>
    <w:p w14:paraId="6C042828" w14:textId="1002BFDF" w:rsidR="00257591" w:rsidRPr="00562EA0" w:rsidRDefault="00257591" w:rsidP="00257591">
      <w:pPr>
        <w:pStyle w:val="a3"/>
        <w:rPr>
          <w:rFonts w:eastAsiaTheme="minorEastAsia"/>
          <w:iCs/>
        </w:rPr>
      </w:pPr>
      <w:r w:rsidRPr="00562EA0">
        <w:rPr>
          <w:rFonts w:eastAsiaTheme="minorEastAsia"/>
          <w:iCs/>
        </w:rPr>
        <w:t>Гальмівний момент</w:t>
      </w:r>
    </w:p>
    <w:p w14:paraId="7199A6A6" w14:textId="2E9B2465" w:rsidR="00B162C7" w:rsidRPr="00562EA0" w:rsidRDefault="00AC64BF" w:rsidP="00257591">
      <w:pPr>
        <w:pStyle w:val="a3"/>
        <w:rPr>
          <w:rFonts w:eastAsiaTheme="minorEastAsia"/>
          <w:iCs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г</m:t>
                  </m:r>
                </m:sub>
              </m:sSub>
              <m:r>
                <w:rPr>
                  <w:rFonts w:ascii="Cambria Math" w:eastAsiaTheme="minorEastAsia" w:hAnsi="Cambria Math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в.г.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βг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</w:rPr>
                    <m:t>д.г</m:t>
                  </m:r>
                </m:sub>
                <m:sup>
                  <m:r>
                    <w:rPr>
                      <w:rFonts w:ascii="Cambria Math" w:hAnsi="Cambria Math"/>
                    </w:rPr>
                    <m:t>''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</w:rPr>
                    <m:t>д.г</m:t>
                  </m:r>
                </m:sub>
                <m:sup>
                  <m:r>
                    <w:rPr>
                      <w:rFonts w:ascii="Cambria Math" w:hAnsi="Cambria Math"/>
                    </w:rPr>
                    <m:t>'''</m:t>
                  </m:r>
                </m:sup>
              </m:sSubSup>
              <m:r>
                <w:rPr>
                  <w:rFonts w:ascii="Cambria Math" w:hAnsi="Cambria Math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</w:rPr>
                    <m:t>т</m:t>
                  </m:r>
                </m:sub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bSup>
              <m:r>
                <w:rPr>
                  <w:rFonts w:ascii="Cambria Math" w:eastAsiaTheme="minorEastAsia" w:hAnsi="Cambria Math" w:cs="Times New Roman"/>
                </w:rPr>
                <m:t>,</m:t>
              </m:r>
              <m:r>
                <w:rPr>
                  <w:rFonts w:ascii="Cambria Math" w:eastAsiaTheme="minorEastAsia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2.3.36</m:t>
                  </m:r>
                </m:e>
              </m:d>
              <m:ctrlPr>
                <w:rPr>
                  <w:rFonts w:ascii="Cambria Math" w:eastAsiaTheme="minorEastAsia" w:hAnsi="Cambria Math"/>
                  <w:i/>
                  <w:iCs/>
                </w:rPr>
              </m:ctrlPr>
            </m:e>
          </m:eqArr>
        </m:oMath>
      </m:oMathPara>
    </w:p>
    <w:p w14:paraId="3C0C8D69" w14:textId="569C8870" w:rsidR="00EF79C5" w:rsidRPr="00562EA0" w:rsidRDefault="00AC64BF" w:rsidP="00202B2A">
      <w:pPr>
        <w:pStyle w:val="a3"/>
        <w:rPr>
          <w:rFonts w:eastAsiaTheme="minorEastAsia"/>
          <w:i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М</m:t>
              </m:r>
            </m:e>
            <m:sub>
              <m:r>
                <w:rPr>
                  <w:rFonts w:ascii="Cambria Math" w:eastAsiaTheme="minorEastAsia" w:hAnsi="Cambria Math"/>
                </w:rPr>
                <m:t>г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  <w:lang w:val="ru-UA"/>
            </w:rPr>
            <m:t>14,09</m:t>
          </m:r>
          <m:r>
            <w:rPr>
              <w:rFonts w:ascii="Cambria Math" w:eastAsiaTheme="minorEastAsia" w:hAnsi="Cambria Math"/>
            </w:rPr>
            <m:t>+</m:t>
          </m:r>
          <m:r>
            <w:rPr>
              <w:rFonts w:ascii="Cambria Math" w:hAnsi="Cambria Math"/>
            </w:rPr>
            <m:t>32,07</m:t>
          </m:r>
          <m:r>
            <w:rPr>
              <w:rFonts w:ascii="Cambria Math" w:eastAsiaTheme="minorEastAsia" w:hAnsi="Cambria Math" w:cs="Times New Roman"/>
            </w:rPr>
            <m:t xml:space="preserve"> </m:t>
          </m:r>
          <m:r>
            <w:rPr>
              <w:rFonts w:ascii="Cambria Math" w:hAnsi="Cambria Math"/>
            </w:rPr>
            <m:t>-</m:t>
          </m:r>
          <m:r>
            <w:rPr>
              <w:rFonts w:ascii="Cambria Math" w:eastAsiaTheme="minorEastAsia" w:hAnsi="Cambria Math"/>
              <w:lang w:val="ru-UA"/>
            </w:rPr>
            <m:t>0,263</m:t>
          </m:r>
          <m:r>
            <w:rPr>
              <w:rFonts w:ascii="Cambria Math" w:hAnsi="Cambria Math"/>
            </w:rPr>
            <m:t xml:space="preserve">=45,897 </m:t>
          </m:r>
          <m:r>
            <w:rPr>
              <w:rFonts w:ascii="Cambria Math" w:eastAsiaTheme="minorEastAsia" w:hAnsi="Cambria Math" w:cs="Times New Roman"/>
            </w:rPr>
            <m:t>Н∙м</m:t>
          </m:r>
          <m:r>
            <w:rPr>
              <w:rFonts w:ascii="Cambria Math" w:hAnsi="Cambria Math"/>
            </w:rPr>
            <m:t xml:space="preserve"> </m:t>
          </m:r>
        </m:oMath>
      </m:oMathPara>
    </w:p>
    <w:p w14:paraId="4864D593" w14:textId="084475FD" w:rsidR="00B162C7" w:rsidRPr="00562EA0" w:rsidRDefault="00AC64BF" w:rsidP="00202B2A">
      <w:pPr>
        <w:pStyle w:val="a3"/>
        <w:rPr>
          <w:rFonts w:eastAsiaTheme="minorEastAsia"/>
          <w:iCs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М</m:t>
            </m:r>
          </m:e>
          <m:sub>
            <m:r>
              <w:rPr>
                <w:rFonts w:ascii="Cambria Math" w:eastAsiaTheme="minorEastAsia" w:hAnsi="Cambria Math"/>
              </w:rPr>
              <m:t>в.г.</m:t>
            </m:r>
          </m:sub>
        </m:sSub>
        <m:r>
          <w:rPr>
            <w:rFonts w:ascii="Cambria Math" w:eastAsiaTheme="minorEastAsia" w:hAnsi="Cambria Math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iCs/>
              </w:rPr>
            </m:ctrlPr>
          </m:sSubPr>
          <m:e>
            <m:r>
              <w:rPr>
                <w:rFonts w:ascii="Cambria Math" w:eastAsiaTheme="minorEastAsia" w:hAnsi="Cambria Math"/>
              </w:rPr>
              <m:t>М</m:t>
            </m:r>
          </m:e>
          <m:sub>
            <m:r>
              <w:rPr>
                <w:rFonts w:ascii="Cambria Math" w:eastAsiaTheme="minorEastAsia" w:hAnsi="Cambria Math"/>
              </w:rPr>
              <m:t>βг</m:t>
            </m:r>
          </m:sub>
        </m:sSub>
      </m:oMath>
      <w:r w:rsidR="00B162C7" w:rsidRPr="00562EA0">
        <w:rPr>
          <w:rFonts w:eastAsiaTheme="minorEastAsia"/>
          <w:iCs/>
          <w:lang w:val="ru-UA"/>
        </w:rPr>
        <w:t xml:space="preserve"> – сума мо</w:t>
      </w:r>
      <w:r w:rsidR="00B162C7" w:rsidRPr="00562EA0">
        <w:rPr>
          <w:rFonts w:eastAsiaTheme="minorEastAsia"/>
          <w:iCs/>
        </w:rPr>
        <w:t xml:space="preserve">ментів сил від вітру і нахилу крана, зведених до вала гальма </w:t>
      </w:r>
    </w:p>
    <w:p w14:paraId="0B6C5E3C" w14:textId="225A870A" w:rsidR="00E621D3" w:rsidRPr="00562EA0" w:rsidRDefault="00AC64BF" w:rsidP="00E621D3">
      <w:pPr>
        <w:pStyle w:val="a3"/>
        <w:rPr>
          <w:rFonts w:eastAsiaTheme="minorEastAsia"/>
          <w:iCs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iCs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в.г.</m:t>
                  </m:r>
                </m:sub>
              </m:sSub>
              <m:r>
                <w:rPr>
                  <w:rFonts w:ascii="Cambria Math" w:eastAsiaTheme="minorEastAsia" w:hAnsi="Cambria Math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βг</m:t>
                  </m:r>
                </m:sub>
              </m:sSub>
              <m:r>
                <w:rPr>
                  <w:rFonts w:ascii="Cambria Math" w:eastAsiaTheme="minorEastAsia" w:hAnsi="Cambria Math"/>
                  <w:lang w:val="ru-UA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ru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ru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М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в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lang w:val="ru-UA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ru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М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β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з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М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/>
                  <w:lang w:val="ru-UA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ru-UA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ru-UA"/>
                    </w:rPr>
                    <m:t>658,125+</m:t>
                  </m:r>
                  <m:r>
                    <w:rPr>
                      <w:rFonts w:ascii="Cambria Math" w:eastAsiaTheme="minorEastAsia" w:hAnsi="Cambria Math" w:cs="Times New Roman"/>
                    </w:rPr>
                    <m:t>3054,59</m:t>
                  </m:r>
                </m:num>
                <m:den>
                  <m:r>
                    <w:rPr>
                      <w:rFonts w:ascii="Cambria Math" w:hAnsi="Cambria Math"/>
                    </w:rPr>
                    <m:t>310∙0,85</m:t>
                  </m:r>
                </m:den>
              </m:f>
              <m:r>
                <w:rPr>
                  <w:rFonts w:ascii="Cambria Math" w:eastAsiaTheme="minorEastAsia" w:hAnsi="Cambria Math"/>
                  <w:lang w:val="ru-UA"/>
                </w:rPr>
                <m:t>=14,09</m:t>
              </m:r>
              <m:r>
                <w:rPr>
                  <w:rFonts w:ascii="Cambria Math" w:eastAsiaTheme="minorEastAsia" w:hAnsi="Cambria Math" w:cs="Times New Roman"/>
                </w:rPr>
                <m:t xml:space="preserve"> Н∙м,</m:t>
              </m:r>
              <m:r>
                <w:rPr>
                  <w:rFonts w:ascii="Cambria Math" w:eastAsiaTheme="minorEastAsia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2.3.37</m:t>
                  </m:r>
                </m:e>
              </m:d>
            </m:e>
          </m:eqArr>
        </m:oMath>
      </m:oMathPara>
    </w:p>
    <w:p w14:paraId="5C0BED15" w14:textId="11A1E8CB" w:rsidR="00E621D3" w:rsidRPr="00562EA0" w:rsidRDefault="00AC64BF" w:rsidP="00E621D3">
      <w:pPr>
        <w:pStyle w:val="a3"/>
        <w:rPr>
          <w:rFonts w:eastAsiaTheme="minorEastAsia"/>
          <w:iCs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М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д.г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''</m:t>
            </m:r>
          </m:sup>
        </m:sSubSup>
        <m:r>
          <m:rPr>
            <m:sty m:val="p"/>
          </m:rPr>
          <w:rPr>
            <w:rFonts w:ascii="Cambria Math" w:hAnsi="Cambria Math"/>
          </w:rPr>
          <m:t>+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М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д.г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'''</m:t>
            </m:r>
          </m:sup>
        </m:sSubSup>
      </m:oMath>
      <w:r w:rsidR="00E621D3" w:rsidRPr="00562EA0">
        <w:t xml:space="preserve"> – сума моментів сил інерції мас механізму, вантажу і крана.</w:t>
      </w:r>
    </w:p>
    <w:p w14:paraId="6732AF77" w14:textId="0425F7C2" w:rsidR="00E621D3" w:rsidRPr="00562EA0" w:rsidRDefault="00AC64BF" w:rsidP="00202B2A">
      <w:pPr>
        <w:pStyle w:val="a3"/>
        <w:rPr>
          <w:rFonts w:eastAsiaTheme="minorEastAsia"/>
          <w:i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iCs/>
                </w:rPr>
              </m:ctrlPr>
            </m:eqArrPr>
            <m:e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</w:rPr>
                    <m:t>д.г</m:t>
                  </m:r>
                </m:sub>
                <m:sup>
                  <m:r>
                    <w:rPr>
                      <w:rFonts w:ascii="Cambria Math" w:hAnsi="Cambria Math"/>
                    </w:rPr>
                    <m:t>''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</w:rPr>
                    <m:t>д.г</m:t>
                  </m:r>
                </m:sub>
                <m:sup>
                  <m:r>
                    <w:rPr>
                      <w:rFonts w:ascii="Cambria Math" w:hAnsi="Cambria Math"/>
                    </w:rPr>
                    <m:t>'''</m:t>
                  </m:r>
                </m:sup>
              </m:sSubSup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зв.г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∙ω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г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0,524∙97,38</m:t>
                  </m:r>
                </m:num>
                <m:den>
                  <m:r>
                    <w:rPr>
                      <w:rFonts w:ascii="Cambria Math" w:hAnsi="Cambria Math"/>
                    </w:rPr>
                    <m:t>1,6</m:t>
                  </m:r>
                </m:den>
              </m:f>
              <m:r>
                <w:rPr>
                  <w:rFonts w:ascii="Cambria Math" w:hAnsi="Cambria Math"/>
                </w:rPr>
                <m:t>=32,07</m:t>
              </m:r>
              <m:r>
                <w:rPr>
                  <w:rFonts w:ascii="Cambria Math" w:eastAsiaTheme="minorEastAsia" w:hAnsi="Cambria Math" w:cs="Times New Roman"/>
                </w:rPr>
                <m:t xml:space="preserve"> Н∙м,</m:t>
              </m:r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2.3.38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3B491177" w14:textId="18151C89" w:rsidR="00E621D3" w:rsidRPr="00562EA0" w:rsidRDefault="00AC64BF" w:rsidP="00202B2A">
      <w:pPr>
        <w:pStyle w:val="a3"/>
        <w:rPr>
          <w:rFonts w:eastAsiaTheme="minorEastAsia"/>
          <w:i/>
          <w:iCs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зв.г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I</m:t>
              </m:r>
            </m:e>
            <m:sub>
              <m:r>
                <w:rPr>
                  <w:rFonts w:ascii="Cambria Math" w:hAnsi="Cambria Math"/>
                </w:rPr>
                <m:t>зв</m:t>
              </m:r>
            </m:sub>
          </m:sSub>
          <m:r>
            <w:rPr>
              <w:rFonts w:ascii="Cambria Math" w:hAnsi="Cambria Math"/>
            </w:rPr>
            <m:t>=0,524</m:t>
          </m:r>
        </m:oMath>
      </m:oMathPara>
    </w:p>
    <w:p w14:paraId="0988C701" w14:textId="2F1B4ECE" w:rsidR="00E621D3" w:rsidRPr="009B39C5" w:rsidRDefault="00AC64BF" w:rsidP="00202B2A">
      <w:pPr>
        <w:pStyle w:val="a3"/>
        <w:rPr>
          <w:rFonts w:eastAsiaTheme="minorEastAsia"/>
          <w:i/>
          <w:iCs/>
          <w:lang w:val="ru-UA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iCs/>
                      <w:lang w:val="ru-UA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ru-UA"/>
                    </w:rPr>
                    <m:t>М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ru-UA"/>
                    </w:rPr>
                    <m:t>т</m:t>
                  </m:r>
                </m:sub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bSup>
              <m:r>
                <w:rPr>
                  <w:rFonts w:ascii="Cambria Math" w:eastAsiaTheme="minorEastAsia" w:hAnsi="Cambria Math"/>
                  <w:lang w:val="ru-UA"/>
                </w:rPr>
                <m:t>=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eastAsiaTheme="minorEastAsia" w:hAnsi="Cambria Math"/>
                      <w:i/>
                      <w:iCs/>
                      <w:lang w:val="ru-UA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iCs/>
                          <w:lang w:val="ru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ru-UA"/>
                        </w:rPr>
                        <m:t>М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ru-UA"/>
                        </w:rPr>
                        <m:t>т</m:t>
                      </m:r>
                    </m:sub>
                  </m:sSub>
                </m:e>
              </m:nary>
              <m:r>
                <w:rPr>
                  <w:rFonts w:ascii="Cambria Math" w:eastAsiaTheme="minorEastAsia" w:hAnsi="Cambria Math"/>
                  <w:lang w:val="ru-UA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ru-UA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ru-UA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з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η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М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/>
                  <w:lang w:val="ru-UA"/>
                </w:rPr>
                <m:t>=</m:t>
              </m:r>
              <m:r>
                <w:rPr>
                  <w:rFonts w:ascii="Cambria Math" w:eastAsiaTheme="minorEastAsia" w:hAnsi="Cambria Math" w:cs="Times New Roman"/>
                </w:rPr>
                <m:t>69,4</m:t>
              </m:r>
              <m:r>
                <w:rPr>
                  <w:rFonts w:ascii="Cambria Math" w:eastAsiaTheme="minorEastAsia" w:hAnsi="Cambria Math"/>
                  <w:lang w:val="ru-UA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iCs/>
                      <w:lang w:val="ru-UA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ru-UA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310∙0,85</m:t>
                  </m:r>
                </m:den>
              </m:f>
              <m:r>
                <w:rPr>
                  <w:rFonts w:ascii="Cambria Math" w:eastAsiaTheme="minorEastAsia" w:hAnsi="Cambria Math"/>
                  <w:lang w:val="ru-UA"/>
                </w:rPr>
                <m:t xml:space="preserve">=0,263 </m:t>
              </m:r>
              <m:r>
                <w:rPr>
                  <w:rFonts w:ascii="Cambria Math" w:eastAsiaTheme="minorEastAsia" w:hAnsi="Cambria Math" w:cs="Times New Roman"/>
                </w:rPr>
                <m:t>Н∙м,</m:t>
              </m:r>
              <m:r>
                <w:rPr>
                  <w:rFonts w:ascii="Cambria Math" w:eastAsiaTheme="minorEastAsia" w:hAnsi="Cambria Math"/>
                  <w:lang w:val="ru-UA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2.3.39</m:t>
                  </m:r>
                </m:e>
              </m:d>
              <m:ctrlPr>
                <w:rPr>
                  <w:rFonts w:ascii="Cambria Math" w:eastAsiaTheme="minorEastAsia" w:hAnsi="Cambria Math"/>
                  <w:i/>
                  <w:iCs/>
                  <w:lang w:val="ru-UA"/>
                </w:rPr>
              </m:ctrlPr>
            </m:e>
          </m:eqArr>
        </m:oMath>
      </m:oMathPara>
    </w:p>
    <w:p w14:paraId="19E51767" w14:textId="4A71F087" w:rsidR="00435582" w:rsidRPr="00CD748F" w:rsidRDefault="00F57CFB" w:rsidP="00CD748F">
      <w:pPr>
        <w:pStyle w:val="a3"/>
        <w:rPr>
          <w:rFonts w:eastAsiaTheme="minorEastAsia"/>
        </w:rPr>
      </w:pPr>
      <w:proofErr w:type="spellStart"/>
      <w:r>
        <w:rPr>
          <w:rFonts w:eastAsiaTheme="minorEastAsia"/>
          <w:lang w:val="ru-UA"/>
        </w:rPr>
        <w:t>Вибира</w:t>
      </w:r>
      <w:proofErr w:type="spellEnd"/>
      <w:r>
        <w:rPr>
          <w:rFonts w:eastAsiaTheme="minorEastAsia"/>
        </w:rPr>
        <w:t xml:space="preserve">ємо </w:t>
      </w:r>
      <w:r w:rsidR="009D16B1">
        <w:rPr>
          <w:rFonts w:eastAsiaTheme="minorEastAsia"/>
          <w:lang w:val="ru-UA"/>
        </w:rPr>
        <w:t xml:space="preserve">муфту с </w:t>
      </w:r>
      <w:proofErr w:type="spellStart"/>
      <w:r w:rsidR="009D16B1">
        <w:rPr>
          <w:rFonts w:eastAsiaTheme="minorEastAsia"/>
          <w:lang w:val="ru-UA"/>
        </w:rPr>
        <w:t>гальмовним</w:t>
      </w:r>
      <w:proofErr w:type="spellEnd"/>
      <w:r w:rsidR="009D16B1">
        <w:rPr>
          <w:rFonts w:eastAsiaTheme="minorEastAsia"/>
          <w:lang w:val="ru-UA"/>
        </w:rPr>
        <w:t xml:space="preserve"> шкивом</w:t>
      </w:r>
      <w:r w:rsidR="009D16B1">
        <w:rPr>
          <w:rFonts w:eastAsiaTheme="minorEastAsia"/>
          <w:lang w:val="en-US"/>
        </w:rPr>
        <w:t xml:space="preserve">: </w:t>
      </w:r>
      <w:r>
        <w:rPr>
          <w:rFonts w:eastAsiaTheme="minorEastAsia"/>
        </w:rPr>
        <w:t>гальмо</w:t>
      </w:r>
      <w:r w:rsidR="00435582">
        <w:rPr>
          <w:rFonts w:eastAsiaTheme="minorEastAsia"/>
          <w:lang w:val="ru-UA"/>
        </w:rPr>
        <w:t xml:space="preserve"> </w:t>
      </w:r>
      <m:oMath>
        <m:r>
          <w:rPr>
            <w:rFonts w:ascii="Cambria Math" w:eastAsiaTheme="minorEastAsia" w:hAnsi="Cambria Math"/>
            <w:lang w:val="ru-UA"/>
          </w:rPr>
          <m:t>МУВП-4-</m:t>
        </m:r>
        <m:r>
          <w:rPr>
            <w:rFonts w:ascii="Cambria Math" w:eastAsiaTheme="minorEastAsia" w:hAnsi="Cambria Math"/>
            <w:lang w:val="en-US"/>
          </w:rPr>
          <m:t>D-160</m:t>
        </m:r>
        <m:r>
          <w:rPr>
            <w:rFonts w:ascii="Cambria Math" w:eastAsiaTheme="minorEastAsia" w:hAnsi="Cambria Math"/>
          </w:rPr>
          <m:t xml:space="preserve"> </m:t>
        </m:r>
        <m:r>
          <w:rPr>
            <w:rFonts w:ascii="Cambria Math" w:eastAsiaTheme="minorEastAsia" w:hAnsi="Cambria Math"/>
            <w:lang w:val="en-US"/>
          </w:rPr>
          <m:t xml:space="preserve"> </m:t>
        </m:r>
        <m:r>
          <w:rPr>
            <w:rFonts w:ascii="Cambria Math" w:eastAsiaTheme="minorEastAsia" w:hAnsi="Cambria Math"/>
          </w:rPr>
          <m:t>ТКГ-160</m:t>
        </m:r>
      </m:oMath>
      <w:r w:rsidR="00435582">
        <w:rPr>
          <w:rFonts w:eastAsiaTheme="minorEastAsia"/>
        </w:rPr>
        <w:t xml:space="preserve"> </w:t>
      </w:r>
      <w:r w:rsidR="00CD748F">
        <w:rPr>
          <w:rFonts w:eastAsiaTheme="minorEastAsia"/>
        </w:rPr>
        <w:t xml:space="preserve">з </w:t>
      </w:r>
      <m:oMath>
        <m:r>
          <w:rPr>
            <w:rFonts w:ascii="Cambria Math" w:eastAsiaTheme="minorEastAsia" w:hAnsi="Cambria Math"/>
          </w:rPr>
          <m:t xml:space="preserve">М=63 </m:t>
        </m:r>
        <m:r>
          <w:rPr>
            <w:rFonts w:ascii="Cambria Math" w:eastAsiaTheme="minorEastAsia" w:hAnsi="Cambria Math" w:cs="Times New Roman"/>
          </w:rPr>
          <m:t>Н∙м</m:t>
        </m:r>
        <m:r>
          <w:rPr>
            <w:rFonts w:ascii="Cambria Math" w:hAnsi="Cambria Math"/>
          </w:rPr>
          <m:t xml:space="preserve"> </m:t>
        </m:r>
        <m:r>
          <w:rPr>
            <w:rFonts w:ascii="Cambria Math" w:eastAsiaTheme="minorEastAsia" w:hAnsi="Cambria Math"/>
          </w:rPr>
          <m:t xml:space="preserve"> </m:t>
        </m:r>
      </m:oMath>
      <w:r w:rsidR="00CD748F">
        <w:rPr>
          <w:rFonts w:eastAsiaTheme="minorEastAsia"/>
        </w:rPr>
        <w:t xml:space="preserve"> </w:t>
      </w:r>
      <w:r w:rsidR="00435582">
        <w:rPr>
          <w:rFonts w:eastAsiaTheme="minorEastAsia"/>
        </w:rPr>
        <w:t xml:space="preserve">та регулюємо на </w:t>
      </w:r>
      <w:proofErr w:type="spellStart"/>
      <w:r w:rsidR="00435582">
        <w:rPr>
          <w:rFonts w:eastAsiaTheme="minorEastAsia"/>
        </w:rPr>
        <w:t>розрахункований</w:t>
      </w:r>
      <w:proofErr w:type="spellEnd"/>
      <w:r w:rsidR="00435582">
        <w:rPr>
          <w:rFonts w:eastAsiaTheme="minorEastAsia"/>
        </w:rPr>
        <w:t xml:space="preserve"> гальмівний момент.  </w:t>
      </w:r>
    </w:p>
    <w:p w14:paraId="7D734A7D" w14:textId="1E5FAF9E" w:rsidR="008D66DA" w:rsidRDefault="008D66DA" w:rsidP="00461D30">
      <w:pPr>
        <w:pStyle w:val="1"/>
      </w:pPr>
      <w:bookmarkStart w:id="119" w:name="_Toc152240842"/>
      <w:r>
        <w:t xml:space="preserve">3. </w:t>
      </w:r>
      <w:bookmarkEnd w:id="115"/>
      <w:r w:rsidR="00E42F5D">
        <w:t>Список використаних джерел</w:t>
      </w:r>
      <w:bookmarkEnd w:id="119"/>
      <w:r w:rsidR="00E42F5D">
        <w:t xml:space="preserve"> </w:t>
      </w:r>
    </w:p>
    <w:p w14:paraId="4BE20F6E" w14:textId="77777777" w:rsidR="00312826" w:rsidRPr="00CE18A3" w:rsidRDefault="00AC64BF" w:rsidP="005105AC">
      <w:pPr>
        <w:pStyle w:val="a3"/>
        <w:numPr>
          <w:ilvl w:val="0"/>
          <w:numId w:val="18"/>
        </w:numPr>
        <w:ind w:left="1276" w:hanging="567"/>
        <w:jc w:val="left"/>
        <w:rPr>
          <w:rFonts w:cs="Times New Roman"/>
          <w:szCs w:val="28"/>
        </w:rPr>
      </w:pPr>
      <w:hyperlink r:id="rId20" w:history="1">
        <w:r w:rsidR="00312826" w:rsidRPr="00CE18A3">
          <w:rPr>
            <w:rStyle w:val="ad"/>
            <w:rFonts w:cs="Times New Roman"/>
            <w:szCs w:val="28"/>
          </w:rPr>
          <w:t>https://www.nauticexpo.ru/prod/mac-gregor/product-30588-496099.html</w:t>
        </w:r>
      </w:hyperlink>
    </w:p>
    <w:p w14:paraId="3A76D4A4" w14:textId="77777777" w:rsidR="00312826" w:rsidRPr="00CE18A3" w:rsidRDefault="00AC64BF" w:rsidP="005105AC">
      <w:pPr>
        <w:pStyle w:val="a3"/>
        <w:numPr>
          <w:ilvl w:val="0"/>
          <w:numId w:val="18"/>
        </w:numPr>
        <w:ind w:left="1276" w:hanging="567"/>
        <w:jc w:val="left"/>
        <w:rPr>
          <w:rFonts w:cs="Times New Roman"/>
          <w:szCs w:val="28"/>
        </w:rPr>
      </w:pPr>
      <w:hyperlink r:id="rId21" w:history="1">
        <w:r w:rsidR="00312826" w:rsidRPr="00CE18A3">
          <w:rPr>
            <w:rStyle w:val="ad"/>
            <w:rFonts w:cs="Times New Roman"/>
            <w:szCs w:val="28"/>
          </w:rPr>
          <w:t>https://svpk-ul.ru/mastercrane1t.html</w:t>
        </w:r>
      </w:hyperlink>
    </w:p>
    <w:p w14:paraId="7BC85DB5" w14:textId="77777777" w:rsidR="00312826" w:rsidRPr="00CE18A3" w:rsidRDefault="00AC64BF" w:rsidP="005105AC">
      <w:pPr>
        <w:pStyle w:val="a3"/>
        <w:numPr>
          <w:ilvl w:val="0"/>
          <w:numId w:val="18"/>
        </w:numPr>
        <w:ind w:left="1276" w:hanging="567"/>
        <w:jc w:val="left"/>
        <w:rPr>
          <w:rFonts w:cs="Times New Roman"/>
          <w:szCs w:val="28"/>
        </w:rPr>
      </w:pPr>
      <w:hyperlink r:id="rId22" w:history="1">
        <w:r w:rsidR="00312826" w:rsidRPr="00CE18A3">
          <w:rPr>
            <w:rStyle w:val="ad"/>
            <w:rFonts w:cs="Times New Roman"/>
            <w:szCs w:val="28"/>
          </w:rPr>
          <w:t>https://tamrex.ru/product/kran-palubnyj-kps-05/</w:t>
        </w:r>
      </w:hyperlink>
    </w:p>
    <w:p w14:paraId="50BFE98E" w14:textId="77777777" w:rsidR="00312826" w:rsidRPr="00CE18A3" w:rsidRDefault="00AC64BF" w:rsidP="005105AC">
      <w:pPr>
        <w:pStyle w:val="a3"/>
        <w:numPr>
          <w:ilvl w:val="0"/>
          <w:numId w:val="18"/>
        </w:numPr>
        <w:ind w:left="1276" w:hanging="567"/>
        <w:jc w:val="left"/>
        <w:rPr>
          <w:rFonts w:cs="Times New Roman"/>
          <w:szCs w:val="28"/>
        </w:rPr>
      </w:pPr>
      <w:hyperlink r:id="rId23" w:history="1">
        <w:r w:rsidR="00312826" w:rsidRPr="00CE18A3">
          <w:rPr>
            <w:rStyle w:val="ad"/>
            <w:rFonts w:cs="Times New Roman"/>
            <w:szCs w:val="28"/>
          </w:rPr>
          <w:t>https://budtehnika.pp.ua/pidyomno-transportni-mashyny-ta-obladnannya/krany-strilovi/</w:t>
        </w:r>
      </w:hyperlink>
    </w:p>
    <w:p w14:paraId="6D6FCFB7" w14:textId="77777777" w:rsidR="00312826" w:rsidRPr="00CE18A3" w:rsidRDefault="00AC64BF" w:rsidP="005105AC">
      <w:pPr>
        <w:pStyle w:val="a3"/>
        <w:numPr>
          <w:ilvl w:val="0"/>
          <w:numId w:val="18"/>
        </w:numPr>
        <w:ind w:left="1276" w:hanging="567"/>
        <w:jc w:val="left"/>
        <w:rPr>
          <w:rFonts w:cs="Times New Roman"/>
          <w:szCs w:val="28"/>
          <w:lang w:val="ru-UA"/>
        </w:rPr>
      </w:pPr>
      <w:hyperlink r:id="rId24" w:history="1">
        <w:r w:rsidR="00312826" w:rsidRPr="00CE18A3">
          <w:rPr>
            <w:rStyle w:val="ad"/>
            <w:rFonts w:cs="Times New Roman"/>
            <w:szCs w:val="28"/>
            <w:lang w:val="ru-UA"/>
          </w:rPr>
          <w:t>http://information-technology.ru/sci-pop-articles/27-transport/6197-ustrojstvo-i-printsip-raboty-pod-emnogo-krana</w:t>
        </w:r>
      </w:hyperlink>
    </w:p>
    <w:p w14:paraId="7580853B" w14:textId="77777777" w:rsidR="00312826" w:rsidRPr="00CE18A3" w:rsidRDefault="00AC64BF" w:rsidP="005105AC">
      <w:pPr>
        <w:pStyle w:val="a3"/>
        <w:numPr>
          <w:ilvl w:val="0"/>
          <w:numId w:val="18"/>
        </w:numPr>
        <w:ind w:left="1276" w:hanging="567"/>
        <w:jc w:val="left"/>
        <w:rPr>
          <w:rFonts w:cs="Times New Roman"/>
          <w:szCs w:val="28"/>
          <w:lang w:val="ru-UA"/>
        </w:rPr>
      </w:pPr>
      <w:hyperlink r:id="rId25" w:history="1">
        <w:r w:rsidR="00312826" w:rsidRPr="00CE18A3">
          <w:rPr>
            <w:rStyle w:val="ad"/>
            <w:rFonts w:cs="Times New Roman"/>
            <w:szCs w:val="28"/>
            <w:lang w:val="ru-UA"/>
          </w:rPr>
          <w:t>https://studfile.net/preview/7837033/</w:t>
        </w:r>
      </w:hyperlink>
    </w:p>
    <w:p w14:paraId="5E841C0C" w14:textId="77777777" w:rsidR="00312826" w:rsidRPr="00CE18A3" w:rsidRDefault="00AC64BF" w:rsidP="005105AC">
      <w:pPr>
        <w:pStyle w:val="a3"/>
        <w:numPr>
          <w:ilvl w:val="0"/>
          <w:numId w:val="18"/>
        </w:numPr>
        <w:ind w:left="1276" w:hanging="567"/>
        <w:jc w:val="left"/>
        <w:rPr>
          <w:rStyle w:val="ad"/>
          <w:rFonts w:cs="Times New Roman"/>
          <w:szCs w:val="28"/>
          <w:lang w:val="ru-UA"/>
        </w:rPr>
      </w:pPr>
      <w:hyperlink r:id="rId26" w:history="1">
        <w:r w:rsidR="00312826" w:rsidRPr="00CE18A3">
          <w:rPr>
            <w:rStyle w:val="ad"/>
            <w:rFonts w:cs="Times New Roman"/>
            <w:szCs w:val="28"/>
            <w:lang w:val="ru-UA"/>
          </w:rPr>
          <w:t>https://www.google.com/url?sa=i&amp;url=https%3A%2F%2Fkran-master74.ru%2Finfo%2Favtomobilnye-krany%2Fmekhanizmy-pnevmokolesnogo-strelovogo-krana-ks-</w:t>
        </w:r>
        <w:r w:rsidR="00312826" w:rsidRPr="00CE18A3">
          <w:rPr>
            <w:rStyle w:val="ad"/>
            <w:rFonts w:cs="Times New Roman"/>
            <w:szCs w:val="28"/>
            <w:lang w:val="ru-UA"/>
          </w:rPr>
          <w:lastRenderedPageBreak/>
          <w:t>5363%2F&amp;psig=AOvVaw18GPFJyl-x134RP8aZSSAf&amp;ust=1696760307517000&amp;source=images&amp;cd=vfe&amp;ved=0CBIQjhxqFwoTCKiwy-ba44EDFQAAAAAdAAAAABAE</w:t>
        </w:r>
      </w:hyperlink>
    </w:p>
    <w:p w14:paraId="0D34DCB1" w14:textId="7C8397DB" w:rsidR="00312826" w:rsidRPr="00CE18A3" w:rsidRDefault="00AC64BF" w:rsidP="005105AC">
      <w:pPr>
        <w:pStyle w:val="a3"/>
        <w:numPr>
          <w:ilvl w:val="0"/>
          <w:numId w:val="18"/>
        </w:numPr>
        <w:ind w:left="1276" w:hanging="567"/>
        <w:jc w:val="left"/>
        <w:rPr>
          <w:rFonts w:cs="Times New Roman"/>
          <w:szCs w:val="28"/>
          <w:lang w:val="ru-UA"/>
        </w:rPr>
      </w:pPr>
      <w:hyperlink r:id="rId27" w:anchor=":~:text=%D0%9A%D1%80%D0%B0%D0%BD%D0%B8%20%D1%81%D1%82%D1%80%D1%96%D0%BB%D0%BE%D0%B2%D0%BE%D0%B3%D0%BE%20%D1%82%D0%B8%D0%BF%D1%83%20%2D%20%D1%86%D0%B5%20%D0%BA%D1%80%D0%B0%D0%BD%D0%B8,%D0%B7%D0%B0%D0%BB%D1%96%D0%B7%D0%BD%D0%B8%D1%87%D0%BD%D1%96%20%D1%96%20%D1%81%D1%82%D1%80%D1%96%D0%BB%D0%BE%D0%B2%D1%96%20%D1%81%D0%B0%D0%BC%D0%BE%D1%85%D1%96%D0%B4%D0%BD%D1%96%20%D0%BA%D1%80%D0%B0%D0%BD%D0%B8" w:history="1">
        <w:r w:rsidR="005105AC" w:rsidRPr="00D05C85">
          <w:rPr>
            <w:rStyle w:val="ad"/>
            <w:rFonts w:cs="Times New Roman"/>
            <w:szCs w:val="28"/>
            <w:lang w:val="ru-UA"/>
          </w:rPr>
          <w:t>https://www.slinger.pto.org.ua/index.php?option=com_k2&amp;view=item&amp;id=1470:1470#:~:text=%D0%9A%D1%80%D0%B0%D0%BD%D0%B8%20%D1%81%D1%82%D1%80%D1%96%D0%BB%D0%BE%D0%B2%D0%BE%D0%B3%D0%BE%20%D1%82%D0%B8%D0%BF%D1%83%20%2D%20%D1%86%D0%B5%20%D0%BA%D1%80%D0%B0%D0%BD%D0%B8,%D0%B7%D0%B0%D0%BB%D1%96%D0%B7%D0%BD%D0%B8%D1%87%D0%BD%D1%96%20%D1%96%20%D1%81%D1%82%D1%80%D1%96%D0%BB%D0%BE%D0%B2%D1%96%20%D1%81%D0%B0%D0%BC%D0%BE%D1%85%D1%96%D0%B4%D0%BD%D1%96%20%D0%BA%D1%80%D0%B0%D0%BD%D0%B8</w:t>
        </w:r>
      </w:hyperlink>
      <w:r w:rsidR="00312826" w:rsidRPr="00CE18A3">
        <w:rPr>
          <w:rFonts w:cs="Times New Roman"/>
          <w:szCs w:val="28"/>
          <w:lang w:val="ru-UA"/>
        </w:rPr>
        <w:t>.</w:t>
      </w:r>
    </w:p>
    <w:p w14:paraId="40032E18" w14:textId="46E98953" w:rsidR="00312826" w:rsidRPr="00CE18A3" w:rsidRDefault="00AC64BF" w:rsidP="005105AC">
      <w:pPr>
        <w:pStyle w:val="a3"/>
        <w:numPr>
          <w:ilvl w:val="0"/>
          <w:numId w:val="18"/>
        </w:numPr>
        <w:ind w:left="1276" w:hanging="567"/>
        <w:jc w:val="left"/>
        <w:rPr>
          <w:rFonts w:cs="Times New Roman"/>
          <w:szCs w:val="28"/>
          <w:lang w:val="ru-UA"/>
        </w:rPr>
      </w:pPr>
      <w:hyperlink r:id="rId28" w:history="1">
        <w:r w:rsidR="005105AC" w:rsidRPr="00D05C85">
          <w:rPr>
            <w:rStyle w:val="ad"/>
            <w:rFonts w:cs="Times New Roman"/>
            <w:szCs w:val="28"/>
            <w:lang w:val="ru-UA"/>
          </w:rPr>
          <w:t>https://ru.wikipedia.org/wiki/%D0%9A%D1%80%D0%B0%D0%BD_%D1%81%D1%82%D1%80%D0%B5%D0%BB%D0%BE%D0%B2%D0%BE%D0%B3%D0%BE_%D1%82%D0%B8%D0%BF%D0%B0</w:t>
        </w:r>
      </w:hyperlink>
    </w:p>
    <w:p w14:paraId="550C269C" w14:textId="77777777" w:rsidR="00312826" w:rsidRPr="00CE18A3" w:rsidRDefault="00AC64BF" w:rsidP="005105AC">
      <w:pPr>
        <w:pStyle w:val="a3"/>
        <w:numPr>
          <w:ilvl w:val="0"/>
          <w:numId w:val="18"/>
        </w:numPr>
        <w:ind w:left="1276" w:hanging="567"/>
        <w:jc w:val="left"/>
        <w:rPr>
          <w:rFonts w:cs="Times New Roman"/>
          <w:szCs w:val="28"/>
        </w:rPr>
      </w:pPr>
      <w:hyperlink r:id="rId29" w:history="1">
        <w:r w:rsidR="00312826" w:rsidRPr="00CE18A3">
          <w:rPr>
            <w:rStyle w:val="ad"/>
            <w:rFonts w:cs="Times New Roman"/>
            <w:szCs w:val="28"/>
          </w:rPr>
          <w:t>https://www.techstory.ru/krans/krantech/info_1.htm</w:t>
        </w:r>
      </w:hyperlink>
    </w:p>
    <w:p w14:paraId="4E320AFC" w14:textId="77777777" w:rsidR="00312826" w:rsidRPr="00CE18A3" w:rsidRDefault="00312826" w:rsidP="005105AC">
      <w:pPr>
        <w:pStyle w:val="a3"/>
        <w:numPr>
          <w:ilvl w:val="0"/>
          <w:numId w:val="18"/>
        </w:numPr>
        <w:ind w:left="1276" w:hanging="567"/>
        <w:jc w:val="left"/>
        <w:rPr>
          <w:rFonts w:cs="Times New Roman"/>
          <w:szCs w:val="28"/>
        </w:rPr>
      </w:pPr>
      <w:r w:rsidRPr="00CE18A3">
        <w:rPr>
          <w:rFonts w:cs="Times New Roman"/>
          <w:szCs w:val="28"/>
        </w:rPr>
        <w:t>Н. М. Слободян, І. А. Пономарчук ВАНТАЖОПІДЙОМНІ МАШИНИ Навчальний посібник Вінниця ВНТУ 2020</w:t>
      </w:r>
    </w:p>
    <w:p w14:paraId="70DC36FE" w14:textId="77777777" w:rsidR="00312826" w:rsidRPr="00CE18A3" w:rsidRDefault="00312826" w:rsidP="005105AC">
      <w:pPr>
        <w:pStyle w:val="a3"/>
        <w:numPr>
          <w:ilvl w:val="0"/>
          <w:numId w:val="18"/>
        </w:numPr>
        <w:ind w:left="1276" w:hanging="567"/>
        <w:jc w:val="left"/>
        <w:rPr>
          <w:rFonts w:cs="Times New Roman"/>
          <w:lang w:val="en-US"/>
        </w:rPr>
      </w:pPr>
      <w:r w:rsidRPr="00CE18A3">
        <w:rPr>
          <w:rFonts w:cs="Times New Roman"/>
          <w:shd w:val="clear" w:color="auto" w:fill="FFFFFF"/>
        </w:rPr>
        <w:t>Спеціальні крани: Навчальний посібник для машинобудівних вузів за спеціальністю «</w:t>
      </w:r>
      <w:proofErr w:type="spellStart"/>
      <w:r w:rsidRPr="00CE18A3">
        <w:rPr>
          <w:rFonts w:cs="Times New Roman"/>
          <w:shd w:val="clear" w:color="auto" w:fill="FFFFFF"/>
        </w:rPr>
        <w:t>Підйомно</w:t>
      </w:r>
      <w:proofErr w:type="spellEnd"/>
      <w:r w:rsidRPr="00CE18A3">
        <w:rPr>
          <w:rFonts w:cs="Times New Roman"/>
          <w:shd w:val="clear" w:color="auto" w:fill="FFFFFF"/>
        </w:rPr>
        <w:t xml:space="preserve">-транспортні машини та обладнання» П.3. Пєтухов, Г. П. </w:t>
      </w:r>
      <w:proofErr w:type="spellStart"/>
      <w:r w:rsidRPr="00CE18A3">
        <w:rPr>
          <w:rFonts w:cs="Times New Roman"/>
          <w:shd w:val="clear" w:color="auto" w:fill="FFFFFF"/>
        </w:rPr>
        <w:t>Ксюнін</w:t>
      </w:r>
      <w:proofErr w:type="spellEnd"/>
      <w:r w:rsidRPr="00CE18A3">
        <w:rPr>
          <w:rFonts w:cs="Times New Roman"/>
          <w:shd w:val="clear" w:color="auto" w:fill="FFFFFF"/>
        </w:rPr>
        <w:t xml:space="preserve">, Л. Г. </w:t>
      </w:r>
      <w:proofErr w:type="spellStart"/>
      <w:r w:rsidRPr="00CE18A3">
        <w:rPr>
          <w:rFonts w:cs="Times New Roman"/>
          <w:shd w:val="clear" w:color="auto" w:fill="FFFFFF"/>
        </w:rPr>
        <w:t>Серлін</w:t>
      </w:r>
      <w:proofErr w:type="spellEnd"/>
      <w:r w:rsidRPr="00CE18A3">
        <w:rPr>
          <w:rFonts w:cs="Times New Roman"/>
          <w:shd w:val="clear" w:color="auto" w:fill="FFFFFF"/>
        </w:rPr>
        <w:t xml:space="preserve"> - М.: Машинобудування, 1985. - 248 с, </w:t>
      </w:r>
      <w:proofErr w:type="spellStart"/>
      <w:r w:rsidRPr="00CE18A3">
        <w:rPr>
          <w:rFonts w:cs="Times New Roman"/>
          <w:shd w:val="clear" w:color="auto" w:fill="FFFFFF"/>
        </w:rPr>
        <w:t>іл</w:t>
      </w:r>
      <w:proofErr w:type="spellEnd"/>
      <w:r w:rsidRPr="00CE18A3">
        <w:rPr>
          <w:rFonts w:cs="Times New Roman"/>
          <w:shd w:val="clear" w:color="auto" w:fill="FFFFFF"/>
        </w:rPr>
        <w:t>.</w:t>
      </w:r>
    </w:p>
    <w:p w14:paraId="2C8EA152" w14:textId="5EB6CEFD" w:rsidR="003419D1" w:rsidRPr="00CE18A3" w:rsidRDefault="003419D1" w:rsidP="005105AC">
      <w:pPr>
        <w:pStyle w:val="a3"/>
        <w:numPr>
          <w:ilvl w:val="0"/>
          <w:numId w:val="18"/>
        </w:numPr>
        <w:ind w:left="1276" w:hanging="567"/>
        <w:jc w:val="left"/>
        <w:rPr>
          <w:rFonts w:cs="Times New Roman"/>
          <w:color w:val="333333"/>
          <w:sz w:val="48"/>
        </w:rPr>
      </w:pPr>
      <w:r w:rsidRPr="00CE18A3">
        <w:rPr>
          <w:rFonts w:cs="Times New Roman"/>
          <w:color w:val="333333"/>
        </w:rPr>
        <w:t>ДСТУ 2986-95 Крани вантажопідіймальні. Частина 1. Терміни та визначення основних понять</w:t>
      </w:r>
      <w:r w:rsidR="005105AC">
        <w:rPr>
          <w:rFonts w:cs="Times New Roman"/>
          <w:color w:val="333333"/>
          <w:lang w:val="en-US"/>
        </w:rPr>
        <w:t>.</w:t>
      </w:r>
    </w:p>
    <w:p w14:paraId="62D61999" w14:textId="77777777" w:rsidR="003419D1" w:rsidRPr="008D66DA" w:rsidRDefault="003419D1" w:rsidP="005105AC">
      <w:pPr>
        <w:ind w:hanging="786"/>
        <w:jc w:val="left"/>
      </w:pPr>
    </w:p>
    <w:sectPr w:rsidR="003419D1" w:rsidRPr="008D66DA" w:rsidSect="00AA6530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850" w:right="850" w:bottom="1560" w:left="141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52244D" w14:textId="77777777" w:rsidR="00AC64BF" w:rsidRDefault="00AC64BF" w:rsidP="007E53A2">
      <w:pPr>
        <w:spacing w:after="0" w:line="240" w:lineRule="auto"/>
      </w:pPr>
      <w:r>
        <w:separator/>
      </w:r>
    </w:p>
  </w:endnote>
  <w:endnote w:type="continuationSeparator" w:id="0">
    <w:p w14:paraId="0F61DD06" w14:textId="77777777" w:rsidR="00AC64BF" w:rsidRDefault="00AC64BF" w:rsidP="007E5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CC5476" w14:textId="77777777" w:rsidR="00364B60" w:rsidRDefault="00364B6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16095947"/>
      <w:docPartObj>
        <w:docPartGallery w:val="Page Numbers (Bottom of Page)"/>
        <w:docPartUnique/>
      </w:docPartObj>
    </w:sdtPr>
    <w:sdtEndPr/>
    <w:sdtContent>
      <w:p w14:paraId="63BC723D" w14:textId="66DED7ED" w:rsidR="00364B60" w:rsidRDefault="00364B60">
        <w:pPr>
          <w:pStyle w:val="a6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C59CEBB" wp14:editId="6A2E67F1">
                  <wp:simplePos x="0" y="0"/>
                  <wp:positionH relativeFrom="rightMargin">
                    <wp:posOffset>-153035</wp:posOffset>
                  </wp:positionH>
                  <wp:positionV relativeFrom="page">
                    <wp:posOffset>10115550</wp:posOffset>
                  </wp:positionV>
                  <wp:extent cx="419100" cy="295275"/>
                  <wp:effectExtent l="0" t="0" r="0" b="9525"/>
                  <wp:wrapNone/>
                  <wp:docPr id="8" name="Прямоугольник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19100" cy="295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14:paraId="1C5CE3C8" w14:textId="77777777" w:rsidR="00364B60" w:rsidRDefault="00364B60">
                                      <w:pP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 w:rsidRPr="00DF4F19">
                                        <w:rPr>
                                          <w:rFonts w:eastAsiaTheme="minorEastAsia" w:cs="Times New Roman"/>
                                          <w:szCs w:val="28"/>
                                        </w:rPr>
                                        <w:fldChar w:fldCharType="begin"/>
                                      </w:r>
                                      <w:r w:rsidRPr="00DF4F19">
                                        <w:rPr>
                                          <w:rFonts w:cs="Times New Roman"/>
                                          <w:szCs w:val="28"/>
                                        </w:rPr>
                                        <w:instrText>PAGE   \* MERGEFORMAT</w:instrText>
                                      </w:r>
                                      <w:r w:rsidRPr="00DF4F19">
                                        <w:rPr>
                                          <w:rFonts w:eastAsiaTheme="minorEastAsia" w:cs="Times New Roman"/>
                                          <w:szCs w:val="28"/>
                                        </w:rPr>
                                        <w:fldChar w:fldCharType="separate"/>
                                      </w:r>
                                      <w:r w:rsidRPr="00DF4F19">
                                        <w:rPr>
                                          <w:rFonts w:eastAsiaTheme="majorEastAsia" w:cs="Times New Roman"/>
                                          <w:szCs w:val="28"/>
                                          <w:lang w:val="ru-RU"/>
                                        </w:rPr>
                                        <w:t>2</w:t>
                                      </w:r>
                                      <w:r w:rsidRPr="00DF4F19">
                                        <w:rPr>
                                          <w:rFonts w:eastAsiaTheme="majorEastAsia" w:cs="Times New Roman"/>
                                          <w:szCs w:val="2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C59CEBB" id="Прямоугольник 8" o:spid="_x0000_s1033" style="position:absolute;left:0;text-align:left;margin-left:-12.05pt;margin-top:796.5pt;width:33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Content>
                              <w:p w14:paraId="1C5CE3C8" w14:textId="77777777" w:rsidR="00364B60" w:rsidRDefault="00364B60">
                                <w:pP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 w:rsidRPr="00DF4F19">
                                  <w:rPr>
                                    <w:rFonts w:eastAsiaTheme="minorEastAsia" w:cs="Times New Roman"/>
                                    <w:szCs w:val="28"/>
                                  </w:rPr>
                                  <w:fldChar w:fldCharType="begin"/>
                                </w:r>
                                <w:r w:rsidRPr="00DF4F19">
                                  <w:rPr>
                                    <w:rFonts w:cs="Times New Roman"/>
                                    <w:szCs w:val="28"/>
                                  </w:rPr>
                                  <w:instrText>PAGE   \* MERGEFORMAT</w:instrText>
                                </w:r>
                                <w:r w:rsidRPr="00DF4F19">
                                  <w:rPr>
                                    <w:rFonts w:eastAsiaTheme="minorEastAsia" w:cs="Times New Roman"/>
                                    <w:szCs w:val="28"/>
                                  </w:rPr>
                                  <w:fldChar w:fldCharType="separate"/>
                                </w:r>
                                <w:r w:rsidRPr="00DF4F19">
                                  <w:rPr>
                                    <w:rFonts w:eastAsiaTheme="majorEastAsia" w:cs="Times New Roman"/>
                                    <w:szCs w:val="28"/>
                                    <w:lang w:val="ru-RU"/>
                                  </w:rPr>
                                  <w:t>2</w:t>
                                </w:r>
                                <w:r w:rsidRPr="00DF4F19">
                                  <w:rPr>
                                    <w:rFonts w:eastAsiaTheme="majorEastAsia" w:cs="Times New Roman"/>
                                    <w:szCs w:val="2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981E7" w14:textId="1B215454" w:rsidR="00364B60" w:rsidRDefault="00364B60">
    <w:pPr>
      <w:pStyle w:val="a6"/>
    </w:pPr>
    <w:r>
      <w:t>Одеса 2023</w:t>
    </w:r>
  </w:p>
  <w:p w14:paraId="68ACDCAD" w14:textId="77777777" w:rsidR="00364B60" w:rsidRDefault="00364B6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4491F2" w14:textId="77777777" w:rsidR="00AC64BF" w:rsidRDefault="00AC64BF" w:rsidP="007E53A2">
      <w:pPr>
        <w:spacing w:after="0" w:line="240" w:lineRule="auto"/>
      </w:pPr>
      <w:r>
        <w:separator/>
      </w:r>
    </w:p>
  </w:footnote>
  <w:footnote w:type="continuationSeparator" w:id="0">
    <w:p w14:paraId="63EA4304" w14:textId="77777777" w:rsidR="00AC64BF" w:rsidRDefault="00AC64BF" w:rsidP="007E5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C99ECD" w14:textId="77777777" w:rsidR="00364B60" w:rsidRDefault="00364B6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784DC2" w14:textId="17A74029" w:rsidR="00364B60" w:rsidRPr="00AA6530" w:rsidRDefault="00364B60">
    <w:pPr>
      <w:pStyle w:val="a4"/>
      <w:rPr>
        <w:lang w:val="ru-UA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1" layoutInCell="0" allowOverlap="1" wp14:anchorId="5EB5ADC8" wp14:editId="38D49C6F">
              <wp:simplePos x="0" y="0"/>
              <wp:positionH relativeFrom="page">
                <wp:posOffset>720090</wp:posOffset>
              </wp:positionH>
              <wp:positionV relativeFrom="page">
                <wp:posOffset>252095</wp:posOffset>
              </wp:positionV>
              <wp:extent cx="6590030" cy="10187940"/>
              <wp:effectExtent l="15240" t="23495" r="14605" b="18415"/>
              <wp:wrapNone/>
              <wp:docPr id="1" name="Группа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0030" cy="10187940"/>
                        <a:chOff x="1134" y="397"/>
                        <a:chExt cx="10378" cy="16044"/>
                      </a:xfrm>
                    </wpg:grpSpPr>
                    <wps:wsp>
                      <wps:cNvPr id="2" name="Line 2"/>
                      <wps:cNvCnPr>
                        <a:cxnSpLocks noChangeShapeType="1"/>
                      </wps:cNvCnPr>
                      <wps:spPr bwMode="auto">
                        <a:xfrm>
                          <a:off x="1134" y="397"/>
                          <a:ext cx="0" cy="16044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3"/>
                      <wps:cNvCnPr>
                        <a:cxnSpLocks noChangeShapeType="1"/>
                      </wps:cNvCnPr>
                      <wps:spPr bwMode="auto">
                        <a:xfrm>
                          <a:off x="11509" y="397"/>
                          <a:ext cx="0" cy="16044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4"/>
                      <wps:cNvCnPr>
                        <a:cxnSpLocks noChangeShapeType="1"/>
                      </wps:cNvCnPr>
                      <wps:spPr bwMode="auto">
                        <a:xfrm>
                          <a:off x="1137" y="16441"/>
                          <a:ext cx="103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5"/>
                      <wps:cNvCnPr>
                        <a:cxnSpLocks noChangeShapeType="1"/>
                      </wps:cNvCnPr>
                      <wps:spPr bwMode="auto">
                        <a:xfrm>
                          <a:off x="1134" y="15591"/>
                          <a:ext cx="103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6"/>
                      <wps:cNvCnPr>
                        <a:cxnSpLocks noChangeShapeType="1"/>
                      </wps:cNvCnPr>
                      <wps:spPr bwMode="auto">
                        <a:xfrm>
                          <a:off x="1134" y="397"/>
                          <a:ext cx="103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1137" y="15591"/>
                          <a:ext cx="10375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97"/>
                              <w:gridCol w:w="567"/>
                              <w:gridCol w:w="1304"/>
                              <w:gridCol w:w="851"/>
                              <w:gridCol w:w="567"/>
                              <w:gridCol w:w="5925"/>
                              <w:gridCol w:w="737"/>
                            </w:tblGrid>
                            <w:tr w:rsidR="00364B60" w14:paraId="039D43D1" w14:textId="77777777" w:rsidTr="007E53A2">
                              <w:trPr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54A7B825" w14:textId="77777777" w:rsidR="00364B60" w:rsidRDefault="00364B60">
                                  <w:pPr>
                                    <w:pStyle w:val="a8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41503D0E" w14:textId="77777777" w:rsidR="00364B60" w:rsidRDefault="00364B60">
                                  <w:pPr>
                                    <w:pStyle w:val="a8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3E432537" w14:textId="77777777" w:rsidR="00364B60" w:rsidRDefault="00364B60">
                                  <w:pPr>
                                    <w:pStyle w:val="a8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30F794BC" w14:textId="77777777" w:rsidR="00364B60" w:rsidRDefault="00364B60">
                                  <w:pPr>
                                    <w:pStyle w:val="a8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auto"/>
                                    <w:left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2511BD66" w14:textId="77777777" w:rsidR="00364B60" w:rsidRDefault="00364B60">
                                  <w:pPr>
                                    <w:pStyle w:val="a8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25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349BC860" w14:textId="77777777" w:rsidR="00364B60" w:rsidRPr="00BA0966" w:rsidRDefault="00364B60">
                                  <w:pPr>
                                    <w:pStyle w:val="a8"/>
                                    <w:jc w:val="center"/>
                                    <w:rPr>
                                      <w:i w:val="0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5762C7F1" w14:textId="77777777" w:rsidR="00364B60" w:rsidRDefault="00364B60">
                                  <w:pPr>
                                    <w:pStyle w:val="a8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  <w:t>Лист</w:t>
                                  </w:r>
                                </w:p>
                              </w:tc>
                            </w:tr>
                            <w:tr w:rsidR="00364B60" w14:paraId="6D8C1B0B" w14:textId="77777777" w:rsidTr="007E53A2">
                              <w:trPr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397" w:type="dxa"/>
                                  <w:tcBorders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433F658B" w14:textId="77777777" w:rsidR="00364B60" w:rsidRDefault="00364B60">
                                  <w:pPr>
                                    <w:pStyle w:val="a8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72275D4F" w14:textId="77777777" w:rsidR="00364B60" w:rsidRDefault="00364B60">
                                  <w:pPr>
                                    <w:pStyle w:val="a8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6B339B67" w14:textId="77777777" w:rsidR="00364B60" w:rsidRDefault="00364B60">
                                  <w:pPr>
                                    <w:pStyle w:val="a8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18" w:space="0" w:color="auto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35DDBA6D" w14:textId="77777777" w:rsidR="00364B60" w:rsidRDefault="00364B60">
                                  <w:pPr>
                                    <w:pStyle w:val="a8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1645B2C1" w14:textId="77777777" w:rsidR="00364B60" w:rsidRDefault="00364B60">
                                  <w:pPr>
                                    <w:pStyle w:val="a8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25" w:type="dxa"/>
                                  <w:vMerge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0AE750B6" w14:textId="77777777" w:rsidR="00364B60" w:rsidRDefault="00364B60">
                                  <w:pPr>
                                    <w:pStyle w:val="a8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" w:type="dxa"/>
                                  <w:vMerge w:val="restart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7100B3D" w14:textId="77777777" w:rsidR="00364B60" w:rsidRDefault="00364B60">
                                  <w:pPr>
                                    <w:pStyle w:val="a8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364B60" w14:paraId="0A287662" w14:textId="77777777" w:rsidTr="007E53A2">
                              <w:trPr>
                                <w:cantSplit/>
                                <w:trHeight w:hRule="exact" w:val="284"/>
                              </w:trPr>
                              <w:tc>
                                <w:tcPr>
                                  <w:tcW w:w="397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32F666D0" w14:textId="77777777" w:rsidR="00364B60" w:rsidRDefault="00364B60">
                                  <w:pPr>
                                    <w:pStyle w:val="a8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  <w:t>Изм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31D3101B" w14:textId="77777777" w:rsidR="00364B60" w:rsidRDefault="00364B60">
                                  <w:pPr>
                                    <w:pStyle w:val="a8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  <w:t>Лист</w:t>
                                  </w:r>
                                </w:p>
                              </w:tc>
                              <w:tc>
                                <w:tcPr>
                                  <w:tcW w:w="1304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091DADC9" w14:textId="77777777" w:rsidR="00364B60" w:rsidRDefault="00364B60">
                                  <w:pPr>
                                    <w:pStyle w:val="a8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  <w:t xml:space="preserve">№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  <w:t>докум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52A0A08E" w14:textId="77777777" w:rsidR="00364B60" w:rsidRDefault="00364B60">
                                  <w:pPr>
                                    <w:pStyle w:val="a8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  <w:t>Подпись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773C4BB0" w14:textId="77777777" w:rsidR="00364B60" w:rsidRDefault="00364B60">
                                  <w:pPr>
                                    <w:pStyle w:val="a8"/>
                                    <w:jc w:val="center"/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7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5925" w:type="dxa"/>
                                  <w:vMerge/>
                                  <w:tcBorders>
                                    <w:top w:val="single" w:sz="18" w:space="0" w:color="auto"/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vAlign w:val="center"/>
                                </w:tcPr>
                                <w:p w14:paraId="5F30928D" w14:textId="77777777" w:rsidR="00364B60" w:rsidRDefault="00364B60">
                                  <w:pPr>
                                    <w:pStyle w:val="a8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7" w:type="dxa"/>
                                  <w:vMerge/>
                                  <w:tcBorders>
                                    <w:top w:val="single" w:sz="18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5730F8D" w14:textId="77777777" w:rsidR="00364B60" w:rsidRDefault="00364B60">
                                  <w:pPr>
                                    <w:pStyle w:val="a8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D523F21" w14:textId="77777777" w:rsidR="00364B60" w:rsidRDefault="00364B60" w:rsidP="007E53A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B5ADC8" id="Группа 1" o:spid="_x0000_s1026" style="position:absolute;left:0;text-align:left;margin-left:56.7pt;margin-top:19.85pt;width:518.9pt;height:802.2pt;z-index:251658240;mso-position-horizontal-relative:page;mso-position-vertical-relative:page" coordorigin="1134,397" coordsize="1037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" o:allowincell="f">
              <v:line id="Line 2" o:spid="_x0000_s1027" style="position:absolute;visibility:visible;mso-wrap-style:square" from="1134,397" to="1134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" strokeweight="2.25pt"/>
              <v:line id="Line 3" o:spid="_x0000_s1028" style="position:absolute;visibility:visible;mso-wrap-style:square" from="11509,397" to="11509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" strokeweight="2.25pt"/>
              <v:line id="Line 4" o:spid="_x0000_s1029" style="position:absolute;visibility:visible;mso-wrap-style:square" from="1137,16441" to="11512,16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" strokeweight="2.25pt"/>
              <v:line id="Line 5" o:spid="_x0000_s1030" style="position:absolute;visibility:visible;mso-wrap-style:square" from="1134,15591" to="11509,15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" strokeweight="2.25pt"/>
              <v:line id="Line 6" o:spid="_x0000_s1031" style="position:absolute;visibility:visible;mso-wrap-style:square" from="1134,397" to="11509,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" strokeweight="2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position:absolute;left:1137;top:15591;width:10375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" filled="f" stroked="f" strokeweight="2.25pt">
                <v:textbox inset="0,0,0,0">
                  <w:txbxContent>
                    <w:tbl>
                      <w:tblPr>
                        <w:tblW w:w="0" w:type="auto"/>
                        <w:tblInd w:w="2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97"/>
                        <w:gridCol w:w="567"/>
                        <w:gridCol w:w="1304"/>
                        <w:gridCol w:w="851"/>
                        <w:gridCol w:w="567"/>
                        <w:gridCol w:w="5925"/>
                        <w:gridCol w:w="737"/>
                      </w:tblGrid>
                      <w:tr w:rsidR="00364B60" w14:paraId="039D43D1" w14:textId="77777777" w:rsidTr="007E53A2">
                        <w:trPr>
                          <w:cantSplit/>
                          <w:trHeight w:hRule="exact" w:val="284"/>
                        </w:trPr>
                        <w:tc>
                          <w:tcPr>
                            <w:tcW w:w="397" w:type="dxa"/>
                            <w:tcBorders>
                              <w:top w:val="single" w:sz="4" w:space="0" w:color="auto"/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54A7B825" w14:textId="77777777" w:rsidR="00364B60" w:rsidRDefault="00364B60">
                            <w:pPr>
                              <w:pStyle w:val="a8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41503D0E" w14:textId="77777777" w:rsidR="00364B60" w:rsidRDefault="00364B60">
                            <w:pPr>
                              <w:pStyle w:val="a8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3E432537" w14:textId="77777777" w:rsidR="00364B60" w:rsidRDefault="00364B60">
                            <w:pPr>
                              <w:pStyle w:val="a8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auto"/>
                              <w:left w:val="single" w:sz="18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30F794BC" w14:textId="77777777" w:rsidR="00364B60" w:rsidRDefault="00364B60">
                            <w:pPr>
                              <w:pStyle w:val="a8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4" w:space="0" w:color="auto"/>
                              <w:left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2511BD66" w14:textId="77777777" w:rsidR="00364B60" w:rsidRDefault="00364B60">
                            <w:pPr>
                              <w:pStyle w:val="a8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925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349BC860" w14:textId="77777777" w:rsidR="00364B60" w:rsidRPr="00BA0966" w:rsidRDefault="00364B60">
                            <w:pPr>
                              <w:pStyle w:val="a8"/>
                              <w:jc w:val="center"/>
                              <w:rPr>
                                <w:i w:val="0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737" w:type="dxa"/>
                            <w:tcBorders>
                              <w:top w:val="single" w:sz="4" w:space="0" w:color="auto"/>
                              <w:left w:val="nil"/>
                              <w:bottom w:val="single" w:sz="18" w:space="0" w:color="auto"/>
                              <w:right w:val="nil"/>
                            </w:tcBorders>
                            <w:vAlign w:val="center"/>
                          </w:tcPr>
                          <w:p w14:paraId="5762C7F1" w14:textId="77777777" w:rsidR="00364B60" w:rsidRDefault="00364B60">
                            <w:pPr>
                              <w:pStyle w:val="a8"/>
                              <w:jc w:val="center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>Лист</w:t>
                            </w:r>
                          </w:p>
                        </w:tc>
                      </w:tr>
                      <w:tr w:rsidR="00364B60" w14:paraId="6D8C1B0B" w14:textId="77777777" w:rsidTr="007E53A2">
                        <w:trPr>
                          <w:cantSplit/>
                          <w:trHeight w:hRule="exact" w:val="284"/>
                        </w:trPr>
                        <w:tc>
                          <w:tcPr>
                            <w:tcW w:w="397" w:type="dxa"/>
                            <w:tcBorders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433F658B" w14:textId="77777777" w:rsidR="00364B60" w:rsidRDefault="00364B60">
                            <w:pPr>
                              <w:pStyle w:val="a8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72275D4F" w14:textId="77777777" w:rsidR="00364B60" w:rsidRDefault="00364B60">
                            <w:pPr>
                              <w:pStyle w:val="a8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304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6B339B67" w14:textId="77777777" w:rsidR="00364B60" w:rsidRDefault="00364B60">
                            <w:pPr>
                              <w:pStyle w:val="a8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18" w:space="0" w:color="auto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35DDBA6D" w14:textId="77777777" w:rsidR="00364B60" w:rsidRDefault="00364B60">
                            <w:pPr>
                              <w:pStyle w:val="a8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1645B2C1" w14:textId="77777777" w:rsidR="00364B60" w:rsidRDefault="00364B60">
                            <w:pPr>
                              <w:pStyle w:val="a8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925" w:type="dxa"/>
                            <w:vMerge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single" w:sz="18" w:space="0" w:color="auto"/>
                            </w:tcBorders>
                            <w:vAlign w:val="center"/>
                          </w:tcPr>
                          <w:p w14:paraId="0AE750B6" w14:textId="77777777" w:rsidR="00364B60" w:rsidRDefault="00364B60">
                            <w:pPr>
                              <w:pStyle w:val="a8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37" w:type="dxa"/>
                            <w:vMerge w:val="restart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nil"/>
                            </w:tcBorders>
                            <w:vAlign w:val="center"/>
                          </w:tcPr>
                          <w:p w14:paraId="67100B3D" w14:textId="77777777" w:rsidR="00364B60" w:rsidRDefault="00364B60">
                            <w:pPr>
                              <w:pStyle w:val="a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364B60" w14:paraId="0A287662" w14:textId="77777777" w:rsidTr="007E53A2">
                        <w:trPr>
                          <w:cantSplit/>
                          <w:trHeight w:hRule="exact" w:val="284"/>
                        </w:trPr>
                        <w:tc>
                          <w:tcPr>
                            <w:tcW w:w="397" w:type="dxa"/>
                            <w:tcBorders>
                              <w:top w:val="single" w:sz="18" w:space="0" w:color="auto"/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32F666D0" w14:textId="77777777" w:rsidR="00364B60" w:rsidRDefault="00364B60">
                            <w:pPr>
                              <w:pStyle w:val="a8"/>
                              <w:jc w:val="center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>Изм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31D3101B" w14:textId="77777777" w:rsidR="00364B60" w:rsidRDefault="00364B60">
                            <w:pPr>
                              <w:pStyle w:val="a8"/>
                              <w:jc w:val="center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>Лист</w:t>
                            </w:r>
                          </w:p>
                        </w:tc>
                        <w:tc>
                          <w:tcPr>
                            <w:tcW w:w="1304" w:type="dxa"/>
                            <w:tcBorders>
                              <w:top w:val="single" w:sz="18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091DADC9" w14:textId="77777777" w:rsidR="00364B60" w:rsidRDefault="00364B60">
                            <w:pPr>
                              <w:pStyle w:val="a8"/>
                              <w:jc w:val="center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 xml:space="preserve">№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>докум</w:t>
                            </w:r>
                            <w:proofErr w:type="spellEnd"/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52A0A08E" w14:textId="77777777" w:rsidR="00364B60" w:rsidRDefault="00364B60">
                            <w:pPr>
                              <w:pStyle w:val="a8"/>
                              <w:jc w:val="center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>Подпись</w:t>
                            </w:r>
                            <w:proofErr w:type="spellEnd"/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8" w:space="0" w:color="auto"/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773C4BB0" w14:textId="77777777" w:rsidR="00364B60" w:rsidRDefault="00364B60">
                            <w:pPr>
                              <w:pStyle w:val="a8"/>
                              <w:jc w:val="center"/>
                              <w:rPr>
                                <w:rFonts w:ascii="Times New Roman" w:hAnsi="Times New Roman"/>
                                <w:sz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7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5925" w:type="dxa"/>
                            <w:vMerge/>
                            <w:tcBorders>
                              <w:top w:val="single" w:sz="18" w:space="0" w:color="auto"/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  <w:vAlign w:val="center"/>
                          </w:tcPr>
                          <w:p w14:paraId="5F30928D" w14:textId="77777777" w:rsidR="00364B60" w:rsidRDefault="00364B60">
                            <w:pPr>
                              <w:pStyle w:val="a8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37" w:type="dxa"/>
                            <w:vMerge/>
                            <w:tcBorders>
                              <w:top w:val="single" w:sz="18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65730F8D" w14:textId="77777777" w:rsidR="00364B60" w:rsidRDefault="00364B60">
                            <w:pPr>
                              <w:pStyle w:val="a8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4D523F21" w14:textId="77777777" w:rsidR="00364B60" w:rsidRDefault="00364B60" w:rsidP="007E53A2"/>
                  </w:txbxContent>
                </v:textbox>
              </v:shape>
              <w10:wrap anchorx="page"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494B4D" w14:textId="77777777" w:rsidR="00364B60" w:rsidRDefault="00364B6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E07AE"/>
    <w:multiLevelType w:val="hybridMultilevel"/>
    <w:tmpl w:val="94D076C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61AA5"/>
    <w:multiLevelType w:val="hybridMultilevel"/>
    <w:tmpl w:val="CB0C10F0"/>
    <w:lvl w:ilvl="0" w:tplc="04220015">
      <w:start w:val="1"/>
      <w:numFmt w:val="upperLetter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3294F11"/>
    <w:multiLevelType w:val="hybridMultilevel"/>
    <w:tmpl w:val="E9E6D6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629DC"/>
    <w:multiLevelType w:val="hybridMultilevel"/>
    <w:tmpl w:val="4FC82E5C"/>
    <w:lvl w:ilvl="0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2A954E47"/>
    <w:multiLevelType w:val="multilevel"/>
    <w:tmpl w:val="8AD80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80711C"/>
    <w:multiLevelType w:val="hybridMultilevel"/>
    <w:tmpl w:val="3176F34E"/>
    <w:lvl w:ilvl="0" w:tplc="0422000F">
      <w:start w:val="1"/>
      <w:numFmt w:val="decimal"/>
      <w:lvlText w:val="%1."/>
      <w:lvlJc w:val="left"/>
      <w:pPr>
        <w:ind w:left="2149" w:hanging="360"/>
      </w:pPr>
    </w:lvl>
    <w:lvl w:ilvl="1" w:tplc="04220019" w:tentative="1">
      <w:start w:val="1"/>
      <w:numFmt w:val="lowerLetter"/>
      <w:lvlText w:val="%2."/>
      <w:lvlJc w:val="left"/>
      <w:pPr>
        <w:ind w:left="2869" w:hanging="360"/>
      </w:pPr>
    </w:lvl>
    <w:lvl w:ilvl="2" w:tplc="0422001B" w:tentative="1">
      <w:start w:val="1"/>
      <w:numFmt w:val="lowerRoman"/>
      <w:lvlText w:val="%3."/>
      <w:lvlJc w:val="right"/>
      <w:pPr>
        <w:ind w:left="3589" w:hanging="180"/>
      </w:pPr>
    </w:lvl>
    <w:lvl w:ilvl="3" w:tplc="0422000F" w:tentative="1">
      <w:start w:val="1"/>
      <w:numFmt w:val="decimal"/>
      <w:lvlText w:val="%4."/>
      <w:lvlJc w:val="left"/>
      <w:pPr>
        <w:ind w:left="4309" w:hanging="360"/>
      </w:pPr>
    </w:lvl>
    <w:lvl w:ilvl="4" w:tplc="04220019" w:tentative="1">
      <w:start w:val="1"/>
      <w:numFmt w:val="lowerLetter"/>
      <w:lvlText w:val="%5."/>
      <w:lvlJc w:val="left"/>
      <w:pPr>
        <w:ind w:left="5029" w:hanging="360"/>
      </w:pPr>
    </w:lvl>
    <w:lvl w:ilvl="5" w:tplc="0422001B" w:tentative="1">
      <w:start w:val="1"/>
      <w:numFmt w:val="lowerRoman"/>
      <w:lvlText w:val="%6."/>
      <w:lvlJc w:val="right"/>
      <w:pPr>
        <w:ind w:left="5749" w:hanging="180"/>
      </w:pPr>
    </w:lvl>
    <w:lvl w:ilvl="6" w:tplc="0422000F" w:tentative="1">
      <w:start w:val="1"/>
      <w:numFmt w:val="decimal"/>
      <w:lvlText w:val="%7."/>
      <w:lvlJc w:val="left"/>
      <w:pPr>
        <w:ind w:left="6469" w:hanging="360"/>
      </w:pPr>
    </w:lvl>
    <w:lvl w:ilvl="7" w:tplc="04220019" w:tentative="1">
      <w:start w:val="1"/>
      <w:numFmt w:val="lowerLetter"/>
      <w:lvlText w:val="%8."/>
      <w:lvlJc w:val="left"/>
      <w:pPr>
        <w:ind w:left="7189" w:hanging="360"/>
      </w:pPr>
    </w:lvl>
    <w:lvl w:ilvl="8" w:tplc="0422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 w15:restartNumberingAfterBreak="0">
    <w:nsid w:val="2F6043F7"/>
    <w:multiLevelType w:val="hybridMultilevel"/>
    <w:tmpl w:val="331E6DBC"/>
    <w:lvl w:ilvl="0" w:tplc="611032A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A25E2"/>
    <w:multiLevelType w:val="hybridMultilevel"/>
    <w:tmpl w:val="029EC35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26100"/>
    <w:multiLevelType w:val="hybridMultilevel"/>
    <w:tmpl w:val="0AB8A28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6D22745"/>
    <w:multiLevelType w:val="multilevel"/>
    <w:tmpl w:val="70E09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6FB5707"/>
    <w:multiLevelType w:val="hybridMultilevel"/>
    <w:tmpl w:val="2B886B9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7067F6F"/>
    <w:multiLevelType w:val="hybridMultilevel"/>
    <w:tmpl w:val="4B94F0F8"/>
    <w:lvl w:ilvl="0" w:tplc="611032A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BA1AE9"/>
    <w:multiLevelType w:val="multilevel"/>
    <w:tmpl w:val="2D0805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5BC13797"/>
    <w:multiLevelType w:val="hybridMultilevel"/>
    <w:tmpl w:val="FD60F68A"/>
    <w:lvl w:ilvl="0" w:tplc="D69CAEEE">
      <w:start w:val="1"/>
      <w:numFmt w:val="decimal"/>
      <w:lvlText w:val="%1."/>
      <w:lvlJc w:val="left"/>
      <w:pPr>
        <w:ind w:left="1495" w:hanging="360"/>
      </w:pPr>
      <w:rPr>
        <w:color w:val="000000" w:themeColor="text1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2273C28"/>
    <w:multiLevelType w:val="hybridMultilevel"/>
    <w:tmpl w:val="FC82C8CC"/>
    <w:lvl w:ilvl="0" w:tplc="611032A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0A39C5"/>
    <w:multiLevelType w:val="hybridMultilevel"/>
    <w:tmpl w:val="1012E216"/>
    <w:lvl w:ilvl="0" w:tplc="611032AC"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26317C5"/>
    <w:multiLevelType w:val="hybridMultilevel"/>
    <w:tmpl w:val="3CD631F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2840837"/>
    <w:multiLevelType w:val="hybridMultilevel"/>
    <w:tmpl w:val="8F6EF59E"/>
    <w:lvl w:ilvl="0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1" w:tplc="04220019" w:tentative="1">
      <w:start w:val="1"/>
      <w:numFmt w:val="lowerLetter"/>
      <w:lvlText w:val="%2."/>
      <w:lvlJc w:val="left"/>
      <w:pPr>
        <w:ind w:left="2869" w:hanging="360"/>
      </w:pPr>
    </w:lvl>
    <w:lvl w:ilvl="2" w:tplc="0422001B" w:tentative="1">
      <w:start w:val="1"/>
      <w:numFmt w:val="lowerRoman"/>
      <w:lvlText w:val="%3."/>
      <w:lvlJc w:val="right"/>
      <w:pPr>
        <w:ind w:left="3589" w:hanging="180"/>
      </w:pPr>
    </w:lvl>
    <w:lvl w:ilvl="3" w:tplc="0422000F" w:tentative="1">
      <w:start w:val="1"/>
      <w:numFmt w:val="decimal"/>
      <w:lvlText w:val="%4."/>
      <w:lvlJc w:val="left"/>
      <w:pPr>
        <w:ind w:left="4309" w:hanging="360"/>
      </w:pPr>
    </w:lvl>
    <w:lvl w:ilvl="4" w:tplc="04220019" w:tentative="1">
      <w:start w:val="1"/>
      <w:numFmt w:val="lowerLetter"/>
      <w:lvlText w:val="%5."/>
      <w:lvlJc w:val="left"/>
      <w:pPr>
        <w:ind w:left="5029" w:hanging="360"/>
      </w:pPr>
    </w:lvl>
    <w:lvl w:ilvl="5" w:tplc="0422001B" w:tentative="1">
      <w:start w:val="1"/>
      <w:numFmt w:val="lowerRoman"/>
      <w:lvlText w:val="%6."/>
      <w:lvlJc w:val="right"/>
      <w:pPr>
        <w:ind w:left="5749" w:hanging="180"/>
      </w:pPr>
    </w:lvl>
    <w:lvl w:ilvl="6" w:tplc="0422000F" w:tentative="1">
      <w:start w:val="1"/>
      <w:numFmt w:val="decimal"/>
      <w:lvlText w:val="%7."/>
      <w:lvlJc w:val="left"/>
      <w:pPr>
        <w:ind w:left="6469" w:hanging="360"/>
      </w:pPr>
    </w:lvl>
    <w:lvl w:ilvl="7" w:tplc="04220019" w:tentative="1">
      <w:start w:val="1"/>
      <w:numFmt w:val="lowerLetter"/>
      <w:lvlText w:val="%8."/>
      <w:lvlJc w:val="left"/>
      <w:pPr>
        <w:ind w:left="7189" w:hanging="360"/>
      </w:pPr>
    </w:lvl>
    <w:lvl w:ilvl="8" w:tplc="0422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5"/>
  </w:num>
  <w:num w:numId="8">
    <w:abstractNumId w:val="17"/>
  </w:num>
  <w:num w:numId="9">
    <w:abstractNumId w:val="16"/>
  </w:num>
  <w:num w:numId="10">
    <w:abstractNumId w:val="1"/>
  </w:num>
  <w:num w:numId="11">
    <w:abstractNumId w:val="14"/>
  </w:num>
  <w:num w:numId="12">
    <w:abstractNumId w:val="6"/>
  </w:num>
  <w:num w:numId="13">
    <w:abstractNumId w:val="12"/>
  </w:num>
  <w:num w:numId="14">
    <w:abstractNumId w:val="11"/>
  </w:num>
  <w:num w:numId="15">
    <w:abstractNumId w:val="4"/>
  </w:num>
  <w:num w:numId="16">
    <w:abstractNumId w:val="9"/>
  </w:num>
  <w:num w:numId="17">
    <w:abstractNumId w:val="1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047"/>
    <w:rsid w:val="0000310C"/>
    <w:rsid w:val="00004486"/>
    <w:rsid w:val="000111F9"/>
    <w:rsid w:val="0001197A"/>
    <w:rsid w:val="00014B2A"/>
    <w:rsid w:val="0002243B"/>
    <w:rsid w:val="00022CEE"/>
    <w:rsid w:val="00036CAD"/>
    <w:rsid w:val="0004527E"/>
    <w:rsid w:val="0004586B"/>
    <w:rsid w:val="00052BF6"/>
    <w:rsid w:val="00067C7B"/>
    <w:rsid w:val="0008196F"/>
    <w:rsid w:val="00090D01"/>
    <w:rsid w:val="00094B03"/>
    <w:rsid w:val="000A6810"/>
    <w:rsid w:val="000C48ED"/>
    <w:rsid w:val="000C502E"/>
    <w:rsid w:val="000D28A2"/>
    <w:rsid w:val="000D7A42"/>
    <w:rsid w:val="000D7EB3"/>
    <w:rsid w:val="000F3047"/>
    <w:rsid w:val="00106F9D"/>
    <w:rsid w:val="00110718"/>
    <w:rsid w:val="00115C56"/>
    <w:rsid w:val="00126200"/>
    <w:rsid w:val="00127A61"/>
    <w:rsid w:val="00131F95"/>
    <w:rsid w:val="00135B2F"/>
    <w:rsid w:val="0015119E"/>
    <w:rsid w:val="00155B1C"/>
    <w:rsid w:val="00155C41"/>
    <w:rsid w:val="00157388"/>
    <w:rsid w:val="001618B5"/>
    <w:rsid w:val="00167A23"/>
    <w:rsid w:val="0017530B"/>
    <w:rsid w:val="00183FBB"/>
    <w:rsid w:val="00187A10"/>
    <w:rsid w:val="00193104"/>
    <w:rsid w:val="00193FA1"/>
    <w:rsid w:val="001A0DB5"/>
    <w:rsid w:val="001B3357"/>
    <w:rsid w:val="001C4D60"/>
    <w:rsid w:val="001E17FA"/>
    <w:rsid w:val="001E7A46"/>
    <w:rsid w:val="001F32AD"/>
    <w:rsid w:val="00202B2A"/>
    <w:rsid w:val="00204875"/>
    <w:rsid w:val="002109CC"/>
    <w:rsid w:val="002461FF"/>
    <w:rsid w:val="00250D89"/>
    <w:rsid w:val="002539A5"/>
    <w:rsid w:val="00255292"/>
    <w:rsid w:val="00257591"/>
    <w:rsid w:val="002626F2"/>
    <w:rsid w:val="00272A38"/>
    <w:rsid w:val="002768C7"/>
    <w:rsid w:val="002808B7"/>
    <w:rsid w:val="00286FC7"/>
    <w:rsid w:val="0029539C"/>
    <w:rsid w:val="002A3FAA"/>
    <w:rsid w:val="002A6D1D"/>
    <w:rsid w:val="002B2F70"/>
    <w:rsid w:val="002B5256"/>
    <w:rsid w:val="002B799B"/>
    <w:rsid w:val="002C0B8E"/>
    <w:rsid w:val="002D5263"/>
    <w:rsid w:val="002D5FDD"/>
    <w:rsid w:val="002D7B55"/>
    <w:rsid w:val="002E608F"/>
    <w:rsid w:val="002E7B8A"/>
    <w:rsid w:val="002E7DEE"/>
    <w:rsid w:val="002F3CCF"/>
    <w:rsid w:val="002F4370"/>
    <w:rsid w:val="002F6B0C"/>
    <w:rsid w:val="00306189"/>
    <w:rsid w:val="00306955"/>
    <w:rsid w:val="00306E7D"/>
    <w:rsid w:val="00312826"/>
    <w:rsid w:val="00323EB8"/>
    <w:rsid w:val="00330E5A"/>
    <w:rsid w:val="003346EB"/>
    <w:rsid w:val="00337A90"/>
    <w:rsid w:val="003415E5"/>
    <w:rsid w:val="003419D1"/>
    <w:rsid w:val="003463E5"/>
    <w:rsid w:val="003472A2"/>
    <w:rsid w:val="00364B60"/>
    <w:rsid w:val="0038096C"/>
    <w:rsid w:val="003837EC"/>
    <w:rsid w:val="0038429F"/>
    <w:rsid w:val="003842A3"/>
    <w:rsid w:val="0038481E"/>
    <w:rsid w:val="00395DCA"/>
    <w:rsid w:val="003A1C9F"/>
    <w:rsid w:val="003A2C01"/>
    <w:rsid w:val="003B2718"/>
    <w:rsid w:val="003B4264"/>
    <w:rsid w:val="003B5640"/>
    <w:rsid w:val="003B6FF1"/>
    <w:rsid w:val="003C424C"/>
    <w:rsid w:val="003D48A0"/>
    <w:rsid w:val="003D6356"/>
    <w:rsid w:val="003E43E8"/>
    <w:rsid w:val="003E6674"/>
    <w:rsid w:val="003F5EC6"/>
    <w:rsid w:val="004040D3"/>
    <w:rsid w:val="00407B88"/>
    <w:rsid w:val="00411120"/>
    <w:rsid w:val="0041129A"/>
    <w:rsid w:val="004142B6"/>
    <w:rsid w:val="004152BF"/>
    <w:rsid w:val="004342C7"/>
    <w:rsid w:val="00434CFC"/>
    <w:rsid w:val="00435582"/>
    <w:rsid w:val="00436952"/>
    <w:rsid w:val="00461D30"/>
    <w:rsid w:val="00471021"/>
    <w:rsid w:val="004755F8"/>
    <w:rsid w:val="00486A8B"/>
    <w:rsid w:val="004A58E4"/>
    <w:rsid w:val="004B2680"/>
    <w:rsid w:val="004D1D6A"/>
    <w:rsid w:val="004D4C98"/>
    <w:rsid w:val="004D729D"/>
    <w:rsid w:val="00502BD2"/>
    <w:rsid w:val="00503E30"/>
    <w:rsid w:val="00507541"/>
    <w:rsid w:val="005105AC"/>
    <w:rsid w:val="005152DC"/>
    <w:rsid w:val="005349EF"/>
    <w:rsid w:val="00535FB8"/>
    <w:rsid w:val="00543BA6"/>
    <w:rsid w:val="0054748C"/>
    <w:rsid w:val="0054779D"/>
    <w:rsid w:val="00557326"/>
    <w:rsid w:val="00560B76"/>
    <w:rsid w:val="00562EA0"/>
    <w:rsid w:val="005668B9"/>
    <w:rsid w:val="00571E48"/>
    <w:rsid w:val="0057433B"/>
    <w:rsid w:val="005769EB"/>
    <w:rsid w:val="005860F2"/>
    <w:rsid w:val="005B017B"/>
    <w:rsid w:val="005B0C07"/>
    <w:rsid w:val="005B5DEB"/>
    <w:rsid w:val="005C48EB"/>
    <w:rsid w:val="005C6D29"/>
    <w:rsid w:val="005C7437"/>
    <w:rsid w:val="005D4E36"/>
    <w:rsid w:val="005E75DF"/>
    <w:rsid w:val="005F1DB1"/>
    <w:rsid w:val="005F4720"/>
    <w:rsid w:val="005F5767"/>
    <w:rsid w:val="006051B4"/>
    <w:rsid w:val="00607B9F"/>
    <w:rsid w:val="00613A7F"/>
    <w:rsid w:val="00623CDD"/>
    <w:rsid w:val="00631F6E"/>
    <w:rsid w:val="00634D48"/>
    <w:rsid w:val="006362F1"/>
    <w:rsid w:val="0064441F"/>
    <w:rsid w:val="00644FFB"/>
    <w:rsid w:val="0064790A"/>
    <w:rsid w:val="0065046E"/>
    <w:rsid w:val="00662FE6"/>
    <w:rsid w:val="00667F87"/>
    <w:rsid w:val="00675342"/>
    <w:rsid w:val="00680620"/>
    <w:rsid w:val="00683C58"/>
    <w:rsid w:val="00683CA7"/>
    <w:rsid w:val="0068421A"/>
    <w:rsid w:val="00685534"/>
    <w:rsid w:val="0069532C"/>
    <w:rsid w:val="00695B38"/>
    <w:rsid w:val="006A0D46"/>
    <w:rsid w:val="006A6332"/>
    <w:rsid w:val="006B488A"/>
    <w:rsid w:val="006C2F46"/>
    <w:rsid w:val="006C48B2"/>
    <w:rsid w:val="006C6520"/>
    <w:rsid w:val="006E1C90"/>
    <w:rsid w:val="006F0724"/>
    <w:rsid w:val="006F20AF"/>
    <w:rsid w:val="0070499B"/>
    <w:rsid w:val="0070661B"/>
    <w:rsid w:val="0071090D"/>
    <w:rsid w:val="00717EC8"/>
    <w:rsid w:val="007356E3"/>
    <w:rsid w:val="00745DED"/>
    <w:rsid w:val="00765E0D"/>
    <w:rsid w:val="00770F5F"/>
    <w:rsid w:val="00770FE1"/>
    <w:rsid w:val="00773599"/>
    <w:rsid w:val="0077405A"/>
    <w:rsid w:val="007811AC"/>
    <w:rsid w:val="00787238"/>
    <w:rsid w:val="007A59C3"/>
    <w:rsid w:val="007B78DE"/>
    <w:rsid w:val="007C0C8E"/>
    <w:rsid w:val="007C1488"/>
    <w:rsid w:val="007C1D61"/>
    <w:rsid w:val="007C1FC3"/>
    <w:rsid w:val="007C3DD4"/>
    <w:rsid w:val="007C5078"/>
    <w:rsid w:val="007D18A6"/>
    <w:rsid w:val="007E11C6"/>
    <w:rsid w:val="007E53A2"/>
    <w:rsid w:val="007F300B"/>
    <w:rsid w:val="007F3214"/>
    <w:rsid w:val="007F3243"/>
    <w:rsid w:val="0080058A"/>
    <w:rsid w:val="00801310"/>
    <w:rsid w:val="00802EEA"/>
    <w:rsid w:val="00803CDE"/>
    <w:rsid w:val="0080551F"/>
    <w:rsid w:val="00813911"/>
    <w:rsid w:val="008205E4"/>
    <w:rsid w:val="008213AF"/>
    <w:rsid w:val="008246E5"/>
    <w:rsid w:val="00826A3D"/>
    <w:rsid w:val="00827614"/>
    <w:rsid w:val="00830AD4"/>
    <w:rsid w:val="0083101D"/>
    <w:rsid w:val="00831A1A"/>
    <w:rsid w:val="00836FC5"/>
    <w:rsid w:val="00847427"/>
    <w:rsid w:val="0085446E"/>
    <w:rsid w:val="008607FF"/>
    <w:rsid w:val="0087032D"/>
    <w:rsid w:val="00870F86"/>
    <w:rsid w:val="00875C50"/>
    <w:rsid w:val="00880257"/>
    <w:rsid w:val="008922E7"/>
    <w:rsid w:val="00893C96"/>
    <w:rsid w:val="0089584A"/>
    <w:rsid w:val="008B266F"/>
    <w:rsid w:val="008C2098"/>
    <w:rsid w:val="008C20CD"/>
    <w:rsid w:val="008C2E45"/>
    <w:rsid w:val="008D2B85"/>
    <w:rsid w:val="008D66DA"/>
    <w:rsid w:val="008E3DA1"/>
    <w:rsid w:val="008E6523"/>
    <w:rsid w:val="008F4095"/>
    <w:rsid w:val="008F6EB5"/>
    <w:rsid w:val="0090286B"/>
    <w:rsid w:val="009047D3"/>
    <w:rsid w:val="009063D3"/>
    <w:rsid w:val="00906D4A"/>
    <w:rsid w:val="0091484E"/>
    <w:rsid w:val="00922222"/>
    <w:rsid w:val="0092443B"/>
    <w:rsid w:val="00944C71"/>
    <w:rsid w:val="009454E2"/>
    <w:rsid w:val="00945F99"/>
    <w:rsid w:val="00946117"/>
    <w:rsid w:val="00982026"/>
    <w:rsid w:val="00983984"/>
    <w:rsid w:val="009862C6"/>
    <w:rsid w:val="00986BE7"/>
    <w:rsid w:val="00986F65"/>
    <w:rsid w:val="00993E89"/>
    <w:rsid w:val="00994744"/>
    <w:rsid w:val="009A17DA"/>
    <w:rsid w:val="009A783E"/>
    <w:rsid w:val="009B1891"/>
    <w:rsid w:val="009B39C5"/>
    <w:rsid w:val="009C663D"/>
    <w:rsid w:val="009D16B1"/>
    <w:rsid w:val="009D3EC4"/>
    <w:rsid w:val="009F2922"/>
    <w:rsid w:val="00A00064"/>
    <w:rsid w:val="00A044DA"/>
    <w:rsid w:val="00A05744"/>
    <w:rsid w:val="00A21D9B"/>
    <w:rsid w:val="00A24959"/>
    <w:rsid w:val="00A258B4"/>
    <w:rsid w:val="00A33224"/>
    <w:rsid w:val="00A348C6"/>
    <w:rsid w:val="00A40916"/>
    <w:rsid w:val="00A523C1"/>
    <w:rsid w:val="00A56593"/>
    <w:rsid w:val="00A77A66"/>
    <w:rsid w:val="00A83238"/>
    <w:rsid w:val="00A91FBE"/>
    <w:rsid w:val="00AA09BE"/>
    <w:rsid w:val="00AA5437"/>
    <w:rsid w:val="00AA6340"/>
    <w:rsid w:val="00AA6530"/>
    <w:rsid w:val="00AB6B27"/>
    <w:rsid w:val="00AC64BF"/>
    <w:rsid w:val="00AD2A86"/>
    <w:rsid w:val="00AE11B5"/>
    <w:rsid w:val="00AE18B7"/>
    <w:rsid w:val="00AE3729"/>
    <w:rsid w:val="00AE42AB"/>
    <w:rsid w:val="00AE5F68"/>
    <w:rsid w:val="00AE6F60"/>
    <w:rsid w:val="00AF170C"/>
    <w:rsid w:val="00AF4200"/>
    <w:rsid w:val="00AF7DAF"/>
    <w:rsid w:val="00B04FB4"/>
    <w:rsid w:val="00B12D95"/>
    <w:rsid w:val="00B15C62"/>
    <w:rsid w:val="00B162C7"/>
    <w:rsid w:val="00B24101"/>
    <w:rsid w:val="00B34F85"/>
    <w:rsid w:val="00B363FB"/>
    <w:rsid w:val="00B40ACB"/>
    <w:rsid w:val="00B46D6A"/>
    <w:rsid w:val="00B51774"/>
    <w:rsid w:val="00B51F9D"/>
    <w:rsid w:val="00B52715"/>
    <w:rsid w:val="00B555ED"/>
    <w:rsid w:val="00B60FB2"/>
    <w:rsid w:val="00B65120"/>
    <w:rsid w:val="00B717AB"/>
    <w:rsid w:val="00B81E6F"/>
    <w:rsid w:val="00B8229C"/>
    <w:rsid w:val="00B85FAB"/>
    <w:rsid w:val="00B91B39"/>
    <w:rsid w:val="00BA49B6"/>
    <w:rsid w:val="00BC6A7B"/>
    <w:rsid w:val="00BD64D5"/>
    <w:rsid w:val="00BE0583"/>
    <w:rsid w:val="00BF2E14"/>
    <w:rsid w:val="00BF63E1"/>
    <w:rsid w:val="00BF64D1"/>
    <w:rsid w:val="00C12C03"/>
    <w:rsid w:val="00C17061"/>
    <w:rsid w:val="00C30206"/>
    <w:rsid w:val="00C37CEB"/>
    <w:rsid w:val="00C56654"/>
    <w:rsid w:val="00C60CE9"/>
    <w:rsid w:val="00C63FDB"/>
    <w:rsid w:val="00C64AEC"/>
    <w:rsid w:val="00C65BF9"/>
    <w:rsid w:val="00C8157D"/>
    <w:rsid w:val="00C8257E"/>
    <w:rsid w:val="00C90185"/>
    <w:rsid w:val="00CB06BD"/>
    <w:rsid w:val="00CB1549"/>
    <w:rsid w:val="00CC152F"/>
    <w:rsid w:val="00CC627E"/>
    <w:rsid w:val="00CD748F"/>
    <w:rsid w:val="00CE18A3"/>
    <w:rsid w:val="00CE5EFC"/>
    <w:rsid w:val="00CF2ABF"/>
    <w:rsid w:val="00CF7982"/>
    <w:rsid w:val="00D01FD4"/>
    <w:rsid w:val="00D02889"/>
    <w:rsid w:val="00D129FD"/>
    <w:rsid w:val="00D2439F"/>
    <w:rsid w:val="00D24EAB"/>
    <w:rsid w:val="00D456AA"/>
    <w:rsid w:val="00D46661"/>
    <w:rsid w:val="00D61E28"/>
    <w:rsid w:val="00D63927"/>
    <w:rsid w:val="00D647F2"/>
    <w:rsid w:val="00D6552F"/>
    <w:rsid w:val="00D6570F"/>
    <w:rsid w:val="00D673C5"/>
    <w:rsid w:val="00D67DC4"/>
    <w:rsid w:val="00D83931"/>
    <w:rsid w:val="00D879C3"/>
    <w:rsid w:val="00D94075"/>
    <w:rsid w:val="00DA11D6"/>
    <w:rsid w:val="00DA181B"/>
    <w:rsid w:val="00DA4ECF"/>
    <w:rsid w:val="00DA7289"/>
    <w:rsid w:val="00DB6421"/>
    <w:rsid w:val="00DB74A0"/>
    <w:rsid w:val="00DC39DC"/>
    <w:rsid w:val="00DC654B"/>
    <w:rsid w:val="00DD108F"/>
    <w:rsid w:val="00DD206D"/>
    <w:rsid w:val="00DD338C"/>
    <w:rsid w:val="00DE0A59"/>
    <w:rsid w:val="00DF1B48"/>
    <w:rsid w:val="00DF2ADE"/>
    <w:rsid w:val="00DF4F19"/>
    <w:rsid w:val="00DF5A5C"/>
    <w:rsid w:val="00DF68E8"/>
    <w:rsid w:val="00E00573"/>
    <w:rsid w:val="00E36F9B"/>
    <w:rsid w:val="00E42F5D"/>
    <w:rsid w:val="00E52BC3"/>
    <w:rsid w:val="00E55AB4"/>
    <w:rsid w:val="00E57E7E"/>
    <w:rsid w:val="00E621D3"/>
    <w:rsid w:val="00E81414"/>
    <w:rsid w:val="00E85A12"/>
    <w:rsid w:val="00E86D05"/>
    <w:rsid w:val="00EA7313"/>
    <w:rsid w:val="00EB59C1"/>
    <w:rsid w:val="00EC7399"/>
    <w:rsid w:val="00ED1ED1"/>
    <w:rsid w:val="00ED734D"/>
    <w:rsid w:val="00ED7B61"/>
    <w:rsid w:val="00EE1FF3"/>
    <w:rsid w:val="00EE70EA"/>
    <w:rsid w:val="00EE7DB8"/>
    <w:rsid w:val="00EF3A2B"/>
    <w:rsid w:val="00EF79C5"/>
    <w:rsid w:val="00F010CE"/>
    <w:rsid w:val="00F01837"/>
    <w:rsid w:val="00F1233B"/>
    <w:rsid w:val="00F17AEA"/>
    <w:rsid w:val="00F27033"/>
    <w:rsid w:val="00F37FA6"/>
    <w:rsid w:val="00F5061E"/>
    <w:rsid w:val="00F57CFB"/>
    <w:rsid w:val="00F6537E"/>
    <w:rsid w:val="00F720A8"/>
    <w:rsid w:val="00F7362A"/>
    <w:rsid w:val="00F77235"/>
    <w:rsid w:val="00F84C9C"/>
    <w:rsid w:val="00F868DE"/>
    <w:rsid w:val="00F9188B"/>
    <w:rsid w:val="00F93A6A"/>
    <w:rsid w:val="00FA4504"/>
    <w:rsid w:val="00FA5322"/>
    <w:rsid w:val="00FA5743"/>
    <w:rsid w:val="00FA59BB"/>
    <w:rsid w:val="00FC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91C1DB"/>
  <w15:chartTrackingRefBased/>
  <w15:docId w15:val="{91D1CCAC-BDA0-4C7C-9545-5112BD675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ПЕРШИЙ ЗАГОЛОВОК"/>
    <w:qFormat/>
    <w:rsid w:val="007F3214"/>
    <w:pPr>
      <w:jc w:val="center"/>
    </w:pPr>
    <w:rPr>
      <w:rFonts w:ascii="Times New Roman" w:hAnsi="Times New Roman"/>
      <w:sz w:val="28"/>
    </w:rPr>
  </w:style>
  <w:style w:type="paragraph" w:styleId="1">
    <w:name w:val="heading 1"/>
    <w:aliases w:val="Заголовок1"/>
    <w:basedOn w:val="a"/>
    <w:next w:val="a"/>
    <w:link w:val="10"/>
    <w:uiPriority w:val="9"/>
    <w:qFormat/>
    <w:rsid w:val="007F3214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2">
    <w:name w:val="heading 2"/>
    <w:aliases w:val="Заголовок2"/>
    <w:basedOn w:val="a"/>
    <w:next w:val="a"/>
    <w:link w:val="20"/>
    <w:uiPriority w:val="9"/>
    <w:unhideWhenUsed/>
    <w:qFormat/>
    <w:rsid w:val="00D02889"/>
    <w:pPr>
      <w:keepNext/>
      <w:keepLines/>
      <w:spacing w:before="40" w:after="0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3">
    <w:name w:val="heading 3"/>
    <w:aliases w:val="Заголовок3"/>
    <w:basedOn w:val="a"/>
    <w:next w:val="a"/>
    <w:link w:val="30"/>
    <w:uiPriority w:val="9"/>
    <w:unhideWhenUsed/>
    <w:qFormat/>
    <w:rsid w:val="00D02889"/>
    <w:pPr>
      <w:keepNext/>
      <w:keepLines/>
      <w:spacing w:before="40" w:after="0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A59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525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uiPriority w:val="1"/>
    <w:qFormat/>
    <w:rsid w:val="007F3214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10">
    <w:name w:val="Заголовок 1 Знак"/>
    <w:aliases w:val="Заголовок1 Знак"/>
    <w:basedOn w:val="a0"/>
    <w:link w:val="1"/>
    <w:uiPriority w:val="9"/>
    <w:rsid w:val="007F3214"/>
    <w:rPr>
      <w:rFonts w:ascii="Times New Roman" w:eastAsiaTheme="majorEastAsia" w:hAnsi="Times New Roman" w:cstheme="majorBidi"/>
      <w:color w:val="000000" w:themeColor="text1"/>
      <w:sz w:val="28"/>
      <w:szCs w:val="32"/>
    </w:rPr>
  </w:style>
  <w:style w:type="paragraph" w:styleId="a4">
    <w:name w:val="header"/>
    <w:basedOn w:val="a"/>
    <w:link w:val="a5"/>
    <w:uiPriority w:val="99"/>
    <w:unhideWhenUsed/>
    <w:rsid w:val="007E53A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E53A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7E53A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E53A2"/>
    <w:rPr>
      <w:rFonts w:ascii="Times New Roman" w:hAnsi="Times New Roman"/>
      <w:sz w:val="28"/>
    </w:rPr>
  </w:style>
  <w:style w:type="paragraph" w:customStyle="1" w:styleId="a8">
    <w:name w:val="Чертежный"/>
    <w:rsid w:val="007E53A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135B2F"/>
    <w:pPr>
      <w:ind w:left="720"/>
      <w:contextualSpacing/>
    </w:pPr>
  </w:style>
  <w:style w:type="character" w:styleId="aa">
    <w:name w:val="Placeholder Text"/>
    <w:basedOn w:val="a0"/>
    <w:uiPriority w:val="99"/>
    <w:semiHidden/>
    <w:rsid w:val="00AD2A86"/>
    <w:rPr>
      <w:color w:val="808080"/>
    </w:rPr>
  </w:style>
  <w:style w:type="character" w:customStyle="1" w:styleId="20">
    <w:name w:val="Заголовок 2 Знак"/>
    <w:aliases w:val="Заголовок2 Знак"/>
    <w:basedOn w:val="a0"/>
    <w:link w:val="2"/>
    <w:uiPriority w:val="9"/>
    <w:rsid w:val="00D02889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character" w:customStyle="1" w:styleId="30">
    <w:name w:val="Заголовок 3 Знак"/>
    <w:aliases w:val="Заголовок3 Знак"/>
    <w:basedOn w:val="a0"/>
    <w:link w:val="3"/>
    <w:uiPriority w:val="9"/>
    <w:rsid w:val="00D02889"/>
    <w:rPr>
      <w:rFonts w:ascii="Times New Roman" w:eastAsiaTheme="majorEastAsia" w:hAnsi="Times New Roman" w:cstheme="majorBidi"/>
      <w:color w:val="000000" w:themeColor="text1"/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rsid w:val="00FA59BB"/>
    <w:rPr>
      <w:rFonts w:asciiTheme="majorHAnsi" w:eastAsiaTheme="majorEastAsia" w:hAnsiTheme="majorHAnsi" w:cstheme="majorBidi"/>
      <w:i/>
      <w:iCs/>
      <w:color w:val="2F5496" w:themeColor="accent1" w:themeShade="BF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B525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5">
    <w:name w:val="Заголовок №5_"/>
    <w:basedOn w:val="a0"/>
    <w:link w:val="50"/>
    <w:locked/>
    <w:rsid w:val="002B5256"/>
    <w:rPr>
      <w:rFonts w:ascii="Times New Roman" w:eastAsia="Times New Roman" w:hAnsi="Times New Roman" w:cs="Times New Roman"/>
      <w:spacing w:val="-15"/>
      <w:sz w:val="28"/>
      <w:szCs w:val="28"/>
      <w:shd w:val="clear" w:color="auto" w:fill="FFFFFF"/>
    </w:rPr>
  </w:style>
  <w:style w:type="paragraph" w:customStyle="1" w:styleId="50">
    <w:name w:val="Заголовок №5"/>
    <w:basedOn w:val="a"/>
    <w:link w:val="5"/>
    <w:rsid w:val="002B5256"/>
    <w:pPr>
      <w:shd w:val="clear" w:color="auto" w:fill="FFFFFF"/>
      <w:spacing w:before="1740" w:after="0" w:line="413" w:lineRule="exact"/>
      <w:outlineLvl w:val="4"/>
    </w:pPr>
    <w:rPr>
      <w:rFonts w:eastAsia="Times New Roman" w:cs="Times New Roman"/>
      <w:spacing w:val="-15"/>
      <w:szCs w:val="28"/>
    </w:rPr>
  </w:style>
  <w:style w:type="character" w:customStyle="1" w:styleId="39">
    <w:name w:val="Основной текст (39)_"/>
    <w:basedOn w:val="a0"/>
    <w:link w:val="390"/>
    <w:locked/>
    <w:rsid w:val="002B5256"/>
    <w:rPr>
      <w:rFonts w:ascii="Times New Roman" w:eastAsia="Times New Roman" w:hAnsi="Times New Roman" w:cs="Times New Roman"/>
      <w:spacing w:val="-6"/>
      <w:sz w:val="27"/>
      <w:szCs w:val="27"/>
      <w:shd w:val="clear" w:color="auto" w:fill="FFFFFF"/>
    </w:rPr>
  </w:style>
  <w:style w:type="paragraph" w:customStyle="1" w:styleId="390">
    <w:name w:val="Основной текст (39)"/>
    <w:basedOn w:val="a"/>
    <w:link w:val="39"/>
    <w:rsid w:val="002B5256"/>
    <w:pPr>
      <w:shd w:val="clear" w:color="auto" w:fill="FFFFFF"/>
      <w:spacing w:after="4200" w:line="413" w:lineRule="exact"/>
    </w:pPr>
    <w:rPr>
      <w:rFonts w:eastAsia="Times New Roman" w:cs="Times New Roman"/>
      <w:spacing w:val="-6"/>
      <w:sz w:val="27"/>
      <w:szCs w:val="27"/>
    </w:rPr>
  </w:style>
  <w:style w:type="paragraph" w:styleId="ab">
    <w:name w:val="Normal (Web)"/>
    <w:basedOn w:val="a"/>
    <w:uiPriority w:val="99"/>
    <w:semiHidden/>
    <w:unhideWhenUsed/>
    <w:rsid w:val="00036CAD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uk-UA"/>
    </w:rPr>
  </w:style>
  <w:style w:type="paragraph" w:styleId="ac">
    <w:name w:val="TOC Heading"/>
    <w:basedOn w:val="1"/>
    <w:next w:val="a"/>
    <w:uiPriority w:val="39"/>
    <w:unhideWhenUsed/>
    <w:qFormat/>
    <w:rsid w:val="00F868DE"/>
    <w:pPr>
      <w:jc w:val="left"/>
      <w:outlineLvl w:val="9"/>
    </w:pPr>
    <w:rPr>
      <w:rFonts w:asciiTheme="majorHAnsi" w:hAnsiTheme="majorHAnsi"/>
      <w:color w:val="2F5496" w:themeColor="accent1" w:themeShade="BF"/>
      <w:sz w:val="32"/>
      <w:lang w:eastAsia="uk-UA"/>
    </w:rPr>
  </w:style>
  <w:style w:type="paragraph" w:styleId="21">
    <w:name w:val="toc 2"/>
    <w:basedOn w:val="a"/>
    <w:next w:val="a"/>
    <w:autoRedefine/>
    <w:uiPriority w:val="39"/>
    <w:unhideWhenUsed/>
    <w:rsid w:val="006E1C90"/>
    <w:pPr>
      <w:spacing w:after="0"/>
      <w:ind w:left="28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11">
    <w:name w:val="toc 1"/>
    <w:basedOn w:val="a"/>
    <w:next w:val="a"/>
    <w:autoRedefine/>
    <w:uiPriority w:val="39"/>
    <w:unhideWhenUsed/>
    <w:rsid w:val="006362F1"/>
    <w:pPr>
      <w:tabs>
        <w:tab w:val="right" w:leader="dot" w:pos="9629"/>
      </w:tabs>
      <w:spacing w:before="120" w:after="120"/>
    </w:pPr>
    <w:rPr>
      <w:rFonts w:asciiTheme="minorHAnsi" w:hAnsiTheme="minorHAnsi" w:cstheme="minorHAnsi"/>
      <w:caps/>
      <w:szCs w:val="28"/>
    </w:rPr>
  </w:style>
  <w:style w:type="character" w:styleId="ad">
    <w:name w:val="Hyperlink"/>
    <w:basedOn w:val="a0"/>
    <w:uiPriority w:val="99"/>
    <w:unhideWhenUsed/>
    <w:rsid w:val="00F868DE"/>
    <w:rPr>
      <w:color w:val="0563C1" w:themeColor="hyperlink"/>
      <w:u w:val="single"/>
    </w:rPr>
  </w:style>
  <w:style w:type="paragraph" w:customStyle="1" w:styleId="ae">
    <w:name w:val="Третий"/>
    <w:basedOn w:val="a"/>
    <w:link w:val="af"/>
    <w:rsid w:val="00F868DE"/>
  </w:style>
  <w:style w:type="paragraph" w:styleId="31">
    <w:name w:val="toc 3"/>
    <w:basedOn w:val="a"/>
    <w:next w:val="a"/>
    <w:autoRedefine/>
    <w:uiPriority w:val="39"/>
    <w:unhideWhenUsed/>
    <w:rsid w:val="008607FF"/>
    <w:pPr>
      <w:spacing w:after="0"/>
      <w:ind w:left="560"/>
      <w:jc w:val="left"/>
    </w:pPr>
    <w:rPr>
      <w:rFonts w:asciiTheme="minorHAnsi" w:hAnsiTheme="minorHAnsi" w:cstheme="minorHAnsi"/>
      <w:i/>
      <w:iCs/>
      <w:sz w:val="20"/>
      <w:szCs w:val="20"/>
    </w:rPr>
  </w:style>
  <w:style w:type="character" w:customStyle="1" w:styleId="af">
    <w:name w:val="Третий Знак"/>
    <w:basedOn w:val="a0"/>
    <w:link w:val="ae"/>
    <w:rsid w:val="00F868DE"/>
    <w:rPr>
      <w:rFonts w:ascii="Times New Roman" w:hAnsi="Times New Roman"/>
      <w:sz w:val="28"/>
    </w:rPr>
  </w:style>
  <w:style w:type="paragraph" w:styleId="41">
    <w:name w:val="toc 4"/>
    <w:basedOn w:val="a"/>
    <w:next w:val="a"/>
    <w:autoRedefine/>
    <w:uiPriority w:val="39"/>
    <w:unhideWhenUsed/>
    <w:rsid w:val="006E1C90"/>
    <w:pPr>
      <w:spacing w:after="0"/>
      <w:ind w:left="840"/>
      <w:jc w:val="left"/>
    </w:pPr>
    <w:rPr>
      <w:rFonts w:asciiTheme="minorHAnsi" w:hAnsiTheme="minorHAnsi" w:cstheme="minorHAnsi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6E1C90"/>
    <w:pPr>
      <w:spacing w:after="0"/>
      <w:ind w:left="1120"/>
      <w:jc w:val="left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6E1C90"/>
    <w:pPr>
      <w:spacing w:after="0"/>
      <w:ind w:left="1400"/>
      <w:jc w:val="left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6E1C90"/>
    <w:pPr>
      <w:spacing w:after="0"/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6E1C90"/>
    <w:pPr>
      <w:spacing w:after="0"/>
      <w:ind w:left="1960"/>
      <w:jc w:val="left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6E1C90"/>
    <w:pPr>
      <w:spacing w:after="0"/>
      <w:ind w:left="2240"/>
      <w:jc w:val="left"/>
    </w:pPr>
    <w:rPr>
      <w:rFonts w:asciiTheme="minorHAnsi" w:hAnsiTheme="minorHAnsi" w:cstheme="minorHAnsi"/>
      <w:sz w:val="18"/>
      <w:szCs w:val="18"/>
    </w:rPr>
  </w:style>
  <w:style w:type="paragraph" w:styleId="af0">
    <w:name w:val="footnote text"/>
    <w:basedOn w:val="a"/>
    <w:link w:val="af1"/>
    <w:uiPriority w:val="99"/>
    <w:semiHidden/>
    <w:unhideWhenUsed/>
    <w:rsid w:val="00BC6A7B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BC6A7B"/>
    <w:rPr>
      <w:rFonts w:ascii="Times New Roman" w:hAnsi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BC6A7B"/>
    <w:rPr>
      <w:vertAlign w:val="superscript"/>
    </w:rPr>
  </w:style>
  <w:style w:type="character" w:styleId="af3">
    <w:name w:val="Unresolved Mention"/>
    <w:basedOn w:val="a0"/>
    <w:uiPriority w:val="99"/>
    <w:semiHidden/>
    <w:unhideWhenUsed/>
    <w:rsid w:val="003419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3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2519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81221620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0800542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354475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17267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6426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  <w:div w:id="2759867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2104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6715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529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7928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220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106001590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3844136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558242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59902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460196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77123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2263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12277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7797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264193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52864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50887865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7940436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80813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0934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898056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36000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42434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7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www.google.com/url?sa=i&amp;url=https%3A%2F%2Fkran-master74.ru%2Finfo%2Favtomobilnye-krany%2Fmekhanizmy-pnevmokolesnogo-strelovogo-krana-ks-5363%2F&amp;psig=AOvVaw18GPFJyl-x134RP8aZSSAf&amp;ust=1696760307517000&amp;source=images&amp;cd=vfe&amp;ved=0CBIQjhxqFwoTCKiwy-ba44EDFQAAAAAdAAAAABAE" TargetMode="External"/><Relationship Id="rId3" Type="http://schemas.openxmlformats.org/officeDocument/2006/relationships/styles" Target="styles.xml"/><Relationship Id="rId21" Type="http://schemas.openxmlformats.org/officeDocument/2006/relationships/hyperlink" Target="https://svpk-ul.ru/mastercrane1t.html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studfile.net/preview/7837033/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yperlink" Target="https://www.nauticexpo.ru/prod/mac-gregor/product-30588-496099.html" TargetMode="External"/><Relationship Id="rId29" Type="http://schemas.openxmlformats.org/officeDocument/2006/relationships/hyperlink" Target="https://www.techstory.ru/krans/krantech/info_1.ht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information-technology.ru/sci-pop-articles/27-transport/6197-ustrojstvo-i-printsip-raboty-pod-emnogo-krana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s://budtehnika.pp.ua/pidyomno-transportni-mashyny-ta-obladnannya/krany-strilovi/" TargetMode="External"/><Relationship Id="rId28" Type="http://schemas.openxmlformats.org/officeDocument/2006/relationships/hyperlink" Target="https://ru.wikipedia.org/wiki/%D0%9A%D1%80%D0%B0%D0%BD_%D1%81%D1%82%D1%80%D0%B5%D0%BB%D0%BE%D0%B2%D0%BE%D0%B3%D0%BE_%D1%82%D0%B8%D0%BF%D0%B0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tamrex.ru/product/kran-palubnyj-kps-05/" TargetMode="External"/><Relationship Id="rId27" Type="http://schemas.openxmlformats.org/officeDocument/2006/relationships/hyperlink" Target="https://www.slinger.pto.org.ua/index.php?option=com_k2&amp;view=item&amp;id=1470:1470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00F60-C46B-4662-8EDB-20A0ACF93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22835</Words>
  <Characters>13016</Characters>
  <Application>Microsoft Office Word</Application>
  <DocSecurity>0</DocSecurity>
  <Lines>108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2024-01-21T19:15:00Z</dcterms:created>
  <dcterms:modified xsi:type="dcterms:W3CDTF">2024-01-21T19:15:00Z</dcterms:modified>
</cp:coreProperties>
</file>