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rFonts w:ascii="Liberation Serif" w:hAnsi="Liberation Serif"/>
          <w:sz w:val="28"/>
          <w:szCs w:val="28"/>
        </w:rPr>
      </w:pPr>
      <w:r>
        <w:rPr>
          <w:rFonts w:ascii="Liberation Serif" w:hAnsi="Liberation Serif"/>
          <w:sz w:val="28"/>
          <w:szCs w:val="28"/>
        </w:rPr>
      </w:r>
    </w:p>
    <w:p>
      <w:pPr>
        <w:pStyle w:val="Normal"/>
        <w:rPr>
          <w:rFonts w:ascii="Liberation Serif" w:hAnsi="Liberation Serif"/>
          <w:sz w:val="28"/>
          <w:szCs w:val="28"/>
        </w:rPr>
      </w:pPr>
      <w:r>
        <w:rPr>
          <w:rFonts w:ascii="Liberation Serif" w:hAnsi="Liberation Serif"/>
          <w:sz w:val="28"/>
          <w:szCs w:val="28"/>
        </w:rPr>
        <w:t>Час від часу ми даємо собі обіцянки змінити власне життя, прочитати корисну книжку, навчитись чогось нового чи відкрити в собі справжній талант. Дуже часто ці обіцянки так і залишаються на рівні слів. Однак настав час змін — сьогодні, зараз, негайно!</w:t>
      </w:r>
    </w:p>
    <w:p>
      <w:pPr>
        <w:pStyle w:val="Normal"/>
        <w:rPr>
          <w:rFonts w:ascii="Liberation Serif" w:hAnsi="Liberation Serif"/>
          <w:sz w:val="28"/>
          <w:szCs w:val="28"/>
        </w:rPr>
      </w:pPr>
      <w:r>
        <w:rPr>
          <w:rFonts w:ascii="Liberation Serif" w:hAnsi="Liberation Serif"/>
          <w:sz w:val="28"/>
          <w:szCs w:val="28"/>
        </w:rPr>
        <w:t>П</w:t>
      </w:r>
      <w:r>
        <w:rPr>
          <w:rFonts w:ascii="Liberation Serif" w:hAnsi="Liberation Serif"/>
          <w:sz w:val="28"/>
          <w:szCs w:val="28"/>
        </w:rPr>
        <w:t>ропонує вам добірку книг, які допоможуть втілювати мрії в реальність, реалізувати власний потенціал та змінити своє жит</w:t>
      </w:r>
      <w:r>
        <w:rPr>
          <w:rFonts w:ascii="Liberation Serif" w:hAnsi="Liberation Serif"/>
          <w:sz w:val="28"/>
          <w:szCs w:val="28"/>
        </w:rPr>
        <w:t>тя.</w:t>
      </w:r>
    </w:p>
    <w:p>
      <w:pPr>
        <w:pStyle w:val="Normal"/>
        <w:rPr>
          <w:rFonts w:ascii="Liberation Serif" w:hAnsi="Liberation Serif"/>
          <w:sz w:val="28"/>
          <w:szCs w:val="28"/>
        </w:rPr>
      </w:pPr>
      <w:r>
        <w:rPr>
          <w:rFonts w:ascii="Liberation Serif" w:hAnsi="Liberation Serif"/>
          <w:sz w:val="28"/>
          <w:szCs w:val="28"/>
        </w:rPr>
        <w:t xml:space="preserve">1. Творчість + враження </w:t>
      </w:r>
      <w:r>
        <w:rPr>
          <w:rFonts w:ascii="Liberation Serif" w:hAnsi="Liberation Serif"/>
          <w:sz w:val="28"/>
          <w:szCs w:val="28"/>
        </w:rPr>
        <w:t>(4 книжки)</w:t>
      </w:r>
    </w:p>
    <w:p>
      <w:pPr>
        <w:pStyle w:val="Normal"/>
        <w:rPr>
          <w:rFonts w:ascii="Liberation Serif" w:hAnsi="Liberation Serif"/>
          <w:sz w:val="28"/>
          <w:szCs w:val="28"/>
        </w:rPr>
      </w:pPr>
      <w:r>
        <w:rPr>
          <w:rFonts w:ascii="Liberation Serif" w:hAnsi="Liberation Serif"/>
          <w:sz w:val="28"/>
          <w:szCs w:val="28"/>
        </w:rPr>
        <w:t>Інколи, щоб взятись за роботу, нам не вистачає якогось поштовху або чиєїсь поради. Або виникає відчуття, ніби натхнення покинуло нас та більше ніколи не повернеться. Ви зможете змінити своє життя та реалізувати власний потенціал, прочитавши кілька корисних книг.</w:t>
      </w:r>
    </w:p>
    <w:p>
      <w:pPr>
        <w:pStyle w:val="Normal"/>
        <w:rPr>
          <w:rStyle w:val="StrongEmphasis"/>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Як писали класики”</w:t>
      </w:r>
      <w:r>
        <w:rPr>
          <w:rStyle w:val="StrongEmphasis"/>
          <w:rFonts w:ascii="Liberation Serif" w:hAnsi="Liberation Serif"/>
          <w:b/>
          <w:bCs/>
          <w:sz w:val="28"/>
          <w:szCs w:val="28"/>
        </w:rPr>
        <w:t xml:space="preserve"> </w:t>
      </w:r>
      <w:r>
        <w:rPr>
          <w:rStyle w:val="StrongEmphasis"/>
          <w:rFonts w:ascii="Liberation Serif" w:hAnsi="Liberation Serif"/>
          <w:b/>
          <w:bCs/>
          <w:sz w:val="28"/>
          <w:szCs w:val="28"/>
        </w:rPr>
        <w:t>Ростислав Семків</w:t>
      </w:r>
    </w:p>
    <w:p>
      <w:pPr>
        <w:pStyle w:val="Normal"/>
        <w:rPr>
          <w:rFonts w:ascii="Liberation Serif" w:hAnsi="Liberation Serif"/>
          <w:sz w:val="28"/>
          <w:szCs w:val="28"/>
        </w:rPr>
      </w:pPr>
      <w:r>
        <w:rPr>
          <w:rFonts w:ascii="Liberation Serif" w:hAnsi="Liberation Serif"/>
          <w:sz w:val="28"/>
          <w:szCs w:val="28"/>
        </w:rPr>
        <w:t xml:space="preserve">Хочете, щоб ваші тексти були оригінальними та вміли захопити читача? Чи, можливо, </w:t>
      </w:r>
      <w:r>
        <w:rPr>
          <w:rFonts w:ascii="Liberation Serif" w:hAnsi="Liberation Serif"/>
          <w:sz w:val="28"/>
          <w:szCs w:val="28"/>
        </w:rPr>
        <w:t xml:space="preserve">ви </w:t>
      </w:r>
      <w:r>
        <w:rPr>
          <w:rFonts w:ascii="Liberation Serif" w:hAnsi="Liberation Serif"/>
          <w:sz w:val="28"/>
          <w:szCs w:val="28"/>
        </w:rPr>
        <w:t>лише мрієте писати щось? В будь-якому випадку вам в нагоді стане книга українського критика та літературознавця Ростислава Семків</w:t>
      </w:r>
      <w:r>
        <w:rPr>
          <w:rFonts w:ascii="Liberation Serif" w:hAnsi="Liberation Serif"/>
          <w:sz w:val="28"/>
          <w:szCs w:val="28"/>
        </w:rPr>
        <w:t>а</w:t>
      </w:r>
      <w:r>
        <w:rPr>
          <w:rFonts w:ascii="Liberation Serif" w:hAnsi="Liberation Serif"/>
          <w:sz w:val="28"/>
          <w:szCs w:val="28"/>
        </w:rPr>
        <w:t xml:space="preserve"> “Як писали критики”.</w:t>
      </w:r>
    </w:p>
    <w:p>
      <w:pPr>
        <w:pStyle w:val="Normal"/>
        <w:rPr>
          <w:rFonts w:ascii="Liberation Serif" w:hAnsi="Liberation Serif"/>
          <w:sz w:val="28"/>
          <w:szCs w:val="28"/>
        </w:rPr>
      </w:pPr>
      <w:r>
        <w:rPr>
          <w:rFonts w:ascii="Liberation Serif" w:hAnsi="Liberation Serif"/>
          <w:sz w:val="28"/>
          <w:szCs w:val="28"/>
        </w:rPr>
        <w:t xml:space="preserve">В ній не лише зібрані есеї про видатних класиків ХХ століття, їхній життєвий та творчий шлях, але й </w:t>
      </w:r>
      <w:r>
        <w:rPr>
          <w:rFonts w:ascii="Liberation Serif" w:hAnsi="Liberation Serif"/>
          <w:sz w:val="28"/>
          <w:szCs w:val="28"/>
        </w:rPr>
        <w:t xml:space="preserve">подані </w:t>
      </w:r>
      <w:r>
        <w:rPr>
          <w:rFonts w:ascii="Liberation Serif" w:hAnsi="Liberation Serif"/>
          <w:sz w:val="28"/>
          <w:szCs w:val="28"/>
        </w:rPr>
        <w:t>поради для літераторів-початківців.</w:t>
      </w:r>
    </w:p>
    <w:p>
      <w:pPr>
        <w:pStyle w:val="Normal"/>
        <w:rPr>
          <w:rFonts w:ascii="Liberation Serif" w:hAnsi="Liberation Serif"/>
          <w:sz w:val="28"/>
          <w:szCs w:val="28"/>
        </w:rPr>
      </w:pPr>
      <w:r>
        <w:rPr>
          <w:rFonts w:ascii="Liberation Serif" w:hAnsi="Liberation Serif"/>
          <w:sz w:val="28"/>
          <w:szCs w:val="28"/>
        </w:rPr>
        <w:t>Ростислав Семків зумів у простій та навіть іронічній формі розкрити секрети майстрів слова.</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Мистецтво мріяти. Як отримати те, чого насправді бажаєш” Барбара Шер, Енні Готтліб</w:t>
      </w:r>
    </w:p>
    <w:p>
      <w:pPr>
        <w:pStyle w:val="Normal"/>
        <w:rPr>
          <w:rFonts w:ascii="Liberation Serif" w:hAnsi="Liberation Serif"/>
          <w:sz w:val="28"/>
          <w:szCs w:val="28"/>
        </w:rPr>
      </w:pPr>
      <w:r>
        <w:rPr>
          <w:rFonts w:ascii="Liberation Serif" w:hAnsi="Liberation Serif"/>
          <w:sz w:val="28"/>
          <w:szCs w:val="28"/>
        </w:rPr>
        <w:t>Кожна людина мріє, фантазує про те, чого по-справжньому хоче, не хтось із її оточення, а саме вона. Та не завжди бажання відображаються в реальному житті. Тому якщо це саме про вас, потрібно починати щось змінювати, і ця книга допоможе вам, адже уже допомогла мільйонам людей по всьому світу зрозуміти себе, реалізувати свої мрії, стати успішними.</w:t>
      </w:r>
    </w:p>
    <w:p>
      <w:pPr>
        <w:pStyle w:val="Normal"/>
        <w:rPr>
          <w:rFonts w:ascii="Liberation Serif" w:hAnsi="Liberation Serif"/>
          <w:sz w:val="28"/>
          <w:szCs w:val="28"/>
        </w:rPr>
      </w:pPr>
      <w:r>
        <w:rPr>
          <w:rFonts w:ascii="Liberation Serif" w:hAnsi="Liberation Serif"/>
          <w:sz w:val="28"/>
          <w:szCs w:val="28"/>
        </w:rPr>
        <w:t>Автор Барбара Шер підготувала для читачів різноманітні вправи для визначення цілей, підібрала найкращі поради, як можна подолати життєві труднощі.</w:t>
      </w:r>
    </w:p>
    <w:p>
      <w:pPr>
        <w:pStyle w:val="Normal"/>
        <w:rPr>
          <w:rFonts w:ascii="Liberation Serif" w:hAnsi="Liberation Serif"/>
          <w:sz w:val="28"/>
          <w:szCs w:val="28"/>
        </w:rPr>
      </w:pPr>
      <w:r>
        <w:rPr>
          <w:rFonts w:ascii="Liberation Serif" w:hAnsi="Liberation Serif"/>
          <w:sz w:val="28"/>
          <w:szCs w:val="28"/>
        </w:rPr>
        <w:t>Все, що потрібно від вас, — це подолати власний страх та продовжувати рухатись вперед!</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 xml:space="preserve">Пробуй, не зупиняйся. Коли ви востаннє робили щось уперше?” </w:t>
      </w:r>
      <w:r>
        <w:rPr>
          <w:rFonts w:ascii="Liberation Serif" w:hAnsi="Liberation Serif"/>
          <w:b/>
          <w:bCs/>
          <w:sz w:val="28"/>
          <w:szCs w:val="28"/>
        </w:rPr>
        <w:t>Сет Годін</w:t>
      </w:r>
    </w:p>
    <w:p>
      <w:pPr>
        <w:pStyle w:val="Normal"/>
        <w:rPr>
          <w:rFonts w:ascii="Liberation Serif" w:hAnsi="Liberation Serif"/>
          <w:sz w:val="28"/>
          <w:szCs w:val="28"/>
        </w:rPr>
      </w:pPr>
      <w:r>
        <w:rPr>
          <w:rFonts w:ascii="Liberation Serif" w:hAnsi="Liberation Serif"/>
          <w:sz w:val="28"/>
          <w:szCs w:val="28"/>
        </w:rPr>
        <w:t xml:space="preserve">Маючи все для того, щоб стати нарешті успішною людиною, ми дуже часто не використовуємо цієї можливості. Однак Сет Годін вирішив допомогти, написавши книгу “Пробуй, не зупиняйся. Коли ви востаннє робили щось уперше?”. </w:t>
      </w:r>
    </w:p>
    <w:p>
      <w:pPr>
        <w:pStyle w:val="Normal"/>
        <w:rPr>
          <w:rFonts w:ascii="Liberation Serif" w:hAnsi="Liberation Serif"/>
          <w:sz w:val="28"/>
          <w:szCs w:val="28"/>
        </w:rPr>
      </w:pPr>
      <w:r>
        <w:rPr>
          <w:rFonts w:ascii="Liberation Serif" w:hAnsi="Liberation Serif"/>
          <w:sz w:val="28"/>
          <w:szCs w:val="28"/>
        </w:rPr>
        <w:t>Ви просто</w:t>
      </w:r>
      <w:r>
        <w:rPr>
          <w:rFonts w:ascii="Liberation Serif" w:hAnsi="Liberation Serif"/>
          <w:sz w:val="28"/>
          <w:szCs w:val="28"/>
        </w:rPr>
        <w:t xml:space="preserve"> </w:t>
      </w:r>
      <w:r>
        <w:rPr>
          <w:rFonts w:ascii="Liberation Serif" w:hAnsi="Liberation Serif"/>
          <w:sz w:val="28"/>
          <w:szCs w:val="28"/>
        </w:rPr>
        <w:t>повинні</w:t>
      </w:r>
      <w:r>
        <w:rPr>
          <w:rFonts w:ascii="Liberation Serif" w:hAnsi="Liberation Serif"/>
          <w:sz w:val="28"/>
          <w:szCs w:val="28"/>
        </w:rPr>
        <w:t xml:space="preserve"> взяти все в свої руки, </w:t>
      </w:r>
      <w:r>
        <w:rPr>
          <w:rFonts w:ascii="Liberation Serif" w:hAnsi="Liberation Serif"/>
          <w:sz w:val="28"/>
          <w:szCs w:val="28"/>
        </w:rPr>
        <w:t>з</w:t>
      </w:r>
      <w:r>
        <w:rPr>
          <w:rFonts w:ascii="Liberation Serif" w:hAnsi="Liberation Serif"/>
          <w:sz w:val="28"/>
          <w:szCs w:val="28"/>
        </w:rPr>
        <w:t xml:space="preserve">абути про страх, і почати діяти так, як </w:t>
      </w:r>
      <w:r>
        <w:rPr>
          <w:rFonts w:ascii="Liberation Serif" w:hAnsi="Liberation Serif"/>
          <w:sz w:val="28"/>
          <w:szCs w:val="28"/>
        </w:rPr>
        <w:t>вимагає внутрішнє “я”. Годін переконує — годі чекати, що все станеться само собою, ви маєте діяти! Але якщо ви не зробите першого кроку, то так і не дізнаєтесь, які з ваших ідей вартують втілення в реальність.</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Бог дає таланти всім. 50 уроків, щоб знайти себе та справу всього життя</w:t>
      </w:r>
      <w:r>
        <w:rPr>
          <w:rFonts w:ascii="Liberation Serif" w:hAnsi="Liberation Serif"/>
          <w:b/>
          <w:bCs/>
          <w:sz w:val="28"/>
          <w:szCs w:val="28"/>
        </w:rPr>
        <w:t>” Регіна Бретт</w:t>
      </w:r>
    </w:p>
    <w:p>
      <w:pPr>
        <w:pStyle w:val="Normal"/>
        <w:rPr>
          <w:rFonts w:ascii="Liberation Serif" w:hAnsi="Liberation Serif"/>
          <w:b w:val="false"/>
          <w:bCs w:val="false"/>
          <w:sz w:val="28"/>
          <w:szCs w:val="28"/>
        </w:rPr>
      </w:pPr>
      <w:r>
        <w:rPr>
          <w:rFonts w:ascii="Liberation Serif" w:hAnsi="Liberation Serif"/>
          <w:sz w:val="28"/>
          <w:szCs w:val="28"/>
        </w:rPr>
        <w:t>Завдяки книзі Регіни Бретт “</w:t>
      </w:r>
      <w:r>
        <w:rPr>
          <w:rFonts w:ascii="Liberation Serif" w:hAnsi="Liberation Serif"/>
          <w:b w:val="false"/>
          <w:bCs w:val="false"/>
          <w:sz w:val="28"/>
          <w:szCs w:val="28"/>
        </w:rPr>
        <w:t xml:space="preserve">Бог дає таланти всім. 50 уроків, щоб знайти себе та справу всього життя” ви зможете знайти хорошу роботу, від отримуватимете задоволення. Адже авторка переконана — кожен із нас наділений талантом, </w:t>
      </w:r>
      <w:r>
        <w:rPr>
          <w:rFonts w:ascii="Liberation Serif" w:hAnsi="Liberation Serif"/>
          <w:b w:val="false"/>
          <w:bCs w:val="false"/>
          <w:sz w:val="28"/>
          <w:szCs w:val="28"/>
        </w:rPr>
        <w:t>про який можемо навіть не здогадуватись, але прочитавши книгу та віднайшовши його — життя наповниться сенсом, і ви зможете бути самим собою.</w:t>
      </w:r>
    </w:p>
    <w:p>
      <w:pPr>
        <w:pStyle w:val="Normal"/>
        <w:rPr>
          <w:rFonts w:ascii="Liberation Serif" w:hAnsi="Liberation Serif"/>
          <w:sz w:val="28"/>
          <w:szCs w:val="28"/>
        </w:rPr>
      </w:pPr>
      <w:r>
        <w:rPr>
          <w:rFonts w:ascii="Liberation Serif" w:hAnsi="Liberation Serif"/>
          <w:sz w:val="28"/>
          <w:szCs w:val="28"/>
        </w:rPr>
        <w:t>Настав час здійснити свою мрію, віднайти своє покликання та зробити життя змістовнішим!</w:t>
      </w:r>
    </w:p>
    <w:p>
      <w:pPr>
        <w:pStyle w:val="Normal"/>
        <w:rPr>
          <w:rFonts w:ascii="Liberation Serif" w:hAnsi="Liberation Serif"/>
          <w:b/>
          <w:bCs/>
          <w:i/>
          <w:iCs/>
          <w:sz w:val="28"/>
          <w:szCs w:val="28"/>
        </w:rPr>
      </w:pPr>
      <w:r>
        <w:rPr>
          <w:rFonts w:ascii="Liberation Serif" w:hAnsi="Liberation Serif"/>
          <w:b/>
          <w:bCs/>
          <w:i/>
          <w:iCs/>
          <w:sz w:val="28"/>
          <w:szCs w:val="28"/>
        </w:rPr>
        <w:t xml:space="preserve">2. Саморозвиток </w:t>
      </w:r>
      <w:r>
        <w:rPr>
          <w:rFonts w:ascii="Liberation Serif" w:hAnsi="Liberation Serif"/>
          <w:b/>
          <w:bCs/>
          <w:i/>
          <w:iCs/>
          <w:sz w:val="28"/>
          <w:szCs w:val="28"/>
        </w:rPr>
        <w:t>(4 книжки)</w:t>
      </w:r>
    </w:p>
    <w:p>
      <w:pPr>
        <w:pStyle w:val="Normal"/>
        <w:rPr>
          <w:rFonts w:ascii="Liberation Serif" w:hAnsi="Liberation Serif"/>
          <w:sz w:val="28"/>
          <w:szCs w:val="28"/>
        </w:rPr>
      </w:pPr>
      <w:r>
        <w:rPr>
          <w:rFonts w:ascii="Liberation Serif" w:hAnsi="Liberation Serif"/>
          <w:sz w:val="28"/>
          <w:szCs w:val="28"/>
        </w:rPr>
        <w:t xml:space="preserve">Ми можемо набагато більше аніж </w:t>
      </w:r>
      <w:r>
        <w:rPr>
          <w:rFonts w:ascii="Liberation Serif" w:hAnsi="Liberation Serif"/>
          <w:sz w:val="28"/>
          <w:szCs w:val="28"/>
        </w:rPr>
        <w:t>думаємо. Головне — ніколи не припиняти вчитись. Адже в світі є ще стільки інформації. З якою наш мозок не стикався, і яка може допомогти підкорювати все вищі вершини. Тож шукайте той інструмент, який допоможе вам віднайти сильні сторони, і не зупиняйтесь на досягненнях.</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 xml:space="preserve">Scrum. Навчись робити вдвічі більше за менший час” </w:t>
      </w:r>
      <w:r>
        <w:rPr>
          <w:rFonts w:ascii="Liberation Serif" w:hAnsi="Liberation Serif"/>
          <w:b/>
          <w:bCs/>
          <w:sz w:val="28"/>
          <w:szCs w:val="28"/>
        </w:rPr>
        <w:t>Джефф Сазерленд</w:t>
      </w:r>
    </w:p>
    <w:p>
      <w:pPr>
        <w:pStyle w:val="Normal"/>
        <w:rPr>
          <w:rFonts w:ascii="Liberation Serif" w:hAnsi="Liberation Serif"/>
          <w:sz w:val="28"/>
          <w:szCs w:val="28"/>
        </w:rPr>
      </w:pPr>
      <w:r>
        <w:rPr>
          <w:rFonts w:ascii="Liberation Serif" w:hAnsi="Liberation Serif"/>
          <w:sz w:val="28"/>
          <w:szCs w:val="28"/>
        </w:rPr>
        <w:t>Що ви знаєте про унікальну методику Scrum? А от автор книги “Scrum. Навчись робити вдвічі більше за менший час” Джефф Сазерленд знає багато, адже він її розробник.</w:t>
      </w:r>
    </w:p>
    <w:p>
      <w:pPr>
        <w:pStyle w:val="Normal"/>
        <w:rPr>
          <w:rFonts w:ascii="Liberation Serif" w:hAnsi="Liberation Serif"/>
          <w:sz w:val="28"/>
          <w:szCs w:val="28"/>
        </w:rPr>
      </w:pPr>
      <w:r>
        <w:rPr>
          <w:rFonts w:ascii="Liberation Serif" w:hAnsi="Liberation Serif"/>
          <w:sz w:val="28"/>
          <w:szCs w:val="28"/>
        </w:rPr>
        <w:t>Ця методика дозволяє побудувати процес своєї роботи таким чином, щоб її якість збільшилась в кілька разів. Тому якщо ви хочете підвищити свою ефективність, вам потрібно ознайомитись із використанням Scrum.</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 xml:space="preserve">Діяти як переможець, думати як переможець” </w:t>
      </w:r>
      <w:r>
        <w:rPr>
          <w:rFonts w:ascii="Liberation Serif" w:hAnsi="Liberation Serif"/>
          <w:b/>
          <w:bCs/>
          <w:sz w:val="28"/>
          <w:szCs w:val="28"/>
        </w:rPr>
        <w:t>Стів Харві</w:t>
      </w:r>
    </w:p>
    <w:p>
      <w:pPr>
        <w:pStyle w:val="Normal"/>
        <w:rPr>
          <w:rFonts w:ascii="Liberation Serif" w:hAnsi="Liberation Serif"/>
          <w:sz w:val="28"/>
          <w:szCs w:val="28"/>
        </w:rPr>
      </w:pPr>
      <w:r>
        <w:rPr>
          <w:rFonts w:ascii="Liberation Serif" w:hAnsi="Liberation Serif"/>
          <w:sz w:val="28"/>
          <w:szCs w:val="28"/>
        </w:rPr>
        <w:t>Чи помічали ви, що хтось із ваших друзів робить прекрасні речі власними руками? А хтось — легко вирішує конфліктні ситуації? Можливо, і вам вдається щось краще, аніж іншим. А все тому, що кожен із нас наділений талантом, потрібно лише виявити його, розвинути та направити в правильне русло.</w:t>
      </w:r>
    </w:p>
    <w:p>
      <w:pPr>
        <w:pStyle w:val="Normal"/>
        <w:rPr>
          <w:rFonts w:ascii="Liberation Serif" w:hAnsi="Liberation Serif"/>
          <w:sz w:val="28"/>
          <w:szCs w:val="28"/>
        </w:rPr>
      </w:pPr>
      <w:r>
        <w:rPr>
          <w:rFonts w:ascii="Liberation Serif" w:hAnsi="Liberation Serif"/>
          <w:sz w:val="28"/>
          <w:szCs w:val="28"/>
        </w:rPr>
        <w:t>Завдяки книзі Стіва Харві “Діяти як переможець, думати як переможець” ви зможете це зробити, відшукаєте натхнення та зміните власне життя.</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 xml:space="preserve">Пекельний тиждень. Сім днів, що змінять твоє життя” </w:t>
      </w:r>
      <w:r>
        <w:rPr>
          <w:rFonts w:ascii="Liberation Serif" w:hAnsi="Liberation Serif"/>
          <w:b/>
          <w:bCs/>
          <w:sz w:val="28"/>
          <w:szCs w:val="28"/>
        </w:rPr>
        <w:t>Ерік Бертран Ларссен</w:t>
      </w:r>
    </w:p>
    <w:p>
      <w:pPr>
        <w:pStyle w:val="Normal"/>
        <w:rPr>
          <w:rFonts w:ascii="Liberation Serif" w:hAnsi="Liberation Serif"/>
          <w:sz w:val="28"/>
          <w:szCs w:val="28"/>
        </w:rPr>
      </w:pPr>
      <w:r>
        <w:rPr>
          <w:rFonts w:ascii="Liberation Serif" w:hAnsi="Liberation Serif"/>
          <w:sz w:val="28"/>
          <w:szCs w:val="28"/>
        </w:rPr>
        <w:t>Останнім часом все більше авторів пропонує власні способи змінити своє життя. Зазвичай, для цього вони виділяють місяць, півроку і т.д. Однак, якщо ви не хочете чекати стільки часу, щоб побачити результат, колишній спецназівець з Норвегії, а тепер тренер-психолог Ерік Бертран пропонує 7-денний інтенсив під назвою “пекельний тиждень”.</w:t>
      </w:r>
    </w:p>
    <w:p>
      <w:pPr>
        <w:pStyle w:val="Normal"/>
        <w:rPr>
          <w:rFonts w:ascii="Liberation Serif" w:hAnsi="Liberation Serif"/>
          <w:sz w:val="28"/>
          <w:szCs w:val="28"/>
        </w:rPr>
      </w:pPr>
      <w:r>
        <w:rPr>
          <w:rFonts w:ascii="Liberation Serif" w:hAnsi="Liberation Serif"/>
          <w:sz w:val="28"/>
          <w:szCs w:val="28"/>
        </w:rPr>
        <w:t>Ця книга для тих, хто готовий змінити свої звички, погляди, життя; для тих, хто хоче розкрити потенціал і зробити неможливе можливим.</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Кради як митець. Креативні "фішки", про які тобі ніхто не розповість” Остін Клеон</w:t>
      </w:r>
    </w:p>
    <w:p>
      <w:pPr>
        <w:pStyle w:val="Normal"/>
        <w:rPr>
          <w:rFonts w:ascii="Liberation Serif" w:hAnsi="Liberation Serif"/>
          <w:sz w:val="28"/>
          <w:szCs w:val="28"/>
        </w:rPr>
      </w:pPr>
      <w:r>
        <w:rPr>
          <w:rFonts w:ascii="Liberation Serif" w:hAnsi="Liberation Serif"/>
          <w:sz w:val="28"/>
          <w:szCs w:val="28"/>
        </w:rPr>
        <w:t>Книга американського письменника та митця “Кради як митець. Креативні "фішки", про які тобі ніхто не розповість” Остіна Клеона ввійшла до рейти</w:t>
      </w:r>
      <w:r>
        <w:rPr>
          <w:rFonts w:ascii="Liberation Serif" w:hAnsi="Liberation Serif"/>
          <w:sz w:val="28"/>
          <w:szCs w:val="28"/>
        </w:rPr>
        <w:t>н</w:t>
      </w:r>
      <w:r>
        <w:rPr>
          <w:rFonts w:ascii="Liberation Serif" w:hAnsi="Liberation Serif"/>
          <w:sz w:val="28"/>
          <w:szCs w:val="28"/>
        </w:rPr>
        <w:t xml:space="preserve">гу бестселерів за версією </w:t>
      </w:r>
      <w:r>
        <w:rPr>
          <w:rStyle w:val="Emphasis"/>
          <w:rFonts w:ascii="Liberation Serif" w:hAnsi="Liberation Serif"/>
          <w:i w:val="false"/>
          <w:iCs w:val="false"/>
          <w:sz w:val="28"/>
          <w:szCs w:val="28"/>
        </w:rPr>
        <w:t xml:space="preserve">The New York Times. </w:t>
      </w:r>
      <w:r>
        <w:rPr>
          <w:rStyle w:val="Emphasis"/>
          <w:rFonts w:ascii="Liberation Serif" w:hAnsi="Liberation Serif"/>
          <w:i w:val="false"/>
          <w:iCs w:val="false"/>
          <w:sz w:val="28"/>
          <w:szCs w:val="28"/>
        </w:rPr>
        <w:t>Це</w:t>
      </w:r>
      <w:r>
        <w:rPr>
          <w:rStyle w:val="Emphasis"/>
          <w:rFonts w:ascii="Liberation Serif" w:hAnsi="Liberation Serif"/>
          <w:i w:val="false"/>
          <w:iCs w:val="false"/>
          <w:sz w:val="28"/>
          <w:szCs w:val="28"/>
        </w:rPr>
        <w:t xml:space="preserve"> </w:t>
      </w:r>
      <w:r>
        <w:rPr>
          <w:rFonts w:ascii="Liberation Serif" w:hAnsi="Liberation Serif"/>
          <w:sz w:val="28"/>
          <w:szCs w:val="28"/>
        </w:rPr>
        <w:t xml:space="preserve"> ще од</w:t>
      </w:r>
      <w:r>
        <w:rPr>
          <w:rFonts w:ascii="Liberation Serif" w:hAnsi="Liberation Serif"/>
          <w:sz w:val="28"/>
          <w:szCs w:val="28"/>
        </w:rPr>
        <w:t>и</w:t>
      </w:r>
      <w:r>
        <w:rPr>
          <w:rFonts w:ascii="Liberation Serif" w:hAnsi="Liberation Serif"/>
          <w:sz w:val="28"/>
          <w:szCs w:val="28"/>
        </w:rPr>
        <w:t xml:space="preserve">н витвір, який </w:t>
      </w:r>
      <w:r>
        <w:rPr>
          <w:rFonts w:ascii="Liberation Serif" w:hAnsi="Liberation Serif"/>
          <w:sz w:val="28"/>
          <w:szCs w:val="28"/>
        </w:rPr>
        <w:t xml:space="preserve">був високо оцінений критиками та </w:t>
      </w:r>
      <w:r>
        <w:rPr>
          <w:rFonts w:ascii="Liberation Serif" w:hAnsi="Liberation Serif"/>
          <w:sz w:val="28"/>
          <w:szCs w:val="28"/>
        </w:rPr>
        <w:t xml:space="preserve">надихає </w:t>
      </w:r>
      <w:r>
        <w:rPr>
          <w:rFonts w:ascii="Liberation Serif" w:hAnsi="Liberation Serif"/>
          <w:sz w:val="28"/>
          <w:szCs w:val="28"/>
        </w:rPr>
        <w:t>інших на пошуки креативності.</w:t>
      </w:r>
    </w:p>
    <w:p>
      <w:pPr>
        <w:pStyle w:val="Normal"/>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 xml:space="preserve">Кради як митець” — </w:t>
      </w:r>
      <w:r>
        <w:rPr>
          <w:rFonts w:ascii="Liberation Serif" w:hAnsi="Liberation Serif"/>
          <w:sz w:val="28"/>
          <w:szCs w:val="28"/>
        </w:rPr>
        <w:t>не лише розповідь про те, як автор проходив свій творчий шлях, хто і як його надихав, але й поради для тих, хто шукає натхнення.</w:t>
      </w:r>
    </w:p>
    <w:p>
      <w:pPr>
        <w:pStyle w:val="Normal"/>
        <w:rPr>
          <w:rStyle w:val="StrongEmphasis"/>
          <w:rFonts w:ascii="Liberation Serif" w:hAnsi="Liberation Serif"/>
          <w:b w:val="false"/>
          <w:bCs w:val="false"/>
          <w:sz w:val="28"/>
          <w:szCs w:val="28"/>
        </w:rPr>
      </w:pPr>
      <w:r>
        <w:rPr>
          <w:rFonts w:ascii="Liberation Serif" w:hAnsi="Liberation Serif"/>
          <w:b w:val="false"/>
          <w:bCs w:val="false"/>
          <w:sz w:val="28"/>
          <w:szCs w:val="28"/>
        </w:rPr>
        <w:t>“</w:t>
      </w:r>
      <w:r>
        <w:rPr>
          <w:rStyle w:val="StrongEmphasis"/>
          <w:rFonts w:ascii="Liberation Serif" w:hAnsi="Liberation Serif"/>
          <w:b w:val="false"/>
          <w:bCs w:val="false"/>
          <w:sz w:val="28"/>
          <w:szCs w:val="28"/>
        </w:rPr>
        <w:t xml:space="preserve">Кради не просто стиль, кради спосіб мислення, що стоїть за цим стилем. Ти не хочеш скидатися на своїх героїв, ти хочеш бачити як вони”, - </w:t>
      </w:r>
      <w:r>
        <w:rPr>
          <w:rStyle w:val="StrongEmphasis"/>
          <w:rFonts w:ascii="Liberation Serif" w:hAnsi="Liberation Serif"/>
          <w:b w:val="false"/>
          <w:bCs w:val="false"/>
          <w:sz w:val="28"/>
          <w:szCs w:val="28"/>
        </w:rPr>
        <w:t>стверджує Остін Клеон.</w:t>
      </w:r>
    </w:p>
    <w:p>
      <w:pPr>
        <w:pStyle w:val="Normal"/>
        <w:rPr>
          <w:rFonts w:ascii="Liberation Serif" w:hAnsi="Liberation Serif"/>
          <w:b/>
          <w:bCs/>
          <w:i/>
          <w:iCs/>
          <w:sz w:val="28"/>
          <w:szCs w:val="28"/>
        </w:rPr>
      </w:pPr>
      <w:r>
        <w:rPr>
          <w:rFonts w:ascii="Liberation Serif" w:hAnsi="Liberation Serif"/>
          <w:b/>
          <w:bCs/>
          <w:i/>
          <w:iCs/>
          <w:sz w:val="28"/>
          <w:szCs w:val="28"/>
        </w:rPr>
        <w:t xml:space="preserve">3. Стосунки </w:t>
      </w:r>
      <w:r>
        <w:rPr>
          <w:rFonts w:ascii="Liberation Serif" w:hAnsi="Liberation Serif"/>
          <w:b/>
          <w:bCs/>
          <w:i/>
          <w:iCs/>
          <w:sz w:val="28"/>
          <w:szCs w:val="28"/>
        </w:rPr>
        <w:t>(3 книжки)</w:t>
      </w:r>
    </w:p>
    <w:p>
      <w:pPr>
        <w:pStyle w:val="Normal"/>
        <w:rPr>
          <w:rFonts w:ascii="Liberation Serif" w:hAnsi="Liberation Serif"/>
          <w:sz w:val="28"/>
          <w:szCs w:val="28"/>
        </w:rPr>
      </w:pPr>
      <w:r>
        <w:rPr>
          <w:rFonts w:ascii="Liberation Serif" w:hAnsi="Liberation Serif"/>
          <w:sz w:val="28"/>
          <w:szCs w:val="28"/>
        </w:rPr>
        <w:t>У нас є батьки, кохані половинки, друзі, колеги і т.д. Ми переживаємо один за одного, намагаємось допомогти за потреби, розділити радість чи смуток. Але також і любимо наголошувати на своїй індивідуальності, власних бажаннях та баченні світу. Тому нам потрібно навчитись сприймати кожного таким, як він є, ставитись із розумінням, вміти вислухати та порадити. А якщо справа стосується роботи, вміти вправно виходити із конфліктних ситуацій, організовувати робочий процес та розставляти пріоритети. Лише за таких умов ви почуватиметесь добре та в гармонії із власним “я”.</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Ніколи не їжте наодинці та інші секрети успіху завдяки широкому колу знайомств” Кейт Феррацці</w:t>
      </w:r>
    </w:p>
    <w:p>
      <w:pPr>
        <w:pStyle w:val="Normal"/>
        <w:rPr>
          <w:rFonts w:ascii="Liberation Serif" w:hAnsi="Liberation Serif"/>
          <w:sz w:val="28"/>
          <w:szCs w:val="28"/>
        </w:rPr>
      </w:pPr>
      <w:r>
        <w:rPr>
          <w:rFonts w:ascii="Liberation Serif" w:hAnsi="Liberation Serif"/>
          <w:sz w:val="28"/>
          <w:szCs w:val="28"/>
        </w:rPr>
        <w:t>Чи вмієте ви щиро та відкрито спілкуватись з різними людьми, вибудовуючи цим самим корисну мережу знайомств? Адже саме це вміння може відкрити перед вами чимало дверей, сприяти кар’єрному росту та поліпшити життя.</w:t>
      </w:r>
    </w:p>
    <w:p>
      <w:pPr>
        <w:pStyle w:val="Normal"/>
        <w:rPr>
          <w:rFonts w:ascii="Liberation Serif" w:hAnsi="Liberation Serif"/>
          <w:sz w:val="28"/>
          <w:szCs w:val="28"/>
        </w:rPr>
      </w:pPr>
      <w:r>
        <w:rPr>
          <w:rFonts w:ascii="Liberation Serif" w:hAnsi="Liberation Serif"/>
          <w:sz w:val="28"/>
          <w:szCs w:val="28"/>
        </w:rPr>
        <w:t>Народившись в сім’ї емігранта-сталевара та прибиральниці, автор книги “Ніколи не їжте наодинці та інші секрети успіху завдяки широкому колу знайомств” Кейт Феррацці отримав освіту в Єльському університеті і Гарвардській школі бізнесу. Це людина, яка за руку вітається з президентами та головами урядів могутніх держав. І саме Феррацці навчить вас спілкуватись з іншими так, щоб це привело вас до успіху.</w:t>
      </w:r>
    </w:p>
    <w:p>
      <w:pPr>
        <w:pStyle w:val="Normal"/>
        <w:rPr>
          <w:rFonts w:ascii="Liberation Serif" w:hAnsi="Liberation Serif"/>
          <w:sz w:val="28"/>
          <w:szCs w:val="28"/>
        </w:rPr>
      </w:pPr>
      <w:r>
        <w:rPr>
          <w:rFonts w:ascii="Liberation Serif" w:hAnsi="Liberation Serif"/>
          <w:sz w:val="28"/>
          <w:szCs w:val="28"/>
        </w:rPr>
        <w:t>Ця книга буде корисною широкому колу читачів, тому що мистецтво зав’язувати корисні знайомства може допомогти вирішити різноманітні проблеми.</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Чоловіки з Марса, жінки з Венери” Джон Грей</w:t>
      </w:r>
    </w:p>
    <w:p>
      <w:pPr>
        <w:pStyle w:val="Normal"/>
        <w:rPr>
          <w:rFonts w:ascii="Liberation Serif" w:hAnsi="Liberation Serif"/>
          <w:sz w:val="28"/>
          <w:szCs w:val="28"/>
        </w:rPr>
      </w:pPr>
      <w:r>
        <w:rPr>
          <w:rFonts w:ascii="Liberation Serif" w:hAnsi="Liberation Serif"/>
          <w:sz w:val="28"/>
          <w:szCs w:val="28"/>
        </w:rPr>
        <w:t>Багато психологів, досліджуючи стосунки між жінкою та чоловіком, звертають увагу на їх спільні риси, однак автор книги “Чоловіки з Марса, жінки з Венери” Джон Грей зробив акцент саме на відмінностях в мисленні, характері та манерах. Але, незважаючи на це, він стверджує, що між протилежними статями може панувати любов, і саме вона втримує їх разом.</w:t>
      </w:r>
    </w:p>
    <w:p>
      <w:pPr>
        <w:pStyle w:val="Normal"/>
        <w:rPr>
          <w:rFonts w:ascii="Liberation Serif" w:hAnsi="Liberation Serif"/>
          <w:sz w:val="28"/>
          <w:szCs w:val="28"/>
        </w:rPr>
      </w:pPr>
      <w:r>
        <w:rPr>
          <w:rFonts w:ascii="Liberation Serif" w:hAnsi="Liberation Serif"/>
          <w:sz w:val="28"/>
          <w:szCs w:val="28"/>
        </w:rPr>
        <w:t>Вийшовши друком в 1992 році, книга майже одразу стала бестселером. Ті, хто її уже прочитав, стверджують, що книга змінила їхнє життя — у когось налагодились стосунки в сім’ї, хтось зумів пробачити зраду, у когось — докорінно змінилось життя. Можливо, і вам ця книга допоможе по-іншому глянути на ваші стосунки?!</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 xml:space="preserve">Результативний конфлікт. Незгода — це сила, що працює на вас” </w:t>
      </w:r>
      <w:r>
        <w:rPr>
          <w:rFonts w:ascii="Liberation Serif" w:hAnsi="Liberation Serif"/>
          <w:b/>
          <w:bCs/>
          <w:sz w:val="28"/>
          <w:szCs w:val="28"/>
        </w:rPr>
        <w:t>Роберт Фергюстон, Пітер Коулман</w:t>
      </w:r>
    </w:p>
    <w:p>
      <w:pPr>
        <w:pStyle w:val="Normal"/>
        <w:rPr>
          <w:rFonts w:ascii="Liberation Serif" w:hAnsi="Liberation Serif"/>
          <w:sz w:val="28"/>
          <w:szCs w:val="28"/>
        </w:rPr>
      </w:pPr>
      <w:r>
        <w:rPr>
          <w:rFonts w:ascii="Liberation Serif" w:hAnsi="Liberation Serif"/>
          <w:sz w:val="28"/>
          <w:szCs w:val="28"/>
        </w:rPr>
        <w:t>Якщо ви налаштовані на досягнення певної цілі на роботі, то повинні бути також готові до інтенсивного спілкування з іншими, а отже — до виникнення конфліктних ситуацій. Однак як залишитись переможцем в справі, в якій кожен має власну думку, та ще й зберегти хороші стосунки з колегами?</w:t>
      </w:r>
    </w:p>
    <w:p>
      <w:pPr>
        <w:pStyle w:val="Normal"/>
        <w:rPr>
          <w:rFonts w:ascii="Liberation Serif" w:hAnsi="Liberation Serif"/>
          <w:sz w:val="28"/>
          <w:szCs w:val="28"/>
        </w:rPr>
      </w:pPr>
      <w:r>
        <w:rPr>
          <w:rFonts w:ascii="Liberation Serif" w:hAnsi="Liberation Serif"/>
          <w:sz w:val="28"/>
          <w:szCs w:val="28"/>
        </w:rPr>
        <w:t xml:space="preserve">Знайти відповідь на це запитання вам допоможуть автори книги “Результативний конфлікт. Незгода — це сила, що працює на вас” Роберт Фергюстон та Пітер Коулман. </w:t>
      </w:r>
      <w:r>
        <w:rPr>
          <w:rFonts w:ascii="Liberation Serif" w:hAnsi="Liberation Serif"/>
          <w:sz w:val="28"/>
          <w:szCs w:val="28"/>
        </w:rPr>
        <w:t>На її сторінках вони зібрали конфліктні історії та шляхи їх врегулювання.</w:t>
      </w:r>
    </w:p>
    <w:p>
      <w:pPr>
        <w:pStyle w:val="Normal"/>
        <w:rPr>
          <w:rFonts w:ascii="Liberation Serif" w:hAnsi="Liberation Serif"/>
          <w:b/>
          <w:bCs/>
          <w:i/>
          <w:iCs/>
          <w:sz w:val="28"/>
          <w:szCs w:val="28"/>
        </w:rPr>
      </w:pPr>
      <w:r>
        <w:rPr>
          <w:rFonts w:ascii="Liberation Serif" w:hAnsi="Liberation Serif"/>
          <w:b/>
          <w:bCs/>
          <w:i/>
          <w:iCs/>
          <w:sz w:val="28"/>
          <w:szCs w:val="28"/>
        </w:rPr>
        <w:t xml:space="preserve">4. Фінанси </w:t>
      </w:r>
      <w:r>
        <w:rPr>
          <w:rFonts w:ascii="Liberation Serif" w:hAnsi="Liberation Serif"/>
          <w:b/>
          <w:bCs/>
          <w:i/>
          <w:iCs/>
          <w:sz w:val="28"/>
          <w:szCs w:val="28"/>
        </w:rPr>
        <w:t>(3 книжки)</w:t>
      </w:r>
    </w:p>
    <w:p>
      <w:pPr>
        <w:pStyle w:val="Normal"/>
        <w:rPr>
          <w:rFonts w:ascii="Liberation Serif" w:hAnsi="Liberation Serif"/>
          <w:sz w:val="28"/>
          <w:szCs w:val="28"/>
        </w:rPr>
      </w:pPr>
      <w:r>
        <w:rPr>
          <w:rFonts w:ascii="Liberation Serif" w:hAnsi="Liberation Serif"/>
          <w:sz w:val="28"/>
          <w:szCs w:val="28"/>
        </w:rPr>
        <w:t xml:space="preserve">Всі ми прагнемо фінансової </w:t>
      </w:r>
      <w:r>
        <w:rPr>
          <w:rFonts w:ascii="Liberation Serif" w:hAnsi="Liberation Serif"/>
          <w:sz w:val="28"/>
          <w:szCs w:val="28"/>
        </w:rPr>
        <w:t>незалежності</w:t>
      </w:r>
      <w:r>
        <w:rPr>
          <w:rFonts w:ascii="Liberation Serif" w:hAnsi="Liberation Serif"/>
          <w:sz w:val="28"/>
          <w:szCs w:val="28"/>
        </w:rPr>
        <w:t xml:space="preserve">. Однак, щоб дохід був стабільний, інколи потрібно добре попрацювати. </w:t>
      </w:r>
      <w:r>
        <w:rPr>
          <w:rFonts w:ascii="Liberation Serif" w:hAnsi="Liberation Serif"/>
          <w:sz w:val="28"/>
          <w:szCs w:val="28"/>
        </w:rPr>
        <w:t>Тож пропонуємо вам ознайомитись із книгами, написаними людьми .які зуміли налагодити “тісні зв’язки” з грішми.</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Економіка. Інструкція з використання” Ха-Юн Чанг</w:t>
      </w:r>
    </w:p>
    <w:p>
      <w:pPr>
        <w:pStyle w:val="Normal"/>
        <w:rPr>
          <w:rFonts w:ascii="Liberation Serif" w:hAnsi="Liberation Serif"/>
          <w:sz w:val="28"/>
          <w:szCs w:val="28"/>
        </w:rPr>
      </w:pPr>
      <w:r>
        <w:rPr>
          <w:rFonts w:ascii="Liberation Serif" w:hAnsi="Liberation Serif"/>
          <w:sz w:val="28"/>
          <w:szCs w:val="28"/>
        </w:rPr>
        <w:t xml:space="preserve">Автор книги “Економіка. Інструкція з використання” Ха-Юн Чанг впевнений, що сама по собі економіка не є складною, і її зрозуміти може кожен. </w:t>
      </w:r>
      <w:r>
        <w:rPr>
          <w:rFonts w:ascii="Liberation Serif" w:hAnsi="Liberation Serif"/>
          <w:sz w:val="28"/>
          <w:szCs w:val="28"/>
        </w:rPr>
        <w:t>То ж ця книжка може стати для вас справжнім путівником в цей складний для нашої країни час.</w:t>
      </w:r>
    </w:p>
    <w:p>
      <w:pPr>
        <w:pStyle w:val="Normal"/>
        <w:rPr>
          <w:rFonts w:ascii="Liberation Serif" w:hAnsi="Liberation Serif"/>
          <w:sz w:val="28"/>
          <w:szCs w:val="28"/>
        </w:rPr>
      </w:pPr>
      <w:r>
        <w:rPr>
          <w:rFonts w:ascii="Liberation Serif" w:hAnsi="Liberation Serif"/>
          <w:sz w:val="28"/>
          <w:szCs w:val="28"/>
        </w:rPr>
        <w:t>На її сторінках Чанг відповідає на запитання чому одні люди бідні, а інші — багаті? Чи справді вся справа в тому, хто скільки працює? Як країна може досягнути успіху? та багато ін.</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Спринт. Вирішуйте складні завдання і тестуйте нові ідеї за п</w:t>
      </w:r>
      <w:r>
        <w:rPr>
          <w:rFonts w:ascii="Liberation Serif" w:hAnsi="Liberation Serif"/>
          <w:b/>
          <w:bCs/>
          <w:sz w:val="28"/>
          <w:szCs w:val="28"/>
        </w:rPr>
        <w:t>’</w:t>
      </w:r>
      <w:r>
        <w:rPr>
          <w:rFonts w:ascii="Liberation Serif" w:hAnsi="Liberation Serif"/>
          <w:b/>
          <w:bCs/>
          <w:sz w:val="28"/>
          <w:szCs w:val="28"/>
        </w:rPr>
        <w:t xml:space="preserve">ять днів” </w:t>
      </w:r>
      <w:r>
        <w:rPr>
          <w:rFonts w:ascii="Liberation Serif" w:hAnsi="Liberation Serif"/>
          <w:b/>
          <w:bCs/>
          <w:sz w:val="28"/>
          <w:szCs w:val="28"/>
        </w:rPr>
        <w:t>Джейк Кнапп, Джон Зерацкі та Брейден Ковіц</w:t>
      </w:r>
    </w:p>
    <w:p>
      <w:pPr>
        <w:pStyle w:val="Normal"/>
        <w:rPr>
          <w:rFonts w:ascii="Liberation Serif" w:hAnsi="Liberation Serif"/>
          <w:b w:val="false"/>
          <w:bCs w:val="false"/>
          <w:sz w:val="28"/>
          <w:szCs w:val="28"/>
        </w:rPr>
      </w:pPr>
      <w:r>
        <w:rPr>
          <w:rFonts w:ascii="Liberation Serif" w:hAnsi="Liberation Serif"/>
          <w:sz w:val="28"/>
          <w:szCs w:val="28"/>
        </w:rPr>
        <w:t xml:space="preserve">Якщо ви лише збираєтесь розпочати власний бізнес, вам в нагоді стане книга </w:t>
      </w:r>
      <w:r>
        <w:rPr>
          <w:rFonts w:ascii="Liberation Serif" w:hAnsi="Liberation Serif"/>
          <w:b w:val="false"/>
          <w:bCs w:val="false"/>
          <w:sz w:val="28"/>
          <w:szCs w:val="28"/>
        </w:rPr>
        <w:t>“Спринт. Вирішуйте складні завдання і тестуйте нові ідеї за п’ять днів” Джейка Кнаппа, Джона Зерацкі та Брейдена Ковіца. Завдяки їй ви зможете швидше знаходити правильні рішення, заощаджувати кошти, перевіряти кошти тп долати кризи.</w:t>
      </w:r>
    </w:p>
    <w:p>
      <w:pPr>
        <w:pStyle w:val="Normal"/>
        <w:rPr>
          <w:rFonts w:ascii="Liberation Serif" w:hAnsi="Liberation Serif"/>
          <w:sz w:val="28"/>
          <w:szCs w:val="28"/>
        </w:rPr>
      </w:pPr>
      <w:r>
        <w:rPr>
          <w:rFonts w:ascii="Liberation Serif" w:hAnsi="Liberation Serif"/>
          <w:sz w:val="28"/>
          <w:szCs w:val="28"/>
        </w:rPr>
        <w:t>Коли робота зупиняється, а результат потрібен вже і зараз, коли неправильний крок може загрожувати великим грошовим витратам — “спринтерська” методика допоможе вам уникнути багатьох промахів.</w:t>
      </w:r>
    </w:p>
    <w:p>
      <w:pPr>
        <w:pStyle w:val="Normal"/>
        <w:rPr>
          <w:rFonts w:ascii="Liberation Serif" w:hAnsi="Liberation Serif"/>
          <w:b/>
          <w:bCs/>
          <w:sz w:val="28"/>
          <w:szCs w:val="28"/>
        </w:rPr>
      </w:pPr>
      <w:r>
        <w:rPr>
          <w:rFonts w:ascii="Liberation Serif" w:hAnsi="Liberation Serif"/>
          <w:b/>
          <w:bCs/>
          <w:sz w:val="28"/>
          <w:szCs w:val="28"/>
        </w:rPr>
        <w:t>“</w:t>
      </w:r>
      <w:r>
        <w:rPr>
          <w:rFonts w:ascii="Liberation Serif" w:hAnsi="Liberation Serif"/>
          <w:b/>
          <w:bCs/>
          <w:sz w:val="28"/>
          <w:szCs w:val="28"/>
        </w:rPr>
        <w:t>Від нуля до одиниці” Ганс Пітер Тіль</w:t>
      </w:r>
    </w:p>
    <w:p>
      <w:pPr>
        <w:pStyle w:val="Normal"/>
        <w:rPr>
          <w:rFonts w:ascii="Liberation Serif" w:hAnsi="Liberation Serif"/>
          <w:b w:val="false"/>
          <w:bCs w:val="false"/>
          <w:sz w:val="28"/>
          <w:szCs w:val="28"/>
        </w:rPr>
      </w:pPr>
      <w:r>
        <w:rPr>
          <w:rFonts w:ascii="Liberation Serif" w:hAnsi="Liberation Serif"/>
          <w:b w:val="false"/>
          <w:bCs w:val="false"/>
          <w:sz w:val="28"/>
          <w:szCs w:val="28"/>
        </w:rPr>
        <w:t xml:space="preserve">Щоб ваша справа стала успішною і приносила прибуток, потрібно вміти прораховувати на кілька кроків вперед. </w:t>
      </w:r>
      <w:r>
        <w:rPr>
          <w:rFonts w:ascii="Liberation Serif" w:hAnsi="Liberation Serif"/>
          <w:b w:val="false"/>
          <w:bCs w:val="false"/>
          <w:sz w:val="28"/>
          <w:szCs w:val="28"/>
        </w:rPr>
        <w:t xml:space="preserve">Пітер Тіль, який створив платіжну систему PayPal, на сторінках книги “Від нудя до одиниці” ділиться порадами про те, на що варто покладатись, а чого краще уникати </w:t>
      </w:r>
      <w:r>
        <w:rPr>
          <w:rFonts w:ascii="Liberation Serif" w:hAnsi="Liberation Serif"/>
          <w:b w:val="false"/>
          <w:bCs w:val="false"/>
          <w:sz w:val="28"/>
          <w:szCs w:val="28"/>
        </w:rPr>
        <w:t>під час створення власно бізнесу. Окрім цього, він допомагає читачеві генерувати нові ідеї, на які до цього той міг не звертати уваги.</w:t>
      </w:r>
    </w:p>
    <w:p>
      <w:pPr>
        <w:pStyle w:val="Normal"/>
        <w:rPr>
          <w:rFonts w:ascii="Liberation Serif" w:hAnsi="Liberation Serif"/>
          <w:sz w:val="28"/>
          <w:szCs w:val="28"/>
        </w:rPr>
      </w:pPr>
      <w:r>
        <w:rPr>
          <w:rFonts w:ascii="Liberation Serif" w:hAnsi="Liberation Serif"/>
          <w:sz w:val="28"/>
          <w:szCs w:val="28"/>
        </w:rPr>
        <w:t>“</w:t>
      </w:r>
      <w:r>
        <w:rPr>
          <w:rFonts w:ascii="Liberation Serif" w:hAnsi="Liberation Serif"/>
          <w:sz w:val="28"/>
          <w:szCs w:val="28"/>
        </w:rPr>
        <w:t>З</w:t>
      </w:r>
      <w:r>
        <w:rPr>
          <w:rFonts w:ascii="Liberation Serif" w:hAnsi="Liberation Serif"/>
          <w:sz w:val="28"/>
          <w:szCs w:val="28"/>
        </w:rPr>
        <w:t xml:space="preserve">авдання людини — відшукати шляхи досягнення кращого майбутнього, роблячи крок від нуля до одиниці. Свіжі ідеї необхідні світу, інакше на прогресі можна поставити крапку”, - </w:t>
      </w:r>
      <w:r>
        <w:rPr>
          <w:rFonts w:ascii="Liberation Serif" w:hAnsi="Liberation Serif"/>
          <w:sz w:val="28"/>
          <w:szCs w:val="28"/>
        </w:rPr>
        <w:t>стверджує автор книги.</w:t>
      </w:r>
    </w:p>
    <w:sectPr>
      <w:type w:val="nextPage"/>
      <w:pgSz w:w="11906" w:h="16838"/>
      <w:pgMar w:left="1418" w:right="851" w:header="0" w:top="851" w:footer="0" w:bottom="85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284"/>
</w:settings>
</file>

<file path=word/styles.xml><?xml version="1.0" encoding="utf-8"?>
<w:styles xmlns:w="http://schemas.openxmlformats.org/wordprocessingml/2006/main">
  <w:docDefaults>
    <w:rPrDefault>
      <w:rPr>
        <w:rFonts w:ascii="Calibri" w:hAnsi="Calibri" w:eastAsia="Droid Sans Fallback" w:cs=""/>
        <w:sz w:val="22"/>
        <w:szCs w:val="22"/>
        <w:lang w:val="uk-UA"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Droid Sans Fallback" w:cs=""/>
      <w:color w:val="auto"/>
      <w:sz w:val="22"/>
      <w:szCs w:val="22"/>
      <w:lang w:val="uk-UA" w:eastAsia="en-US" w:bidi="ar-SA"/>
    </w:rPr>
  </w:style>
  <w:style w:type="paragraph" w:styleId="Heading1">
    <w:name w:val="Heading 1"/>
    <w:basedOn w:val="Heading"/>
    <w:pPr/>
    <w:rPr/>
  </w:style>
  <w:style w:type="paragraph" w:styleId="Heading2">
    <w:name w:val="Heading 2"/>
    <w:basedOn w:val="Heading"/>
    <w:pPr/>
    <w:rPr/>
  </w:style>
  <w:style w:type="paragraph" w:styleId="Heading3">
    <w:name w:val="Heading 3"/>
    <w:basedOn w:val="Heading"/>
    <w:pPr/>
    <w:rPr/>
  </w:style>
  <w:style w:type="character" w:styleId="DefaultParagraphFont" w:default="1">
    <w:name w:val="Default Paragraph Font"/>
    <w:uiPriority w:val="1"/>
    <w:semiHidden/>
    <w:unhideWhenUsed/>
    <w:rPr/>
  </w:style>
  <w:style w:type="character" w:styleId="InternetLink">
    <w:name w:val="Internet Link"/>
    <w:uiPriority w:val="99"/>
    <w:unhideWhenUsed/>
    <w:rsid w:val="00663598"/>
    <w:basedOn w:val="DefaultParagraphFont"/>
    <w:rPr>
      <w:color w:val="0563C1"/>
      <w:u w:val="single"/>
      <w:lang w:val="zxx" w:eastAsia="zxx" w:bidi="zxx"/>
    </w:rPr>
  </w:style>
  <w:style w:type="character" w:styleId="StrongEmphasis">
    <w:name w:val="Strong Emphasis"/>
    <w:rPr>
      <w:b/>
      <w:bCs/>
    </w:rPr>
  </w:style>
  <w:style w:type="character" w:styleId="Emphasis">
    <w:name w:val="Emphasis"/>
    <w:rPr>
      <w:i/>
      <w:iCs/>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NoSpacing">
    <w:name w:val="No Spacing"/>
    <w:uiPriority w:val="1"/>
    <w:qFormat/>
    <w:rsid w:val="008718cb"/>
    <w:pPr>
      <w:widowControl/>
      <w:suppressAutoHyphens w:val="true"/>
      <w:bidi w:val="0"/>
      <w:spacing w:lineRule="auto" w:line="240" w:before="0" w:after="0"/>
      <w:jc w:val="left"/>
    </w:pPr>
    <w:rPr>
      <w:rFonts w:ascii="Calibri" w:hAnsi="Calibri" w:eastAsia="Droid Sans Fallback" w:cs=""/>
      <w:color w:val="auto"/>
      <w:sz w:val="22"/>
      <w:szCs w:val="22"/>
      <w:lang w:val="uk-UA" w:eastAsia="en-US" w:bidi="ar-SA"/>
    </w:rPr>
  </w:style>
  <w:style w:type="paragraph" w:styleId="Quotations">
    <w:name w:val="Quotations"/>
    <w:basedOn w:val="Normal"/>
    <w:pPr/>
    <w:rPr/>
  </w:style>
  <w:style w:type="paragraph" w:styleId="Title">
    <w:name w:val="Title"/>
    <w:basedOn w:val="Heading"/>
    <w:pPr/>
    <w:rPr/>
  </w:style>
  <w:style w:type="paragraph" w:styleId="Subtitle">
    <w:name w:val="Subtitle"/>
    <w:basedOn w:val="Heading"/>
    <w:pPr/>
    <w:rPr/>
  </w:style>
  <w:style w:type="numbering" w:styleId="NoList" w:default="1">
    <w:name w:val="No List"/>
    <w:uiPriority w:val="99"/>
    <w:semiHidden/>
    <w:unhideWhenUsed/>
  </w:style>
  <w:style w:type="table" w:default="1" w:styleId="a1">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2016-10-12T08:17:00Z</dcterms:created>
  <dc:creator>Mirek</dc:creator>
  <dc:language>uk-UA</dc:language>
  <cp:lastModifiedBy>Mirek</cp:lastModifiedBy>
  <dcterms:modified xsi:type="dcterms:W3CDTF">2016-10-12T18:07:00Z</dcterms:modified>
  <cp:revision>12</cp:revision>
</cp:coreProperties>
</file>