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28" w:rsidRPr="00305B5B" w:rsidRDefault="007204EC" w:rsidP="00305B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B5B">
        <w:rPr>
          <w:rFonts w:ascii="Times New Roman" w:hAnsi="Times New Roman" w:cs="Times New Roman"/>
          <w:b/>
          <w:sz w:val="26"/>
          <w:szCs w:val="26"/>
        </w:rPr>
        <w:t>ЛЕКСИКА НА ПОЗНАЧЕН</w:t>
      </w:r>
      <w:r w:rsidR="00AF1328" w:rsidRPr="00305B5B">
        <w:rPr>
          <w:rFonts w:ascii="Times New Roman" w:hAnsi="Times New Roman" w:cs="Times New Roman"/>
          <w:b/>
          <w:sz w:val="26"/>
          <w:szCs w:val="26"/>
        </w:rPr>
        <w:t xml:space="preserve">НЯ ФЛОРИ І ФАУНИ </w:t>
      </w:r>
    </w:p>
    <w:p w:rsidR="007204EC" w:rsidRPr="00305B5B" w:rsidRDefault="00AF1328" w:rsidP="00305B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B5B">
        <w:rPr>
          <w:rFonts w:ascii="Times New Roman" w:hAnsi="Times New Roman" w:cs="Times New Roman"/>
          <w:b/>
          <w:sz w:val="26"/>
          <w:szCs w:val="26"/>
        </w:rPr>
        <w:t xml:space="preserve">ЯК МОВНИЙ ЗНАК </w:t>
      </w:r>
      <w:r w:rsidR="007204EC" w:rsidRPr="00305B5B">
        <w:rPr>
          <w:rFonts w:ascii="Times New Roman" w:hAnsi="Times New Roman" w:cs="Times New Roman"/>
          <w:b/>
          <w:sz w:val="26"/>
          <w:szCs w:val="26"/>
        </w:rPr>
        <w:t>ОБРАЗІВ-ТЕМ</w:t>
      </w:r>
    </w:p>
    <w:p w:rsidR="007204EC" w:rsidRPr="00305B5B" w:rsidRDefault="007204EC" w:rsidP="00305B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B5B">
        <w:rPr>
          <w:rFonts w:ascii="Times New Roman" w:hAnsi="Times New Roman" w:cs="Times New Roman"/>
          <w:b/>
          <w:sz w:val="26"/>
          <w:szCs w:val="26"/>
        </w:rPr>
        <w:t>У РАННІЙ ЛІРИЦІ ОЛЕКСАНДРА ОЛЕСЯ</w:t>
      </w:r>
    </w:p>
    <w:p w:rsidR="00A10461" w:rsidRPr="00305B5B" w:rsidRDefault="00461BF1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b/>
          <w:sz w:val="26"/>
          <w:szCs w:val="26"/>
        </w:rPr>
        <w:t>Постановка проблеми</w:t>
      </w:r>
      <w:r w:rsidRPr="00305B5B">
        <w:rPr>
          <w:rFonts w:ascii="Times New Roman" w:hAnsi="Times New Roman" w:cs="Times New Roman"/>
          <w:sz w:val="26"/>
          <w:szCs w:val="26"/>
        </w:rPr>
        <w:t xml:space="preserve">. </w:t>
      </w:r>
      <w:r w:rsidR="007B511D" w:rsidRPr="00305B5B">
        <w:rPr>
          <w:rFonts w:ascii="Times New Roman" w:hAnsi="Times New Roman" w:cs="Times New Roman"/>
          <w:sz w:val="26"/>
          <w:szCs w:val="26"/>
        </w:rPr>
        <w:t>До поетичної л</w:t>
      </w:r>
      <w:r w:rsidR="00643E5C" w:rsidRPr="00305B5B">
        <w:rPr>
          <w:rFonts w:ascii="Times New Roman" w:hAnsi="Times New Roman" w:cs="Times New Roman"/>
          <w:sz w:val="26"/>
          <w:szCs w:val="26"/>
        </w:rPr>
        <w:t>ексики лінгвісти відносять</w:t>
      </w:r>
      <w:r w:rsidR="007B511D" w:rsidRPr="00305B5B">
        <w:rPr>
          <w:rFonts w:ascii="Times New Roman" w:hAnsi="Times New Roman" w:cs="Times New Roman"/>
          <w:sz w:val="26"/>
          <w:szCs w:val="26"/>
        </w:rPr>
        <w:t xml:space="preserve"> естетично позначені, традиційно пов’язані з поезією слова, що у своєму вживанні не обмежуються художньою сферою. Саме за їх допомогою виражаються основні мотиви ліричних творів, їх локальні образи і ключові образи-теми, що в поєднанні творять образ-настрій. </w:t>
      </w:r>
    </w:p>
    <w:p w:rsidR="00D866E1" w:rsidRPr="00305B5B" w:rsidRDefault="00D866E1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Актуальність теми.</w:t>
      </w:r>
    </w:p>
    <w:p w:rsidR="00A35D27" w:rsidRPr="00305B5B" w:rsidRDefault="00137AF9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У філологічній науці розуміння поетичного символу ґрунтується на семасіологічній концепції і визначається як універсальна категорія естетики. Так, В. Кононенко пов’язує символізацію в мові з її образною стороною, процесом художнього освоєння світу. На думку вченого, поетичний символ «ідентифікується з образом, однак категорія образу не розкриває специфіки символу» </w:t>
      </w:r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[</w:t>
      </w:r>
      <w:r w:rsidR="00091B18" w:rsidRPr="00305B5B">
        <w:rPr>
          <w:rFonts w:ascii="Times New Roman" w:hAnsi="Times New Roman" w:cs="Times New Roman"/>
          <w:sz w:val="26"/>
          <w:szCs w:val="26"/>
          <w:lang w:val="ru-RU"/>
        </w:rPr>
        <w:t>7</w:t>
      </w:r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, с. </w:t>
      </w:r>
      <w:proofErr w:type="gramStart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30].</w:t>
      </w:r>
      <w:proofErr w:type="gramEnd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Образ </w:t>
      </w:r>
      <w:proofErr w:type="spellStart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може</w:t>
      </w:r>
      <w:proofErr w:type="spellEnd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символізуватися</w:t>
      </w:r>
      <w:proofErr w:type="spellEnd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в</w:t>
      </w:r>
      <w:r w:rsidR="00A35D27" w:rsidRPr="00305B5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5D27" w:rsidRPr="00305B5B">
        <w:rPr>
          <w:rFonts w:ascii="Times New Roman" w:hAnsi="Times New Roman" w:cs="Times New Roman"/>
          <w:sz w:val="26"/>
          <w:szCs w:val="26"/>
        </w:rPr>
        <w:t>св</w:t>
      </w:r>
      <w:proofErr w:type="gramEnd"/>
      <w:r w:rsidR="00A35D27" w:rsidRPr="00305B5B">
        <w:rPr>
          <w:rFonts w:ascii="Times New Roman" w:hAnsi="Times New Roman" w:cs="Times New Roman"/>
          <w:sz w:val="26"/>
          <w:szCs w:val="26"/>
        </w:rPr>
        <w:t>ідомості</w:t>
      </w:r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однієї</w:t>
      </w:r>
      <w:proofErr w:type="spellEnd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особи, </w:t>
      </w:r>
      <w:proofErr w:type="spellStart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35D27" w:rsidRPr="00305B5B">
        <w:rPr>
          <w:rFonts w:ascii="Times New Roman" w:hAnsi="Times New Roman" w:cs="Times New Roman"/>
          <w:sz w:val="26"/>
          <w:szCs w:val="26"/>
          <w:lang w:val="ru-RU"/>
        </w:rPr>
        <w:t>колективу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Загальна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ідея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її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передає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символ, часто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набуває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яскраво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вираженого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національного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характеру. </w:t>
      </w:r>
      <w:r w:rsidR="00F21E6D" w:rsidRPr="00305B5B">
        <w:rPr>
          <w:rFonts w:ascii="Times New Roman" w:hAnsi="Times New Roman" w:cs="Times New Roman"/>
          <w:sz w:val="26"/>
          <w:szCs w:val="26"/>
        </w:rPr>
        <w:t>Саме</w:t>
      </w:r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в символах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нерідко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відбиваються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народні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традиції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звичаї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, обряди,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вірування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, а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зрештою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національні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риси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характеру,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рівень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21E6D" w:rsidRPr="00305B5B">
        <w:rPr>
          <w:rFonts w:ascii="Times New Roman" w:hAnsi="Times New Roman" w:cs="Times New Roman"/>
          <w:sz w:val="26"/>
          <w:szCs w:val="26"/>
        </w:rPr>
        <w:t>національної</w:t>
      </w:r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свідомості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Навіть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індивідуальні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символи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, як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вказує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В. Кононенко,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характерні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художньо-творчого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осмислення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дійсності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, «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звичайно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зумовлені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особливостями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національного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мовного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типу,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мовної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особистості</w:t>
      </w:r>
      <w:proofErr w:type="spellEnd"/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» [</w:t>
      </w:r>
      <w:r w:rsidR="00091B18" w:rsidRPr="00305B5B">
        <w:rPr>
          <w:rFonts w:ascii="Times New Roman" w:hAnsi="Times New Roman" w:cs="Times New Roman"/>
          <w:sz w:val="26"/>
          <w:szCs w:val="26"/>
          <w:lang w:val="ru-RU"/>
        </w:rPr>
        <w:t>7</w:t>
      </w:r>
      <w:r w:rsidR="008473AB" w:rsidRPr="00305B5B">
        <w:rPr>
          <w:rFonts w:ascii="Times New Roman" w:hAnsi="Times New Roman" w:cs="Times New Roman"/>
          <w:sz w:val="26"/>
          <w:szCs w:val="26"/>
          <w:lang w:val="ru-RU"/>
        </w:rPr>
        <w:t>, с. 31</w:t>
      </w:r>
      <w:r w:rsidR="00F21E6D" w:rsidRPr="00305B5B">
        <w:rPr>
          <w:rFonts w:ascii="Times New Roman" w:hAnsi="Times New Roman" w:cs="Times New Roman"/>
          <w:sz w:val="26"/>
          <w:szCs w:val="26"/>
          <w:lang w:val="ru-RU"/>
        </w:rPr>
        <w:t>]</w:t>
      </w:r>
      <w:r w:rsidR="008473AB" w:rsidRPr="00305B5B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Вивчен</w:t>
      </w:r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н</w:t>
      </w:r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ю</w:t>
      </w:r>
      <w:proofErr w:type="spellEnd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цієї</w:t>
      </w:r>
      <w:proofErr w:type="spellEnd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теми 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приділяли</w:t>
      </w:r>
      <w:proofErr w:type="spellEnd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увагу</w:t>
      </w:r>
      <w:proofErr w:type="spellEnd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такі</w:t>
      </w:r>
      <w:proofErr w:type="spell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вчені</w:t>
      </w:r>
      <w:proofErr w:type="spell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: Р.</w:t>
      </w:r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 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Тхорук</w:t>
      </w:r>
      <w:proofErr w:type="spellEnd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своєму</w:t>
      </w:r>
      <w:proofErr w:type="spellEnd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исертаційному</w:t>
      </w:r>
      <w:proofErr w:type="spell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досл</w:t>
      </w:r>
      <w:proofErr w:type="gram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ідженні</w:t>
      </w:r>
      <w:proofErr w:type="spell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, Н.</w:t>
      </w:r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 </w:t>
      </w:r>
      <w:proofErr w:type="spellStart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>Артюнова</w:t>
      </w:r>
      <w:proofErr w:type="spellEnd"/>
      <w:r w:rsidR="00461BF1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Ю. </w:t>
      </w:r>
      <w:proofErr w:type="spellStart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Лабезник</w:t>
      </w:r>
      <w:proofErr w:type="spell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, М. </w:t>
      </w:r>
      <w:proofErr w:type="spellStart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Грушевський</w:t>
      </w:r>
      <w:proofErr w:type="spell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ін</w:t>
      </w:r>
      <w:proofErr w:type="spellEnd"/>
      <w:r w:rsidR="008D5D43" w:rsidRPr="00305B5B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AD020F" w:rsidRPr="00305B5B" w:rsidRDefault="00C14EFF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Аналіз</w:t>
      </w:r>
      <w:proofErr w:type="spell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останніх</w:t>
      </w:r>
      <w:proofErr w:type="spell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proofErr w:type="gramStart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досл</w:t>
      </w:r>
      <w:proofErr w:type="gram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іджень</w:t>
      </w:r>
      <w:proofErr w:type="spell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і</w:t>
      </w:r>
      <w:proofErr w:type="spell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публікацій</w:t>
      </w:r>
      <w:proofErr w:type="spell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 xml:space="preserve">.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Цим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питанням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присвячено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ряди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праць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зокрема</w:t>
      </w:r>
      <w:proofErr w:type="spellEnd"/>
      <w:r w:rsidR="00777038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777038" w:rsidRPr="00305B5B">
        <w:rPr>
          <w:rFonts w:ascii="Times New Roman" w:hAnsi="Times New Roman" w:cs="Times New Roman"/>
          <w:sz w:val="26"/>
          <w:szCs w:val="26"/>
          <w:lang w:val="ru-RU"/>
        </w:rPr>
        <w:t>Сідорцова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 С. О.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подає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305B5B">
        <w:rPr>
          <w:rFonts w:ascii="Times New Roman" w:hAnsi="Times New Roman" w:cs="Times New Roman"/>
          <w:sz w:val="26"/>
          <w:szCs w:val="26"/>
          <w:lang w:val="ru-RU"/>
        </w:rPr>
        <w:t>теоретичні</w:t>
      </w:r>
      <w:proofErr w:type="spellEnd"/>
      <w:r w:rsid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305B5B">
        <w:rPr>
          <w:rFonts w:ascii="Times New Roman" w:hAnsi="Times New Roman" w:cs="Times New Roman"/>
          <w:sz w:val="26"/>
          <w:szCs w:val="26"/>
          <w:lang w:val="ru-RU"/>
        </w:rPr>
        <w:t>відомості</w:t>
      </w:r>
      <w:proofErr w:type="spellEnd"/>
      <w:r w:rsidR="00305B5B">
        <w:rPr>
          <w:rFonts w:ascii="Times New Roman" w:hAnsi="Times New Roman" w:cs="Times New Roman"/>
          <w:sz w:val="26"/>
          <w:szCs w:val="26"/>
          <w:lang w:val="ru-RU"/>
        </w:rPr>
        <w:t xml:space="preserve"> про пейзаж, </w:t>
      </w:r>
      <w:r w:rsidR="00777038" w:rsidRPr="00305B5B">
        <w:rPr>
          <w:rFonts w:ascii="Times New Roman" w:hAnsi="Times New Roman" w:cs="Times New Roman"/>
          <w:sz w:val="26"/>
          <w:szCs w:val="26"/>
        </w:rPr>
        <w:t xml:space="preserve">Бігун О. </w:t>
      </w:r>
      <w:proofErr w:type="gramStart"/>
      <w:r w:rsidR="00777038" w:rsidRPr="00305B5B">
        <w:rPr>
          <w:rFonts w:ascii="Times New Roman" w:hAnsi="Times New Roman" w:cs="Times New Roman"/>
          <w:sz w:val="26"/>
          <w:szCs w:val="26"/>
        </w:rPr>
        <w:t>досл</w:t>
      </w:r>
      <w:proofErr w:type="gramEnd"/>
      <w:r w:rsidR="00777038" w:rsidRPr="00305B5B">
        <w:rPr>
          <w:rFonts w:ascii="Times New Roman" w:hAnsi="Times New Roman" w:cs="Times New Roman"/>
          <w:sz w:val="26"/>
          <w:szCs w:val="26"/>
        </w:rPr>
        <w:t>іджує тваринний світ у поезіях Т. Шевченк</w:t>
      </w:r>
      <w:r w:rsidR="00305B5B">
        <w:rPr>
          <w:rFonts w:ascii="Times New Roman" w:hAnsi="Times New Roman" w:cs="Times New Roman"/>
          <w:sz w:val="26"/>
          <w:szCs w:val="26"/>
        </w:rPr>
        <w:t xml:space="preserve">а, </w:t>
      </w:r>
      <w:r w:rsidR="00777038" w:rsidRPr="00305B5B">
        <w:rPr>
          <w:rFonts w:ascii="Times New Roman" w:hAnsi="Times New Roman" w:cs="Times New Roman"/>
          <w:sz w:val="26"/>
          <w:szCs w:val="26"/>
        </w:rPr>
        <w:t>у модерних текстах Б.-І. Антонича Ту</w:t>
      </w:r>
      <w:r w:rsidR="00305B5B">
        <w:rPr>
          <w:rFonts w:ascii="Times New Roman" w:hAnsi="Times New Roman" w:cs="Times New Roman"/>
          <w:sz w:val="26"/>
          <w:szCs w:val="26"/>
        </w:rPr>
        <w:t xml:space="preserve">рчин М. розкриває образи тварин, </w:t>
      </w:r>
      <w:r w:rsidR="00777038" w:rsidRPr="00305B5B">
        <w:rPr>
          <w:rFonts w:ascii="Times New Roman" w:hAnsi="Times New Roman" w:cs="Times New Roman"/>
          <w:sz w:val="26"/>
          <w:szCs w:val="26"/>
        </w:rPr>
        <w:t>фауну і флору у творах Є. Гуцала розглядає О. </w:t>
      </w:r>
      <w:proofErr w:type="spellStart"/>
      <w:r w:rsidR="00777038" w:rsidRPr="00305B5B">
        <w:rPr>
          <w:rFonts w:ascii="Times New Roman" w:hAnsi="Times New Roman" w:cs="Times New Roman"/>
          <w:sz w:val="26"/>
          <w:szCs w:val="26"/>
        </w:rPr>
        <w:t>Гоменюк</w:t>
      </w:r>
      <w:proofErr w:type="spellEnd"/>
      <w:r w:rsidR="007259D0" w:rsidRPr="00305B5B">
        <w:rPr>
          <w:rFonts w:ascii="Times New Roman" w:hAnsi="Times New Roman" w:cs="Times New Roman"/>
          <w:sz w:val="26"/>
          <w:szCs w:val="26"/>
        </w:rPr>
        <w:t xml:space="preserve"> та досліджує значення фау</w:t>
      </w:r>
      <w:r w:rsidR="00305B5B">
        <w:rPr>
          <w:rFonts w:ascii="Times New Roman" w:hAnsi="Times New Roman" w:cs="Times New Roman"/>
          <w:sz w:val="26"/>
          <w:szCs w:val="26"/>
        </w:rPr>
        <w:t xml:space="preserve">ни в </w:t>
      </w:r>
      <w:proofErr w:type="spellStart"/>
      <w:r w:rsidR="00305B5B">
        <w:rPr>
          <w:rFonts w:ascii="Times New Roman" w:hAnsi="Times New Roman" w:cs="Times New Roman"/>
          <w:sz w:val="26"/>
          <w:szCs w:val="26"/>
        </w:rPr>
        <w:t>етноментальності</w:t>
      </w:r>
      <w:proofErr w:type="spellEnd"/>
      <w:r w:rsidR="00305B5B">
        <w:rPr>
          <w:rFonts w:ascii="Times New Roman" w:hAnsi="Times New Roman" w:cs="Times New Roman"/>
          <w:sz w:val="26"/>
          <w:szCs w:val="26"/>
        </w:rPr>
        <w:t xml:space="preserve"> українців. </w:t>
      </w:r>
      <w:r w:rsidR="00777038" w:rsidRPr="00305B5B">
        <w:rPr>
          <w:rFonts w:ascii="Times New Roman" w:hAnsi="Times New Roman" w:cs="Times New Roman"/>
          <w:sz w:val="26"/>
          <w:szCs w:val="26"/>
        </w:rPr>
        <w:t>Чимало дослідників зацікавилися образами фауни і флори у творчості М. Вінграновського</w:t>
      </w:r>
      <w:r w:rsidR="007259D0" w:rsidRPr="00305B5B">
        <w:rPr>
          <w:rFonts w:ascii="Times New Roman" w:hAnsi="Times New Roman" w:cs="Times New Roman"/>
          <w:sz w:val="26"/>
          <w:szCs w:val="26"/>
        </w:rPr>
        <w:t>: Н. Кириленко, Л. </w:t>
      </w:r>
      <w:proofErr w:type="spellStart"/>
      <w:r w:rsidR="007259D0" w:rsidRPr="00305B5B">
        <w:rPr>
          <w:rFonts w:ascii="Times New Roman" w:hAnsi="Times New Roman" w:cs="Times New Roman"/>
          <w:sz w:val="26"/>
          <w:szCs w:val="26"/>
        </w:rPr>
        <w:t>Мініч</w:t>
      </w:r>
      <w:proofErr w:type="spellEnd"/>
      <w:r w:rsidR="007259D0" w:rsidRPr="00305B5B">
        <w:rPr>
          <w:rFonts w:ascii="Times New Roman" w:hAnsi="Times New Roman" w:cs="Times New Roman"/>
          <w:sz w:val="26"/>
          <w:szCs w:val="26"/>
        </w:rPr>
        <w:t>, Г. </w:t>
      </w:r>
      <w:proofErr w:type="spellStart"/>
      <w:r w:rsidR="007259D0" w:rsidRPr="00305B5B">
        <w:rPr>
          <w:rFonts w:ascii="Times New Roman" w:hAnsi="Times New Roman" w:cs="Times New Roman"/>
          <w:sz w:val="26"/>
          <w:szCs w:val="26"/>
        </w:rPr>
        <w:t>Полєщук</w:t>
      </w:r>
      <w:proofErr w:type="spellEnd"/>
      <w:r w:rsidR="00305B5B">
        <w:rPr>
          <w:rFonts w:ascii="Times New Roman" w:hAnsi="Times New Roman" w:cs="Times New Roman"/>
          <w:sz w:val="26"/>
          <w:szCs w:val="26"/>
        </w:rPr>
        <w:t xml:space="preserve">. </w:t>
      </w:r>
      <w:r w:rsidR="00A51927" w:rsidRPr="00305B5B">
        <w:rPr>
          <w:rFonts w:ascii="Times New Roman" w:hAnsi="Times New Roman" w:cs="Times New Roman"/>
          <w:sz w:val="26"/>
          <w:szCs w:val="26"/>
        </w:rPr>
        <w:t>Образи фауни і флори у світовій літе</w:t>
      </w:r>
      <w:r w:rsidR="00305B5B">
        <w:rPr>
          <w:rFonts w:ascii="Times New Roman" w:hAnsi="Times New Roman" w:cs="Times New Roman"/>
          <w:sz w:val="26"/>
          <w:szCs w:val="26"/>
        </w:rPr>
        <w:t>ратурі досліджували: М. Величко, О. </w:t>
      </w:r>
      <w:proofErr w:type="spellStart"/>
      <w:r w:rsidR="00305B5B">
        <w:rPr>
          <w:rFonts w:ascii="Times New Roman" w:hAnsi="Times New Roman" w:cs="Times New Roman"/>
          <w:sz w:val="26"/>
          <w:szCs w:val="26"/>
        </w:rPr>
        <w:t>Дебейко</w:t>
      </w:r>
      <w:proofErr w:type="spellEnd"/>
      <w:r w:rsidR="00305B5B">
        <w:rPr>
          <w:rFonts w:ascii="Times New Roman" w:hAnsi="Times New Roman" w:cs="Times New Roman"/>
          <w:sz w:val="26"/>
          <w:szCs w:val="26"/>
        </w:rPr>
        <w:t>, В. </w:t>
      </w:r>
      <w:proofErr w:type="spellStart"/>
      <w:r w:rsidR="00305B5B">
        <w:rPr>
          <w:rFonts w:ascii="Times New Roman" w:hAnsi="Times New Roman" w:cs="Times New Roman"/>
          <w:sz w:val="26"/>
          <w:szCs w:val="26"/>
        </w:rPr>
        <w:t>Шкеребей</w:t>
      </w:r>
      <w:proofErr w:type="spellEnd"/>
      <w:r w:rsidR="00305B5B">
        <w:rPr>
          <w:rFonts w:ascii="Times New Roman" w:hAnsi="Times New Roman" w:cs="Times New Roman"/>
          <w:sz w:val="26"/>
          <w:szCs w:val="26"/>
        </w:rPr>
        <w:t xml:space="preserve">. </w:t>
      </w:r>
      <w:r w:rsidR="00A51927" w:rsidRPr="00305B5B">
        <w:rPr>
          <w:rFonts w:ascii="Times New Roman" w:hAnsi="Times New Roman" w:cs="Times New Roman"/>
          <w:sz w:val="26"/>
          <w:szCs w:val="26"/>
        </w:rPr>
        <w:t xml:space="preserve">Тому лексика на позначення фауни і флори </w:t>
      </w:r>
      <w:r w:rsidR="00AD020F" w:rsidRPr="00305B5B">
        <w:rPr>
          <w:rFonts w:ascii="Times New Roman" w:hAnsi="Times New Roman" w:cs="Times New Roman"/>
          <w:sz w:val="26"/>
          <w:szCs w:val="26"/>
        </w:rPr>
        <w:t>у ранній ліриці О. Олеся ґрунтовно не досліджена.</w:t>
      </w:r>
    </w:p>
    <w:p w:rsidR="00D866E1" w:rsidRPr="00305B5B" w:rsidRDefault="00D866E1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Мета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нашого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досл</w:t>
      </w:r>
      <w:proofErr w:type="gramEnd"/>
      <w:r w:rsidRPr="00305B5B">
        <w:rPr>
          <w:rFonts w:ascii="Times New Roman" w:hAnsi="Times New Roman" w:cs="Times New Roman"/>
          <w:sz w:val="26"/>
          <w:szCs w:val="26"/>
          <w:lang w:val="ru-RU"/>
        </w:rPr>
        <w:t>ідження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полягає</w:t>
      </w:r>
      <w:proofErr w:type="spellEnd"/>
      <w:r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305B5B">
        <w:rPr>
          <w:rFonts w:ascii="Times New Roman" w:hAnsi="Times New Roman" w:cs="Times New Roman"/>
          <w:sz w:val="26"/>
          <w:szCs w:val="26"/>
          <w:lang w:val="ru-RU"/>
        </w:rPr>
        <w:t>спробі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B5535" w:rsidRPr="00305B5B">
        <w:rPr>
          <w:rFonts w:ascii="Times New Roman" w:hAnsi="Times New Roman" w:cs="Times New Roman"/>
          <w:sz w:val="26"/>
          <w:szCs w:val="26"/>
        </w:rPr>
        <w:t>аналізу</w:t>
      </w:r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лексики на </w:t>
      </w:r>
      <w:r w:rsidR="00EB5535" w:rsidRPr="00305B5B">
        <w:rPr>
          <w:rFonts w:ascii="Times New Roman" w:hAnsi="Times New Roman" w:cs="Times New Roman"/>
          <w:sz w:val="26"/>
          <w:szCs w:val="26"/>
        </w:rPr>
        <w:t>позначення</w:t>
      </w:r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флори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фауни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описі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мовних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ключових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знаків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образів-тем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поетичної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мови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ранньої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лірики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>Олександра</w:t>
      </w:r>
      <w:proofErr w:type="spellEnd"/>
      <w:r w:rsidR="00EB5535" w:rsidRPr="00305B5B">
        <w:rPr>
          <w:rFonts w:ascii="Times New Roman" w:hAnsi="Times New Roman" w:cs="Times New Roman"/>
          <w:sz w:val="26"/>
          <w:szCs w:val="26"/>
          <w:lang w:val="ru-RU"/>
        </w:rPr>
        <w:t xml:space="preserve"> Олеся.</w:t>
      </w:r>
    </w:p>
    <w:p w:rsidR="00BB15A3" w:rsidRPr="00305B5B" w:rsidRDefault="00BB15A3" w:rsidP="00305B5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Виклад</w:t>
      </w:r>
      <w:proofErr w:type="spell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матеріалу</w:t>
      </w:r>
      <w:proofErr w:type="spellEnd"/>
      <w:r w:rsidRPr="00305B5B"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</w:p>
    <w:p w:rsidR="006977CE" w:rsidRPr="00305B5B" w:rsidRDefault="006977CE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Вагоме місце в образній системі Олександра Олеся займають образи флори і фауни. Тому в лексичній системі його поетичної мови багато назв рослин і тварин. Як показали наші дослідження, при зіставленні залучення образів флори і фауни до образної системи поетичної мови перших двох збірок, бестіарій Олеся бідніший за назви рослин. Однак хоч флора представлена багатше, але в своєрідному ключі. Засвідчені такі семантичні шари флори: а) назви трав’янистих рослин: барвінок, любисток, нагідки, чорнобривець, стокротка, жоржина, папороть; б) назви квіток: безсмертник, волошка, конвалія, мак, мімоза, айстри, пролісок, рожа, троянда, тюльпан; в) трави, в тому числі багаторічні: ковила, комиш, лоза, осока; г) дерева: береза, верба, вишня, гранат, груша, кедр, кипарис, тополенька, дуб, акація, яблуня, явір, ясен (ясень).</w:t>
      </w:r>
    </w:p>
    <w:p w:rsidR="006977CE" w:rsidRPr="00305B5B" w:rsidRDefault="006977CE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Незважаючи на таке багатство флори</w:t>
      </w:r>
      <w:r w:rsidR="00216C3E" w:rsidRPr="00305B5B">
        <w:rPr>
          <w:rFonts w:ascii="Times New Roman" w:hAnsi="Times New Roman" w:cs="Times New Roman"/>
          <w:sz w:val="26"/>
          <w:szCs w:val="26"/>
        </w:rPr>
        <w:t>, називання квітів рослинного світу, крім образів квітів, виконує здебільшого функцію представлення довкілля або виявляє інтенцію ліричного героя створити принадний вигляд світу, до якого запрошено жінку.</w:t>
      </w:r>
    </w:p>
    <w:p w:rsidR="00216C3E" w:rsidRPr="00305B5B" w:rsidRDefault="00216C3E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lastRenderedPageBreak/>
        <w:t xml:space="preserve">Так, саме для змалювання географічного довкілля Криму використовує Олесь такі назви дерев, як </w:t>
      </w:r>
      <w:r w:rsidRPr="00305B5B">
        <w:rPr>
          <w:rFonts w:ascii="Times New Roman" w:hAnsi="Times New Roman" w:cs="Times New Roman"/>
          <w:i/>
          <w:sz w:val="26"/>
          <w:szCs w:val="26"/>
        </w:rPr>
        <w:t>кедр, кипарис, гранат</w:t>
      </w:r>
      <w:r w:rsidR="009E682C" w:rsidRPr="00305B5B">
        <w:rPr>
          <w:rFonts w:ascii="Times New Roman" w:hAnsi="Times New Roman" w:cs="Times New Roman"/>
          <w:sz w:val="26"/>
          <w:szCs w:val="26"/>
        </w:rPr>
        <w:t>. Наприклад: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i/>
          <w:sz w:val="26"/>
          <w:szCs w:val="26"/>
        </w:rPr>
        <w:t>Кедр</w:t>
      </w:r>
      <w:r w:rsidRPr="00305B5B">
        <w:rPr>
          <w:rFonts w:ascii="Times New Roman" w:hAnsi="Times New Roman" w:cs="Times New Roman"/>
          <w:sz w:val="26"/>
          <w:szCs w:val="26"/>
        </w:rPr>
        <w:t xml:space="preserve"> до </w:t>
      </w:r>
      <w:r w:rsidRPr="00305B5B">
        <w:rPr>
          <w:rFonts w:ascii="Times New Roman" w:hAnsi="Times New Roman" w:cs="Times New Roman"/>
          <w:i/>
          <w:sz w:val="26"/>
          <w:szCs w:val="26"/>
        </w:rPr>
        <w:t>мімози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схилився і спить,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Ніжно </w:t>
      </w:r>
      <w:r w:rsidRPr="00305B5B">
        <w:rPr>
          <w:rFonts w:ascii="Times New Roman" w:hAnsi="Times New Roman" w:cs="Times New Roman"/>
          <w:i/>
          <w:sz w:val="26"/>
          <w:szCs w:val="26"/>
        </w:rPr>
        <w:t>мімоза</w:t>
      </w:r>
      <w:r w:rsidRPr="00305B5B">
        <w:rPr>
          <w:rFonts w:ascii="Times New Roman" w:hAnsi="Times New Roman" w:cs="Times New Roman"/>
          <w:sz w:val="26"/>
          <w:szCs w:val="26"/>
        </w:rPr>
        <w:t xml:space="preserve"> щось </w:t>
      </w:r>
      <w:r w:rsidRPr="00305B5B">
        <w:rPr>
          <w:rFonts w:ascii="Times New Roman" w:hAnsi="Times New Roman" w:cs="Times New Roman"/>
          <w:i/>
          <w:sz w:val="26"/>
          <w:szCs w:val="26"/>
        </w:rPr>
        <w:t>кедру</w:t>
      </w:r>
      <w:r w:rsidRPr="00305B5B">
        <w:rPr>
          <w:rFonts w:ascii="Times New Roman" w:hAnsi="Times New Roman" w:cs="Times New Roman"/>
          <w:sz w:val="26"/>
          <w:szCs w:val="26"/>
        </w:rPr>
        <w:t xml:space="preserve"> шумить,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Море купається в місячнім світлі…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D41E1" w:rsidRPr="00305B5B">
        <w:rPr>
          <w:rFonts w:ascii="Times New Roman" w:hAnsi="Times New Roman" w:cs="Times New Roman"/>
          <w:sz w:val="26"/>
          <w:szCs w:val="26"/>
        </w:rPr>
        <w:t>(1</w:t>
      </w:r>
      <w:r w:rsidR="00A71930" w:rsidRPr="00305B5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c. 81</w:t>
      </w:r>
      <w:r w:rsidR="006D41E1" w:rsidRPr="00305B5B">
        <w:rPr>
          <w:rFonts w:ascii="Times New Roman" w:hAnsi="Times New Roman" w:cs="Times New Roman"/>
          <w:sz w:val="26"/>
          <w:szCs w:val="26"/>
        </w:rPr>
        <w:t>)</w:t>
      </w:r>
    </w:p>
    <w:p w:rsidR="009E682C" w:rsidRPr="00305B5B" w:rsidRDefault="009E682C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В поезії «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Ходім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звідсіль…» ліричний герой запрошує у світ, де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…хвилями гуляє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зелено-срібна </w:t>
      </w:r>
      <w:r w:rsidRPr="00305B5B">
        <w:rPr>
          <w:rFonts w:ascii="Times New Roman" w:hAnsi="Times New Roman" w:cs="Times New Roman"/>
          <w:i/>
          <w:sz w:val="26"/>
          <w:szCs w:val="26"/>
        </w:rPr>
        <w:t>ковила</w:t>
      </w:r>
      <w:r w:rsidRPr="00305B5B">
        <w:rPr>
          <w:rFonts w:ascii="Times New Roman" w:hAnsi="Times New Roman" w:cs="Times New Roman"/>
          <w:sz w:val="26"/>
          <w:szCs w:val="26"/>
        </w:rPr>
        <w:t>…</w:t>
      </w:r>
    </w:p>
    <w:p w:rsidR="009E682C" w:rsidRPr="00305B5B" w:rsidRDefault="009E682C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де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…пишний </w:t>
      </w:r>
      <w:r w:rsidRPr="00305B5B">
        <w:rPr>
          <w:rFonts w:ascii="Times New Roman" w:hAnsi="Times New Roman" w:cs="Times New Roman"/>
          <w:i/>
          <w:sz w:val="26"/>
          <w:szCs w:val="26"/>
        </w:rPr>
        <w:t>дуб</w:t>
      </w:r>
      <w:r w:rsidRPr="00305B5B">
        <w:rPr>
          <w:rFonts w:ascii="Times New Roman" w:hAnsi="Times New Roman" w:cs="Times New Roman"/>
          <w:sz w:val="26"/>
          <w:szCs w:val="26"/>
        </w:rPr>
        <w:t xml:space="preserve"> з </w:t>
      </w:r>
      <w:r w:rsidRPr="00305B5B">
        <w:rPr>
          <w:rFonts w:ascii="Times New Roman" w:hAnsi="Times New Roman" w:cs="Times New Roman"/>
          <w:i/>
          <w:sz w:val="26"/>
          <w:szCs w:val="26"/>
        </w:rPr>
        <w:t>вербою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не розлучаться й на мить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Де </w:t>
      </w:r>
      <w:r w:rsidRPr="00305B5B">
        <w:rPr>
          <w:rFonts w:ascii="Times New Roman" w:hAnsi="Times New Roman" w:cs="Times New Roman"/>
          <w:i/>
          <w:sz w:val="26"/>
          <w:szCs w:val="26"/>
        </w:rPr>
        <w:t>ясен</w:t>
      </w:r>
      <w:r w:rsidRPr="00305B5B">
        <w:rPr>
          <w:rFonts w:ascii="Times New Roman" w:hAnsi="Times New Roman" w:cs="Times New Roman"/>
          <w:sz w:val="26"/>
          <w:szCs w:val="26"/>
        </w:rPr>
        <w:t xml:space="preserve"> з ніжною журбою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стрункій </w:t>
      </w:r>
      <w:r w:rsidRPr="00305B5B">
        <w:rPr>
          <w:rFonts w:ascii="Times New Roman" w:hAnsi="Times New Roman" w:cs="Times New Roman"/>
          <w:i/>
          <w:sz w:val="26"/>
          <w:szCs w:val="26"/>
        </w:rPr>
        <w:t>березі</w:t>
      </w:r>
      <w:r w:rsidRPr="00305B5B">
        <w:rPr>
          <w:rFonts w:ascii="Times New Roman" w:hAnsi="Times New Roman" w:cs="Times New Roman"/>
          <w:sz w:val="26"/>
          <w:szCs w:val="26"/>
        </w:rPr>
        <w:t xml:space="preserve"> щось шумить…</w:t>
      </w:r>
    </w:p>
    <w:p w:rsidR="009E682C" w:rsidRPr="00305B5B" w:rsidRDefault="009E682C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де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…в’ються й стеляться </w:t>
      </w:r>
      <w:r w:rsidRPr="00305B5B">
        <w:rPr>
          <w:rFonts w:ascii="Times New Roman" w:hAnsi="Times New Roman" w:cs="Times New Roman"/>
          <w:i/>
          <w:sz w:val="26"/>
          <w:szCs w:val="26"/>
        </w:rPr>
        <w:t>барвінки</w:t>
      </w:r>
    </w:p>
    <w:p w:rsidR="009E682C" w:rsidRPr="00305B5B" w:rsidRDefault="009E682C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і обгортають </w:t>
      </w:r>
      <w:r w:rsidRPr="00305B5B">
        <w:rPr>
          <w:rFonts w:ascii="Times New Roman" w:hAnsi="Times New Roman" w:cs="Times New Roman"/>
          <w:i/>
          <w:sz w:val="26"/>
          <w:szCs w:val="26"/>
        </w:rPr>
        <w:t>рути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стан.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D41E1" w:rsidRPr="00305B5B">
        <w:rPr>
          <w:rFonts w:ascii="Times New Roman" w:hAnsi="Times New Roman" w:cs="Times New Roman"/>
          <w:sz w:val="26"/>
          <w:szCs w:val="26"/>
        </w:rPr>
        <w:t>(1</w:t>
      </w:r>
      <w:r w:rsidR="00A7193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>c. 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>88</w:t>
      </w:r>
      <w:r w:rsidR="006D41E1" w:rsidRPr="00305B5B">
        <w:rPr>
          <w:rFonts w:ascii="Times New Roman" w:hAnsi="Times New Roman" w:cs="Times New Roman"/>
          <w:sz w:val="26"/>
          <w:szCs w:val="26"/>
        </w:rPr>
        <w:t>)</w:t>
      </w:r>
    </w:p>
    <w:p w:rsidR="009E682C" w:rsidRPr="00305B5B" w:rsidRDefault="009E682C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Образ квітів найчастіше має мовним знаком слово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квітка</w:t>
      </w:r>
      <w:r w:rsidRPr="00305B5B">
        <w:rPr>
          <w:rFonts w:ascii="Times New Roman" w:hAnsi="Times New Roman" w:cs="Times New Roman"/>
          <w:sz w:val="26"/>
          <w:szCs w:val="26"/>
        </w:rPr>
        <w:t xml:space="preserve"> (вжите 34 рази) та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(20 разів), а також </w:t>
      </w:r>
      <w:r w:rsidR="00F41D0A" w:rsidRPr="00305B5B">
        <w:rPr>
          <w:rFonts w:ascii="Times New Roman" w:hAnsi="Times New Roman" w:cs="Times New Roman"/>
          <w:sz w:val="26"/>
          <w:szCs w:val="26"/>
        </w:rPr>
        <w:t xml:space="preserve">демінутив </w:t>
      </w:r>
      <w:r w:rsidR="00F41D0A" w:rsidRPr="00305B5B">
        <w:rPr>
          <w:rFonts w:ascii="Times New Roman" w:hAnsi="Times New Roman" w:cs="Times New Roman"/>
          <w:i/>
          <w:sz w:val="26"/>
          <w:szCs w:val="26"/>
        </w:rPr>
        <w:t>квітонька</w:t>
      </w:r>
      <w:r w:rsidR="00F41D0A" w:rsidRPr="00305B5B">
        <w:rPr>
          <w:rFonts w:ascii="Times New Roman" w:hAnsi="Times New Roman" w:cs="Times New Roman"/>
          <w:sz w:val="26"/>
          <w:szCs w:val="26"/>
        </w:rPr>
        <w:t xml:space="preserve"> (6 разів).</w:t>
      </w:r>
    </w:p>
    <w:p w:rsidR="00F41D0A" w:rsidRPr="00305B5B" w:rsidRDefault="00F41D0A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Образ квітів здебільшого локалізував</w:t>
      </w:r>
      <w:r w:rsidR="00A71930" w:rsidRPr="00305B5B">
        <w:rPr>
          <w:rFonts w:ascii="Times New Roman" w:hAnsi="Times New Roman" w:cs="Times New Roman"/>
          <w:sz w:val="26"/>
          <w:szCs w:val="26"/>
        </w:rPr>
        <w:t>ся в мотиві весни чи ранку</w:t>
      </w:r>
      <w:r w:rsidRPr="00305B5B">
        <w:rPr>
          <w:rFonts w:ascii="Times New Roman" w:hAnsi="Times New Roman" w:cs="Times New Roman"/>
          <w:sz w:val="26"/>
          <w:szCs w:val="26"/>
        </w:rPr>
        <w:t>:</w:t>
      </w:r>
    </w:p>
    <w:p w:rsidR="00F41D0A" w:rsidRPr="00305B5B" w:rsidRDefault="00133BA2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Місяць, закоханий в ніч чарівну,</w:t>
      </w:r>
    </w:p>
    <w:p w:rsidR="00133BA2" w:rsidRPr="00305B5B" w:rsidRDefault="00133BA2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Сяє, щасливий, і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світе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;</w:t>
      </w:r>
    </w:p>
    <w:p w:rsidR="00133BA2" w:rsidRPr="00305B5B" w:rsidRDefault="00133BA2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Сонце цілує рожеву </w:t>
      </w:r>
      <w:r w:rsidRPr="00305B5B">
        <w:rPr>
          <w:rFonts w:ascii="Times New Roman" w:hAnsi="Times New Roman" w:cs="Times New Roman"/>
          <w:i/>
          <w:sz w:val="26"/>
          <w:szCs w:val="26"/>
        </w:rPr>
        <w:t>весну</w:t>
      </w:r>
      <w:r w:rsidRPr="00305B5B">
        <w:rPr>
          <w:rFonts w:ascii="Times New Roman" w:hAnsi="Times New Roman" w:cs="Times New Roman"/>
          <w:sz w:val="26"/>
          <w:szCs w:val="26"/>
        </w:rPr>
        <w:t>,</w:t>
      </w:r>
    </w:p>
    <w:p w:rsidR="00CD23E4" w:rsidRPr="00305B5B" w:rsidRDefault="00133BA2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В травах кохаються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квіти</w:t>
      </w:r>
      <w:r w:rsidR="00CD23E4" w:rsidRPr="00305B5B">
        <w:rPr>
          <w:rFonts w:ascii="Times New Roman" w:hAnsi="Times New Roman" w:cs="Times New Roman"/>
          <w:sz w:val="26"/>
          <w:szCs w:val="26"/>
        </w:rPr>
        <w:t>.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D41E1" w:rsidRPr="00305B5B">
        <w:rPr>
          <w:rFonts w:ascii="Times New Roman" w:hAnsi="Times New Roman" w:cs="Times New Roman"/>
          <w:sz w:val="26"/>
          <w:szCs w:val="26"/>
        </w:rPr>
        <w:t>(1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>, c. 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>72</w:t>
      </w:r>
      <w:r w:rsidR="006D41E1" w:rsidRPr="00305B5B">
        <w:rPr>
          <w:rFonts w:ascii="Times New Roman" w:hAnsi="Times New Roman" w:cs="Times New Roman"/>
          <w:sz w:val="26"/>
          <w:szCs w:val="26"/>
        </w:rPr>
        <w:t>)</w:t>
      </w:r>
    </w:p>
    <w:p w:rsidR="00A71930" w:rsidRPr="00305B5B" w:rsidRDefault="00A71930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23E4" w:rsidRPr="00305B5B" w:rsidRDefault="00CD23E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Сестри, збирайте і зносьте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квітки</w:t>
      </w:r>
      <w:r w:rsidRPr="00305B5B">
        <w:rPr>
          <w:rFonts w:ascii="Times New Roman" w:hAnsi="Times New Roman" w:cs="Times New Roman"/>
          <w:sz w:val="26"/>
          <w:szCs w:val="26"/>
        </w:rPr>
        <w:t>:</w:t>
      </w:r>
    </w:p>
    <w:p w:rsidR="00CD23E4" w:rsidRPr="00305B5B" w:rsidRDefault="00CD23E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Будем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співати,</w:t>
      </w:r>
    </w:p>
    <w:p w:rsidR="00CD23E4" w:rsidRPr="00305B5B" w:rsidRDefault="00CD23E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Сонце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квітчати</w:t>
      </w:r>
      <w:r w:rsidRPr="00305B5B">
        <w:rPr>
          <w:rFonts w:ascii="Times New Roman" w:hAnsi="Times New Roman" w:cs="Times New Roman"/>
          <w:sz w:val="26"/>
          <w:szCs w:val="26"/>
        </w:rPr>
        <w:t>,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</w:p>
    <w:p w:rsidR="00CD23E4" w:rsidRPr="00305B5B" w:rsidRDefault="00CD23E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Зносьте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квітки</w:t>
      </w:r>
      <w:r w:rsidRPr="00305B5B">
        <w:rPr>
          <w:rFonts w:ascii="Times New Roman" w:hAnsi="Times New Roman" w:cs="Times New Roman"/>
          <w:sz w:val="26"/>
          <w:szCs w:val="26"/>
        </w:rPr>
        <w:t>.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D41E1" w:rsidRPr="00305B5B">
        <w:rPr>
          <w:rFonts w:ascii="Times New Roman" w:hAnsi="Times New Roman" w:cs="Times New Roman"/>
          <w:sz w:val="26"/>
          <w:szCs w:val="26"/>
        </w:rPr>
        <w:t>(1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>, c. 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>51</w:t>
      </w:r>
      <w:r w:rsidR="006D41E1" w:rsidRPr="00305B5B">
        <w:rPr>
          <w:rFonts w:ascii="Times New Roman" w:hAnsi="Times New Roman" w:cs="Times New Roman"/>
          <w:sz w:val="26"/>
          <w:szCs w:val="26"/>
        </w:rPr>
        <w:t>)</w:t>
      </w:r>
    </w:p>
    <w:p w:rsidR="00B60291" w:rsidRPr="00305B5B" w:rsidRDefault="00B60291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При локалізації в мотиві весни образ квітів може разом із ним піддаватися метафоризації, навіть в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апофетичному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вияві. Наприклад, метафоричний план поезії «Осінню віє» будується на розміщенні просторового окреслення від змалювання пори року до життя ліричного героя, в русло якого потрапляє й образ квітів:</w:t>
      </w:r>
    </w:p>
    <w:p w:rsidR="00B60291" w:rsidRPr="00305B5B" w:rsidRDefault="00B60291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В серці останні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дов’яли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квітки</w:t>
      </w:r>
      <w:r w:rsidRPr="00305B5B">
        <w:rPr>
          <w:rFonts w:ascii="Times New Roman" w:hAnsi="Times New Roman" w:cs="Times New Roman"/>
          <w:sz w:val="26"/>
          <w:szCs w:val="26"/>
        </w:rPr>
        <w:t>,</w:t>
      </w:r>
    </w:p>
    <w:p w:rsidR="00B60291" w:rsidRPr="00305B5B" w:rsidRDefault="00B60291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Небо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захмарено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осінню віє…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D41E1" w:rsidRPr="00305B5B">
        <w:rPr>
          <w:rFonts w:ascii="Times New Roman" w:hAnsi="Times New Roman" w:cs="Times New Roman"/>
          <w:sz w:val="26"/>
          <w:szCs w:val="26"/>
        </w:rPr>
        <w:t>(1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>, c. </w:t>
      </w:r>
      <w:r w:rsidR="006D41E1" w:rsidRPr="00305B5B">
        <w:rPr>
          <w:rFonts w:ascii="Times New Roman" w:hAnsi="Times New Roman" w:cs="Times New Roman"/>
          <w:sz w:val="26"/>
          <w:szCs w:val="26"/>
          <w:lang w:val="en-US"/>
        </w:rPr>
        <w:t>59</w:t>
      </w:r>
      <w:r w:rsidR="006D41E1" w:rsidRPr="00305B5B">
        <w:rPr>
          <w:rFonts w:ascii="Times New Roman" w:hAnsi="Times New Roman" w:cs="Times New Roman"/>
          <w:sz w:val="26"/>
          <w:szCs w:val="26"/>
        </w:rPr>
        <w:t>)</w:t>
      </w:r>
    </w:p>
    <w:p w:rsidR="00B60291" w:rsidRPr="00305B5B" w:rsidRDefault="00B60291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i/>
          <w:sz w:val="26"/>
          <w:szCs w:val="26"/>
        </w:rPr>
        <w:t>Квітка</w:t>
      </w:r>
      <w:r w:rsidRPr="00305B5B">
        <w:rPr>
          <w:rFonts w:ascii="Times New Roman" w:hAnsi="Times New Roman" w:cs="Times New Roman"/>
          <w:sz w:val="26"/>
          <w:szCs w:val="26"/>
        </w:rPr>
        <w:t xml:space="preserve"> в Олеся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це символ радості чи успіху. Повнокровність цих двох значень зберігається навіть при введені образу квітки до текстів з іронічними інтонаціями.</w:t>
      </w:r>
    </w:p>
    <w:p w:rsidR="00B60291" w:rsidRPr="00305B5B" w:rsidRDefault="00B60291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Образ-мотив квітів входить до порівнянь з жінкою, мрією, народом, краєм. Основою зіставлень стає процес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>акція-дія щодо жінки, народу, краю, а також минущість цвітіння щодо мрії, наприклад:</w:t>
      </w:r>
    </w:p>
    <w:p w:rsidR="00B60291" w:rsidRPr="00305B5B" w:rsidRDefault="00B60291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Ой нащо ти, пісне, ллєшся</w:t>
      </w:r>
    </w:p>
    <w:p w:rsidR="00B60291" w:rsidRPr="00305B5B" w:rsidRDefault="00B60291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В звуках чарівних,</w:t>
      </w:r>
    </w:p>
    <w:p w:rsidR="00B60291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Нащо </w:t>
      </w:r>
      <w:r w:rsidRPr="00305B5B">
        <w:rPr>
          <w:rFonts w:ascii="Times New Roman" w:hAnsi="Times New Roman" w:cs="Times New Roman"/>
          <w:i/>
          <w:sz w:val="26"/>
          <w:szCs w:val="26"/>
        </w:rPr>
        <w:t>мрії</w:t>
      </w:r>
      <w:r w:rsidRPr="00305B5B">
        <w:rPr>
          <w:rFonts w:ascii="Times New Roman" w:hAnsi="Times New Roman" w:cs="Times New Roman"/>
          <w:sz w:val="26"/>
          <w:szCs w:val="26"/>
        </w:rPr>
        <w:t xml:space="preserve"> викликаєш</w:t>
      </w:r>
    </w:p>
    <w:p w:rsidR="00A86AC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Із могил сумних?..</w:t>
      </w:r>
    </w:p>
    <w:p w:rsidR="00A86AC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Як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квітки</w:t>
      </w:r>
      <w:r w:rsidRPr="00305B5B">
        <w:rPr>
          <w:rFonts w:ascii="Times New Roman" w:hAnsi="Times New Roman" w:cs="Times New Roman"/>
          <w:sz w:val="26"/>
          <w:szCs w:val="26"/>
        </w:rPr>
        <w:t>, вони пов’януть…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>, c. 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77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A86ACB" w:rsidRPr="00305B5B" w:rsidRDefault="00A86ACB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Образ квітів, включений до метафоричних іносказань,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сугерує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настрій:</w:t>
      </w:r>
    </w:p>
    <w:p w:rsidR="00A86AC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</w:t>
      </w:r>
      <w:r w:rsidR="00B2641A" w:rsidRPr="00305B5B">
        <w:rPr>
          <w:rFonts w:ascii="Times New Roman" w:hAnsi="Times New Roman" w:cs="Times New Roman"/>
          <w:sz w:val="26"/>
          <w:szCs w:val="26"/>
        </w:rPr>
        <w:t>е</w:t>
      </w:r>
      <w:r w:rsidRPr="00305B5B">
        <w:rPr>
          <w:rFonts w:ascii="Times New Roman" w:hAnsi="Times New Roman" w:cs="Times New Roman"/>
          <w:sz w:val="26"/>
          <w:szCs w:val="26"/>
        </w:rPr>
        <w:t>вже мене чекають знову</w:t>
      </w:r>
    </w:p>
    <w:p w:rsidR="00A86AC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lastRenderedPageBreak/>
        <w:t>Зітхання, зустрічі, пісні,</w:t>
      </w:r>
    </w:p>
    <w:p w:rsidR="00A86AC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Квітки надій в тернах розпуки</w:t>
      </w:r>
    </w:p>
    <w:p w:rsidR="00A86AC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І ніжних уст твоїх: «Люблю…»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>, c. 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169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A86ACB" w:rsidRPr="00305B5B" w:rsidRDefault="00A86ACB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Метафора </w:t>
      </w:r>
      <w:r w:rsidRPr="00305B5B">
        <w:rPr>
          <w:rFonts w:ascii="Times New Roman" w:hAnsi="Times New Roman" w:cs="Times New Roman"/>
          <w:i/>
          <w:sz w:val="26"/>
          <w:szCs w:val="26"/>
        </w:rPr>
        <w:t>душа</w:t>
      </w:r>
      <w:r w:rsidRPr="00305B5B">
        <w:rPr>
          <w:rFonts w:ascii="Times New Roman" w:hAnsi="Times New Roman" w:cs="Times New Roman"/>
          <w:sz w:val="26"/>
          <w:szCs w:val="26"/>
        </w:rPr>
        <w:t>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рослина</w:t>
      </w:r>
      <w:r w:rsidRPr="00305B5B">
        <w:rPr>
          <w:rFonts w:ascii="Times New Roman" w:hAnsi="Times New Roman" w:cs="Times New Roman"/>
          <w:sz w:val="26"/>
          <w:szCs w:val="26"/>
        </w:rPr>
        <w:t>, розгортаючись за рахунок мотивів весни та зими, набуває алегоричності, за якої знищена морозом квітка є знаком творчої кризи, а, на думку Р. 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Тхорук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, відтак основою настрою туги і відчаю </w:t>
      </w:r>
      <w:r w:rsidRPr="00305B5B">
        <w:rPr>
          <w:rFonts w:ascii="Times New Roman" w:hAnsi="Times New Roman" w:cs="Times New Roman"/>
          <w:sz w:val="26"/>
          <w:szCs w:val="26"/>
          <w:lang w:val="en-US"/>
        </w:rPr>
        <w:t>[</w:t>
      </w:r>
      <w:r w:rsidR="00091B18" w:rsidRPr="00305B5B">
        <w:rPr>
          <w:rFonts w:ascii="Times New Roman" w:hAnsi="Times New Roman" w:cs="Times New Roman"/>
          <w:sz w:val="26"/>
          <w:szCs w:val="26"/>
        </w:rPr>
        <w:t>12</w:t>
      </w:r>
      <w:r w:rsidR="00AD0448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305B5B">
        <w:rPr>
          <w:rFonts w:ascii="Times New Roman" w:hAnsi="Times New Roman" w:cs="Times New Roman"/>
          <w:sz w:val="26"/>
          <w:szCs w:val="26"/>
        </w:rPr>
        <w:t>с. 125</w:t>
      </w:r>
      <w:r w:rsidRPr="00305B5B">
        <w:rPr>
          <w:rFonts w:ascii="Times New Roman" w:hAnsi="Times New Roman" w:cs="Times New Roman"/>
          <w:sz w:val="26"/>
          <w:szCs w:val="26"/>
          <w:lang w:val="en-US"/>
        </w:rPr>
        <w:t>]</w:t>
      </w:r>
      <w:r w:rsidRPr="00305B5B">
        <w:rPr>
          <w:rFonts w:ascii="Times New Roman" w:hAnsi="Times New Roman" w:cs="Times New Roman"/>
          <w:sz w:val="26"/>
          <w:szCs w:val="26"/>
        </w:rPr>
        <w:t>:</w:t>
      </w:r>
    </w:p>
    <w:p w:rsidR="00A86AC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В </w:t>
      </w:r>
      <w:r w:rsidRPr="00305B5B">
        <w:rPr>
          <w:rFonts w:ascii="Times New Roman" w:hAnsi="Times New Roman" w:cs="Times New Roman"/>
          <w:i/>
          <w:sz w:val="26"/>
          <w:szCs w:val="26"/>
        </w:rPr>
        <w:t>квітках</w:t>
      </w:r>
      <w:r w:rsidRPr="00305B5B">
        <w:rPr>
          <w:rFonts w:ascii="Times New Roman" w:hAnsi="Times New Roman" w:cs="Times New Roman"/>
          <w:sz w:val="26"/>
          <w:szCs w:val="26"/>
        </w:rPr>
        <w:t xml:space="preserve"> була душа моя,</w:t>
      </w:r>
    </w:p>
    <w:p w:rsidR="00731D5F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І ось дивись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палаю я,</w:t>
      </w:r>
    </w:p>
    <w:p w:rsidR="00A86ACB" w:rsidRPr="00305B5B" w:rsidRDefault="00731D5F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Я</w:t>
      </w:r>
      <w:r w:rsidR="00A86ACB" w:rsidRPr="00305B5B">
        <w:rPr>
          <w:rFonts w:ascii="Times New Roman" w:hAnsi="Times New Roman" w:cs="Times New Roman"/>
          <w:sz w:val="26"/>
          <w:szCs w:val="26"/>
        </w:rPr>
        <w:t xml:space="preserve"> запалив </w:t>
      </w:r>
      <w:r w:rsidR="00A86ACB" w:rsidRPr="00305B5B">
        <w:rPr>
          <w:rFonts w:ascii="Times New Roman" w:hAnsi="Times New Roman" w:cs="Times New Roman"/>
          <w:i/>
          <w:sz w:val="26"/>
          <w:szCs w:val="26"/>
        </w:rPr>
        <w:t>квітки</w:t>
      </w:r>
      <w:r w:rsidR="00A86ACB" w:rsidRPr="00305B5B">
        <w:rPr>
          <w:rFonts w:ascii="Times New Roman" w:hAnsi="Times New Roman" w:cs="Times New Roman"/>
          <w:sz w:val="26"/>
          <w:szCs w:val="26"/>
        </w:rPr>
        <w:t xml:space="preserve"> мої:</w:t>
      </w:r>
    </w:p>
    <w:p w:rsidR="004459DB" w:rsidRPr="00305B5B" w:rsidRDefault="00A86A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Нехай горять у сизій млі</w:t>
      </w:r>
      <w:r w:rsidR="004459DB" w:rsidRPr="00305B5B">
        <w:rPr>
          <w:rFonts w:ascii="Times New Roman" w:hAnsi="Times New Roman" w:cs="Times New Roman"/>
          <w:sz w:val="26"/>
          <w:szCs w:val="26"/>
        </w:rPr>
        <w:t>…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169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4459DB" w:rsidRPr="00305B5B" w:rsidRDefault="004459DB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Образ квітів може набувати ознак ліричного характеру, перетворюючись на персонаж. Це спостерігаємо в поезіях «Айстри», «Конвалія», «Єсть квіти такі, що ніколи не в’януть» та «Нарцис, закоханий в лілею».</w:t>
      </w:r>
    </w:p>
    <w:p w:rsidR="004459DB" w:rsidRPr="00305B5B" w:rsidRDefault="00605B95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Бестіарій </w:t>
      </w:r>
      <w:r w:rsidR="00731D5F" w:rsidRPr="00305B5B">
        <w:rPr>
          <w:rFonts w:ascii="Times New Roman" w:hAnsi="Times New Roman" w:cs="Times New Roman"/>
          <w:sz w:val="26"/>
          <w:szCs w:val="26"/>
        </w:rPr>
        <w:t>ранньої лірики О</w:t>
      </w:r>
      <w:r w:rsidR="005270B8" w:rsidRPr="00305B5B">
        <w:rPr>
          <w:rFonts w:ascii="Times New Roman" w:hAnsi="Times New Roman" w:cs="Times New Roman"/>
          <w:sz w:val="26"/>
          <w:szCs w:val="26"/>
        </w:rPr>
        <w:t xml:space="preserve">лександра Олеся представлена такими шарами лексики: а) назви птахів: ворона, голуб, журавель, крук, ластівка, </w:t>
      </w:r>
      <w:proofErr w:type="spellStart"/>
      <w:r w:rsidR="005270B8" w:rsidRPr="00305B5B">
        <w:rPr>
          <w:rFonts w:ascii="Times New Roman" w:hAnsi="Times New Roman" w:cs="Times New Roman"/>
          <w:sz w:val="26"/>
          <w:szCs w:val="26"/>
        </w:rPr>
        <w:t>сарнонька</w:t>
      </w:r>
      <w:proofErr w:type="spellEnd"/>
      <w:r w:rsidR="005270B8" w:rsidRPr="00305B5B">
        <w:rPr>
          <w:rFonts w:ascii="Times New Roman" w:hAnsi="Times New Roman" w:cs="Times New Roman"/>
          <w:sz w:val="26"/>
          <w:szCs w:val="26"/>
        </w:rPr>
        <w:t xml:space="preserve">, сова, сич, соловей (соловейко), сокіл, орел; б) домашні тварини: кінь; в) дикі тварини, в тому числі хижі: газель, </w:t>
      </w:r>
      <w:proofErr w:type="spellStart"/>
      <w:r w:rsidR="005270B8" w:rsidRPr="00305B5B">
        <w:rPr>
          <w:rFonts w:ascii="Times New Roman" w:hAnsi="Times New Roman" w:cs="Times New Roman"/>
          <w:sz w:val="26"/>
          <w:szCs w:val="26"/>
        </w:rPr>
        <w:t>сарнонька</w:t>
      </w:r>
      <w:proofErr w:type="spellEnd"/>
      <w:r w:rsidR="005270B8" w:rsidRPr="00305B5B">
        <w:rPr>
          <w:rFonts w:ascii="Times New Roman" w:hAnsi="Times New Roman" w:cs="Times New Roman"/>
          <w:sz w:val="26"/>
          <w:szCs w:val="26"/>
        </w:rPr>
        <w:t>, вовк, гієна; г) інші види тварин: гадюка, змія, павук.</w:t>
      </w:r>
    </w:p>
    <w:p w:rsidR="005270B8" w:rsidRPr="00305B5B" w:rsidRDefault="005270B8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i/>
          <w:sz w:val="26"/>
          <w:szCs w:val="26"/>
        </w:rPr>
        <w:t>Сарна</w:t>
      </w:r>
      <w:r w:rsidRPr="00305B5B">
        <w:rPr>
          <w:rFonts w:ascii="Times New Roman" w:hAnsi="Times New Roman" w:cs="Times New Roman"/>
          <w:sz w:val="26"/>
          <w:szCs w:val="26"/>
        </w:rPr>
        <w:t xml:space="preserve"> і </w:t>
      </w:r>
      <w:r w:rsidRPr="00305B5B">
        <w:rPr>
          <w:rFonts w:ascii="Times New Roman" w:hAnsi="Times New Roman" w:cs="Times New Roman"/>
          <w:i/>
          <w:sz w:val="26"/>
          <w:szCs w:val="26"/>
        </w:rPr>
        <w:t>газель</w:t>
      </w:r>
      <w:r w:rsidRPr="00305B5B">
        <w:rPr>
          <w:rFonts w:ascii="Times New Roman" w:hAnsi="Times New Roman" w:cs="Times New Roman"/>
          <w:sz w:val="26"/>
          <w:szCs w:val="26"/>
        </w:rPr>
        <w:t xml:space="preserve"> вжиті в текстах, щоб пестливо й ласкаво назвати жінку, нагадати їй, що ліричний герой зачарований її поставою, ходою:</w:t>
      </w:r>
    </w:p>
    <w:p w:rsidR="005270B8" w:rsidRPr="00305B5B" w:rsidRDefault="005270B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 </w:t>
      </w:r>
      <w:proofErr w:type="spellStart"/>
      <w:r w:rsidRPr="00305B5B">
        <w:rPr>
          <w:rFonts w:ascii="Times New Roman" w:hAnsi="Times New Roman" w:cs="Times New Roman"/>
          <w:i/>
          <w:sz w:val="26"/>
          <w:szCs w:val="26"/>
        </w:rPr>
        <w:t>сарнонько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, приходь</w:t>
      </w:r>
    </w:p>
    <w:p w:rsidR="005270B8" w:rsidRPr="00305B5B" w:rsidRDefault="005270B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Вечірньою ходою</w:t>
      </w:r>
    </w:p>
    <w:p w:rsidR="005270B8" w:rsidRPr="00305B5B" w:rsidRDefault="005270B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На скло прозорих вод, </w:t>
      </w:r>
    </w:p>
    <w:p w:rsidR="00361767" w:rsidRPr="00305B5B" w:rsidRDefault="005270B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Уквітчаних весною</w:t>
      </w:r>
      <w:r w:rsidR="00361767" w:rsidRPr="00305B5B">
        <w:rPr>
          <w:rFonts w:ascii="Times New Roman" w:hAnsi="Times New Roman" w:cs="Times New Roman"/>
          <w:sz w:val="26"/>
          <w:szCs w:val="26"/>
        </w:rPr>
        <w:t>.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AD0448" w:rsidRPr="00305B5B">
        <w:rPr>
          <w:rFonts w:ascii="Times New Roman" w:hAnsi="Times New Roman" w:cs="Times New Roman"/>
          <w:sz w:val="26"/>
          <w:szCs w:val="26"/>
          <w:lang w:val="en-US"/>
        </w:rPr>
        <w:t>, c. 132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AD0448" w:rsidRPr="00305B5B" w:rsidRDefault="00AD044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Вона ішла…мені ж здавалось, що </w:t>
      </w:r>
      <w:r w:rsidRPr="00305B5B">
        <w:rPr>
          <w:rFonts w:ascii="Times New Roman" w:hAnsi="Times New Roman" w:cs="Times New Roman"/>
          <w:i/>
          <w:sz w:val="26"/>
          <w:szCs w:val="26"/>
        </w:rPr>
        <w:t>газель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Поміж кущами кроком полохливим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Униз спускається зі скель.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70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361767" w:rsidRPr="00305B5B" w:rsidRDefault="00361767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Шакали, звірі, павуки, сови і сичі, вовки і гієни заступають означення образу ворога: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Дивись…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ха-ха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…заплакав хтось…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Ха-ха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!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ха-ха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! не плач, мовчи…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Сміються </w:t>
      </w:r>
      <w:r w:rsidRPr="00305B5B">
        <w:rPr>
          <w:rFonts w:ascii="Times New Roman" w:hAnsi="Times New Roman" w:cs="Times New Roman"/>
          <w:i/>
          <w:sz w:val="26"/>
          <w:szCs w:val="26"/>
        </w:rPr>
        <w:t>сови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і </w:t>
      </w:r>
      <w:r w:rsidRPr="00305B5B">
        <w:rPr>
          <w:rFonts w:ascii="Times New Roman" w:hAnsi="Times New Roman" w:cs="Times New Roman"/>
          <w:i/>
          <w:sz w:val="26"/>
          <w:szCs w:val="26"/>
        </w:rPr>
        <w:t>сичі</w:t>
      </w:r>
      <w:r w:rsidRPr="00305B5B">
        <w:rPr>
          <w:rFonts w:ascii="Times New Roman" w:hAnsi="Times New Roman" w:cs="Times New Roman"/>
          <w:sz w:val="26"/>
          <w:szCs w:val="26"/>
        </w:rPr>
        <w:t>,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i/>
          <w:sz w:val="26"/>
          <w:szCs w:val="26"/>
        </w:rPr>
        <w:t>Вовки</w:t>
      </w:r>
      <w:r w:rsidRPr="00305B5B">
        <w:rPr>
          <w:rFonts w:ascii="Times New Roman" w:hAnsi="Times New Roman" w:cs="Times New Roman"/>
          <w:sz w:val="26"/>
          <w:szCs w:val="26"/>
        </w:rPr>
        <w:t>, чорти плигають скрізь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В рубінах крові, в перлах сліз.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Не плач!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ха-ха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!..добру не вчи:</w:t>
      </w:r>
    </w:p>
    <w:p w:rsidR="00361767" w:rsidRPr="00305B5B" w:rsidRDefault="00361767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Кругом </w:t>
      </w:r>
      <w:r w:rsidRPr="00305B5B">
        <w:rPr>
          <w:rFonts w:ascii="Times New Roman" w:hAnsi="Times New Roman" w:cs="Times New Roman"/>
          <w:i/>
          <w:sz w:val="26"/>
          <w:szCs w:val="26"/>
        </w:rPr>
        <w:t>гієни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і </w:t>
      </w:r>
      <w:r w:rsidRPr="00305B5B">
        <w:rPr>
          <w:rFonts w:ascii="Times New Roman" w:hAnsi="Times New Roman" w:cs="Times New Roman"/>
          <w:i/>
          <w:sz w:val="26"/>
          <w:szCs w:val="26"/>
        </w:rPr>
        <w:t>сич</w:t>
      </w:r>
      <w:r w:rsidR="0042090B" w:rsidRPr="00305B5B">
        <w:rPr>
          <w:rFonts w:ascii="Times New Roman" w:hAnsi="Times New Roman" w:cs="Times New Roman"/>
          <w:i/>
          <w:sz w:val="26"/>
          <w:szCs w:val="26"/>
        </w:rPr>
        <w:t>і</w:t>
      </w:r>
      <w:r w:rsidRPr="00305B5B">
        <w:rPr>
          <w:rFonts w:ascii="Times New Roman" w:hAnsi="Times New Roman" w:cs="Times New Roman"/>
          <w:sz w:val="26"/>
          <w:szCs w:val="26"/>
        </w:rPr>
        <w:t>…</w:t>
      </w:r>
      <w:r w:rsidR="00BF5719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104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361767" w:rsidRPr="00305B5B" w:rsidRDefault="00944DF3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Ворогом названий у поезії «Ідіть! Ніхто вас не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спиня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» і лев, покликаний стерегти шлях в «краї зелені і веселі». Але він сліпий, невидющий, що мінімізує почуття страху перед ним і зміцнює дух ліричного героя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натхненника.</w:t>
      </w:r>
    </w:p>
    <w:p w:rsidR="00944DF3" w:rsidRPr="00305B5B" w:rsidRDefault="00944DF3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Набагато повніше представлено назви птахів при їх видовій конкретизації та неозначеності. Семантика символів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конкретних видів птахів відповідає народній системі міфології.</w:t>
      </w:r>
    </w:p>
    <w:p w:rsidR="00944DF3" w:rsidRPr="00305B5B" w:rsidRDefault="00944DF3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Найчастіше з’являється в любовній ліриці О. Олеся </w:t>
      </w:r>
      <w:r w:rsidRPr="00305B5B">
        <w:rPr>
          <w:rFonts w:ascii="Times New Roman" w:hAnsi="Times New Roman" w:cs="Times New Roman"/>
          <w:i/>
          <w:sz w:val="26"/>
          <w:szCs w:val="26"/>
        </w:rPr>
        <w:t>соловей</w:t>
      </w:r>
      <w:r w:rsidRPr="00305B5B">
        <w:rPr>
          <w:rFonts w:ascii="Times New Roman" w:hAnsi="Times New Roman" w:cs="Times New Roman"/>
          <w:sz w:val="26"/>
          <w:szCs w:val="26"/>
        </w:rPr>
        <w:t xml:space="preserve"> (</w:t>
      </w:r>
      <w:r w:rsidRPr="00305B5B">
        <w:rPr>
          <w:rFonts w:ascii="Times New Roman" w:hAnsi="Times New Roman" w:cs="Times New Roman"/>
          <w:i/>
          <w:sz w:val="26"/>
          <w:szCs w:val="26"/>
        </w:rPr>
        <w:t>соловейко</w:t>
      </w:r>
      <w:r w:rsidRPr="00305B5B">
        <w:rPr>
          <w:rFonts w:ascii="Times New Roman" w:hAnsi="Times New Roman" w:cs="Times New Roman"/>
          <w:sz w:val="26"/>
          <w:szCs w:val="26"/>
        </w:rPr>
        <w:t xml:space="preserve">). Слово </w:t>
      </w:r>
      <w:r w:rsidRPr="00305B5B">
        <w:rPr>
          <w:rFonts w:ascii="Times New Roman" w:hAnsi="Times New Roman" w:cs="Times New Roman"/>
          <w:i/>
          <w:sz w:val="26"/>
          <w:szCs w:val="26"/>
        </w:rPr>
        <w:t>соловей</w:t>
      </w:r>
      <w:r w:rsidRPr="00305B5B">
        <w:rPr>
          <w:rFonts w:ascii="Times New Roman" w:hAnsi="Times New Roman" w:cs="Times New Roman"/>
          <w:sz w:val="26"/>
          <w:szCs w:val="26"/>
        </w:rPr>
        <w:t xml:space="preserve"> нами фіксується 15 разів.</w:t>
      </w:r>
      <w:r w:rsidR="005073DD" w:rsidRPr="00305B5B">
        <w:rPr>
          <w:rFonts w:ascii="Times New Roman" w:hAnsi="Times New Roman" w:cs="Times New Roman"/>
          <w:sz w:val="26"/>
          <w:szCs w:val="26"/>
        </w:rPr>
        <w:t xml:space="preserve"> Причина частоти появи солов’їв є локалізація у мотивах ночі та весни. Образ супроводжує постійне слововживання: функціями солов’їв визнано пісню (спів, щебет), перебування в екстатичному захопленні (мотив сліз-сміху), вплив з метою залучення </w:t>
      </w:r>
      <w:r w:rsidR="005073DD" w:rsidRPr="00305B5B">
        <w:rPr>
          <w:rFonts w:ascii="Times New Roman" w:hAnsi="Times New Roman" w:cs="Times New Roman"/>
          <w:sz w:val="26"/>
          <w:szCs w:val="26"/>
        </w:rPr>
        <w:lastRenderedPageBreak/>
        <w:t xml:space="preserve">до екстазу переживання (кличуть). При спробах варіювання все ж постійною є роль представляти </w:t>
      </w:r>
      <w:r w:rsidR="0042090B" w:rsidRPr="00305B5B">
        <w:rPr>
          <w:rFonts w:ascii="Times New Roman" w:hAnsi="Times New Roman" w:cs="Times New Roman"/>
          <w:sz w:val="26"/>
          <w:szCs w:val="26"/>
        </w:rPr>
        <w:t>зворушення</w:t>
      </w:r>
      <w:r w:rsidR="005073DD" w:rsidRPr="00305B5B">
        <w:rPr>
          <w:rFonts w:ascii="Times New Roman" w:hAnsi="Times New Roman" w:cs="Times New Roman"/>
          <w:sz w:val="26"/>
          <w:szCs w:val="26"/>
        </w:rPr>
        <w:t>:</w:t>
      </w:r>
    </w:p>
    <w:p w:rsidR="005073DD" w:rsidRPr="00305B5B" w:rsidRDefault="005073DD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Полилась по срібній ночі</w:t>
      </w:r>
    </w:p>
    <w:p w:rsidR="005073DD" w:rsidRPr="00305B5B" w:rsidRDefault="005073DD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Срібна </w:t>
      </w:r>
      <w:r w:rsidRPr="00305B5B">
        <w:rPr>
          <w:rFonts w:ascii="Times New Roman" w:hAnsi="Times New Roman" w:cs="Times New Roman"/>
          <w:i/>
          <w:sz w:val="26"/>
          <w:szCs w:val="26"/>
        </w:rPr>
        <w:t>пісня</w:t>
      </w:r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солов’я</w:t>
      </w:r>
      <w:r w:rsidRPr="00305B5B">
        <w:rPr>
          <w:rFonts w:ascii="Times New Roman" w:hAnsi="Times New Roman" w:cs="Times New Roman"/>
          <w:sz w:val="26"/>
          <w:szCs w:val="26"/>
        </w:rPr>
        <w:t>…</w:t>
      </w:r>
    </w:p>
    <w:p w:rsidR="005073DD" w:rsidRPr="00305B5B" w:rsidRDefault="005073DD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Защеміла, заболіла</w:t>
      </w:r>
    </w:p>
    <w:p w:rsidR="005073DD" w:rsidRPr="00305B5B" w:rsidRDefault="005073DD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Вся душа моя.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77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5073DD" w:rsidRPr="00305B5B" w:rsidRDefault="005073DD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Соловей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це символ молодості, радості, веселощів. Тому в час реакції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«морозів вікових»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соловей як один із національних символів України не співає, мовчить, зціпенівши разом з квітами,</w:t>
      </w:r>
      <w:r w:rsidR="00564624" w:rsidRPr="00305B5B">
        <w:rPr>
          <w:rFonts w:ascii="Times New Roman" w:hAnsi="Times New Roman" w:cs="Times New Roman"/>
          <w:sz w:val="26"/>
          <w:szCs w:val="26"/>
        </w:rPr>
        <w:t xml:space="preserve"> озерами, гаями, цими рідними для поета атрибутами України </w:t>
      </w:r>
      <w:r w:rsidR="00564624"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="00564624" w:rsidRPr="00305B5B">
        <w:rPr>
          <w:rFonts w:ascii="Times New Roman" w:hAnsi="Times New Roman" w:cs="Times New Roman"/>
          <w:sz w:val="26"/>
          <w:szCs w:val="26"/>
        </w:rPr>
        <w:t xml:space="preserve"> «країни квіту»: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Не кричать чайки зимою,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Не співають </w:t>
      </w:r>
      <w:r w:rsidRPr="00305B5B">
        <w:rPr>
          <w:rFonts w:ascii="Times New Roman" w:hAnsi="Times New Roman" w:cs="Times New Roman"/>
          <w:i/>
          <w:sz w:val="26"/>
          <w:szCs w:val="26"/>
        </w:rPr>
        <w:t>солов’ї</w:t>
      </w:r>
      <w:r w:rsidRPr="00305B5B">
        <w:rPr>
          <w:rFonts w:ascii="Times New Roman" w:hAnsi="Times New Roman" w:cs="Times New Roman"/>
          <w:sz w:val="26"/>
          <w:szCs w:val="26"/>
        </w:rPr>
        <w:t>…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Скуті кригою страшною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Сплять озера і гаї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211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564624" w:rsidRPr="00305B5B" w:rsidRDefault="00564624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І все ж поет несміливо докоряє за цей сон. Хто ж, як не пісня, соловей повинні «вперед іти в завію» і «других в дорогу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звать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»: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Краю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чайко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i/>
          <w:sz w:val="26"/>
          <w:szCs w:val="26"/>
        </w:rPr>
        <w:t>соловію</w:t>
      </w:r>
      <w:r w:rsidRPr="00305B5B">
        <w:rPr>
          <w:rFonts w:ascii="Times New Roman" w:hAnsi="Times New Roman" w:cs="Times New Roman"/>
          <w:sz w:val="26"/>
          <w:szCs w:val="26"/>
        </w:rPr>
        <w:t>,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Як же міг би ти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співать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?..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Як же ти, мій </w:t>
      </w:r>
      <w:r w:rsidRPr="00305B5B">
        <w:rPr>
          <w:rFonts w:ascii="Times New Roman" w:hAnsi="Times New Roman" w:cs="Times New Roman"/>
          <w:i/>
          <w:sz w:val="26"/>
          <w:szCs w:val="26"/>
        </w:rPr>
        <w:t>соловію</w:t>
      </w:r>
      <w:r w:rsidRPr="00305B5B">
        <w:rPr>
          <w:rFonts w:ascii="Times New Roman" w:hAnsi="Times New Roman" w:cs="Times New Roman"/>
          <w:sz w:val="26"/>
          <w:szCs w:val="26"/>
        </w:rPr>
        <w:t>,</w:t>
      </w:r>
    </w:p>
    <w:p w:rsidR="00564624" w:rsidRPr="00305B5B" w:rsidRDefault="00564624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Зможеш сонця не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вітать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?!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211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7073BF" w:rsidRPr="00305B5B" w:rsidRDefault="00564624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Поширеним є використання О. Олесем образу орла як символу-знаку</w:t>
      </w:r>
      <w:r w:rsidR="0042090B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7073BF" w:rsidRPr="00305B5B">
        <w:rPr>
          <w:rFonts w:ascii="Times New Roman" w:hAnsi="Times New Roman" w:cs="Times New Roman"/>
          <w:sz w:val="26"/>
          <w:szCs w:val="26"/>
        </w:rPr>
        <w:t xml:space="preserve">Для Олеся </w:t>
      </w:r>
      <w:r w:rsidR="007073BF" w:rsidRPr="00305B5B">
        <w:rPr>
          <w:rFonts w:ascii="Times New Roman" w:hAnsi="Times New Roman" w:cs="Times New Roman"/>
          <w:i/>
          <w:sz w:val="26"/>
          <w:szCs w:val="26"/>
        </w:rPr>
        <w:t>орел</w:t>
      </w:r>
      <w:r w:rsidR="007073BF" w:rsidRPr="00305B5B">
        <w:rPr>
          <w:rFonts w:ascii="Times New Roman" w:hAnsi="Times New Roman" w:cs="Times New Roman"/>
          <w:sz w:val="26"/>
          <w:szCs w:val="26"/>
        </w:rPr>
        <w:t> </w:t>
      </w:r>
      <w:r w:rsidR="007073BF"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="007073BF" w:rsidRPr="00305B5B">
        <w:rPr>
          <w:rFonts w:ascii="Times New Roman" w:hAnsi="Times New Roman" w:cs="Times New Roman"/>
          <w:sz w:val="26"/>
          <w:szCs w:val="26"/>
        </w:rPr>
        <w:t xml:space="preserve"> це емблема борця за свободу. Одночасно цей образ може витупати алегорією </w:t>
      </w:r>
      <w:r w:rsidR="007073BF"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="007073BF" w:rsidRPr="00305B5B">
        <w:rPr>
          <w:rFonts w:ascii="Times New Roman" w:hAnsi="Times New Roman" w:cs="Times New Roman"/>
          <w:sz w:val="26"/>
          <w:szCs w:val="26"/>
        </w:rPr>
        <w:t xml:space="preserve"> знаком духу України:</w:t>
      </w:r>
    </w:p>
    <w:p w:rsidR="007073BF" w:rsidRPr="00305B5B" w:rsidRDefault="007073BF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 дух України! </w:t>
      </w:r>
      <w:r w:rsidRPr="00305B5B">
        <w:rPr>
          <w:rFonts w:ascii="Times New Roman" w:hAnsi="Times New Roman" w:cs="Times New Roman"/>
          <w:i/>
          <w:sz w:val="26"/>
          <w:szCs w:val="26"/>
        </w:rPr>
        <w:t>Орел</w:t>
      </w:r>
      <w:r w:rsidRPr="00305B5B">
        <w:rPr>
          <w:rFonts w:ascii="Times New Roman" w:hAnsi="Times New Roman" w:cs="Times New Roman"/>
          <w:sz w:val="26"/>
          <w:szCs w:val="26"/>
        </w:rPr>
        <w:t>!</w:t>
      </w:r>
    </w:p>
    <w:p w:rsidR="007073BF" w:rsidRPr="00305B5B" w:rsidRDefault="007073BF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Дух вільний, смілий і високий,</w:t>
      </w:r>
    </w:p>
    <w:p w:rsidR="007073BF" w:rsidRPr="00305B5B" w:rsidRDefault="007073BF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Злети, стурбуй цей мертвий спокій</w:t>
      </w:r>
    </w:p>
    <w:p w:rsidR="007073BF" w:rsidRPr="00305B5B" w:rsidRDefault="007073BF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І влий життя з твоїх джерел.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48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9F28CB" w:rsidRPr="00305B5B" w:rsidRDefault="009F28CB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У поезії «Сніг в гаю…» образ орла включений до паралелей-зіставлень природи, що прокидається весною, і народної душі. З болем у серці ліричний  герой закликає народ прокинутися, адже дух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це дух вільного орла:</w:t>
      </w:r>
    </w:p>
    <w:p w:rsidR="009F28CB" w:rsidRPr="00305B5B" w:rsidRDefault="009F28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На обличчі рабство, туга,</w:t>
      </w:r>
    </w:p>
    <w:p w:rsidR="009F28CB" w:rsidRPr="00305B5B" w:rsidRDefault="009F28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Безпросвітня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мла…</w:t>
      </w:r>
    </w:p>
    <w:p w:rsidR="009F28CB" w:rsidRPr="00305B5B" w:rsidRDefault="009F28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Де ж то гордість твого </w:t>
      </w:r>
      <w:r w:rsidRPr="00305B5B">
        <w:rPr>
          <w:rFonts w:ascii="Times New Roman" w:hAnsi="Times New Roman" w:cs="Times New Roman"/>
          <w:i/>
          <w:sz w:val="26"/>
          <w:szCs w:val="26"/>
        </w:rPr>
        <w:t>духа</w:t>
      </w:r>
      <w:r w:rsidRPr="00305B5B">
        <w:rPr>
          <w:rFonts w:ascii="Times New Roman" w:hAnsi="Times New Roman" w:cs="Times New Roman"/>
          <w:sz w:val="26"/>
          <w:szCs w:val="26"/>
        </w:rPr>
        <w:t>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</w:p>
    <w:p w:rsidR="009F28CB" w:rsidRPr="00305B5B" w:rsidRDefault="009F28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i/>
          <w:sz w:val="26"/>
          <w:szCs w:val="26"/>
        </w:rPr>
        <w:t>Вільного</w:t>
      </w:r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орла</w:t>
      </w:r>
      <w:r w:rsidRPr="00305B5B">
        <w:rPr>
          <w:rFonts w:ascii="Times New Roman" w:hAnsi="Times New Roman" w:cs="Times New Roman"/>
          <w:sz w:val="26"/>
          <w:szCs w:val="26"/>
        </w:rPr>
        <w:t>?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42090B" w:rsidRPr="00305B5B">
        <w:rPr>
          <w:rFonts w:ascii="Times New Roman" w:hAnsi="Times New Roman" w:cs="Times New Roman"/>
          <w:sz w:val="26"/>
          <w:szCs w:val="26"/>
          <w:lang w:val="en-US"/>
        </w:rPr>
        <w:t>, c. </w:t>
      </w:r>
      <w:r w:rsidR="00977D1C" w:rsidRPr="00305B5B">
        <w:rPr>
          <w:rFonts w:ascii="Times New Roman" w:hAnsi="Times New Roman" w:cs="Times New Roman"/>
          <w:sz w:val="26"/>
          <w:szCs w:val="26"/>
        </w:rPr>
        <w:t>27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9F28CB" w:rsidRPr="00305B5B" w:rsidRDefault="009F28CB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Включає Олесь образ орла і до паралелей зіставлень із ліричним героєм і образом народу:</w:t>
      </w:r>
    </w:p>
    <w:p w:rsidR="009F28CB" w:rsidRPr="00305B5B" w:rsidRDefault="009F28CB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Народе мій</w:t>
      </w:r>
      <w:r w:rsidR="00B924A1" w:rsidRPr="00305B5B">
        <w:rPr>
          <w:rFonts w:ascii="Times New Roman" w:hAnsi="Times New Roman" w:cs="Times New Roman"/>
          <w:sz w:val="26"/>
          <w:szCs w:val="26"/>
        </w:rPr>
        <w:t>! І ти </w:t>
      </w:r>
      <w:r w:rsidR="00B924A1"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="00B924A1"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="00B924A1" w:rsidRPr="00305B5B">
        <w:rPr>
          <w:rFonts w:ascii="Times New Roman" w:hAnsi="Times New Roman" w:cs="Times New Roman"/>
          <w:i/>
          <w:sz w:val="26"/>
          <w:szCs w:val="26"/>
        </w:rPr>
        <w:t>орел</w:t>
      </w:r>
      <w:r w:rsidR="00B924A1" w:rsidRPr="00305B5B">
        <w:rPr>
          <w:rFonts w:ascii="Times New Roman" w:hAnsi="Times New Roman" w:cs="Times New Roman"/>
          <w:sz w:val="26"/>
          <w:szCs w:val="26"/>
        </w:rPr>
        <w:t>, вночі підтятий,</w:t>
      </w:r>
    </w:p>
    <w:p w:rsidR="00B924A1" w:rsidRPr="00305B5B" w:rsidRDefault="00B924A1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І чом не лицар ти, захоплений в полон?!</w:t>
      </w:r>
    </w:p>
    <w:p w:rsidR="00B924A1" w:rsidRPr="00305B5B" w:rsidRDefault="00B924A1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 </w:t>
      </w:r>
      <w:r w:rsidRPr="00305B5B">
        <w:rPr>
          <w:rFonts w:ascii="Times New Roman" w:hAnsi="Times New Roman" w:cs="Times New Roman"/>
          <w:i/>
          <w:sz w:val="26"/>
          <w:szCs w:val="26"/>
        </w:rPr>
        <w:t>орле</w:t>
      </w:r>
      <w:r w:rsidRPr="00305B5B">
        <w:rPr>
          <w:rFonts w:ascii="Times New Roman" w:hAnsi="Times New Roman" w:cs="Times New Roman"/>
          <w:sz w:val="26"/>
          <w:szCs w:val="26"/>
        </w:rPr>
        <w:t xml:space="preserve"> мій, мій </w:t>
      </w:r>
      <w:r w:rsidRPr="00305B5B">
        <w:rPr>
          <w:rFonts w:ascii="Times New Roman" w:hAnsi="Times New Roman" w:cs="Times New Roman"/>
          <w:i/>
          <w:sz w:val="26"/>
          <w:szCs w:val="26"/>
        </w:rPr>
        <w:t>велетню</w:t>
      </w:r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крилатий</w:t>
      </w:r>
      <w:r w:rsidRPr="00305B5B">
        <w:rPr>
          <w:rFonts w:ascii="Times New Roman" w:hAnsi="Times New Roman" w:cs="Times New Roman"/>
          <w:sz w:val="26"/>
          <w:szCs w:val="26"/>
        </w:rPr>
        <w:t>,</w:t>
      </w:r>
    </w:p>
    <w:p w:rsidR="00B924A1" w:rsidRPr="00305B5B" w:rsidRDefault="00B924A1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О лицарю, покараний за сон!..</w:t>
      </w:r>
      <w:r w:rsidR="00977D1C"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119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B924A1" w:rsidRPr="00305B5B" w:rsidRDefault="00B924A1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Образ орла може виступати також алегорією-знаком групи борців за народу волю, своєрідної еліти нації, наприклад, у поезії «Потік століття зносив гніт…», в якому символічний паралелізм потоку, що «гнівно враз розбив граніт» і народу, що «грізно враз розбив граніт» розшифровується спільним рефреном</w:t>
      </w:r>
      <w:r w:rsidR="008C7C20" w:rsidRPr="00305B5B">
        <w:rPr>
          <w:rFonts w:ascii="Times New Roman" w:hAnsi="Times New Roman" w:cs="Times New Roman"/>
          <w:sz w:val="26"/>
          <w:szCs w:val="26"/>
        </w:rPr>
        <w:t>:</w:t>
      </w:r>
    </w:p>
    <w:p w:rsidR="008C7C20" w:rsidRPr="00305B5B" w:rsidRDefault="008C7C20" w:rsidP="00305B5B">
      <w:pPr>
        <w:tabs>
          <w:tab w:val="left" w:pos="3402"/>
        </w:tabs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Летить, кричить, шумить </w:t>
      </w:r>
      <w:r w:rsidRPr="00305B5B">
        <w:rPr>
          <w:rFonts w:ascii="Times New Roman" w:hAnsi="Times New Roman" w:cs="Times New Roman"/>
          <w:i/>
          <w:sz w:val="26"/>
          <w:szCs w:val="26"/>
        </w:rPr>
        <w:t>орел</w:t>
      </w:r>
      <w:r w:rsidRPr="00305B5B">
        <w:rPr>
          <w:rFonts w:ascii="Times New Roman" w:hAnsi="Times New Roman" w:cs="Times New Roman"/>
          <w:sz w:val="26"/>
          <w:szCs w:val="26"/>
        </w:rPr>
        <w:t>,</w:t>
      </w:r>
    </w:p>
    <w:p w:rsidR="008C7C20" w:rsidRPr="00305B5B" w:rsidRDefault="008C7C20" w:rsidP="00305B5B">
      <w:pPr>
        <w:tabs>
          <w:tab w:val="left" w:pos="3402"/>
        </w:tabs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lastRenderedPageBreak/>
        <w:t xml:space="preserve">Розбитих хвиль не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зліче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>:</w:t>
      </w:r>
    </w:p>
    <w:p w:rsidR="008C7C20" w:rsidRPr="00305B5B" w:rsidRDefault="008C7C20" w:rsidP="00305B5B">
      <w:pPr>
        <w:tabs>
          <w:tab w:val="left" w:pos="3402"/>
        </w:tabs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Їх безліч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вилете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з джерел,</w:t>
      </w:r>
    </w:p>
    <w:p w:rsidR="008C7C20" w:rsidRPr="00305B5B" w:rsidRDefault="008C7C20" w:rsidP="00305B5B">
      <w:pPr>
        <w:tabs>
          <w:tab w:val="left" w:pos="3402"/>
        </w:tabs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Коли він їх покличе.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50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8C7C20" w:rsidRPr="00305B5B" w:rsidRDefault="008C7C20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Образ </w:t>
      </w:r>
      <w:r w:rsidRPr="00305B5B">
        <w:rPr>
          <w:rFonts w:ascii="Times New Roman" w:hAnsi="Times New Roman" w:cs="Times New Roman"/>
          <w:i/>
          <w:sz w:val="26"/>
          <w:szCs w:val="26"/>
        </w:rPr>
        <w:t>скутого</w:t>
      </w:r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орла</w:t>
      </w:r>
      <w:r w:rsidRPr="00305B5B">
        <w:rPr>
          <w:rFonts w:ascii="Times New Roman" w:hAnsi="Times New Roman" w:cs="Times New Roman"/>
          <w:sz w:val="26"/>
          <w:szCs w:val="26"/>
        </w:rPr>
        <w:t xml:space="preserve"> включено до зіставлень із рідним словом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одним із основних локальних образів мотиву неволі й боротьби:</w:t>
      </w:r>
    </w:p>
    <w:p w:rsidR="008C7C20" w:rsidRPr="00305B5B" w:rsidRDefault="008C7C20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 слово рідне! </w:t>
      </w:r>
      <w:r w:rsidRPr="00305B5B">
        <w:rPr>
          <w:rFonts w:ascii="Times New Roman" w:hAnsi="Times New Roman" w:cs="Times New Roman"/>
          <w:i/>
          <w:sz w:val="26"/>
          <w:szCs w:val="26"/>
        </w:rPr>
        <w:t>Орле</w:t>
      </w:r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скутий</w:t>
      </w:r>
      <w:r w:rsidRPr="00305B5B">
        <w:rPr>
          <w:rFonts w:ascii="Times New Roman" w:hAnsi="Times New Roman" w:cs="Times New Roman"/>
          <w:sz w:val="26"/>
          <w:szCs w:val="26"/>
        </w:rPr>
        <w:t>!</w:t>
      </w:r>
    </w:p>
    <w:p w:rsidR="008C7C20" w:rsidRPr="00305B5B" w:rsidRDefault="008C7C20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Чужинцям кинуте не сміх!</w:t>
      </w:r>
    </w:p>
    <w:p w:rsidR="008C7C20" w:rsidRPr="00305B5B" w:rsidRDefault="008C7C20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О слово! Будь мечем моїм!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113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8C7C20" w:rsidRPr="00305B5B" w:rsidRDefault="008C7C20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У вірші «На високій скелі…» поряд із образом орла з’являється образ сокола як алегорія-знак борця за свободу</w:t>
      </w:r>
      <w:r w:rsidR="001839AA" w:rsidRPr="00305B5B">
        <w:rPr>
          <w:rFonts w:ascii="Times New Roman" w:hAnsi="Times New Roman" w:cs="Times New Roman"/>
          <w:sz w:val="26"/>
          <w:szCs w:val="26"/>
        </w:rPr>
        <w:t>, супроводжуваний таким же слово</w:t>
      </w:r>
      <w:r w:rsidR="00977D1C" w:rsidRPr="00305B5B">
        <w:rPr>
          <w:rFonts w:ascii="Times New Roman" w:hAnsi="Times New Roman" w:cs="Times New Roman"/>
          <w:sz w:val="26"/>
          <w:szCs w:val="26"/>
        </w:rPr>
        <w:t>вживанням, як і образ орла</w:t>
      </w:r>
      <w:r w:rsidR="001839AA" w:rsidRPr="00305B5B">
        <w:rPr>
          <w:rFonts w:ascii="Times New Roman" w:hAnsi="Times New Roman" w:cs="Times New Roman"/>
          <w:sz w:val="26"/>
          <w:szCs w:val="26"/>
        </w:rPr>
        <w:t>:</w:t>
      </w:r>
    </w:p>
    <w:p w:rsidR="001839AA" w:rsidRPr="00305B5B" w:rsidRDefault="001839AA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На високій скелі ранньою добою</w:t>
      </w:r>
    </w:p>
    <w:p w:rsidR="001839AA" w:rsidRPr="00305B5B" w:rsidRDefault="001839AA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Кулею підбитий </w:t>
      </w:r>
      <w:r w:rsidRPr="00305B5B">
        <w:rPr>
          <w:rFonts w:ascii="Times New Roman" w:hAnsi="Times New Roman" w:cs="Times New Roman"/>
          <w:i/>
          <w:sz w:val="26"/>
          <w:szCs w:val="26"/>
        </w:rPr>
        <w:t>сокіл</w:t>
      </w:r>
      <w:r w:rsidRPr="00305B5B">
        <w:rPr>
          <w:rFonts w:ascii="Times New Roman" w:hAnsi="Times New Roman" w:cs="Times New Roman"/>
          <w:sz w:val="26"/>
          <w:szCs w:val="26"/>
        </w:rPr>
        <w:t xml:space="preserve"> клекотав,</w:t>
      </w:r>
    </w:p>
    <w:p w:rsidR="001839AA" w:rsidRPr="00305B5B" w:rsidRDefault="001839AA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І могутній клекіт розлітавсь луною</w:t>
      </w:r>
    </w:p>
    <w:p w:rsidR="001839AA" w:rsidRPr="00305B5B" w:rsidRDefault="001839AA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І </w:t>
      </w:r>
      <w:r w:rsidRPr="00305B5B">
        <w:rPr>
          <w:rFonts w:ascii="Times New Roman" w:hAnsi="Times New Roman" w:cs="Times New Roman"/>
          <w:i/>
          <w:sz w:val="26"/>
          <w:szCs w:val="26"/>
        </w:rPr>
        <w:t>орлів</w:t>
      </w:r>
      <w:r w:rsidRPr="00305B5B">
        <w:rPr>
          <w:rFonts w:ascii="Times New Roman" w:hAnsi="Times New Roman" w:cs="Times New Roman"/>
          <w:sz w:val="26"/>
          <w:szCs w:val="26"/>
        </w:rPr>
        <w:t xml:space="preserve"> на волю попід хмари звав.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60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1839AA" w:rsidRPr="00305B5B" w:rsidRDefault="001839AA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Образ </w:t>
      </w:r>
      <w:r w:rsidRPr="00305B5B">
        <w:rPr>
          <w:rFonts w:ascii="Times New Roman" w:hAnsi="Times New Roman" w:cs="Times New Roman"/>
          <w:i/>
          <w:sz w:val="26"/>
          <w:szCs w:val="26"/>
        </w:rPr>
        <w:t>чайки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підпорядковується мотив</w:t>
      </w:r>
      <w:r w:rsidR="00977D1C" w:rsidRPr="00305B5B">
        <w:rPr>
          <w:rFonts w:ascii="Times New Roman" w:hAnsi="Times New Roman" w:cs="Times New Roman"/>
          <w:sz w:val="26"/>
          <w:szCs w:val="26"/>
        </w:rPr>
        <w:t>ов</w:t>
      </w:r>
      <w:r w:rsidRPr="00305B5B">
        <w:rPr>
          <w:rFonts w:ascii="Times New Roman" w:hAnsi="Times New Roman" w:cs="Times New Roman"/>
          <w:sz w:val="26"/>
          <w:szCs w:val="26"/>
        </w:rPr>
        <w:t xml:space="preserve">і смерті: розпачливий крик чайок асоціюється із голосінням над померлими. Слово </w:t>
      </w:r>
      <w:r w:rsidRPr="00305B5B">
        <w:rPr>
          <w:rFonts w:ascii="Times New Roman" w:hAnsi="Times New Roman" w:cs="Times New Roman"/>
          <w:i/>
          <w:sz w:val="26"/>
          <w:szCs w:val="26"/>
        </w:rPr>
        <w:t>чайка</w:t>
      </w:r>
      <w:r w:rsidRPr="00305B5B">
        <w:rPr>
          <w:rFonts w:ascii="Times New Roman" w:hAnsi="Times New Roman" w:cs="Times New Roman"/>
          <w:sz w:val="26"/>
          <w:szCs w:val="26"/>
        </w:rPr>
        <w:t xml:space="preserve"> нами зафіксовано 9 разів як знак розпачу. Образ чайки супроводжується постійним слововживанням: її основні функції окреслені дієсловами </w:t>
      </w:r>
      <w:r w:rsidRPr="00305B5B">
        <w:rPr>
          <w:rFonts w:ascii="Times New Roman" w:hAnsi="Times New Roman" w:cs="Times New Roman"/>
          <w:i/>
          <w:sz w:val="26"/>
          <w:szCs w:val="26"/>
        </w:rPr>
        <w:t>летіти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й </w:t>
      </w:r>
      <w:r w:rsidRPr="00305B5B">
        <w:rPr>
          <w:rFonts w:ascii="Times New Roman" w:hAnsi="Times New Roman" w:cs="Times New Roman"/>
          <w:i/>
          <w:sz w:val="26"/>
          <w:szCs w:val="26"/>
        </w:rPr>
        <w:t>плакати</w:t>
      </w:r>
      <w:r w:rsidRPr="00305B5B">
        <w:rPr>
          <w:rFonts w:ascii="Times New Roman" w:hAnsi="Times New Roman" w:cs="Times New Roman"/>
          <w:sz w:val="26"/>
          <w:szCs w:val="26"/>
        </w:rPr>
        <w:t xml:space="preserve">, іноді </w:t>
      </w:r>
      <w:r w:rsidRPr="00305B5B">
        <w:rPr>
          <w:rFonts w:ascii="Times New Roman" w:hAnsi="Times New Roman" w:cs="Times New Roman"/>
          <w:i/>
          <w:sz w:val="26"/>
          <w:szCs w:val="26"/>
        </w:rPr>
        <w:t>кричати</w:t>
      </w:r>
      <w:r w:rsidRPr="00305B5B">
        <w:rPr>
          <w:rFonts w:ascii="Times New Roman" w:hAnsi="Times New Roman" w:cs="Times New Roman"/>
          <w:sz w:val="26"/>
          <w:szCs w:val="26"/>
        </w:rPr>
        <w:t>. У поезії «Дай руку…» вжита перший раз емблема-символ не дає повного визначення основного мотиву поезії, тому образ чайки включається до порівняння, яке в суміжності формує зміст:</w:t>
      </w:r>
    </w:p>
    <w:p w:rsidR="001839AA" w:rsidRPr="00305B5B" w:rsidRDefault="001839AA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Прощайте, </w:t>
      </w:r>
      <w:r w:rsidRPr="00305B5B">
        <w:rPr>
          <w:rFonts w:ascii="Times New Roman" w:hAnsi="Times New Roman" w:cs="Times New Roman"/>
          <w:i/>
          <w:sz w:val="26"/>
          <w:szCs w:val="26"/>
        </w:rPr>
        <w:t>чайки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легкокрилі,</w:t>
      </w:r>
    </w:p>
    <w:p w:rsidR="001839AA" w:rsidRPr="00305B5B" w:rsidRDefault="00F30F2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Літайте і плачте без слів,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</w:p>
    <w:p w:rsidR="00F30F28" w:rsidRPr="00305B5B" w:rsidRDefault="00F30F2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i/>
          <w:sz w:val="26"/>
          <w:szCs w:val="26"/>
        </w:rPr>
        <w:t>Чайками</w:t>
      </w:r>
      <w:r w:rsidRPr="00305B5B">
        <w:rPr>
          <w:rFonts w:ascii="Times New Roman" w:hAnsi="Times New Roman" w:cs="Times New Roman"/>
          <w:sz w:val="26"/>
          <w:szCs w:val="26"/>
        </w:rPr>
        <w:t xml:space="preserve"> кричать мої сестри</w:t>
      </w:r>
    </w:p>
    <w:p w:rsidR="00F30F28" w:rsidRPr="00305B5B" w:rsidRDefault="00F30F28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Над трупами рідних братів.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153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F30F28" w:rsidRPr="00305B5B" w:rsidRDefault="00F30F28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Образи інших птахів менш поширені. Так, образ </w:t>
      </w:r>
      <w:r w:rsidRPr="00305B5B">
        <w:rPr>
          <w:rFonts w:ascii="Times New Roman" w:hAnsi="Times New Roman" w:cs="Times New Roman"/>
          <w:i/>
          <w:sz w:val="26"/>
          <w:szCs w:val="26"/>
        </w:rPr>
        <w:t>ворона</w:t>
      </w:r>
      <w:r w:rsidRPr="00305B5B">
        <w:rPr>
          <w:rFonts w:ascii="Times New Roman" w:hAnsi="Times New Roman" w:cs="Times New Roman"/>
          <w:sz w:val="26"/>
          <w:szCs w:val="26"/>
        </w:rPr>
        <w:t xml:space="preserve"> є знаком нещастя, близ</w:t>
      </w:r>
      <w:r w:rsidR="00977D1C" w:rsidRPr="00305B5B">
        <w:rPr>
          <w:rFonts w:ascii="Times New Roman" w:hAnsi="Times New Roman" w:cs="Times New Roman"/>
          <w:sz w:val="26"/>
          <w:szCs w:val="26"/>
        </w:rPr>
        <w:t>ької смерті</w:t>
      </w:r>
      <w:r w:rsidR="00977D1C" w:rsidRPr="00305B5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305B5B">
        <w:rPr>
          <w:rFonts w:ascii="Times New Roman" w:hAnsi="Times New Roman" w:cs="Times New Roman"/>
          <w:sz w:val="26"/>
          <w:szCs w:val="26"/>
        </w:rPr>
        <w:t xml:space="preserve">Птах </w:t>
      </w:r>
      <w:r w:rsidR="00977D1C" w:rsidRPr="00305B5B">
        <w:rPr>
          <w:rFonts w:ascii="Times New Roman" w:hAnsi="Times New Roman" w:cs="Times New Roman"/>
          <w:sz w:val="26"/>
          <w:szCs w:val="26"/>
        </w:rPr>
        <w:t>не</w:t>
      </w:r>
      <w:r w:rsidR="00BF5719" w:rsidRPr="00305B5B">
        <w:rPr>
          <w:rFonts w:ascii="Times New Roman" w:hAnsi="Times New Roman" w:cs="Times New Roman"/>
          <w:sz w:val="26"/>
          <w:szCs w:val="26"/>
        </w:rPr>
        <w:t>визначеної</w:t>
      </w:r>
      <w:r w:rsidRPr="00305B5B">
        <w:rPr>
          <w:rFonts w:ascii="Times New Roman" w:hAnsi="Times New Roman" w:cs="Times New Roman"/>
          <w:sz w:val="26"/>
          <w:szCs w:val="26"/>
        </w:rPr>
        <w:t xml:space="preserve"> породи передається частіше словом </w:t>
      </w:r>
      <w:r w:rsidRPr="00305B5B">
        <w:rPr>
          <w:rFonts w:ascii="Times New Roman" w:hAnsi="Times New Roman" w:cs="Times New Roman"/>
          <w:i/>
          <w:sz w:val="26"/>
          <w:szCs w:val="26"/>
        </w:rPr>
        <w:t>пташка</w:t>
      </w:r>
      <w:r w:rsidRPr="00305B5B">
        <w:rPr>
          <w:rFonts w:ascii="Times New Roman" w:hAnsi="Times New Roman" w:cs="Times New Roman"/>
          <w:sz w:val="26"/>
          <w:szCs w:val="26"/>
        </w:rPr>
        <w:t>, рідше </w:t>
      </w:r>
      <w:r w:rsidRPr="00305B5B">
        <w:rPr>
          <w:rFonts w:ascii="Times New Roman" w:hAnsi="Times New Roman" w:cs="Times New Roman"/>
          <w:sz w:val="26"/>
          <w:szCs w:val="26"/>
        </w:rPr>
        <w:sym w:font="Symbol" w:char="F02D"/>
      </w:r>
      <w:r w:rsidRPr="00305B5B">
        <w:rPr>
          <w:rFonts w:ascii="Times New Roman" w:hAnsi="Times New Roman" w:cs="Times New Roman"/>
          <w:sz w:val="26"/>
          <w:szCs w:val="26"/>
        </w:rPr>
        <w:t xml:space="preserve"> </w:t>
      </w:r>
      <w:r w:rsidRPr="00305B5B">
        <w:rPr>
          <w:rFonts w:ascii="Times New Roman" w:hAnsi="Times New Roman" w:cs="Times New Roman"/>
          <w:i/>
          <w:sz w:val="26"/>
          <w:szCs w:val="26"/>
        </w:rPr>
        <w:t>птах</w:t>
      </w:r>
      <w:r w:rsidRPr="00305B5B">
        <w:rPr>
          <w:rFonts w:ascii="Times New Roman" w:hAnsi="Times New Roman" w:cs="Times New Roman"/>
          <w:sz w:val="26"/>
          <w:szCs w:val="26"/>
        </w:rPr>
        <w:t xml:space="preserve">. </w:t>
      </w:r>
      <w:r w:rsidR="00BF5719" w:rsidRPr="00305B5B">
        <w:rPr>
          <w:rFonts w:ascii="Times New Roman" w:hAnsi="Times New Roman" w:cs="Times New Roman"/>
          <w:sz w:val="26"/>
          <w:szCs w:val="26"/>
        </w:rPr>
        <w:t>Через образ птаха означується пісня, наприклад:</w:t>
      </w:r>
    </w:p>
    <w:p w:rsidR="00BF5719" w:rsidRPr="00305B5B" w:rsidRDefault="00BF5719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Як зграя радісна пташок,</w:t>
      </w:r>
    </w:p>
    <w:p w:rsidR="00BF5719" w:rsidRPr="00305B5B" w:rsidRDefault="00BF5719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Легкі і сніжно-білі,</w:t>
      </w:r>
    </w:p>
    <w:p w:rsidR="00BF5719" w:rsidRPr="00305B5B" w:rsidRDefault="00BF5719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>Пісні мої під небом десь</w:t>
      </w:r>
    </w:p>
    <w:p w:rsidR="00BF5719" w:rsidRPr="00305B5B" w:rsidRDefault="00BF5719" w:rsidP="00305B5B">
      <w:pPr>
        <w:spacing w:after="0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Літали і дзвеніли. </w:t>
      </w:r>
      <w:r w:rsidR="00D40910" w:rsidRPr="00305B5B">
        <w:rPr>
          <w:rFonts w:ascii="Times New Roman" w:hAnsi="Times New Roman" w:cs="Times New Roman"/>
          <w:sz w:val="26"/>
          <w:szCs w:val="26"/>
        </w:rPr>
        <w:t>(1</w:t>
      </w:r>
      <w:r w:rsidR="00D40910" w:rsidRPr="00305B5B">
        <w:rPr>
          <w:rFonts w:ascii="Times New Roman" w:hAnsi="Times New Roman" w:cs="Times New Roman"/>
          <w:sz w:val="26"/>
          <w:szCs w:val="26"/>
          <w:lang w:val="en-US"/>
        </w:rPr>
        <w:t>, c. 107</w:t>
      </w:r>
      <w:r w:rsidR="00D40910" w:rsidRPr="00305B5B">
        <w:rPr>
          <w:rFonts w:ascii="Times New Roman" w:hAnsi="Times New Roman" w:cs="Times New Roman"/>
          <w:sz w:val="26"/>
          <w:szCs w:val="26"/>
        </w:rPr>
        <w:t>)</w:t>
      </w:r>
    </w:p>
    <w:p w:rsidR="00F30F28" w:rsidRPr="00305B5B" w:rsidRDefault="00F30F28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Семантика образу емблеми-птаха здатна передаватися метонімії, образові крил, що продуктивно </w:t>
      </w:r>
      <w:proofErr w:type="spellStart"/>
      <w:r w:rsidRPr="00305B5B">
        <w:rPr>
          <w:rFonts w:ascii="Times New Roman" w:hAnsi="Times New Roman" w:cs="Times New Roman"/>
          <w:sz w:val="26"/>
          <w:szCs w:val="26"/>
        </w:rPr>
        <w:t>контамінується</w:t>
      </w:r>
      <w:proofErr w:type="spellEnd"/>
      <w:r w:rsidRPr="00305B5B">
        <w:rPr>
          <w:rFonts w:ascii="Times New Roman" w:hAnsi="Times New Roman" w:cs="Times New Roman"/>
          <w:sz w:val="26"/>
          <w:szCs w:val="26"/>
        </w:rPr>
        <w:t xml:space="preserve"> із образами персонажа.</w:t>
      </w:r>
    </w:p>
    <w:p w:rsidR="00D20874" w:rsidRPr="00305B5B" w:rsidRDefault="00D20874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sz w:val="26"/>
          <w:szCs w:val="26"/>
        </w:rPr>
        <w:t xml:space="preserve">Як бачимо, використання поетом різних шарів лексики, у тому числі назви флори і фауни забезпечує наповнення основних мотивів локальними образами, що використані як знаки-символи. Олександр Олесь у ранній ліриці не створює нових значень на семантичному рівні, а послуговується </w:t>
      </w:r>
      <w:r w:rsidR="00126790" w:rsidRPr="00305B5B">
        <w:rPr>
          <w:rFonts w:ascii="Times New Roman" w:hAnsi="Times New Roman" w:cs="Times New Roman"/>
          <w:sz w:val="26"/>
          <w:szCs w:val="26"/>
        </w:rPr>
        <w:t>символами із закріпленими в поетичному мовленні значеннями. Це поєднується з умінням творити комбінований символ, використовувати його у високохудожніх метафоричних образах.</w:t>
      </w:r>
    </w:p>
    <w:p w:rsidR="00BB15A3" w:rsidRPr="00305B5B" w:rsidRDefault="00BB15A3" w:rsidP="00305B5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B5B">
        <w:rPr>
          <w:rFonts w:ascii="Times New Roman" w:hAnsi="Times New Roman" w:cs="Times New Roman"/>
          <w:b/>
          <w:sz w:val="26"/>
          <w:szCs w:val="26"/>
        </w:rPr>
        <w:t xml:space="preserve">Перспективи дослідження. </w:t>
      </w:r>
      <w:r w:rsidR="00E71DE6" w:rsidRPr="00305B5B">
        <w:rPr>
          <w:rFonts w:ascii="Times New Roman" w:hAnsi="Times New Roman" w:cs="Times New Roman"/>
          <w:sz w:val="26"/>
          <w:szCs w:val="26"/>
        </w:rPr>
        <w:t xml:space="preserve">Дані роботи можуть бути безпосередньо використані в школі при вивченні </w:t>
      </w:r>
      <w:proofErr w:type="spellStart"/>
      <w:r w:rsidR="00E71DE6" w:rsidRPr="00305B5B">
        <w:rPr>
          <w:rFonts w:ascii="Times New Roman" w:hAnsi="Times New Roman" w:cs="Times New Roman"/>
          <w:sz w:val="26"/>
          <w:szCs w:val="26"/>
        </w:rPr>
        <w:t>мовно-стилістичних</w:t>
      </w:r>
      <w:proofErr w:type="spellEnd"/>
      <w:r w:rsidR="00E71DE6" w:rsidRPr="00305B5B">
        <w:rPr>
          <w:rFonts w:ascii="Times New Roman" w:hAnsi="Times New Roman" w:cs="Times New Roman"/>
          <w:sz w:val="26"/>
          <w:szCs w:val="26"/>
        </w:rPr>
        <w:t xml:space="preserve"> особли</w:t>
      </w:r>
      <w:r w:rsidR="003300D5" w:rsidRPr="00305B5B">
        <w:rPr>
          <w:rFonts w:ascii="Times New Roman" w:hAnsi="Times New Roman" w:cs="Times New Roman"/>
          <w:sz w:val="26"/>
          <w:szCs w:val="26"/>
        </w:rPr>
        <w:t xml:space="preserve">востей поезій Олександра Олеся. Слугуватимуть матеріалом для подальших стилістичних, лексикологічних та </w:t>
      </w:r>
      <w:proofErr w:type="spellStart"/>
      <w:r w:rsidR="003300D5" w:rsidRPr="00305B5B">
        <w:rPr>
          <w:rFonts w:ascii="Times New Roman" w:hAnsi="Times New Roman" w:cs="Times New Roman"/>
          <w:sz w:val="26"/>
          <w:szCs w:val="26"/>
        </w:rPr>
        <w:t>лінгвопоетичних</w:t>
      </w:r>
      <w:proofErr w:type="spellEnd"/>
      <w:r w:rsidR="003300D5" w:rsidRPr="00305B5B">
        <w:rPr>
          <w:rFonts w:ascii="Times New Roman" w:hAnsi="Times New Roman" w:cs="Times New Roman"/>
          <w:sz w:val="26"/>
          <w:szCs w:val="26"/>
        </w:rPr>
        <w:t xml:space="preserve"> досліджень. </w:t>
      </w:r>
    </w:p>
    <w:sectPr w:rsidR="00BB15A3" w:rsidRPr="00305B5B" w:rsidSect="00305B5B">
      <w:pgSz w:w="11906" w:h="16838"/>
      <w:pgMar w:top="426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7B4A"/>
    <w:multiLevelType w:val="hybridMultilevel"/>
    <w:tmpl w:val="E6C489C6"/>
    <w:lvl w:ilvl="0" w:tplc="422AD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69517D"/>
    <w:multiLevelType w:val="hybridMultilevel"/>
    <w:tmpl w:val="DCCAAC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94E3B"/>
    <w:multiLevelType w:val="hybridMultilevel"/>
    <w:tmpl w:val="99D2A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4351C"/>
    <w:rsid w:val="00045910"/>
    <w:rsid w:val="00091B18"/>
    <w:rsid w:val="000A03AB"/>
    <w:rsid w:val="00126790"/>
    <w:rsid w:val="00133BA2"/>
    <w:rsid w:val="001366F1"/>
    <w:rsid w:val="00137AF9"/>
    <w:rsid w:val="0014351C"/>
    <w:rsid w:val="00150FB0"/>
    <w:rsid w:val="001839AA"/>
    <w:rsid w:val="00216C3E"/>
    <w:rsid w:val="00285DBA"/>
    <w:rsid w:val="002D7839"/>
    <w:rsid w:val="00305B5B"/>
    <w:rsid w:val="003300D5"/>
    <w:rsid w:val="00361767"/>
    <w:rsid w:val="003815C9"/>
    <w:rsid w:val="00395CF1"/>
    <w:rsid w:val="0042090B"/>
    <w:rsid w:val="004459DB"/>
    <w:rsid w:val="00461BF1"/>
    <w:rsid w:val="004718DB"/>
    <w:rsid w:val="004956A6"/>
    <w:rsid w:val="004A0DD5"/>
    <w:rsid w:val="005073DD"/>
    <w:rsid w:val="0051276E"/>
    <w:rsid w:val="005270B8"/>
    <w:rsid w:val="00564624"/>
    <w:rsid w:val="005C7AC2"/>
    <w:rsid w:val="00605B95"/>
    <w:rsid w:val="00643E5C"/>
    <w:rsid w:val="00664601"/>
    <w:rsid w:val="00693BCF"/>
    <w:rsid w:val="006977CE"/>
    <w:rsid w:val="006C413D"/>
    <w:rsid w:val="006D41E1"/>
    <w:rsid w:val="007073BF"/>
    <w:rsid w:val="007204EC"/>
    <w:rsid w:val="007259D0"/>
    <w:rsid w:val="00731D5F"/>
    <w:rsid w:val="00777038"/>
    <w:rsid w:val="007B511D"/>
    <w:rsid w:val="007C035D"/>
    <w:rsid w:val="008473AB"/>
    <w:rsid w:val="00870C2A"/>
    <w:rsid w:val="008C7C20"/>
    <w:rsid w:val="008D5D43"/>
    <w:rsid w:val="0092525B"/>
    <w:rsid w:val="00944DF3"/>
    <w:rsid w:val="00944EB5"/>
    <w:rsid w:val="00977D1C"/>
    <w:rsid w:val="009C5428"/>
    <w:rsid w:val="009E682C"/>
    <w:rsid w:val="009F28CB"/>
    <w:rsid w:val="00A06D55"/>
    <w:rsid w:val="00A10461"/>
    <w:rsid w:val="00A35D27"/>
    <w:rsid w:val="00A51927"/>
    <w:rsid w:val="00A71930"/>
    <w:rsid w:val="00A86ACB"/>
    <w:rsid w:val="00A9119B"/>
    <w:rsid w:val="00AD020F"/>
    <w:rsid w:val="00AD0448"/>
    <w:rsid w:val="00AD748B"/>
    <w:rsid w:val="00AF1328"/>
    <w:rsid w:val="00AF170D"/>
    <w:rsid w:val="00B2641A"/>
    <w:rsid w:val="00B36B41"/>
    <w:rsid w:val="00B60291"/>
    <w:rsid w:val="00B81645"/>
    <w:rsid w:val="00B924A1"/>
    <w:rsid w:val="00B94CB2"/>
    <w:rsid w:val="00BB15A3"/>
    <w:rsid w:val="00BF5719"/>
    <w:rsid w:val="00C13EE5"/>
    <w:rsid w:val="00C14EFF"/>
    <w:rsid w:val="00C26CC5"/>
    <w:rsid w:val="00CD23E4"/>
    <w:rsid w:val="00D20874"/>
    <w:rsid w:val="00D36328"/>
    <w:rsid w:val="00D40910"/>
    <w:rsid w:val="00D64302"/>
    <w:rsid w:val="00D866E1"/>
    <w:rsid w:val="00E71DE6"/>
    <w:rsid w:val="00EA56C8"/>
    <w:rsid w:val="00EB5535"/>
    <w:rsid w:val="00F02ADD"/>
    <w:rsid w:val="00F21E6D"/>
    <w:rsid w:val="00F30F28"/>
    <w:rsid w:val="00F32325"/>
    <w:rsid w:val="00F353D6"/>
    <w:rsid w:val="00F41D0A"/>
    <w:rsid w:val="00F56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7C2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C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C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3EE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0F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5</Pages>
  <Words>7611</Words>
  <Characters>4339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Flex</dc:creator>
  <cp:keywords/>
  <dc:description/>
  <cp:lastModifiedBy>Flex</cp:lastModifiedBy>
  <cp:revision>48</cp:revision>
  <dcterms:created xsi:type="dcterms:W3CDTF">2018-03-12T13:29:00Z</dcterms:created>
  <dcterms:modified xsi:type="dcterms:W3CDTF">2018-05-10T14:57:00Z</dcterms:modified>
</cp:coreProperties>
</file>