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5"/>
        </w:numPr>
        <w:spacing w:after="240" w:before="240" w:lineRule="auto"/>
        <w:ind w:left="720" w:hanging="360"/>
        <w:rPr>
          <w:u w:val="none"/>
        </w:rPr>
      </w:pPr>
      <w:r w:rsidDel="00000000" w:rsidR="00000000" w:rsidRPr="00000000">
        <w:rPr>
          <w:rtl w:val="0"/>
        </w:rPr>
        <w:t xml:space="preserve">Расположение экрана</w:t>
      </w:r>
    </w:p>
    <w:tbl>
      <w:tblPr>
        <w:tblStyle w:val="Table1"/>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pPr>
            <w:r w:rsidDel="00000000" w:rsidR="00000000" w:rsidRPr="00000000">
              <w:rPr>
                <w:rtl w:val="0"/>
              </w:rPr>
              <w:t xml:space="preserve">Съемная полка</w:t>
            </w:r>
          </w:p>
          <w:p w:rsidR="00000000" w:rsidDel="00000000" w:rsidP="00000000" w:rsidRDefault="00000000" w:rsidRPr="00000000" w14:paraId="00000006">
            <w:pPr>
              <w:spacing w:after="240" w:before="240" w:lineRule="auto"/>
              <w:rPr/>
            </w:pPr>
            <w:r w:rsidDel="00000000" w:rsidR="00000000" w:rsidRPr="00000000">
              <w:rPr>
                <w:rtl w:val="0"/>
              </w:rPr>
              <w:t xml:space="preserve">4 положения:</w:t>
            </w:r>
          </w:p>
          <w:p w:rsidR="00000000" w:rsidDel="00000000" w:rsidP="00000000" w:rsidRDefault="00000000" w:rsidRPr="00000000" w14:paraId="00000007">
            <w:pPr>
              <w:numPr>
                <w:ilvl w:val="0"/>
                <w:numId w:val="28"/>
              </w:numPr>
              <w:spacing w:after="0" w:afterAutospacing="0" w:before="240" w:lineRule="auto"/>
              <w:ind w:left="720" w:hanging="360"/>
            </w:pPr>
            <w:r w:rsidDel="00000000" w:rsidR="00000000" w:rsidRPr="00000000">
              <w:rPr>
                <w:rtl w:val="0"/>
              </w:rPr>
              <w:t xml:space="preserve">максимальная плоскость стола</w:t>
            </w:r>
          </w:p>
          <w:p w:rsidR="00000000" w:rsidDel="00000000" w:rsidP="00000000" w:rsidRDefault="00000000" w:rsidRPr="00000000" w14:paraId="00000008">
            <w:pPr>
              <w:numPr>
                <w:ilvl w:val="0"/>
                <w:numId w:val="28"/>
              </w:numPr>
              <w:spacing w:after="0" w:afterAutospacing="0" w:before="0" w:beforeAutospacing="0" w:lineRule="auto"/>
              <w:ind w:left="720" w:hanging="360"/>
            </w:pPr>
            <w:r w:rsidDel="00000000" w:rsidR="00000000" w:rsidRPr="00000000">
              <w:rPr>
                <w:rtl w:val="0"/>
              </w:rPr>
              <w:t xml:space="preserve">больше открытого хранения, идеальная высота для iMac</w:t>
            </w:r>
          </w:p>
          <w:p w:rsidR="00000000" w:rsidDel="00000000" w:rsidP="00000000" w:rsidRDefault="00000000" w:rsidRPr="00000000" w14:paraId="00000009">
            <w:pPr>
              <w:numPr>
                <w:ilvl w:val="0"/>
                <w:numId w:val="28"/>
              </w:numPr>
              <w:spacing w:after="0" w:afterAutospacing="0" w:before="0" w:beforeAutospacing="0" w:lineRule="auto"/>
              <w:ind w:left="720" w:hanging="360"/>
            </w:pPr>
            <w:r w:rsidDel="00000000" w:rsidR="00000000" w:rsidRPr="00000000">
              <w:rPr>
                <w:rtl w:val="0"/>
              </w:rPr>
              <w:t xml:space="preserve">больше теневого хранения, удобно для нескольких мониторов</w:t>
            </w:r>
          </w:p>
          <w:p w:rsidR="00000000" w:rsidDel="00000000" w:rsidP="00000000" w:rsidRDefault="00000000" w:rsidRPr="00000000" w14:paraId="0000000A">
            <w:pPr>
              <w:numPr>
                <w:ilvl w:val="0"/>
                <w:numId w:val="28"/>
              </w:numPr>
              <w:spacing w:after="240" w:before="0" w:beforeAutospacing="0" w:lineRule="auto"/>
              <w:ind w:left="720" w:hanging="360"/>
            </w:pPr>
            <w:r w:rsidDel="00000000" w:rsidR="00000000" w:rsidRPr="00000000">
              <w:rPr>
                <w:rtl w:val="0"/>
              </w:rPr>
              <w:t xml:space="preserve">максимальный объем теневого хранения, идеально для ноутбука на подставке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pPr>
            <w:r w:rsidDel="00000000" w:rsidR="00000000" w:rsidRPr="00000000">
              <w:rPr>
                <w:rtl w:val="0"/>
              </w:rPr>
              <w:t xml:space="preserve">Removable shelf</w:t>
            </w:r>
          </w:p>
          <w:p w:rsidR="00000000" w:rsidDel="00000000" w:rsidP="00000000" w:rsidRDefault="00000000" w:rsidRPr="00000000" w14:paraId="0000000C">
            <w:pPr>
              <w:spacing w:after="240" w:before="240" w:lineRule="auto"/>
              <w:rPr/>
            </w:pPr>
            <w:r w:rsidDel="00000000" w:rsidR="00000000" w:rsidRPr="00000000">
              <w:rPr>
                <w:rtl w:val="0"/>
              </w:rPr>
              <w:t xml:space="preserve">4 positions:</w:t>
            </w:r>
          </w:p>
          <w:p w:rsidR="00000000" w:rsidDel="00000000" w:rsidP="00000000" w:rsidRDefault="00000000" w:rsidRPr="00000000" w14:paraId="0000000D">
            <w:pPr>
              <w:numPr>
                <w:ilvl w:val="0"/>
                <w:numId w:val="37"/>
              </w:numPr>
              <w:spacing w:after="0" w:afterAutospacing="0" w:before="240" w:lineRule="auto"/>
              <w:ind w:left="720" w:hanging="360"/>
            </w:pPr>
            <w:r w:rsidDel="00000000" w:rsidR="00000000" w:rsidRPr="00000000">
              <w:rPr>
                <w:rtl w:val="0"/>
              </w:rPr>
              <w:t xml:space="preserve">maximum table plane.</w:t>
            </w:r>
          </w:p>
          <w:p w:rsidR="00000000" w:rsidDel="00000000" w:rsidP="00000000" w:rsidRDefault="00000000" w:rsidRPr="00000000" w14:paraId="0000000E">
            <w:pPr>
              <w:numPr>
                <w:ilvl w:val="0"/>
                <w:numId w:val="37"/>
              </w:numPr>
              <w:spacing w:after="0" w:afterAutospacing="0" w:before="0" w:beforeAutospacing="0" w:lineRule="auto"/>
              <w:ind w:left="720" w:hanging="360"/>
            </w:pPr>
            <w:r w:rsidDel="00000000" w:rsidR="00000000" w:rsidRPr="00000000">
              <w:rPr>
                <w:rtl w:val="0"/>
              </w:rPr>
              <w:t xml:space="preserve">more open storage, perfect height for iMacs</w:t>
            </w:r>
          </w:p>
          <w:p w:rsidR="00000000" w:rsidDel="00000000" w:rsidP="00000000" w:rsidRDefault="00000000" w:rsidRPr="00000000" w14:paraId="0000000F">
            <w:pPr>
              <w:numPr>
                <w:ilvl w:val="0"/>
                <w:numId w:val="37"/>
              </w:numPr>
              <w:spacing w:after="0" w:afterAutospacing="0" w:before="0" w:beforeAutospacing="0" w:lineRule="auto"/>
              <w:ind w:left="720" w:hanging="360"/>
            </w:pPr>
            <w:r w:rsidDel="00000000" w:rsidR="00000000" w:rsidRPr="00000000">
              <w:rPr>
                <w:rtl w:val="0"/>
              </w:rPr>
              <w:t xml:space="preserve">more shadow storage, convenient for multiple monitors</w:t>
            </w:r>
          </w:p>
          <w:p w:rsidR="00000000" w:rsidDel="00000000" w:rsidP="00000000" w:rsidRDefault="00000000" w:rsidRPr="00000000" w14:paraId="00000010">
            <w:pPr>
              <w:numPr>
                <w:ilvl w:val="0"/>
                <w:numId w:val="37"/>
              </w:numPr>
              <w:spacing w:after="240" w:before="0" w:beforeAutospacing="0" w:lineRule="auto"/>
              <w:ind w:left="720" w:hanging="360"/>
            </w:pPr>
            <w:r w:rsidDel="00000000" w:rsidR="00000000" w:rsidRPr="00000000">
              <w:rPr>
                <w:rtl w:val="0"/>
              </w:rPr>
              <w:t xml:space="preserve">maximum volume of shadow storage, perfect for a laptop on a stand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Removable Shelf</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Positions:</w:t>
            </w:r>
          </w:p>
          <w:p w:rsidR="00000000" w:rsidDel="00000000" w:rsidP="00000000" w:rsidRDefault="00000000" w:rsidRPr="00000000" w14:paraId="0000001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Maximum Tabletop Surface</w:t>
            </w:r>
          </w:p>
          <w:p w:rsidR="00000000" w:rsidDel="00000000" w:rsidP="00000000" w:rsidRDefault="00000000" w:rsidRPr="00000000" w14:paraId="0000001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Increased Open Storage, Ideal Height for iMac</w:t>
            </w:r>
          </w:p>
          <w:p w:rsidR="00000000" w:rsidDel="00000000" w:rsidP="00000000" w:rsidRDefault="00000000" w:rsidRPr="00000000" w14:paraId="0000001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Additional Enclosed Storage, Convenient for Multiple Monitors</w:t>
            </w:r>
          </w:p>
          <w:p w:rsidR="00000000" w:rsidDel="00000000" w:rsidP="00000000" w:rsidRDefault="00000000" w:rsidRPr="00000000" w14:paraId="0000001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Maximum Enclosed Storage Volume, Perfect for Laptop on Stand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Съемная полка имеет 4 положения разной высоты. Благодаря этому вы управляете оптимальным для глаз положением монитора или ноутбука и объемом бюро для потребностей хранения. Это удобно, быстро, а главное - ортопедично. Щадите вашу шею и позвоночник. Они у нас одни.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The removable shelf has 4 different height positions. This allows you to control the optimal position for your monitor or laptop and the volume of the bureau for your storage needs. It is comfortable, fast, and most importantly, orthopedic. So you protect your neck and spine. We have them alone.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detachable shelf has 4 positions of different heights. This allows you to adjust the monitor or laptop to the optimal eye level and create storage space according to your needs. It is convenient, quick, and, most importantly, ergonomic. Take care of your neck and spine. You only have one.</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2. Подставка для ноутбука</w:t>
      </w:r>
    </w:p>
    <w:p w:rsidR="00000000" w:rsidDel="00000000" w:rsidP="00000000" w:rsidRDefault="00000000" w:rsidRPr="00000000" w14:paraId="0000001D">
      <w:pPr>
        <w:rPr/>
      </w:pPr>
      <w:r w:rsidDel="00000000" w:rsidR="00000000" w:rsidRPr="00000000">
        <w:rPr>
          <w:rtl w:val="0"/>
        </w:rPr>
      </w:r>
    </w:p>
    <w:tbl>
      <w:tblPr>
        <w:tblStyle w:val="Table2"/>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pPr>
            <w:r w:rsidDel="00000000" w:rsidR="00000000" w:rsidRPr="00000000">
              <w:rPr>
                <w:rtl w:val="0"/>
              </w:rPr>
              <w:t xml:space="preserve">Подставка для ноутбука:</w:t>
            </w:r>
          </w:p>
          <w:p w:rsidR="00000000" w:rsidDel="00000000" w:rsidP="00000000" w:rsidRDefault="00000000" w:rsidRPr="00000000" w14:paraId="00000022">
            <w:pPr>
              <w:numPr>
                <w:ilvl w:val="0"/>
                <w:numId w:val="31"/>
              </w:numPr>
              <w:spacing w:after="0" w:afterAutospacing="0" w:before="240" w:lineRule="auto"/>
              <w:ind w:left="720" w:hanging="360"/>
            </w:pPr>
            <w:r w:rsidDel="00000000" w:rsidR="00000000" w:rsidRPr="00000000">
              <w:rPr>
                <w:rtl w:val="0"/>
              </w:rPr>
              <w:t xml:space="preserve">идет в комплекте</w:t>
            </w:r>
          </w:p>
          <w:p w:rsidR="00000000" w:rsidDel="00000000" w:rsidP="00000000" w:rsidRDefault="00000000" w:rsidRPr="00000000" w14:paraId="00000023">
            <w:pPr>
              <w:numPr>
                <w:ilvl w:val="0"/>
                <w:numId w:val="31"/>
              </w:numPr>
              <w:spacing w:after="0" w:afterAutospacing="0" w:before="0" w:beforeAutospacing="0" w:lineRule="auto"/>
              <w:ind w:left="720" w:hanging="360"/>
            </w:pPr>
            <w:r w:rsidDel="00000000" w:rsidR="00000000" w:rsidRPr="00000000">
              <w:rPr>
                <w:rtl w:val="0"/>
              </w:rPr>
              <w:t xml:space="preserve">обеспечит комфортную работу за ноутбуком</w:t>
            </w:r>
          </w:p>
          <w:p w:rsidR="00000000" w:rsidDel="00000000" w:rsidP="00000000" w:rsidRDefault="00000000" w:rsidRPr="00000000" w14:paraId="00000024">
            <w:pPr>
              <w:numPr>
                <w:ilvl w:val="0"/>
                <w:numId w:val="31"/>
              </w:numPr>
              <w:spacing w:after="240" w:before="0" w:beforeAutospacing="0" w:lineRule="auto"/>
              <w:ind w:left="720" w:hanging="360"/>
            </w:pPr>
            <w:r w:rsidDel="00000000" w:rsidR="00000000" w:rsidRPr="00000000">
              <w:rPr>
                <w:rtl w:val="0"/>
              </w:rPr>
              <w:t xml:space="preserve">или дополнительную полку для бюро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pPr>
            <w:r w:rsidDel="00000000" w:rsidR="00000000" w:rsidRPr="00000000">
              <w:rPr>
                <w:rtl w:val="0"/>
              </w:rPr>
              <w:t xml:space="preserve">Laptop stand:</w:t>
            </w:r>
          </w:p>
          <w:p w:rsidR="00000000" w:rsidDel="00000000" w:rsidP="00000000" w:rsidRDefault="00000000" w:rsidRPr="00000000" w14:paraId="00000026">
            <w:pPr>
              <w:numPr>
                <w:ilvl w:val="0"/>
                <w:numId w:val="33"/>
              </w:numPr>
              <w:spacing w:after="0" w:afterAutospacing="0" w:before="240" w:lineRule="auto"/>
              <w:ind w:left="720" w:hanging="360"/>
            </w:pPr>
            <w:r w:rsidDel="00000000" w:rsidR="00000000" w:rsidRPr="00000000">
              <w:rPr>
                <w:rtl w:val="0"/>
              </w:rPr>
              <w:t xml:space="preserve">included</w:t>
            </w:r>
          </w:p>
          <w:p w:rsidR="00000000" w:rsidDel="00000000" w:rsidP="00000000" w:rsidRDefault="00000000" w:rsidRPr="00000000" w14:paraId="00000027">
            <w:pPr>
              <w:numPr>
                <w:ilvl w:val="0"/>
                <w:numId w:val="33"/>
              </w:numPr>
              <w:spacing w:after="0" w:afterAutospacing="0" w:before="0" w:beforeAutospacing="0" w:lineRule="auto"/>
              <w:ind w:left="720" w:hanging="360"/>
            </w:pPr>
            <w:r w:rsidDel="00000000" w:rsidR="00000000" w:rsidRPr="00000000">
              <w:rPr>
                <w:rtl w:val="0"/>
              </w:rPr>
              <w:t xml:space="preserve">provide comfortable work with the laptop</w:t>
            </w:r>
          </w:p>
          <w:p w:rsidR="00000000" w:rsidDel="00000000" w:rsidP="00000000" w:rsidRDefault="00000000" w:rsidRPr="00000000" w14:paraId="00000028">
            <w:pPr>
              <w:numPr>
                <w:ilvl w:val="0"/>
                <w:numId w:val="33"/>
              </w:numPr>
              <w:spacing w:after="240" w:before="0" w:beforeAutospacing="0" w:lineRule="auto"/>
              <w:ind w:left="720" w:hanging="360"/>
            </w:pPr>
            <w:r w:rsidDel="00000000" w:rsidR="00000000" w:rsidRPr="00000000">
              <w:rPr>
                <w:rtl w:val="0"/>
              </w:rPr>
              <w:t xml:space="preserve">or an extra shelf for the bureau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Laptop stand:</w:t>
            </w:r>
          </w:p>
          <w:p w:rsidR="00000000" w:rsidDel="00000000" w:rsidP="00000000" w:rsidRDefault="00000000" w:rsidRPr="00000000" w14:paraId="0000002A">
            <w:pPr>
              <w:widowControl w:val="0"/>
              <w:numPr>
                <w:ilvl w:val="0"/>
                <w:numId w:val="15"/>
              </w:numPr>
              <w:spacing w:line="240" w:lineRule="auto"/>
              <w:ind w:left="720" w:hanging="360"/>
              <w:rPr>
                <w:u w:val="none"/>
              </w:rPr>
            </w:pPr>
            <w:r w:rsidDel="00000000" w:rsidR="00000000" w:rsidRPr="00000000">
              <w:rPr>
                <w:rtl w:val="0"/>
              </w:rPr>
              <w:t xml:space="preserve">comes in the set</w:t>
            </w:r>
          </w:p>
          <w:p w:rsidR="00000000" w:rsidDel="00000000" w:rsidP="00000000" w:rsidRDefault="00000000" w:rsidRPr="00000000" w14:paraId="0000002B">
            <w:pPr>
              <w:widowControl w:val="0"/>
              <w:numPr>
                <w:ilvl w:val="0"/>
                <w:numId w:val="15"/>
              </w:numPr>
              <w:spacing w:line="240" w:lineRule="auto"/>
              <w:ind w:left="720" w:hanging="360"/>
              <w:rPr>
                <w:u w:val="none"/>
              </w:rPr>
            </w:pPr>
            <w:r w:rsidDel="00000000" w:rsidR="00000000" w:rsidRPr="00000000">
              <w:rPr>
                <w:rtl w:val="0"/>
              </w:rPr>
              <w:t xml:space="preserve">provides comfortable work with a laptop</w:t>
            </w:r>
          </w:p>
          <w:p w:rsidR="00000000" w:rsidDel="00000000" w:rsidP="00000000" w:rsidRDefault="00000000" w:rsidRPr="00000000" w14:paraId="0000002C">
            <w:pPr>
              <w:widowControl w:val="0"/>
              <w:numPr>
                <w:ilvl w:val="0"/>
                <w:numId w:val="15"/>
              </w:numPr>
              <w:spacing w:line="240" w:lineRule="auto"/>
              <w:ind w:left="720" w:hanging="360"/>
              <w:rPr>
                <w:u w:val="none"/>
              </w:rPr>
            </w:pPr>
            <w:r w:rsidDel="00000000" w:rsidR="00000000" w:rsidRPr="00000000">
              <w:rPr>
                <w:rtl w:val="0"/>
              </w:rPr>
              <w:t xml:space="preserve">or serves as an additional shelf for a desk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Подставка для ноутбука входит в комплект и устанавливается на съемную полку или в торец бюро. Позволяет работать на удобном для позвоночника и глаз расстоянии от экрана ноутбука. Может выполнять роль дополнительной полки бюро.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Laptop stand included and mounted on a removable shelf or on the end of the bureau. Allows you to work at a comfortable distance for the spine and eyes from the laptop screen. Can act as an extra shelf for the bureau.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The laptop stand is included in the set and can be installed on a detachable shelf or on the end of the desk. It allows you to work at a comfortable distance for your spine and eyes from the laptop screen. It can also serve as an additional shelf for the desk.</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3. Бюро, или зона открытого хранения</w:t>
      </w:r>
    </w:p>
    <w:p w:rsidR="00000000" w:rsidDel="00000000" w:rsidP="00000000" w:rsidRDefault="00000000" w:rsidRPr="00000000" w14:paraId="00000033">
      <w:pPr>
        <w:rPr/>
      </w:pPr>
      <w:r w:rsidDel="00000000" w:rsidR="00000000" w:rsidRPr="00000000">
        <w:rPr>
          <w:rtl w:val="0"/>
        </w:rPr>
      </w:r>
    </w:p>
    <w:tbl>
      <w:tblPr>
        <w:tblStyle w:val="Table3"/>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pPr>
            <w:r w:rsidDel="00000000" w:rsidR="00000000" w:rsidRPr="00000000">
              <w:rPr>
                <w:rtl w:val="0"/>
              </w:rPr>
              <w:t xml:space="preserve">Бюро или зона открытого хранения:</w:t>
            </w:r>
          </w:p>
          <w:p w:rsidR="00000000" w:rsidDel="00000000" w:rsidP="00000000" w:rsidRDefault="00000000" w:rsidRPr="00000000" w14:paraId="00000038">
            <w:pPr>
              <w:numPr>
                <w:ilvl w:val="0"/>
                <w:numId w:val="39"/>
              </w:numPr>
              <w:spacing w:after="0" w:afterAutospacing="0" w:before="240" w:lineRule="auto"/>
              <w:ind w:left="720" w:hanging="360"/>
            </w:pPr>
            <w:r w:rsidDel="00000000" w:rsidR="00000000" w:rsidRPr="00000000">
              <w:rPr>
                <w:rtl w:val="0"/>
              </w:rPr>
              <w:t xml:space="preserve">регулируемая высота</w:t>
            </w:r>
          </w:p>
          <w:p w:rsidR="00000000" w:rsidDel="00000000" w:rsidP="00000000" w:rsidRDefault="00000000" w:rsidRPr="00000000" w14:paraId="00000039">
            <w:pPr>
              <w:numPr>
                <w:ilvl w:val="0"/>
                <w:numId w:val="39"/>
              </w:numPr>
              <w:spacing w:after="0" w:afterAutospacing="0" w:before="0" w:beforeAutospacing="0" w:lineRule="auto"/>
              <w:ind w:left="720" w:hanging="360"/>
            </w:pPr>
            <w:r w:rsidDel="00000000" w:rsidR="00000000" w:rsidRPr="00000000">
              <w:rPr>
                <w:rtl w:val="0"/>
              </w:rPr>
              <w:t xml:space="preserve">возможность поставить или спрятать</w:t>
            </w:r>
          </w:p>
          <w:p w:rsidR="00000000" w:rsidDel="00000000" w:rsidP="00000000" w:rsidRDefault="00000000" w:rsidRPr="00000000" w14:paraId="0000003A">
            <w:pPr>
              <w:numPr>
                <w:ilvl w:val="0"/>
                <w:numId w:val="39"/>
              </w:numPr>
              <w:spacing w:after="240" w:before="0" w:beforeAutospacing="0" w:lineRule="auto"/>
              <w:ind w:left="720" w:hanging="360"/>
            </w:pPr>
            <w:r w:rsidDel="00000000" w:rsidR="00000000" w:rsidRPr="00000000">
              <w:rPr>
                <w:rtl w:val="0"/>
              </w:rPr>
              <w:t xml:space="preserve">опрятность и удобство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pPr>
            <w:r w:rsidDel="00000000" w:rsidR="00000000" w:rsidRPr="00000000">
              <w:rPr>
                <w:rtl w:val="0"/>
              </w:rPr>
              <w:t xml:space="preserve">Bureau or open storage area:</w:t>
            </w:r>
          </w:p>
          <w:p w:rsidR="00000000" w:rsidDel="00000000" w:rsidP="00000000" w:rsidRDefault="00000000" w:rsidRPr="00000000" w14:paraId="0000003C">
            <w:pPr>
              <w:numPr>
                <w:ilvl w:val="0"/>
                <w:numId w:val="19"/>
              </w:numPr>
              <w:spacing w:after="0" w:afterAutospacing="0" w:before="240" w:lineRule="auto"/>
              <w:ind w:left="720" w:hanging="360"/>
            </w:pPr>
            <w:r w:rsidDel="00000000" w:rsidR="00000000" w:rsidRPr="00000000">
              <w:rPr>
                <w:rtl w:val="0"/>
              </w:rPr>
              <w:t xml:space="preserve">adjustable height</w:t>
            </w:r>
          </w:p>
          <w:p w:rsidR="00000000" w:rsidDel="00000000" w:rsidP="00000000" w:rsidRDefault="00000000" w:rsidRPr="00000000" w14:paraId="0000003D">
            <w:pPr>
              <w:numPr>
                <w:ilvl w:val="0"/>
                <w:numId w:val="19"/>
              </w:numPr>
              <w:spacing w:after="0" w:afterAutospacing="0" w:before="0" w:beforeAutospacing="0" w:lineRule="auto"/>
              <w:ind w:left="720" w:hanging="360"/>
            </w:pPr>
            <w:r w:rsidDel="00000000" w:rsidR="00000000" w:rsidRPr="00000000">
              <w:rPr>
                <w:rtl w:val="0"/>
              </w:rPr>
              <w:t xml:space="preserve">the ability to put or hide</w:t>
            </w:r>
          </w:p>
          <w:p w:rsidR="00000000" w:rsidDel="00000000" w:rsidP="00000000" w:rsidRDefault="00000000" w:rsidRPr="00000000" w14:paraId="0000003E">
            <w:pPr>
              <w:numPr>
                <w:ilvl w:val="0"/>
                <w:numId w:val="19"/>
              </w:numPr>
              <w:spacing w:after="240" w:before="0" w:beforeAutospacing="0" w:lineRule="auto"/>
              <w:ind w:left="720" w:hanging="360"/>
            </w:pPr>
            <w:r w:rsidDel="00000000" w:rsidR="00000000" w:rsidRPr="00000000">
              <w:rPr>
                <w:rtl w:val="0"/>
              </w:rPr>
              <w:t xml:space="preserve">neatness and convenience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Storage office or open storage area:</w:t>
            </w:r>
          </w:p>
          <w:p w:rsidR="00000000" w:rsidDel="00000000" w:rsidP="00000000" w:rsidRDefault="00000000" w:rsidRPr="00000000" w14:paraId="00000040">
            <w:pPr>
              <w:widowControl w:val="0"/>
              <w:numPr>
                <w:ilvl w:val="0"/>
                <w:numId w:val="8"/>
              </w:numPr>
              <w:spacing w:line="240" w:lineRule="auto"/>
              <w:ind w:left="720" w:hanging="360"/>
              <w:rPr>
                <w:u w:val="none"/>
              </w:rPr>
            </w:pPr>
            <w:r w:rsidDel="00000000" w:rsidR="00000000" w:rsidRPr="00000000">
              <w:rPr>
                <w:rtl w:val="0"/>
              </w:rPr>
              <w:t xml:space="preserve">adjustable height</w:t>
            </w:r>
          </w:p>
          <w:p w:rsidR="00000000" w:rsidDel="00000000" w:rsidP="00000000" w:rsidRDefault="00000000" w:rsidRPr="00000000" w14:paraId="00000041">
            <w:pPr>
              <w:widowControl w:val="0"/>
              <w:numPr>
                <w:ilvl w:val="0"/>
                <w:numId w:val="8"/>
              </w:numPr>
              <w:spacing w:line="240" w:lineRule="auto"/>
              <w:ind w:left="720" w:hanging="360"/>
              <w:rPr>
                <w:u w:val="none"/>
              </w:rPr>
            </w:pPr>
            <w:r w:rsidDel="00000000" w:rsidR="00000000" w:rsidRPr="00000000">
              <w:rPr>
                <w:rtl w:val="0"/>
              </w:rPr>
              <w:t xml:space="preserve">ability to place or hide</w:t>
            </w:r>
          </w:p>
          <w:p w:rsidR="00000000" w:rsidDel="00000000" w:rsidP="00000000" w:rsidRDefault="00000000" w:rsidRPr="00000000" w14:paraId="00000042">
            <w:pPr>
              <w:widowControl w:val="0"/>
              <w:numPr>
                <w:ilvl w:val="0"/>
                <w:numId w:val="8"/>
              </w:numPr>
              <w:spacing w:line="240" w:lineRule="auto"/>
              <w:ind w:left="720" w:hanging="360"/>
              <w:rPr>
                <w:u w:val="none"/>
              </w:rPr>
            </w:pPr>
            <w:r w:rsidDel="00000000" w:rsidR="00000000" w:rsidRPr="00000000">
              <w:rPr>
                <w:rtl w:val="0"/>
              </w:rPr>
              <w:t xml:space="preserve">neatness and convenience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Регулируемое по высоте бюро позволяет удобно хранить множество предметов на открытой полке или в теневой зоне. Это обеспечивает порядок на столе и быстрый доступ к нужным вещам.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The height-adjustable bureau allows you to conveniently store many items on an open shelf or in a shaded area. It provides order on the table and quick access to the things you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Height-adjustable desk allows for convenient storage of multiple items on an open shelf or in a shaded area. This provides order on the table and quick access to necessary items.</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4. Зона закрытого хранения</w:t>
      </w:r>
    </w:p>
    <w:p w:rsidR="00000000" w:rsidDel="00000000" w:rsidP="00000000" w:rsidRDefault="00000000" w:rsidRPr="00000000" w14:paraId="00000049">
      <w:pPr>
        <w:rPr/>
      </w:pPr>
      <w:r w:rsidDel="00000000" w:rsidR="00000000" w:rsidRPr="00000000">
        <w:rPr>
          <w:rtl w:val="0"/>
        </w:rPr>
      </w:r>
    </w:p>
    <w:tbl>
      <w:tblPr>
        <w:tblStyle w:val="Table4"/>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Зона закрытого хранения:</w:t>
            </w:r>
          </w:p>
          <w:p w:rsidR="00000000" w:rsidDel="00000000" w:rsidP="00000000" w:rsidRDefault="00000000" w:rsidRPr="00000000" w14:paraId="0000004E">
            <w:pPr>
              <w:numPr>
                <w:ilvl w:val="0"/>
                <w:numId w:val="11"/>
              </w:numPr>
              <w:spacing w:after="0" w:afterAutospacing="0" w:before="240" w:lineRule="auto"/>
              <w:ind w:left="720" w:hanging="360"/>
            </w:pPr>
            <w:r w:rsidDel="00000000" w:rsidR="00000000" w:rsidRPr="00000000">
              <w:rPr>
                <w:rtl w:val="0"/>
              </w:rPr>
              <w:t xml:space="preserve">вместительность</w:t>
            </w:r>
          </w:p>
          <w:p w:rsidR="00000000" w:rsidDel="00000000" w:rsidP="00000000" w:rsidRDefault="00000000" w:rsidRPr="00000000" w14:paraId="0000004F">
            <w:pPr>
              <w:numPr>
                <w:ilvl w:val="0"/>
                <w:numId w:val="11"/>
              </w:numPr>
              <w:spacing w:after="0" w:afterAutospacing="0" w:before="0" w:beforeAutospacing="0" w:lineRule="auto"/>
              <w:ind w:left="720" w:hanging="360"/>
            </w:pPr>
            <w:r w:rsidDel="00000000" w:rsidR="00000000" w:rsidRPr="00000000">
              <w:rPr>
                <w:rtl w:val="0"/>
              </w:rPr>
              <w:t xml:space="preserve">структурность и порядок</w:t>
            </w:r>
          </w:p>
          <w:p w:rsidR="00000000" w:rsidDel="00000000" w:rsidP="00000000" w:rsidRDefault="00000000" w:rsidRPr="00000000" w14:paraId="00000050">
            <w:pPr>
              <w:numPr>
                <w:ilvl w:val="0"/>
                <w:numId w:val="11"/>
              </w:numPr>
              <w:spacing w:after="240" w:before="0" w:beforeAutospacing="0" w:lineRule="auto"/>
              <w:ind w:left="720" w:hanging="360"/>
            </w:pPr>
            <w:r w:rsidDel="00000000" w:rsidR="00000000" w:rsidRPr="00000000">
              <w:rPr>
                <w:rtl w:val="0"/>
              </w:rPr>
              <w:t xml:space="preserve">быстрый доступ</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Closed storage area:</w:t>
            </w:r>
          </w:p>
          <w:p w:rsidR="00000000" w:rsidDel="00000000" w:rsidP="00000000" w:rsidRDefault="00000000" w:rsidRPr="00000000" w14:paraId="00000052">
            <w:pPr>
              <w:numPr>
                <w:ilvl w:val="0"/>
                <w:numId w:val="12"/>
              </w:numPr>
              <w:spacing w:after="0" w:afterAutospacing="0" w:before="240" w:lineRule="auto"/>
              <w:ind w:left="720" w:hanging="360"/>
            </w:pPr>
            <w:r w:rsidDel="00000000" w:rsidR="00000000" w:rsidRPr="00000000">
              <w:rPr>
                <w:rtl w:val="0"/>
              </w:rPr>
              <w:t xml:space="preserve">large capacity</w:t>
            </w:r>
          </w:p>
          <w:p w:rsidR="00000000" w:rsidDel="00000000" w:rsidP="00000000" w:rsidRDefault="00000000" w:rsidRPr="00000000" w14:paraId="00000053">
            <w:pPr>
              <w:numPr>
                <w:ilvl w:val="0"/>
                <w:numId w:val="12"/>
              </w:numPr>
              <w:spacing w:after="0" w:afterAutospacing="0" w:before="0" w:beforeAutospacing="0" w:lineRule="auto"/>
              <w:ind w:left="720" w:hanging="360"/>
            </w:pPr>
            <w:r w:rsidDel="00000000" w:rsidR="00000000" w:rsidRPr="00000000">
              <w:rPr>
                <w:rtl w:val="0"/>
              </w:rPr>
              <w:t xml:space="preserve">structure and order</w:t>
            </w:r>
          </w:p>
          <w:p w:rsidR="00000000" w:rsidDel="00000000" w:rsidP="00000000" w:rsidRDefault="00000000" w:rsidRPr="00000000" w14:paraId="00000054">
            <w:pPr>
              <w:numPr>
                <w:ilvl w:val="0"/>
                <w:numId w:val="12"/>
              </w:numPr>
              <w:spacing w:after="240" w:before="0" w:beforeAutospacing="0" w:lineRule="auto"/>
              <w:ind w:left="720" w:hanging="360"/>
            </w:pPr>
            <w:r w:rsidDel="00000000" w:rsidR="00000000" w:rsidRPr="00000000">
              <w:rPr>
                <w:rtl w:val="0"/>
              </w:rPr>
              <w:t xml:space="preserve">easy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Restricted Storage Area:</w:t>
            </w:r>
          </w:p>
          <w:p w:rsidR="00000000" w:rsidDel="00000000" w:rsidP="00000000" w:rsidRDefault="00000000" w:rsidRPr="00000000" w14:paraId="00000056">
            <w:pPr>
              <w:widowControl w:val="0"/>
              <w:numPr>
                <w:ilvl w:val="0"/>
                <w:numId w:val="29"/>
              </w:numPr>
              <w:spacing w:line="240" w:lineRule="auto"/>
              <w:ind w:left="720" w:hanging="360"/>
              <w:rPr>
                <w:u w:val="none"/>
              </w:rPr>
            </w:pPr>
            <w:r w:rsidDel="00000000" w:rsidR="00000000" w:rsidRPr="00000000">
              <w:rPr>
                <w:rtl w:val="0"/>
              </w:rPr>
              <w:t xml:space="preserve">capacity</w:t>
            </w:r>
          </w:p>
          <w:p w:rsidR="00000000" w:rsidDel="00000000" w:rsidP="00000000" w:rsidRDefault="00000000" w:rsidRPr="00000000" w14:paraId="00000057">
            <w:pPr>
              <w:widowControl w:val="0"/>
              <w:numPr>
                <w:ilvl w:val="0"/>
                <w:numId w:val="29"/>
              </w:numPr>
              <w:spacing w:line="240" w:lineRule="auto"/>
              <w:ind w:left="720" w:hanging="360"/>
              <w:rPr>
                <w:u w:val="none"/>
              </w:rPr>
            </w:pPr>
            <w:r w:rsidDel="00000000" w:rsidR="00000000" w:rsidRPr="00000000">
              <w:rPr>
                <w:rtl w:val="0"/>
              </w:rPr>
              <w:t xml:space="preserve">structure and orderliness</w:t>
            </w:r>
          </w:p>
          <w:p w:rsidR="00000000" w:rsidDel="00000000" w:rsidP="00000000" w:rsidRDefault="00000000" w:rsidRPr="00000000" w14:paraId="00000058">
            <w:pPr>
              <w:widowControl w:val="0"/>
              <w:numPr>
                <w:ilvl w:val="0"/>
                <w:numId w:val="29"/>
              </w:numPr>
              <w:spacing w:line="240" w:lineRule="auto"/>
              <w:ind w:left="720" w:hanging="360"/>
              <w:rPr>
                <w:u w:val="none"/>
              </w:rPr>
            </w:pPr>
            <w:r w:rsidDel="00000000" w:rsidR="00000000" w:rsidRPr="00000000">
              <w:rPr>
                <w:rtl w:val="0"/>
              </w:rPr>
              <w:t xml:space="preserve">quick access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Под выезжающей столешницей находится оптимальная по высоте и объему зона с регулируемыми отсеками. Там можно хранить ноутбук, множество бумаг, необходимую канцелярию и прочий менее полезный хлам. С быстрым доступом с переднего торца.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Under the sliding table top there is an optimal height and volume area with adjustable compartments. There you can store your laptop, a lot of papers, necessary stationery and other less useful junk. With quick access from the front 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Under the retractable countertop, there is an optimal zone in terms of height and volume, equipped with adjustable compartments. It can be used to store a laptop, numerous papers, essential stationery, and other less useful clutter. It offers quick access from the front side.</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5. Тайник</w:t>
      </w:r>
    </w:p>
    <w:p w:rsidR="00000000" w:rsidDel="00000000" w:rsidP="00000000" w:rsidRDefault="00000000" w:rsidRPr="00000000" w14:paraId="0000005F">
      <w:pPr>
        <w:rPr/>
      </w:pPr>
      <w:r w:rsidDel="00000000" w:rsidR="00000000" w:rsidRPr="00000000">
        <w:rPr>
          <w:rtl w:val="0"/>
        </w:rPr>
      </w:r>
    </w:p>
    <w:tbl>
      <w:tblPr>
        <w:tblStyle w:val="Table5"/>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rtl w:val="0"/>
              </w:rPr>
              <w:t xml:space="preserve">Тайник:</w:t>
            </w:r>
          </w:p>
          <w:p w:rsidR="00000000" w:rsidDel="00000000" w:rsidP="00000000" w:rsidRDefault="00000000" w:rsidRPr="00000000" w14:paraId="00000064">
            <w:pPr>
              <w:numPr>
                <w:ilvl w:val="0"/>
                <w:numId w:val="24"/>
              </w:numPr>
              <w:spacing w:after="0" w:afterAutospacing="0" w:before="240" w:lineRule="auto"/>
              <w:ind w:left="720" w:hanging="360"/>
            </w:pPr>
            <w:r w:rsidDel="00000000" w:rsidR="00000000" w:rsidRPr="00000000">
              <w:rPr>
                <w:rtl w:val="0"/>
              </w:rPr>
              <w:t xml:space="preserve">Прячем карты, деньги, два ствола</w:t>
            </w:r>
          </w:p>
          <w:p w:rsidR="00000000" w:rsidDel="00000000" w:rsidP="00000000" w:rsidRDefault="00000000" w:rsidRPr="00000000" w14:paraId="00000065">
            <w:pPr>
              <w:numPr>
                <w:ilvl w:val="0"/>
                <w:numId w:val="24"/>
              </w:numPr>
              <w:spacing w:after="240" w:before="0" w:beforeAutospacing="0" w:lineRule="auto"/>
              <w:ind w:left="720" w:hanging="360"/>
            </w:pPr>
            <w:r w:rsidDel="00000000" w:rsidR="00000000" w:rsidRPr="00000000">
              <w:rPr>
                <w:rtl w:val="0"/>
              </w:rPr>
              <w:t xml:space="preserve">Где? Секрет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Secret place:</w:t>
            </w:r>
          </w:p>
          <w:p w:rsidR="00000000" w:rsidDel="00000000" w:rsidP="00000000" w:rsidRDefault="00000000" w:rsidRPr="00000000" w14:paraId="00000067">
            <w:pPr>
              <w:numPr>
                <w:ilvl w:val="0"/>
                <w:numId w:val="16"/>
              </w:numPr>
              <w:spacing w:after="0" w:afterAutospacing="0" w:before="240" w:lineRule="auto"/>
              <w:ind w:left="720" w:hanging="360"/>
            </w:pPr>
            <w:r w:rsidDel="00000000" w:rsidR="00000000" w:rsidRPr="00000000">
              <w:rPr>
                <w:rtl w:val="0"/>
              </w:rPr>
              <w:t xml:space="preserve">Hiding cards, money, two barrels.</w:t>
            </w:r>
          </w:p>
          <w:p w:rsidR="00000000" w:rsidDel="00000000" w:rsidP="00000000" w:rsidRDefault="00000000" w:rsidRPr="00000000" w14:paraId="00000068">
            <w:pPr>
              <w:numPr>
                <w:ilvl w:val="0"/>
                <w:numId w:val="16"/>
              </w:numPr>
              <w:spacing w:after="240" w:before="0" w:beforeAutospacing="0" w:lineRule="auto"/>
              <w:ind w:left="720" w:hanging="360"/>
            </w:pPr>
            <w:r w:rsidDel="00000000" w:rsidR="00000000" w:rsidRPr="00000000">
              <w:rPr>
                <w:rtl w:val="0"/>
              </w:rPr>
              <w:t xml:space="preserve">Where? Secret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Stash:</w:t>
            </w:r>
          </w:p>
          <w:p w:rsidR="00000000" w:rsidDel="00000000" w:rsidP="00000000" w:rsidRDefault="00000000" w:rsidRPr="00000000" w14:paraId="0000006A">
            <w:pPr>
              <w:widowControl w:val="0"/>
              <w:numPr>
                <w:ilvl w:val="0"/>
                <w:numId w:val="22"/>
              </w:numPr>
              <w:spacing w:line="240" w:lineRule="auto"/>
              <w:ind w:left="720" w:hanging="360"/>
              <w:rPr>
                <w:u w:val="none"/>
              </w:rPr>
            </w:pPr>
            <w:r w:rsidDel="00000000" w:rsidR="00000000" w:rsidRPr="00000000">
              <w:rPr>
                <w:rtl w:val="0"/>
              </w:rPr>
              <w:t xml:space="preserve">We hide cards, money, two guns</w:t>
            </w:r>
          </w:p>
          <w:p w:rsidR="00000000" w:rsidDel="00000000" w:rsidP="00000000" w:rsidRDefault="00000000" w:rsidRPr="00000000" w14:paraId="0000006B">
            <w:pPr>
              <w:widowControl w:val="0"/>
              <w:numPr>
                <w:ilvl w:val="0"/>
                <w:numId w:val="22"/>
              </w:numPr>
              <w:spacing w:line="240" w:lineRule="auto"/>
              <w:ind w:left="720" w:hanging="360"/>
              <w:rPr>
                <w:u w:val="none"/>
              </w:rPr>
            </w:pPr>
            <w:r w:rsidDel="00000000" w:rsidR="00000000" w:rsidRPr="00000000">
              <w:rPr>
                <w:rtl w:val="0"/>
              </w:rPr>
              <w:t xml:space="preserve">Where? Secret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Есть у CUBO Desk и вместительный тайник. Где? Первое правило тайника - никому не рассказывай где он находится.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CUBO Desk has a roomy stash. Where? The first rule of the stash - do not tell anyone where it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CUBO Desk has a spacious hiding place. Where? The first rule of the hiding place is not to tell anyone where it is located.</w:t>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6. Передний торец столешницы</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6"/>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Передний торец столешницы:</w:t>
            </w:r>
          </w:p>
          <w:p w:rsidR="00000000" w:rsidDel="00000000" w:rsidP="00000000" w:rsidRDefault="00000000" w:rsidRPr="00000000" w14:paraId="00000078">
            <w:pPr>
              <w:numPr>
                <w:ilvl w:val="0"/>
                <w:numId w:val="35"/>
              </w:numPr>
              <w:spacing w:after="0" w:afterAutospacing="0" w:before="240" w:lineRule="auto"/>
              <w:ind w:left="720" w:hanging="360"/>
            </w:pPr>
            <w:r w:rsidDel="00000000" w:rsidR="00000000" w:rsidRPr="00000000">
              <w:rPr>
                <w:rtl w:val="0"/>
              </w:rPr>
              <w:t xml:space="preserve">удобен для рук</w:t>
            </w:r>
          </w:p>
          <w:p w:rsidR="00000000" w:rsidDel="00000000" w:rsidP="00000000" w:rsidRDefault="00000000" w:rsidRPr="00000000" w14:paraId="00000079">
            <w:pPr>
              <w:numPr>
                <w:ilvl w:val="0"/>
                <w:numId w:val="35"/>
              </w:numPr>
              <w:spacing w:after="240" w:before="0" w:beforeAutospacing="0" w:lineRule="auto"/>
              <w:ind w:left="720" w:hanging="360"/>
            </w:pPr>
            <w:r w:rsidDel="00000000" w:rsidR="00000000" w:rsidRPr="00000000">
              <w:rPr>
                <w:rtl w:val="0"/>
              </w:rPr>
              <w:t xml:space="preserve">обтянут кожей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pPr>
            <w:r w:rsidDel="00000000" w:rsidR="00000000" w:rsidRPr="00000000">
              <w:rPr>
                <w:rtl w:val="0"/>
              </w:rPr>
              <w:t xml:space="preserve">The end of the tabletop:</w:t>
            </w:r>
          </w:p>
          <w:p w:rsidR="00000000" w:rsidDel="00000000" w:rsidP="00000000" w:rsidRDefault="00000000" w:rsidRPr="00000000" w14:paraId="0000007B">
            <w:pPr>
              <w:numPr>
                <w:ilvl w:val="0"/>
                <w:numId w:val="26"/>
              </w:numPr>
              <w:spacing w:after="0" w:afterAutospacing="0" w:before="240" w:lineRule="auto"/>
              <w:ind w:left="720" w:hanging="360"/>
            </w:pPr>
            <w:r w:rsidDel="00000000" w:rsidR="00000000" w:rsidRPr="00000000">
              <w:rPr>
                <w:rtl w:val="0"/>
              </w:rPr>
              <w:t xml:space="preserve">comfortable for hands</w:t>
            </w:r>
          </w:p>
          <w:p w:rsidR="00000000" w:rsidDel="00000000" w:rsidP="00000000" w:rsidRDefault="00000000" w:rsidRPr="00000000" w14:paraId="0000007C">
            <w:pPr>
              <w:numPr>
                <w:ilvl w:val="0"/>
                <w:numId w:val="26"/>
              </w:numPr>
              <w:spacing w:after="240" w:before="0" w:beforeAutospacing="0" w:lineRule="auto"/>
              <w:ind w:left="720" w:hanging="360"/>
            </w:pPr>
            <w:r w:rsidDel="00000000" w:rsidR="00000000" w:rsidRPr="00000000">
              <w:rPr>
                <w:rtl w:val="0"/>
              </w:rPr>
              <w:t xml:space="preserve">leather-covered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Front edge of the tabletop:</w:t>
            </w:r>
          </w:p>
          <w:p w:rsidR="00000000" w:rsidDel="00000000" w:rsidP="00000000" w:rsidRDefault="00000000" w:rsidRPr="00000000" w14:paraId="0000007E">
            <w:pPr>
              <w:widowControl w:val="0"/>
              <w:numPr>
                <w:ilvl w:val="0"/>
                <w:numId w:val="1"/>
              </w:numPr>
              <w:spacing w:line="240" w:lineRule="auto"/>
              <w:ind w:left="720" w:hanging="360"/>
              <w:rPr>
                <w:u w:val="none"/>
              </w:rPr>
            </w:pPr>
            <w:r w:rsidDel="00000000" w:rsidR="00000000" w:rsidRPr="00000000">
              <w:rPr>
                <w:rtl w:val="0"/>
              </w:rPr>
              <w:t xml:space="preserve">convenient for hands</w:t>
            </w:r>
          </w:p>
          <w:p w:rsidR="00000000" w:rsidDel="00000000" w:rsidP="00000000" w:rsidRDefault="00000000" w:rsidRPr="00000000" w14:paraId="0000007F">
            <w:pPr>
              <w:widowControl w:val="0"/>
              <w:numPr>
                <w:ilvl w:val="0"/>
                <w:numId w:val="1"/>
              </w:numPr>
              <w:spacing w:line="240" w:lineRule="auto"/>
              <w:ind w:left="720" w:hanging="360"/>
              <w:rPr>
                <w:u w:val="none"/>
              </w:rPr>
            </w:pPr>
            <w:r w:rsidDel="00000000" w:rsidR="00000000" w:rsidRPr="00000000">
              <w:rPr>
                <w:rtl w:val="0"/>
              </w:rPr>
              <w:t xml:space="preserve">covered with leather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Торец столешницы имеет скошенный угол для уменьшения давления на предплечья и обтянут кожей для приятного тактильного контакта.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The end of the table top has a beveled angle to reduce pressure on the forearms and is covered with leather for a pleasant tactile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The edge of the countertop has a beveled angle to reduce pressure on the forearms and is covered with leather for a pleasant tactile contact.</w:t>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7. Выдвижной крючок</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tbl>
      <w:tblPr>
        <w:tblStyle w:val="Table7"/>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pPr>
            <w:r w:rsidDel="00000000" w:rsidR="00000000" w:rsidRPr="00000000">
              <w:rPr>
                <w:rtl w:val="0"/>
              </w:rPr>
              <w:t xml:space="preserve">Выдвижной крючок</w:t>
            </w:r>
          </w:p>
          <w:p w:rsidR="00000000" w:rsidDel="00000000" w:rsidP="00000000" w:rsidRDefault="00000000" w:rsidRPr="00000000" w14:paraId="0000008C">
            <w:pPr>
              <w:numPr>
                <w:ilvl w:val="0"/>
                <w:numId w:val="40"/>
              </w:numPr>
              <w:spacing w:after="0" w:afterAutospacing="0" w:before="240" w:lineRule="auto"/>
              <w:ind w:left="720" w:hanging="360"/>
            </w:pPr>
            <w:r w:rsidDel="00000000" w:rsidR="00000000" w:rsidRPr="00000000">
              <w:rPr>
                <w:rtl w:val="0"/>
              </w:rPr>
              <w:t xml:space="preserve">выдвигаем</w:t>
            </w:r>
          </w:p>
          <w:p w:rsidR="00000000" w:rsidDel="00000000" w:rsidP="00000000" w:rsidRDefault="00000000" w:rsidRPr="00000000" w14:paraId="0000008D">
            <w:pPr>
              <w:numPr>
                <w:ilvl w:val="0"/>
                <w:numId w:val="40"/>
              </w:numPr>
              <w:spacing w:after="0" w:afterAutospacing="0" w:before="0" w:beforeAutospacing="0" w:lineRule="auto"/>
              <w:ind w:left="720" w:hanging="360"/>
            </w:pPr>
            <w:r w:rsidDel="00000000" w:rsidR="00000000" w:rsidRPr="00000000">
              <w:rPr>
                <w:rtl w:val="0"/>
              </w:rPr>
              <w:t xml:space="preserve">вешаем</w:t>
            </w:r>
          </w:p>
          <w:p w:rsidR="00000000" w:rsidDel="00000000" w:rsidP="00000000" w:rsidRDefault="00000000" w:rsidRPr="00000000" w14:paraId="0000008E">
            <w:pPr>
              <w:numPr>
                <w:ilvl w:val="0"/>
                <w:numId w:val="40"/>
              </w:numPr>
              <w:spacing w:after="0" w:afterAutospacing="0" w:before="0" w:beforeAutospacing="0" w:lineRule="auto"/>
              <w:ind w:left="720" w:hanging="360"/>
            </w:pPr>
            <w:r w:rsidDel="00000000" w:rsidR="00000000" w:rsidRPr="00000000">
              <w:rPr>
                <w:rtl w:val="0"/>
              </w:rPr>
              <w:t xml:space="preserve">паркуем</w:t>
            </w:r>
          </w:p>
          <w:p w:rsidR="00000000" w:rsidDel="00000000" w:rsidP="00000000" w:rsidRDefault="00000000" w:rsidRPr="00000000" w14:paraId="0000008F">
            <w:pPr>
              <w:numPr>
                <w:ilvl w:val="0"/>
                <w:numId w:val="40"/>
              </w:numPr>
              <w:spacing w:after="240" w:before="0" w:beforeAutospacing="0" w:lineRule="auto"/>
              <w:ind w:left="720" w:hanging="360"/>
            </w:pPr>
            <w:r w:rsidDel="00000000" w:rsidR="00000000" w:rsidRPr="00000000">
              <w:rPr>
                <w:rtl w:val="0"/>
              </w:rPr>
              <w:t xml:space="preserve">цепляем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pPr>
            <w:r w:rsidDel="00000000" w:rsidR="00000000" w:rsidRPr="00000000">
              <w:rPr>
                <w:rtl w:val="0"/>
              </w:rPr>
              <w:t xml:space="preserve">Retractable hook</w:t>
            </w:r>
          </w:p>
          <w:p w:rsidR="00000000" w:rsidDel="00000000" w:rsidP="00000000" w:rsidRDefault="00000000" w:rsidRPr="00000000" w14:paraId="00000091">
            <w:pPr>
              <w:numPr>
                <w:ilvl w:val="0"/>
                <w:numId w:val="4"/>
              </w:numPr>
              <w:spacing w:after="0" w:afterAutospacing="0" w:before="240" w:lineRule="auto"/>
              <w:ind w:left="720" w:hanging="360"/>
            </w:pPr>
            <w:r w:rsidDel="00000000" w:rsidR="00000000" w:rsidRPr="00000000">
              <w:rPr>
                <w:rtl w:val="0"/>
              </w:rPr>
              <w:t xml:space="preserve">slide out</w:t>
            </w:r>
          </w:p>
          <w:p w:rsidR="00000000" w:rsidDel="00000000" w:rsidP="00000000" w:rsidRDefault="00000000" w:rsidRPr="00000000" w14:paraId="00000092">
            <w:pPr>
              <w:numPr>
                <w:ilvl w:val="0"/>
                <w:numId w:val="4"/>
              </w:numPr>
              <w:spacing w:after="0" w:afterAutospacing="0" w:before="0" w:beforeAutospacing="0" w:lineRule="auto"/>
              <w:ind w:left="720" w:hanging="360"/>
            </w:pPr>
            <w:r w:rsidDel="00000000" w:rsidR="00000000" w:rsidRPr="00000000">
              <w:rPr>
                <w:rtl w:val="0"/>
              </w:rPr>
              <w:t xml:space="preserve">hang up</w:t>
            </w:r>
          </w:p>
          <w:p w:rsidR="00000000" w:rsidDel="00000000" w:rsidP="00000000" w:rsidRDefault="00000000" w:rsidRPr="00000000" w14:paraId="00000093">
            <w:pPr>
              <w:numPr>
                <w:ilvl w:val="0"/>
                <w:numId w:val="4"/>
              </w:numPr>
              <w:spacing w:after="0" w:afterAutospacing="0" w:before="0" w:beforeAutospacing="0" w:lineRule="auto"/>
              <w:ind w:left="720" w:hanging="360"/>
            </w:pPr>
            <w:r w:rsidDel="00000000" w:rsidR="00000000" w:rsidRPr="00000000">
              <w:rPr>
                <w:rtl w:val="0"/>
              </w:rPr>
              <w:t xml:space="preserve">park it</w:t>
            </w:r>
          </w:p>
          <w:p w:rsidR="00000000" w:rsidDel="00000000" w:rsidP="00000000" w:rsidRDefault="00000000" w:rsidRPr="00000000" w14:paraId="00000094">
            <w:pPr>
              <w:numPr>
                <w:ilvl w:val="0"/>
                <w:numId w:val="4"/>
              </w:numPr>
              <w:spacing w:after="240" w:before="0" w:beforeAutospacing="0" w:lineRule="auto"/>
              <w:ind w:left="720" w:hanging="360"/>
            </w:pPr>
            <w:r w:rsidDel="00000000" w:rsidR="00000000" w:rsidRPr="00000000">
              <w:rPr>
                <w:rtl w:val="0"/>
              </w:rPr>
              <w:t xml:space="preserve">hook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t xml:space="preserve">Folding hook</w:t>
            </w:r>
          </w:p>
          <w:p w:rsidR="00000000" w:rsidDel="00000000" w:rsidP="00000000" w:rsidRDefault="00000000" w:rsidRPr="00000000" w14:paraId="00000096">
            <w:pPr>
              <w:widowControl w:val="0"/>
              <w:numPr>
                <w:ilvl w:val="0"/>
                <w:numId w:val="36"/>
              </w:numPr>
              <w:spacing w:line="240" w:lineRule="auto"/>
              <w:ind w:left="720" w:hanging="360"/>
              <w:rPr>
                <w:u w:val="none"/>
              </w:rPr>
            </w:pPr>
            <w:r w:rsidDel="00000000" w:rsidR="00000000" w:rsidRPr="00000000">
              <w:rPr>
                <w:rtl w:val="0"/>
              </w:rPr>
              <w:t xml:space="preserve">Extend</w:t>
            </w:r>
          </w:p>
          <w:p w:rsidR="00000000" w:rsidDel="00000000" w:rsidP="00000000" w:rsidRDefault="00000000" w:rsidRPr="00000000" w14:paraId="00000097">
            <w:pPr>
              <w:widowControl w:val="0"/>
              <w:numPr>
                <w:ilvl w:val="0"/>
                <w:numId w:val="36"/>
              </w:numPr>
              <w:spacing w:line="240" w:lineRule="auto"/>
              <w:ind w:left="720" w:hanging="360"/>
              <w:rPr>
                <w:u w:val="none"/>
              </w:rPr>
            </w:pPr>
            <w:r w:rsidDel="00000000" w:rsidR="00000000" w:rsidRPr="00000000">
              <w:rPr>
                <w:rtl w:val="0"/>
              </w:rPr>
              <w:t xml:space="preserve">Hang</w:t>
            </w:r>
          </w:p>
          <w:p w:rsidR="00000000" w:rsidDel="00000000" w:rsidP="00000000" w:rsidRDefault="00000000" w:rsidRPr="00000000" w14:paraId="00000098">
            <w:pPr>
              <w:widowControl w:val="0"/>
              <w:numPr>
                <w:ilvl w:val="0"/>
                <w:numId w:val="36"/>
              </w:numPr>
              <w:spacing w:line="240" w:lineRule="auto"/>
              <w:ind w:left="720" w:hanging="360"/>
              <w:rPr>
                <w:u w:val="none"/>
              </w:rPr>
            </w:pPr>
            <w:r w:rsidDel="00000000" w:rsidR="00000000" w:rsidRPr="00000000">
              <w:rPr>
                <w:rtl w:val="0"/>
              </w:rPr>
              <w:t xml:space="preserve">Park</w:t>
            </w:r>
          </w:p>
          <w:p w:rsidR="00000000" w:rsidDel="00000000" w:rsidP="00000000" w:rsidRDefault="00000000" w:rsidRPr="00000000" w14:paraId="00000099">
            <w:pPr>
              <w:widowControl w:val="0"/>
              <w:numPr>
                <w:ilvl w:val="0"/>
                <w:numId w:val="36"/>
              </w:numPr>
              <w:spacing w:line="240" w:lineRule="auto"/>
              <w:ind w:left="720" w:hanging="360"/>
              <w:rPr>
                <w:u w:val="none"/>
              </w:rPr>
            </w:pPr>
            <w:r w:rsidDel="00000000" w:rsidR="00000000" w:rsidRPr="00000000">
              <w:rPr>
                <w:rtl w:val="0"/>
              </w:rPr>
              <w:t xml:space="preserve">Attach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Двух-позиционный крючок позволит "припарковаться" рюкзаку, сумке, наушникам...боксерским перчаткам?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The two-position hook will allow you to "park" your backpack, bag, headphones...boxing gloves?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A two-position hook will allow you to "park" your backpack, bag, headphones... boxing gloves?</w:t>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8. Кредл для гаджетов</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bl>
      <w:tblPr>
        <w:tblStyle w:val="Table8"/>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pPr>
            <w:r w:rsidDel="00000000" w:rsidR="00000000" w:rsidRPr="00000000">
              <w:rPr>
                <w:rtl w:val="0"/>
              </w:rPr>
              <w:t xml:space="preserve">Подставка для беспроводной зарядки гаджетов:</w:t>
            </w:r>
          </w:p>
          <w:p w:rsidR="00000000" w:rsidDel="00000000" w:rsidP="00000000" w:rsidRDefault="00000000" w:rsidRPr="00000000" w14:paraId="000000A6">
            <w:pPr>
              <w:numPr>
                <w:ilvl w:val="0"/>
                <w:numId w:val="27"/>
              </w:numPr>
              <w:spacing w:after="0" w:afterAutospacing="0" w:before="240" w:lineRule="auto"/>
              <w:ind w:left="720" w:hanging="360"/>
            </w:pPr>
            <w:r w:rsidDel="00000000" w:rsidR="00000000" w:rsidRPr="00000000">
              <w:rPr>
                <w:rtl w:val="0"/>
              </w:rPr>
              <w:t xml:space="preserve">устанавливаем</w:t>
            </w:r>
          </w:p>
          <w:p w:rsidR="00000000" w:rsidDel="00000000" w:rsidP="00000000" w:rsidRDefault="00000000" w:rsidRPr="00000000" w14:paraId="000000A7">
            <w:pPr>
              <w:numPr>
                <w:ilvl w:val="0"/>
                <w:numId w:val="27"/>
              </w:numPr>
              <w:spacing w:after="0" w:afterAutospacing="0" w:before="0" w:beforeAutospacing="0" w:lineRule="auto"/>
              <w:ind w:left="720" w:hanging="360"/>
            </w:pPr>
            <w:r w:rsidDel="00000000" w:rsidR="00000000" w:rsidRPr="00000000">
              <w:rPr>
                <w:rtl w:val="0"/>
              </w:rPr>
              <w:t xml:space="preserve">заряжаем</w:t>
            </w:r>
          </w:p>
          <w:p w:rsidR="00000000" w:rsidDel="00000000" w:rsidP="00000000" w:rsidRDefault="00000000" w:rsidRPr="00000000" w14:paraId="000000A8">
            <w:pPr>
              <w:numPr>
                <w:ilvl w:val="0"/>
                <w:numId w:val="27"/>
              </w:numPr>
              <w:spacing w:after="240" w:before="0" w:beforeAutospacing="0" w:lineRule="auto"/>
              <w:ind w:left="720" w:hanging="360"/>
            </w:pPr>
            <w:r w:rsidDel="00000000" w:rsidR="00000000" w:rsidRPr="00000000">
              <w:rPr>
                <w:rtl w:val="0"/>
              </w:rPr>
              <w:t xml:space="preserve">используем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pPr>
            <w:r w:rsidDel="00000000" w:rsidR="00000000" w:rsidRPr="00000000">
              <w:rPr>
                <w:rtl w:val="0"/>
              </w:rPr>
              <w:t xml:space="preserve">Gadget wireless charger stand:</w:t>
            </w:r>
          </w:p>
          <w:p w:rsidR="00000000" w:rsidDel="00000000" w:rsidP="00000000" w:rsidRDefault="00000000" w:rsidRPr="00000000" w14:paraId="000000AA">
            <w:pPr>
              <w:numPr>
                <w:ilvl w:val="0"/>
                <w:numId w:val="9"/>
              </w:numPr>
              <w:spacing w:after="0" w:afterAutospacing="0" w:before="240" w:lineRule="auto"/>
              <w:ind w:left="720" w:hanging="360"/>
            </w:pPr>
            <w:r w:rsidDel="00000000" w:rsidR="00000000" w:rsidRPr="00000000">
              <w:rPr>
                <w:rtl w:val="0"/>
              </w:rPr>
              <w:t xml:space="preserve">install</w:t>
            </w:r>
          </w:p>
          <w:p w:rsidR="00000000" w:rsidDel="00000000" w:rsidP="00000000" w:rsidRDefault="00000000" w:rsidRPr="00000000" w14:paraId="000000AB">
            <w:pPr>
              <w:numPr>
                <w:ilvl w:val="0"/>
                <w:numId w:val="9"/>
              </w:numPr>
              <w:spacing w:after="0" w:afterAutospacing="0" w:before="0" w:beforeAutospacing="0" w:lineRule="auto"/>
              <w:ind w:left="720" w:hanging="360"/>
            </w:pPr>
            <w:r w:rsidDel="00000000" w:rsidR="00000000" w:rsidRPr="00000000">
              <w:rPr>
                <w:rtl w:val="0"/>
              </w:rPr>
              <w:t xml:space="preserve">charge</w:t>
            </w:r>
          </w:p>
          <w:p w:rsidR="00000000" w:rsidDel="00000000" w:rsidP="00000000" w:rsidRDefault="00000000" w:rsidRPr="00000000" w14:paraId="000000AC">
            <w:pPr>
              <w:numPr>
                <w:ilvl w:val="0"/>
                <w:numId w:val="9"/>
              </w:numPr>
              <w:spacing w:after="240" w:before="0" w:beforeAutospacing="0" w:lineRule="auto"/>
              <w:ind w:left="720" w:hanging="360"/>
            </w:pPr>
            <w:r w:rsidDel="00000000" w:rsidR="00000000" w:rsidRPr="00000000">
              <w:rPr>
                <w:rtl w:val="0"/>
              </w:rPr>
              <w:t xml:space="preserve">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Wireless gadget charging stand:</w:t>
            </w:r>
          </w:p>
          <w:p w:rsidR="00000000" w:rsidDel="00000000" w:rsidP="00000000" w:rsidRDefault="00000000" w:rsidRPr="00000000" w14:paraId="000000AE">
            <w:pPr>
              <w:widowControl w:val="0"/>
              <w:numPr>
                <w:ilvl w:val="0"/>
                <w:numId w:val="30"/>
              </w:numPr>
              <w:spacing w:line="240" w:lineRule="auto"/>
              <w:ind w:left="720" w:hanging="360"/>
              <w:rPr>
                <w:u w:val="none"/>
              </w:rPr>
            </w:pPr>
            <w:r w:rsidDel="00000000" w:rsidR="00000000" w:rsidRPr="00000000">
              <w:rPr>
                <w:rtl w:val="0"/>
              </w:rPr>
              <w:t xml:space="preserve">Install</w:t>
            </w:r>
          </w:p>
          <w:p w:rsidR="00000000" w:rsidDel="00000000" w:rsidP="00000000" w:rsidRDefault="00000000" w:rsidRPr="00000000" w14:paraId="000000AF">
            <w:pPr>
              <w:widowControl w:val="0"/>
              <w:numPr>
                <w:ilvl w:val="0"/>
                <w:numId w:val="30"/>
              </w:numPr>
              <w:spacing w:line="240" w:lineRule="auto"/>
              <w:ind w:left="720" w:hanging="360"/>
              <w:rPr>
                <w:u w:val="none"/>
              </w:rPr>
            </w:pPr>
            <w:r w:rsidDel="00000000" w:rsidR="00000000" w:rsidRPr="00000000">
              <w:rPr>
                <w:rtl w:val="0"/>
              </w:rPr>
              <w:t xml:space="preserve">Charge</w:t>
            </w:r>
          </w:p>
          <w:p w:rsidR="00000000" w:rsidDel="00000000" w:rsidP="00000000" w:rsidRDefault="00000000" w:rsidRPr="00000000" w14:paraId="000000B0">
            <w:pPr>
              <w:widowControl w:val="0"/>
              <w:numPr>
                <w:ilvl w:val="0"/>
                <w:numId w:val="30"/>
              </w:numPr>
              <w:spacing w:line="240" w:lineRule="auto"/>
              <w:ind w:left="720" w:hanging="360"/>
              <w:rPr>
                <w:u w:val="none"/>
              </w:rPr>
            </w:pPr>
            <w:r w:rsidDel="00000000" w:rsidR="00000000" w:rsidRPr="00000000">
              <w:rPr>
                <w:rtl w:val="0"/>
              </w:rPr>
              <w:t xml:space="preserve">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Деревянную подставку для беспроводной зарядки гаджетов можно расположить на фронтальной части полки в любом удобном для глаз месте. Согласитесь, удобно смотреть очередной исторический подкаст на Youtube и при этом не разряжаться.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The wooden stand for wireless charging of gadgets can be placed on the front of the shelf in any place convenient to the eye. Agree, it's convenient to watch another historical podcast on Youtube without running out of 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The wooden stand for wireless gadget charging can be placed on the front part of the shelf in any eye-catching location. Agreeably, it is convenient to watch another historical podcast on YouTube without running out of battery.</w:t>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9. Питание</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bl>
      <w:tblPr>
        <w:tblStyle w:val="Table9"/>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pPr>
            <w:r w:rsidDel="00000000" w:rsidR="00000000" w:rsidRPr="00000000">
              <w:rPr>
                <w:rtl w:val="0"/>
              </w:rPr>
              <w:t xml:space="preserve">Питание:</w:t>
            </w:r>
          </w:p>
          <w:p w:rsidR="00000000" w:rsidDel="00000000" w:rsidP="00000000" w:rsidRDefault="00000000" w:rsidRPr="00000000" w14:paraId="000000BD">
            <w:pPr>
              <w:numPr>
                <w:ilvl w:val="0"/>
                <w:numId w:val="2"/>
              </w:numPr>
              <w:spacing w:after="0" w:afterAutospacing="0" w:before="240" w:lineRule="auto"/>
              <w:ind w:left="720" w:hanging="360"/>
            </w:pPr>
            <w:r w:rsidDel="00000000" w:rsidR="00000000" w:rsidRPr="00000000">
              <w:rPr>
                <w:rtl w:val="0"/>
              </w:rPr>
              <w:t xml:space="preserve">подключаем стол</w:t>
            </w:r>
          </w:p>
          <w:p w:rsidR="00000000" w:rsidDel="00000000" w:rsidP="00000000" w:rsidRDefault="00000000" w:rsidRPr="00000000" w14:paraId="000000BE">
            <w:pPr>
              <w:numPr>
                <w:ilvl w:val="0"/>
                <w:numId w:val="2"/>
              </w:numPr>
              <w:spacing w:after="0" w:afterAutospacing="0" w:before="0" w:beforeAutospacing="0" w:lineRule="auto"/>
              <w:ind w:left="720" w:hanging="360"/>
            </w:pPr>
            <w:r w:rsidDel="00000000" w:rsidR="00000000" w:rsidRPr="00000000">
              <w:rPr>
                <w:rtl w:val="0"/>
              </w:rPr>
              <w:t xml:space="preserve">используем розетки</w:t>
            </w:r>
          </w:p>
          <w:p w:rsidR="00000000" w:rsidDel="00000000" w:rsidP="00000000" w:rsidRDefault="00000000" w:rsidRPr="00000000" w14:paraId="000000BF">
            <w:pPr>
              <w:numPr>
                <w:ilvl w:val="0"/>
                <w:numId w:val="2"/>
              </w:numPr>
              <w:spacing w:after="0" w:afterAutospacing="0" w:before="0" w:beforeAutospacing="0" w:lineRule="auto"/>
              <w:ind w:left="720" w:hanging="360"/>
            </w:pPr>
            <w:r w:rsidDel="00000000" w:rsidR="00000000" w:rsidRPr="00000000">
              <w:rPr>
                <w:rtl w:val="0"/>
              </w:rPr>
              <w:t xml:space="preserve">и USB</w:t>
            </w:r>
          </w:p>
          <w:p w:rsidR="00000000" w:rsidDel="00000000" w:rsidP="00000000" w:rsidRDefault="00000000" w:rsidRPr="00000000" w14:paraId="000000C0">
            <w:pPr>
              <w:numPr>
                <w:ilvl w:val="0"/>
                <w:numId w:val="2"/>
              </w:numPr>
              <w:spacing w:after="240" w:before="0" w:beforeAutospacing="0" w:lineRule="auto"/>
              <w:ind w:left="720" w:hanging="360"/>
            </w:pPr>
            <w:r w:rsidDel="00000000" w:rsidR="00000000" w:rsidRPr="00000000">
              <w:rPr>
                <w:rtl w:val="0"/>
              </w:rPr>
              <w:t xml:space="preserve">прячем провода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pPr>
            <w:r w:rsidDel="00000000" w:rsidR="00000000" w:rsidRPr="00000000">
              <w:rPr>
                <w:rtl w:val="0"/>
              </w:rPr>
              <w:t xml:space="preserve">Power:</w:t>
            </w:r>
          </w:p>
          <w:p w:rsidR="00000000" w:rsidDel="00000000" w:rsidP="00000000" w:rsidRDefault="00000000" w:rsidRPr="00000000" w14:paraId="000000C2">
            <w:pPr>
              <w:numPr>
                <w:ilvl w:val="0"/>
                <w:numId w:val="17"/>
              </w:numPr>
              <w:spacing w:after="0" w:afterAutospacing="0" w:before="240" w:lineRule="auto"/>
              <w:ind w:left="720" w:hanging="360"/>
            </w:pPr>
            <w:r w:rsidDel="00000000" w:rsidR="00000000" w:rsidRPr="00000000">
              <w:rPr>
                <w:rtl w:val="0"/>
              </w:rPr>
              <w:t xml:space="preserve">plugging in the table</w:t>
            </w:r>
          </w:p>
          <w:p w:rsidR="00000000" w:rsidDel="00000000" w:rsidP="00000000" w:rsidRDefault="00000000" w:rsidRPr="00000000" w14:paraId="000000C3">
            <w:pPr>
              <w:numPr>
                <w:ilvl w:val="0"/>
                <w:numId w:val="17"/>
              </w:numPr>
              <w:spacing w:after="0" w:afterAutospacing="0" w:before="0" w:beforeAutospacing="0" w:lineRule="auto"/>
              <w:ind w:left="720" w:hanging="360"/>
            </w:pPr>
            <w:r w:rsidDel="00000000" w:rsidR="00000000" w:rsidRPr="00000000">
              <w:rPr>
                <w:rtl w:val="0"/>
              </w:rPr>
              <w:t xml:space="preserve">use the sockets</w:t>
            </w:r>
          </w:p>
          <w:p w:rsidR="00000000" w:rsidDel="00000000" w:rsidP="00000000" w:rsidRDefault="00000000" w:rsidRPr="00000000" w14:paraId="000000C4">
            <w:pPr>
              <w:numPr>
                <w:ilvl w:val="0"/>
                <w:numId w:val="17"/>
              </w:numPr>
              <w:spacing w:after="0" w:afterAutospacing="0" w:before="0" w:beforeAutospacing="0" w:lineRule="auto"/>
              <w:ind w:left="720" w:hanging="360"/>
            </w:pPr>
            <w:r w:rsidDel="00000000" w:rsidR="00000000" w:rsidRPr="00000000">
              <w:rPr>
                <w:rtl w:val="0"/>
              </w:rPr>
              <w:t xml:space="preserve">and USB</w:t>
            </w:r>
          </w:p>
          <w:p w:rsidR="00000000" w:rsidDel="00000000" w:rsidP="00000000" w:rsidRDefault="00000000" w:rsidRPr="00000000" w14:paraId="000000C5">
            <w:pPr>
              <w:numPr>
                <w:ilvl w:val="0"/>
                <w:numId w:val="17"/>
              </w:numPr>
              <w:spacing w:after="240" w:before="0" w:beforeAutospacing="0" w:lineRule="auto"/>
              <w:ind w:left="720" w:hanging="360"/>
            </w:pPr>
            <w:r w:rsidDel="00000000" w:rsidR="00000000" w:rsidRPr="00000000">
              <w:rPr>
                <w:rtl w:val="0"/>
              </w:rPr>
              <w:t xml:space="preserve">hide the wires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Power supply:</w:t>
            </w:r>
          </w:p>
          <w:p w:rsidR="00000000" w:rsidDel="00000000" w:rsidP="00000000" w:rsidRDefault="00000000" w:rsidRPr="00000000" w14:paraId="000000C7">
            <w:pPr>
              <w:widowControl w:val="0"/>
              <w:numPr>
                <w:ilvl w:val="0"/>
                <w:numId w:val="38"/>
              </w:numPr>
              <w:spacing w:line="240" w:lineRule="auto"/>
              <w:ind w:left="720" w:hanging="360"/>
              <w:rPr>
                <w:u w:val="none"/>
              </w:rPr>
            </w:pPr>
            <w:r w:rsidDel="00000000" w:rsidR="00000000" w:rsidRPr="00000000">
              <w:rPr>
                <w:rtl w:val="0"/>
              </w:rPr>
              <w:t xml:space="preserve">connect the table</w:t>
            </w:r>
          </w:p>
          <w:p w:rsidR="00000000" w:rsidDel="00000000" w:rsidP="00000000" w:rsidRDefault="00000000" w:rsidRPr="00000000" w14:paraId="000000C8">
            <w:pPr>
              <w:widowControl w:val="0"/>
              <w:numPr>
                <w:ilvl w:val="0"/>
                <w:numId w:val="38"/>
              </w:numPr>
              <w:spacing w:line="240" w:lineRule="auto"/>
              <w:ind w:left="720" w:hanging="360"/>
              <w:rPr>
                <w:u w:val="none"/>
              </w:rPr>
            </w:pPr>
            <w:r w:rsidDel="00000000" w:rsidR="00000000" w:rsidRPr="00000000">
              <w:rPr>
                <w:rtl w:val="0"/>
              </w:rPr>
              <w:t xml:space="preserve">use power outlets</w:t>
            </w:r>
          </w:p>
          <w:p w:rsidR="00000000" w:rsidDel="00000000" w:rsidP="00000000" w:rsidRDefault="00000000" w:rsidRPr="00000000" w14:paraId="000000C9">
            <w:pPr>
              <w:widowControl w:val="0"/>
              <w:numPr>
                <w:ilvl w:val="0"/>
                <w:numId w:val="38"/>
              </w:numPr>
              <w:spacing w:line="240" w:lineRule="auto"/>
              <w:ind w:left="720" w:hanging="360"/>
              <w:rPr>
                <w:u w:val="none"/>
              </w:rPr>
            </w:pPr>
            <w:r w:rsidDel="00000000" w:rsidR="00000000" w:rsidRPr="00000000">
              <w:rPr>
                <w:rtl w:val="0"/>
              </w:rPr>
              <w:t xml:space="preserve">and USB</w:t>
            </w:r>
          </w:p>
          <w:p w:rsidR="00000000" w:rsidDel="00000000" w:rsidP="00000000" w:rsidRDefault="00000000" w:rsidRPr="00000000" w14:paraId="000000CA">
            <w:pPr>
              <w:widowControl w:val="0"/>
              <w:numPr>
                <w:ilvl w:val="0"/>
                <w:numId w:val="38"/>
              </w:numPr>
              <w:spacing w:line="240" w:lineRule="auto"/>
              <w:ind w:left="720" w:hanging="360"/>
              <w:rPr>
                <w:u w:val="none"/>
              </w:rPr>
            </w:pPr>
            <w:r w:rsidDel="00000000" w:rsidR="00000000" w:rsidRPr="00000000">
              <w:rPr>
                <w:rtl w:val="0"/>
              </w:rPr>
              <w:t xml:space="preserve">hide the wires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Подключаем стол к электросети и используем 3 Розетки 220 Volt, USB Type-C и USB Type-A. Они расположены по обе стороны под столешницей. Провода можно легко вывести в нужное место. А вместительный кабель-провод спрячет все лишнее.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Plug the table in to the power supply and use the 3 220 Volt, USB Type-C and USB Type-A outlets. They are located on either side under the tabletop. Wires can be easily routed to the right place. And the roomy cable-wire hides everything unnecessary.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We connect the desk to the electrical network and use 3 sockets: 220 volts, USB Type-C, and USB Type-A. They are located on both sides under the tabletop. The wires can be easily routed to the desired location, and the spacious cable conceals any excess.</w:t>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10. Подсветка</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tbl>
      <w:tblPr>
        <w:tblStyle w:val="Table10"/>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pPr>
            <w:r w:rsidDel="00000000" w:rsidR="00000000" w:rsidRPr="00000000">
              <w:rPr>
                <w:rtl w:val="0"/>
              </w:rPr>
              <w:t xml:space="preserve">Подсветка:</w:t>
            </w:r>
          </w:p>
          <w:p w:rsidR="00000000" w:rsidDel="00000000" w:rsidP="00000000" w:rsidRDefault="00000000" w:rsidRPr="00000000" w14:paraId="000000D7">
            <w:pPr>
              <w:numPr>
                <w:ilvl w:val="0"/>
                <w:numId w:val="20"/>
              </w:numPr>
              <w:spacing w:after="0" w:afterAutospacing="0" w:before="240" w:lineRule="auto"/>
              <w:ind w:left="720" w:hanging="360"/>
            </w:pPr>
            <w:r w:rsidDel="00000000" w:rsidR="00000000" w:rsidRPr="00000000">
              <w:rPr>
                <w:rtl w:val="0"/>
              </w:rPr>
              <w:t xml:space="preserve">освещаем</w:t>
            </w:r>
          </w:p>
          <w:p w:rsidR="00000000" w:rsidDel="00000000" w:rsidP="00000000" w:rsidRDefault="00000000" w:rsidRPr="00000000" w14:paraId="000000D8">
            <w:pPr>
              <w:numPr>
                <w:ilvl w:val="0"/>
                <w:numId w:val="20"/>
              </w:numPr>
              <w:spacing w:after="0" w:afterAutospacing="0" w:before="0" w:beforeAutospacing="0" w:lineRule="auto"/>
              <w:ind w:left="720" w:hanging="360"/>
            </w:pPr>
            <w:r w:rsidDel="00000000" w:rsidR="00000000" w:rsidRPr="00000000">
              <w:rPr>
                <w:rtl w:val="0"/>
              </w:rPr>
              <w:t xml:space="preserve">регулируем</w:t>
            </w:r>
          </w:p>
          <w:p w:rsidR="00000000" w:rsidDel="00000000" w:rsidP="00000000" w:rsidRDefault="00000000" w:rsidRPr="00000000" w14:paraId="000000D9">
            <w:pPr>
              <w:numPr>
                <w:ilvl w:val="0"/>
                <w:numId w:val="20"/>
              </w:numPr>
              <w:spacing w:after="240" w:before="0" w:beforeAutospacing="0" w:lineRule="auto"/>
              <w:ind w:left="720" w:hanging="360"/>
            </w:pPr>
            <w:r w:rsidDel="00000000" w:rsidR="00000000" w:rsidRPr="00000000">
              <w:rPr>
                <w:rtl w:val="0"/>
              </w:rPr>
              <w:t xml:space="preserve">наслаждаемся уютом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pPr>
            <w:r w:rsidDel="00000000" w:rsidR="00000000" w:rsidRPr="00000000">
              <w:rPr>
                <w:rtl w:val="0"/>
              </w:rPr>
              <w:t xml:space="preserve">Backlighting:</w:t>
            </w:r>
          </w:p>
          <w:p w:rsidR="00000000" w:rsidDel="00000000" w:rsidP="00000000" w:rsidRDefault="00000000" w:rsidRPr="00000000" w14:paraId="000000DB">
            <w:pPr>
              <w:numPr>
                <w:ilvl w:val="0"/>
                <w:numId w:val="18"/>
              </w:numPr>
              <w:spacing w:after="0" w:afterAutospacing="0" w:before="240" w:lineRule="auto"/>
              <w:ind w:left="720" w:hanging="360"/>
            </w:pPr>
            <w:r w:rsidDel="00000000" w:rsidR="00000000" w:rsidRPr="00000000">
              <w:rPr>
                <w:rtl w:val="0"/>
              </w:rPr>
              <w:t xml:space="preserve">illuminate</w:t>
            </w:r>
          </w:p>
          <w:p w:rsidR="00000000" w:rsidDel="00000000" w:rsidP="00000000" w:rsidRDefault="00000000" w:rsidRPr="00000000" w14:paraId="000000DC">
            <w:pPr>
              <w:numPr>
                <w:ilvl w:val="0"/>
                <w:numId w:val="18"/>
              </w:numPr>
              <w:spacing w:after="0" w:afterAutospacing="0" w:before="0" w:beforeAutospacing="0" w:lineRule="auto"/>
              <w:ind w:left="720" w:hanging="360"/>
            </w:pPr>
            <w:r w:rsidDel="00000000" w:rsidR="00000000" w:rsidRPr="00000000">
              <w:rPr>
                <w:rtl w:val="0"/>
              </w:rPr>
              <w:t xml:space="preserve">adjust</w:t>
            </w:r>
          </w:p>
          <w:p w:rsidR="00000000" w:rsidDel="00000000" w:rsidP="00000000" w:rsidRDefault="00000000" w:rsidRPr="00000000" w14:paraId="000000DD">
            <w:pPr>
              <w:numPr>
                <w:ilvl w:val="0"/>
                <w:numId w:val="18"/>
              </w:numPr>
              <w:spacing w:after="240" w:before="0" w:beforeAutospacing="0" w:lineRule="auto"/>
              <w:ind w:left="720" w:hanging="360"/>
            </w:pPr>
            <w:r w:rsidDel="00000000" w:rsidR="00000000" w:rsidRPr="00000000">
              <w:rPr>
                <w:rtl w:val="0"/>
              </w:rPr>
              <w:t xml:space="preserve">enjoy the coziness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Lighting:</w:t>
            </w:r>
          </w:p>
          <w:p w:rsidR="00000000" w:rsidDel="00000000" w:rsidP="00000000" w:rsidRDefault="00000000" w:rsidRPr="00000000" w14:paraId="000000DF">
            <w:pPr>
              <w:widowControl w:val="0"/>
              <w:numPr>
                <w:ilvl w:val="0"/>
                <w:numId w:val="6"/>
              </w:numPr>
              <w:spacing w:line="240" w:lineRule="auto"/>
              <w:ind w:left="720" w:hanging="360"/>
              <w:rPr>
                <w:u w:val="none"/>
              </w:rPr>
            </w:pPr>
            <w:r w:rsidDel="00000000" w:rsidR="00000000" w:rsidRPr="00000000">
              <w:rPr>
                <w:rtl w:val="0"/>
              </w:rPr>
              <w:t xml:space="preserve">illuminate</w:t>
            </w:r>
          </w:p>
          <w:p w:rsidR="00000000" w:rsidDel="00000000" w:rsidP="00000000" w:rsidRDefault="00000000" w:rsidRPr="00000000" w14:paraId="000000E0">
            <w:pPr>
              <w:widowControl w:val="0"/>
              <w:numPr>
                <w:ilvl w:val="0"/>
                <w:numId w:val="6"/>
              </w:numPr>
              <w:spacing w:line="240" w:lineRule="auto"/>
              <w:ind w:left="720" w:hanging="360"/>
              <w:rPr>
                <w:u w:val="none"/>
              </w:rPr>
            </w:pPr>
            <w:r w:rsidDel="00000000" w:rsidR="00000000" w:rsidRPr="00000000">
              <w:rPr>
                <w:rtl w:val="0"/>
              </w:rPr>
              <w:t xml:space="preserve">adjust</w:t>
            </w:r>
          </w:p>
          <w:p w:rsidR="00000000" w:rsidDel="00000000" w:rsidP="00000000" w:rsidRDefault="00000000" w:rsidRPr="00000000" w14:paraId="000000E1">
            <w:pPr>
              <w:widowControl w:val="0"/>
              <w:numPr>
                <w:ilvl w:val="0"/>
                <w:numId w:val="6"/>
              </w:numPr>
              <w:spacing w:line="240" w:lineRule="auto"/>
              <w:ind w:left="720" w:hanging="360"/>
              <w:rPr>
                <w:u w:val="none"/>
              </w:rPr>
            </w:pPr>
            <w:r w:rsidDel="00000000" w:rsidR="00000000" w:rsidRPr="00000000">
              <w:rPr>
                <w:rtl w:val="0"/>
              </w:rPr>
              <w:t xml:space="preserve">enjoy coziness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Интегрированная с бюро фоновая подсветка с регулировкой интенсивности создает уют и комфорт при работе в темное время суток.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The background lighting integrated with the bureau with adjustable intensity creates coziness and comfort when working at 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The integrated desk backlight, adjustable in intensity, creates a cozy and comfortable atmosphere when working during dark hours.</w:t>
            </w:r>
          </w:p>
        </w:tc>
      </w:tr>
    </w:tbl>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11. Privacy panel (Панель приватности)</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tbl>
      <w:tblPr>
        <w:tblStyle w:val="Table11"/>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pPr>
            <w:r w:rsidDel="00000000" w:rsidR="00000000" w:rsidRPr="00000000">
              <w:rPr>
                <w:rtl w:val="0"/>
              </w:rPr>
              <w:t xml:space="preserve">Privacy panel:</w:t>
            </w:r>
          </w:p>
          <w:p w:rsidR="00000000" w:rsidDel="00000000" w:rsidP="00000000" w:rsidRDefault="00000000" w:rsidRPr="00000000" w14:paraId="000000EE">
            <w:pPr>
              <w:numPr>
                <w:ilvl w:val="0"/>
                <w:numId w:val="14"/>
              </w:numPr>
              <w:spacing w:after="0" w:afterAutospacing="0" w:before="240" w:lineRule="auto"/>
              <w:ind w:left="720" w:hanging="360"/>
            </w:pPr>
            <w:r w:rsidDel="00000000" w:rsidR="00000000" w:rsidRPr="00000000">
              <w:rPr>
                <w:rtl w:val="0"/>
              </w:rPr>
              <w:t xml:space="preserve">крепим стикеры</w:t>
            </w:r>
          </w:p>
          <w:p w:rsidR="00000000" w:rsidDel="00000000" w:rsidP="00000000" w:rsidRDefault="00000000" w:rsidRPr="00000000" w14:paraId="000000EF">
            <w:pPr>
              <w:numPr>
                <w:ilvl w:val="0"/>
                <w:numId w:val="14"/>
              </w:numPr>
              <w:spacing w:after="0" w:afterAutospacing="0" w:before="0" w:beforeAutospacing="0" w:lineRule="auto"/>
              <w:ind w:left="720" w:hanging="360"/>
            </w:pPr>
            <w:r w:rsidDel="00000000" w:rsidR="00000000" w:rsidRPr="00000000">
              <w:rPr>
                <w:rtl w:val="0"/>
              </w:rPr>
              <w:t xml:space="preserve">прячемся</w:t>
            </w:r>
          </w:p>
          <w:p w:rsidR="00000000" w:rsidDel="00000000" w:rsidP="00000000" w:rsidRDefault="00000000" w:rsidRPr="00000000" w14:paraId="000000F0">
            <w:pPr>
              <w:numPr>
                <w:ilvl w:val="0"/>
                <w:numId w:val="14"/>
              </w:numPr>
              <w:spacing w:after="240" w:before="0" w:beforeAutospacing="0" w:lineRule="auto"/>
              <w:ind w:left="720" w:hanging="360"/>
            </w:pPr>
            <w:r w:rsidDel="00000000" w:rsidR="00000000" w:rsidRPr="00000000">
              <w:rPr>
                <w:rtl w:val="0"/>
              </w:rPr>
              <w:t xml:space="preserve">засыпаем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pPr>
            <w:r w:rsidDel="00000000" w:rsidR="00000000" w:rsidRPr="00000000">
              <w:rPr>
                <w:rtl w:val="0"/>
              </w:rPr>
              <w:t xml:space="preserve">Privacy panel:</w:t>
            </w:r>
          </w:p>
          <w:p w:rsidR="00000000" w:rsidDel="00000000" w:rsidP="00000000" w:rsidRDefault="00000000" w:rsidRPr="00000000" w14:paraId="000000F2">
            <w:pPr>
              <w:numPr>
                <w:ilvl w:val="0"/>
                <w:numId w:val="21"/>
              </w:numPr>
              <w:spacing w:after="0" w:afterAutospacing="0" w:before="240" w:lineRule="auto"/>
              <w:ind w:left="720" w:hanging="360"/>
            </w:pPr>
            <w:r w:rsidDel="00000000" w:rsidR="00000000" w:rsidRPr="00000000">
              <w:rPr>
                <w:rtl w:val="0"/>
              </w:rPr>
              <w:t xml:space="preserve">stickers.</w:t>
            </w:r>
          </w:p>
          <w:p w:rsidR="00000000" w:rsidDel="00000000" w:rsidP="00000000" w:rsidRDefault="00000000" w:rsidRPr="00000000" w14:paraId="000000F3">
            <w:pPr>
              <w:numPr>
                <w:ilvl w:val="0"/>
                <w:numId w:val="21"/>
              </w:numPr>
              <w:spacing w:after="0" w:afterAutospacing="0" w:before="0" w:beforeAutospacing="0" w:lineRule="auto"/>
              <w:ind w:left="720" w:hanging="360"/>
            </w:pPr>
            <w:r w:rsidDel="00000000" w:rsidR="00000000" w:rsidRPr="00000000">
              <w:rPr>
                <w:rtl w:val="0"/>
              </w:rPr>
              <w:t xml:space="preserve">hide</w:t>
            </w:r>
          </w:p>
          <w:p w:rsidR="00000000" w:rsidDel="00000000" w:rsidP="00000000" w:rsidRDefault="00000000" w:rsidRPr="00000000" w14:paraId="000000F4">
            <w:pPr>
              <w:numPr>
                <w:ilvl w:val="0"/>
                <w:numId w:val="21"/>
              </w:numPr>
              <w:spacing w:after="240" w:before="0" w:beforeAutospacing="0" w:lineRule="auto"/>
              <w:ind w:left="720" w:hanging="360"/>
            </w:pPr>
            <w:r w:rsidDel="00000000" w:rsidR="00000000" w:rsidRPr="00000000">
              <w:rPr>
                <w:rtl w:val="0"/>
              </w:rPr>
              <w:t xml:space="preserve">fall asleep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t xml:space="preserve">Privacy panel:</w:t>
            </w:r>
          </w:p>
          <w:p w:rsidR="00000000" w:rsidDel="00000000" w:rsidP="00000000" w:rsidRDefault="00000000" w:rsidRPr="00000000" w14:paraId="000000F6">
            <w:pPr>
              <w:widowControl w:val="0"/>
              <w:numPr>
                <w:ilvl w:val="0"/>
                <w:numId w:val="23"/>
              </w:numPr>
              <w:spacing w:line="240" w:lineRule="auto"/>
              <w:ind w:left="720" w:hanging="360"/>
              <w:rPr>
                <w:u w:val="none"/>
              </w:rPr>
            </w:pPr>
            <w:r w:rsidDel="00000000" w:rsidR="00000000" w:rsidRPr="00000000">
              <w:rPr>
                <w:rtl w:val="0"/>
              </w:rPr>
              <w:t xml:space="preserve">attach stickers</w:t>
            </w:r>
          </w:p>
          <w:p w:rsidR="00000000" w:rsidDel="00000000" w:rsidP="00000000" w:rsidRDefault="00000000" w:rsidRPr="00000000" w14:paraId="000000F7">
            <w:pPr>
              <w:widowControl w:val="0"/>
              <w:numPr>
                <w:ilvl w:val="0"/>
                <w:numId w:val="23"/>
              </w:numPr>
              <w:spacing w:line="240" w:lineRule="auto"/>
              <w:ind w:left="720" w:hanging="360"/>
              <w:rPr>
                <w:u w:val="none"/>
              </w:rPr>
            </w:pPr>
            <w:r w:rsidDel="00000000" w:rsidR="00000000" w:rsidRPr="00000000">
              <w:rPr>
                <w:rtl w:val="0"/>
              </w:rPr>
              <w:t xml:space="preserve">hide</w:t>
            </w:r>
          </w:p>
          <w:p w:rsidR="00000000" w:rsidDel="00000000" w:rsidP="00000000" w:rsidRDefault="00000000" w:rsidRPr="00000000" w14:paraId="000000F8">
            <w:pPr>
              <w:widowControl w:val="0"/>
              <w:numPr>
                <w:ilvl w:val="0"/>
                <w:numId w:val="23"/>
              </w:numPr>
              <w:spacing w:line="240" w:lineRule="auto"/>
              <w:ind w:left="720" w:hanging="360"/>
              <w:rPr>
                <w:u w:val="none"/>
              </w:rPr>
            </w:pPr>
            <w:r w:rsidDel="00000000" w:rsidR="00000000" w:rsidRPr="00000000">
              <w:rPr>
                <w:rtl w:val="0"/>
              </w:rPr>
              <w:t xml:space="preserve">fall asleep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Увеличивает шумоизоляцию и добавляет уюта в целом. Позволяет крепить к ней стикеры с напоминаниями, которые все равно не работают. Опциональна.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Increases noise isolation and adds to the overall coziness. Allows you to attach reminder stickers to it that don't work anyway.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t xml:space="preserve">It enhances sound insulation and adds overall comfort. It allows attaching reminder stickers, although they never seem to work. Optional feature.</w:t>
            </w:r>
          </w:p>
        </w:tc>
      </w:tr>
    </w:tbl>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12. Внешний вид</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bl>
      <w:tblPr>
        <w:tblStyle w:val="Table12"/>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pPr>
            <w:r w:rsidDel="00000000" w:rsidR="00000000" w:rsidRPr="00000000">
              <w:rPr>
                <w:rtl w:val="0"/>
              </w:rPr>
              <w:t xml:space="preserve">Современный лаконичный дизайн:</w:t>
            </w:r>
          </w:p>
          <w:p w:rsidR="00000000" w:rsidDel="00000000" w:rsidP="00000000" w:rsidRDefault="00000000" w:rsidRPr="00000000" w14:paraId="00000105">
            <w:pPr>
              <w:numPr>
                <w:ilvl w:val="0"/>
                <w:numId w:val="34"/>
              </w:numPr>
              <w:spacing w:after="0" w:afterAutospacing="0" w:before="240" w:lineRule="auto"/>
              <w:ind w:left="720" w:hanging="360"/>
            </w:pPr>
            <w:r w:rsidDel="00000000" w:rsidR="00000000" w:rsidRPr="00000000">
              <w:rPr>
                <w:rtl w:val="0"/>
              </w:rPr>
              <w:t xml:space="preserve">любуемся</w:t>
            </w:r>
          </w:p>
          <w:p w:rsidR="00000000" w:rsidDel="00000000" w:rsidP="00000000" w:rsidRDefault="00000000" w:rsidRPr="00000000" w14:paraId="00000106">
            <w:pPr>
              <w:numPr>
                <w:ilvl w:val="0"/>
                <w:numId w:val="34"/>
              </w:numPr>
              <w:spacing w:after="240" w:before="0" w:beforeAutospacing="0" w:lineRule="auto"/>
              <w:ind w:left="720" w:hanging="360"/>
            </w:pPr>
            <w:r w:rsidDel="00000000" w:rsidR="00000000" w:rsidRPr="00000000">
              <w:rPr>
                <w:rtl w:val="0"/>
              </w:rPr>
              <w:t xml:space="preserve">или завидуем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pPr>
            <w:r w:rsidDel="00000000" w:rsidR="00000000" w:rsidRPr="00000000">
              <w:rPr>
                <w:rtl w:val="0"/>
              </w:rPr>
              <w:t xml:space="preserve">Modern concise design:</w:t>
            </w:r>
          </w:p>
          <w:p w:rsidR="00000000" w:rsidDel="00000000" w:rsidP="00000000" w:rsidRDefault="00000000" w:rsidRPr="00000000" w14:paraId="00000108">
            <w:pPr>
              <w:numPr>
                <w:ilvl w:val="0"/>
                <w:numId w:val="7"/>
              </w:numPr>
              <w:spacing w:after="0" w:afterAutospacing="0" w:before="240" w:lineRule="auto"/>
              <w:ind w:left="720" w:hanging="360"/>
            </w:pPr>
            <w:r w:rsidDel="00000000" w:rsidR="00000000" w:rsidRPr="00000000">
              <w:rPr>
                <w:rtl w:val="0"/>
              </w:rPr>
              <w:t xml:space="preserve">admiring</w:t>
            </w:r>
          </w:p>
          <w:p w:rsidR="00000000" w:rsidDel="00000000" w:rsidP="00000000" w:rsidRDefault="00000000" w:rsidRPr="00000000" w14:paraId="00000109">
            <w:pPr>
              <w:numPr>
                <w:ilvl w:val="0"/>
                <w:numId w:val="7"/>
              </w:numPr>
              <w:spacing w:after="240" w:before="0" w:beforeAutospacing="0" w:lineRule="auto"/>
              <w:ind w:left="720" w:hanging="360"/>
            </w:pPr>
            <w:r w:rsidDel="00000000" w:rsidR="00000000" w:rsidRPr="00000000">
              <w:rPr>
                <w:rtl w:val="0"/>
              </w:rPr>
              <w:t xml:space="preserve">or envy.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t xml:space="preserve">Modern minimalist design:</w:t>
            </w:r>
          </w:p>
          <w:p w:rsidR="00000000" w:rsidDel="00000000" w:rsidP="00000000" w:rsidRDefault="00000000" w:rsidRPr="00000000" w14:paraId="0000010B">
            <w:pPr>
              <w:widowControl w:val="0"/>
              <w:numPr>
                <w:ilvl w:val="0"/>
                <w:numId w:val="25"/>
              </w:numPr>
              <w:spacing w:line="240" w:lineRule="auto"/>
              <w:ind w:left="720" w:hanging="360"/>
              <w:rPr>
                <w:u w:val="none"/>
              </w:rPr>
            </w:pPr>
            <w:r w:rsidDel="00000000" w:rsidR="00000000" w:rsidRPr="00000000">
              <w:rPr>
                <w:rtl w:val="0"/>
              </w:rPr>
              <w:t xml:space="preserve">admire</w:t>
            </w:r>
          </w:p>
          <w:p w:rsidR="00000000" w:rsidDel="00000000" w:rsidP="00000000" w:rsidRDefault="00000000" w:rsidRPr="00000000" w14:paraId="0000010C">
            <w:pPr>
              <w:widowControl w:val="0"/>
              <w:numPr>
                <w:ilvl w:val="0"/>
                <w:numId w:val="25"/>
              </w:numPr>
              <w:spacing w:line="240" w:lineRule="auto"/>
              <w:ind w:left="720" w:hanging="360"/>
              <w:rPr>
                <w:u w:val="none"/>
              </w:rPr>
            </w:pPr>
            <w:r w:rsidDel="00000000" w:rsidR="00000000" w:rsidRPr="00000000">
              <w:rPr>
                <w:rtl w:val="0"/>
              </w:rPr>
              <w:t xml:space="preserve">or envy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Лаконичный современный дизайн продуман до мелочей. Каждый элемент функциональности на своем месте и обеспечивает общую гармонию.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The concise, modern design is well thought out in every detail. Every element of functionality is in its place and provides overall harmony.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t xml:space="preserve">The sleek and modern design is meticulously thought out. Each functional element is in its place, ensuring overall harmony.</w:t>
            </w:r>
          </w:p>
        </w:tc>
      </w:tr>
    </w:tbl>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13. Материалы</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tbl>
      <w:tblPr>
        <w:tblStyle w:val="Table13"/>
        <w:tblW w:w="1093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540"/>
        <w:gridCol w:w="3375"/>
        <w:tblGridChange w:id="0">
          <w:tblGrid>
            <w:gridCol w:w="4020"/>
            <w:gridCol w:w="3540"/>
            <w:gridCol w:w="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t xml:space="preserve">EN Deepl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pPr>
            <w:r w:rsidDel="00000000" w:rsidR="00000000" w:rsidRPr="00000000">
              <w:rPr>
                <w:rtl w:val="0"/>
              </w:rPr>
              <w:t xml:space="preserve">Материалы:</w:t>
            </w:r>
          </w:p>
          <w:p w:rsidR="00000000" w:rsidDel="00000000" w:rsidP="00000000" w:rsidRDefault="00000000" w:rsidRPr="00000000" w14:paraId="00000119">
            <w:pPr>
              <w:numPr>
                <w:ilvl w:val="0"/>
                <w:numId w:val="10"/>
              </w:numPr>
              <w:spacing w:after="0" w:afterAutospacing="0" w:before="240" w:lineRule="auto"/>
              <w:ind w:left="720" w:hanging="360"/>
            </w:pPr>
            <w:r w:rsidDel="00000000" w:rsidR="00000000" w:rsidRPr="00000000">
              <w:rPr>
                <w:rtl w:val="0"/>
              </w:rPr>
              <w:t xml:space="preserve">натуральное дерево, натуральная кожа, фетр.</w:t>
            </w:r>
          </w:p>
          <w:p w:rsidR="00000000" w:rsidDel="00000000" w:rsidP="00000000" w:rsidRDefault="00000000" w:rsidRPr="00000000" w14:paraId="0000011A">
            <w:pPr>
              <w:numPr>
                <w:ilvl w:val="0"/>
                <w:numId w:val="10"/>
              </w:numPr>
              <w:spacing w:after="0" w:afterAutospacing="0" w:before="0" w:beforeAutospacing="0" w:lineRule="auto"/>
              <w:ind w:left="720" w:hanging="360"/>
            </w:pPr>
            <w:r w:rsidDel="00000000" w:rsidR="00000000" w:rsidRPr="00000000">
              <w:rPr>
                <w:rtl w:val="0"/>
              </w:rPr>
              <w:t xml:space="preserve">кайфуем тактильно</w:t>
            </w:r>
          </w:p>
          <w:p w:rsidR="00000000" w:rsidDel="00000000" w:rsidP="00000000" w:rsidRDefault="00000000" w:rsidRPr="00000000" w14:paraId="0000011B">
            <w:pPr>
              <w:numPr>
                <w:ilvl w:val="0"/>
                <w:numId w:val="10"/>
              </w:numPr>
              <w:spacing w:after="240" w:before="0" w:beforeAutospacing="0" w:lineRule="auto"/>
              <w:ind w:left="720" w:hanging="360"/>
            </w:pPr>
            <w:r w:rsidDel="00000000" w:rsidR="00000000" w:rsidRPr="00000000">
              <w:rPr>
                <w:rtl w:val="0"/>
              </w:rPr>
              <w:t xml:space="preserve">желательно, с закрытыми глазами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pPr>
            <w:r w:rsidDel="00000000" w:rsidR="00000000" w:rsidRPr="00000000">
              <w:rPr>
                <w:rtl w:val="0"/>
              </w:rPr>
              <w:t xml:space="preserve">Materials:</w:t>
            </w:r>
          </w:p>
          <w:p w:rsidR="00000000" w:rsidDel="00000000" w:rsidP="00000000" w:rsidRDefault="00000000" w:rsidRPr="00000000" w14:paraId="0000011D">
            <w:pPr>
              <w:numPr>
                <w:ilvl w:val="0"/>
                <w:numId w:val="13"/>
              </w:numPr>
              <w:spacing w:after="0" w:afterAutospacing="0" w:before="240" w:lineRule="auto"/>
              <w:ind w:left="720" w:hanging="360"/>
            </w:pPr>
            <w:r w:rsidDel="00000000" w:rsidR="00000000" w:rsidRPr="00000000">
              <w:rPr>
                <w:rtl w:val="0"/>
              </w:rPr>
              <w:t xml:space="preserve">natural wood, genuine leather, felt.</w:t>
            </w:r>
          </w:p>
          <w:p w:rsidR="00000000" w:rsidDel="00000000" w:rsidP="00000000" w:rsidRDefault="00000000" w:rsidRPr="00000000" w14:paraId="0000011E">
            <w:pPr>
              <w:numPr>
                <w:ilvl w:val="0"/>
                <w:numId w:val="13"/>
              </w:numPr>
              <w:spacing w:after="0" w:afterAutospacing="0" w:before="0" w:beforeAutospacing="0" w:lineRule="auto"/>
              <w:ind w:left="720" w:hanging="360"/>
            </w:pPr>
            <w:r w:rsidDel="00000000" w:rsidR="00000000" w:rsidRPr="00000000">
              <w:rPr>
                <w:rtl w:val="0"/>
              </w:rPr>
              <w:t xml:space="preserve">tactile high</w:t>
            </w:r>
          </w:p>
          <w:p w:rsidR="00000000" w:rsidDel="00000000" w:rsidP="00000000" w:rsidRDefault="00000000" w:rsidRPr="00000000" w14:paraId="0000011F">
            <w:pPr>
              <w:numPr>
                <w:ilvl w:val="0"/>
                <w:numId w:val="13"/>
              </w:numPr>
              <w:spacing w:after="240" w:before="0" w:beforeAutospacing="0" w:lineRule="auto"/>
              <w:ind w:left="720" w:hanging="360"/>
            </w:pPr>
            <w:r w:rsidDel="00000000" w:rsidR="00000000" w:rsidRPr="00000000">
              <w:rPr>
                <w:rtl w:val="0"/>
              </w:rPr>
              <w:t xml:space="preserve">preferably with eyes closed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t xml:space="preserve">Materials:</w:t>
            </w:r>
          </w:p>
          <w:p w:rsidR="00000000" w:rsidDel="00000000" w:rsidP="00000000" w:rsidRDefault="00000000" w:rsidRPr="00000000" w14:paraId="00000121">
            <w:pPr>
              <w:widowControl w:val="0"/>
              <w:numPr>
                <w:ilvl w:val="0"/>
                <w:numId w:val="3"/>
              </w:numPr>
              <w:spacing w:line="240" w:lineRule="auto"/>
              <w:ind w:left="720" w:hanging="360"/>
              <w:rPr>
                <w:u w:val="none"/>
              </w:rPr>
            </w:pPr>
            <w:r w:rsidDel="00000000" w:rsidR="00000000" w:rsidRPr="00000000">
              <w:rPr>
                <w:rtl w:val="0"/>
              </w:rPr>
              <w:t xml:space="preserve">natural wood, genuine leather, felt.</w:t>
            </w:r>
          </w:p>
          <w:p w:rsidR="00000000" w:rsidDel="00000000" w:rsidP="00000000" w:rsidRDefault="00000000" w:rsidRPr="00000000" w14:paraId="00000122">
            <w:pPr>
              <w:widowControl w:val="0"/>
              <w:numPr>
                <w:ilvl w:val="0"/>
                <w:numId w:val="3"/>
              </w:numPr>
              <w:spacing w:line="240" w:lineRule="auto"/>
              <w:ind w:left="720" w:hanging="360"/>
              <w:rPr>
                <w:u w:val="none"/>
              </w:rPr>
            </w:pPr>
            <w:r w:rsidDel="00000000" w:rsidR="00000000" w:rsidRPr="00000000">
              <w:rPr>
                <w:rtl w:val="0"/>
              </w:rPr>
              <w:t xml:space="preserve">enjoy tactile sensations</w:t>
            </w:r>
          </w:p>
          <w:p w:rsidR="00000000" w:rsidDel="00000000" w:rsidP="00000000" w:rsidRDefault="00000000" w:rsidRPr="00000000" w14:paraId="00000123">
            <w:pPr>
              <w:widowControl w:val="0"/>
              <w:numPr>
                <w:ilvl w:val="0"/>
                <w:numId w:val="3"/>
              </w:numPr>
              <w:spacing w:line="240" w:lineRule="auto"/>
              <w:ind w:left="720" w:hanging="360"/>
              <w:rPr>
                <w:u w:val="none"/>
              </w:rPr>
            </w:pPr>
            <w:r w:rsidDel="00000000" w:rsidR="00000000" w:rsidRPr="00000000">
              <w:rPr>
                <w:rtl w:val="0"/>
              </w:rPr>
              <w:t xml:space="preserve">preferably with closed 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Натуральное дерево бесконечно радует глаз. Кожа обеспечивает удовольствие от прикосновений. Фетр - это всегда уют. Тактильное взаимодействие с ними создает настроение.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The natural wood is infinitely pleasing to the eye. Leather provides the pleasure of touch. Felt is always cozy. Tactile interaction with them creates a mood.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Natural wood endlessly delights the eye. Leather provides pleasure through touch. Felt always creates a cozy atmosphere. Tactile interaction with them sets the mood.</w:t>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Краткий текст:</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EN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Что можно хотеть от идеального рабочего места?:</w:t>
            </w:r>
          </w:p>
          <w:p w:rsidR="00000000" w:rsidDel="00000000" w:rsidP="00000000" w:rsidRDefault="00000000" w:rsidRPr="00000000" w14:paraId="00000132">
            <w:pPr>
              <w:rPr/>
            </w:pPr>
            <w:r w:rsidDel="00000000" w:rsidR="00000000" w:rsidRPr="00000000">
              <w:rPr>
                <w:rtl w:val="0"/>
              </w:rPr>
              <w:t xml:space="preserve">Встроенные 220V и USB</w:t>
            </w:r>
          </w:p>
          <w:p w:rsidR="00000000" w:rsidDel="00000000" w:rsidP="00000000" w:rsidRDefault="00000000" w:rsidRPr="00000000" w14:paraId="00000133">
            <w:pPr>
              <w:rPr/>
            </w:pPr>
            <w:r w:rsidDel="00000000" w:rsidR="00000000" w:rsidRPr="00000000">
              <w:rPr>
                <w:rtl w:val="0"/>
              </w:rPr>
              <w:t xml:space="preserve">Вместительное хранение</w:t>
            </w:r>
          </w:p>
          <w:p w:rsidR="00000000" w:rsidDel="00000000" w:rsidP="00000000" w:rsidRDefault="00000000" w:rsidRPr="00000000" w14:paraId="00000134">
            <w:pPr>
              <w:rPr/>
            </w:pPr>
            <w:r w:rsidDel="00000000" w:rsidR="00000000" w:rsidRPr="00000000">
              <w:rPr>
                <w:rtl w:val="0"/>
              </w:rPr>
              <w:t xml:space="preserve">Кастомизация под себя</w:t>
            </w:r>
          </w:p>
          <w:p w:rsidR="00000000" w:rsidDel="00000000" w:rsidP="00000000" w:rsidRDefault="00000000" w:rsidRPr="00000000" w14:paraId="00000135">
            <w:pPr>
              <w:rPr/>
            </w:pPr>
            <w:r w:rsidDel="00000000" w:rsidR="00000000" w:rsidRPr="00000000">
              <w:rPr>
                <w:rtl w:val="0"/>
              </w:rPr>
              <w:t xml:space="preserve">Комфорт при длительной работе</w:t>
            </w:r>
          </w:p>
          <w:p w:rsidR="00000000" w:rsidDel="00000000" w:rsidP="00000000" w:rsidRDefault="00000000" w:rsidRPr="00000000" w14:paraId="00000136">
            <w:pPr>
              <w:rPr/>
            </w:pPr>
            <w:r w:rsidDel="00000000" w:rsidR="00000000" w:rsidRPr="00000000">
              <w:rPr>
                <w:rtl w:val="0"/>
              </w:rPr>
              <w:t xml:space="preserve">Фоновую подсветку</w:t>
            </w:r>
          </w:p>
          <w:p w:rsidR="00000000" w:rsidDel="00000000" w:rsidP="00000000" w:rsidRDefault="00000000" w:rsidRPr="00000000" w14:paraId="00000137">
            <w:pPr>
              <w:rPr/>
            </w:pPr>
            <w:r w:rsidDel="00000000" w:rsidR="00000000" w:rsidRPr="00000000">
              <w:rPr>
                <w:rtl w:val="0"/>
              </w:rPr>
              <w:t xml:space="preserve">Мобильную беспроводную зарядку на комфортной высоте</w:t>
            </w:r>
          </w:p>
          <w:p w:rsidR="00000000" w:rsidDel="00000000" w:rsidP="00000000" w:rsidRDefault="00000000" w:rsidRPr="00000000" w14:paraId="00000138">
            <w:pPr>
              <w:rPr/>
            </w:pPr>
            <w:r w:rsidDel="00000000" w:rsidR="00000000" w:rsidRPr="00000000">
              <w:rPr>
                <w:rtl w:val="0"/>
              </w:rPr>
              <w:t xml:space="preserve">Большую рабочую поверхность</w:t>
            </w:r>
          </w:p>
          <w:p w:rsidR="00000000" w:rsidDel="00000000" w:rsidP="00000000" w:rsidRDefault="00000000" w:rsidRPr="00000000" w14:paraId="00000139">
            <w:pPr>
              <w:rPr/>
            </w:pPr>
            <w:r w:rsidDel="00000000" w:rsidR="00000000" w:rsidRPr="00000000">
              <w:rPr>
                <w:rtl w:val="0"/>
              </w:rPr>
              <w:t xml:space="preserve">Быстрый доступ к сладкому и документам</w:t>
            </w:r>
          </w:p>
          <w:p w:rsidR="00000000" w:rsidDel="00000000" w:rsidP="00000000" w:rsidRDefault="00000000" w:rsidRPr="00000000" w14:paraId="0000013A">
            <w:pPr>
              <w:rPr/>
            </w:pPr>
            <w:r w:rsidDel="00000000" w:rsidR="00000000" w:rsidRPr="00000000">
              <w:rPr>
                <w:rtl w:val="0"/>
              </w:rPr>
              <w:t xml:space="preserve">Порядок с проводами</w:t>
            </w:r>
          </w:p>
          <w:p w:rsidR="00000000" w:rsidDel="00000000" w:rsidP="00000000" w:rsidRDefault="00000000" w:rsidRPr="00000000" w14:paraId="0000013B">
            <w:pPr>
              <w:rPr/>
            </w:pPr>
            <w:r w:rsidDel="00000000" w:rsidR="00000000" w:rsidRPr="00000000">
              <w:rPr>
                <w:rtl w:val="0"/>
              </w:rPr>
              <w:t xml:space="preserve">И все всегда должно быть под рукой</w:t>
            </w:r>
          </w:p>
          <w:p w:rsidR="00000000" w:rsidDel="00000000" w:rsidP="00000000" w:rsidRDefault="00000000" w:rsidRPr="00000000" w14:paraId="0000013C">
            <w:pPr>
              <w:rPr/>
            </w:pPr>
            <w:r w:rsidDel="00000000" w:rsidR="00000000" w:rsidRPr="00000000">
              <w:rPr>
                <w:rtl w:val="0"/>
              </w:rPr>
              <w:t xml:space="preserve">Каждый из нас</w:t>
            </w:r>
          </w:p>
          <w:p w:rsidR="00000000" w:rsidDel="00000000" w:rsidP="00000000" w:rsidRDefault="00000000" w:rsidRPr="00000000" w14:paraId="0000013D">
            <w:pPr>
              <w:rPr/>
            </w:pPr>
            <w:r w:rsidDel="00000000" w:rsidR="00000000" w:rsidRPr="00000000">
              <w:rPr>
                <w:rtl w:val="0"/>
              </w:rPr>
              <w:t xml:space="preserve">Может настроить свой Cubo Desk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can one desire from the perfect workspace?: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Built-in 220V and USB ports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Sufficient storage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Customizability to suit one's needs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Comfort during extended work sessions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Background lighting</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Conveniently positioned wireless mobile charging</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Ample workspace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Quick access to snacks and documents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Organized cables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 everything should always be within reach</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Each of us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customize their Cubo Desk</w:t>
            </w:r>
          </w:p>
        </w:tc>
      </w:tr>
    </w:tbl>
    <w:p w:rsidR="00000000" w:rsidDel="00000000" w:rsidP="00000000" w:rsidRDefault="00000000" w:rsidRPr="00000000" w14:paraId="000001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