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4806" w:rsidRPr="00727CF3" w:rsidRDefault="00300CC8" w:rsidP="00727CF3">
      <w:pPr>
        <w:ind w:firstLine="567"/>
        <w:jc w:val="both"/>
        <w:rPr>
          <w:rFonts w:ascii="Tahoma" w:hAnsi="Tahoma" w:cs="Tahoma"/>
          <w:color w:val="0000FF"/>
          <w:sz w:val="20"/>
          <w:szCs w:val="22"/>
          <w:u w:val="single"/>
        </w:rPr>
      </w:pPr>
      <w:r w:rsidRPr="00727CF3">
        <w:rPr>
          <w:rFonts w:ascii="Tahoma" w:hAnsi="Tahoma" w:cs="Tahoma"/>
          <w:color w:val="0000FF"/>
          <w:sz w:val="20"/>
          <w:szCs w:val="22"/>
          <w:u w:val="single"/>
        </w:rPr>
        <w:fldChar w:fldCharType="begin"/>
      </w:r>
      <w:r w:rsidR="00024806" w:rsidRPr="00727CF3">
        <w:rPr>
          <w:rFonts w:ascii="Tahoma" w:hAnsi="Tahoma" w:cs="Tahoma"/>
          <w:color w:val="0000FF"/>
          <w:sz w:val="20"/>
          <w:szCs w:val="22"/>
          <w:u w:val="single"/>
        </w:rPr>
        <w:instrText xml:space="preserve"> HYPERLINK "https://l.facebook.com/l.php?u=http%3A%2F%2Fecotown.com.ua%2Fnews%2FKoreyska-kompaniya-hotova-zbuduvaty-v-Ukrayini-rezervni-enerhoskhovyshcha%2F&amp;h=ATMg722_MTLqZjNwf-R59qbgVQF6CG4uqBIxRklc1WEx_akvDKtKYkTES0-B2oPR69L6NXW0SihxiSPTK4kAdErLZLiRuoARy9NeG5GXMVT6YfVH8KREJkGh0IyW5MIAwTr1FW5Q5HfUcA&amp;s=1" </w:instrText>
      </w:r>
      <w:r w:rsidRPr="00727CF3">
        <w:rPr>
          <w:rFonts w:ascii="Tahoma" w:hAnsi="Tahoma" w:cs="Tahoma"/>
          <w:color w:val="0000FF"/>
          <w:sz w:val="20"/>
          <w:szCs w:val="22"/>
          <w:u w:val="single"/>
        </w:rPr>
        <w:fldChar w:fldCharType="separate"/>
      </w:r>
      <w:r w:rsidR="00024806" w:rsidRPr="00727CF3">
        <w:rPr>
          <w:rStyle w:val="a3"/>
          <w:rFonts w:ascii="Tahoma" w:hAnsi="Tahoma" w:cs="Tahoma"/>
          <w:sz w:val="20"/>
          <w:szCs w:val="22"/>
        </w:rPr>
        <w:t>https://l.facebook.com/l.php?u=http%3A%2F%2Fecotown.com.ua%2Fnews%2FKoreyska-kompaniya-hotova-zbuduvaty-v-Ukrayini-rezervni-enerhoskhovyshcha%2F&amp;h=ATMg722_MTLqZjNwf-R59qbgVQF6CG4uqBIxRklc1WEx_akvDKtKYkTES0-B2oPR69L6NXW0SihxiSPTK4kAdErLZLiRuoARy9NeG5GXMVT6YfVH8KREJkGh0IyW5MIAwTr1FW5Q5HfUcA&amp;s=1</w:t>
      </w:r>
      <w:r w:rsidRPr="00727CF3">
        <w:rPr>
          <w:rFonts w:ascii="Tahoma" w:hAnsi="Tahoma" w:cs="Tahoma"/>
          <w:color w:val="0000FF"/>
          <w:sz w:val="20"/>
          <w:szCs w:val="22"/>
          <w:u w:val="single"/>
        </w:rPr>
        <w:fldChar w:fldCharType="end"/>
      </w:r>
    </w:p>
    <w:p w:rsidR="000A62E2" w:rsidRPr="00727CF3" w:rsidRDefault="000A62E2" w:rsidP="00727CF3">
      <w:pPr>
        <w:ind w:firstLine="567"/>
        <w:jc w:val="both"/>
        <w:rPr>
          <w:rFonts w:ascii="Tahoma" w:hAnsi="Tahoma" w:cs="Tahoma"/>
          <w:b/>
          <w:sz w:val="20"/>
          <w:szCs w:val="32"/>
          <w:lang w:val="uk-UA"/>
        </w:rPr>
      </w:pPr>
      <w:r w:rsidRPr="00727CF3">
        <w:rPr>
          <w:rFonts w:ascii="Tahoma" w:hAnsi="Tahoma" w:cs="Tahoma"/>
          <w:b/>
          <w:sz w:val="20"/>
          <w:szCs w:val="32"/>
          <w:lang w:val="uk-UA"/>
        </w:rPr>
        <w:t>Корейці готові взятися за створення енергосховищ в Україні</w:t>
      </w:r>
    </w:p>
    <w:p w:rsidR="005054B2" w:rsidRPr="00727CF3" w:rsidRDefault="005054B2" w:rsidP="00727CF3">
      <w:pPr>
        <w:ind w:firstLine="567"/>
        <w:jc w:val="both"/>
        <w:rPr>
          <w:rFonts w:ascii="Tahoma" w:hAnsi="Tahoma" w:cs="Tahoma"/>
          <w:sz w:val="20"/>
          <w:szCs w:val="32"/>
          <w:lang w:val="uk-UA"/>
        </w:rPr>
      </w:pPr>
      <w:r w:rsidRPr="00727CF3">
        <w:rPr>
          <w:rFonts w:ascii="Tahoma" w:hAnsi="Tahoma" w:cs="Tahoma"/>
          <w:sz w:val="20"/>
          <w:szCs w:val="32"/>
          <w:lang w:val="uk-UA"/>
        </w:rPr>
        <w:t>За будування резервних енергосховищ в Україні візьмуться корейці</w:t>
      </w:r>
      <w:r w:rsidR="00180B8C" w:rsidRPr="00727CF3">
        <w:rPr>
          <w:rFonts w:ascii="Tahoma" w:hAnsi="Tahoma" w:cs="Tahoma"/>
          <w:sz w:val="20"/>
          <w:szCs w:val="32"/>
          <w:lang w:val="uk-UA"/>
        </w:rPr>
        <w:t>.</w:t>
      </w:r>
    </w:p>
    <w:p w:rsidR="00180B8C" w:rsidRPr="00727CF3" w:rsidRDefault="005054B2" w:rsidP="00727CF3">
      <w:pPr>
        <w:shd w:val="clear" w:color="auto" w:fill="FFFFFF"/>
        <w:ind w:firstLine="567"/>
        <w:jc w:val="both"/>
        <w:rPr>
          <w:rFonts w:ascii="Tahoma" w:hAnsi="Tahoma" w:cs="Tahoma"/>
          <w:sz w:val="20"/>
          <w:szCs w:val="32"/>
          <w:lang w:val="uk-UA"/>
        </w:rPr>
      </w:pPr>
      <w:r w:rsidRPr="00727CF3">
        <w:rPr>
          <w:rFonts w:ascii="Tahoma" w:hAnsi="Tahoma" w:cs="Tahoma"/>
          <w:sz w:val="20"/>
          <w:szCs w:val="32"/>
          <w:lang w:val="uk-UA"/>
        </w:rPr>
        <w:t>Нещодавно представники корейської компанії «КОКАМ»</w:t>
      </w:r>
      <w:r w:rsidR="00407FCC" w:rsidRPr="00727CF3">
        <w:rPr>
          <w:rFonts w:ascii="Tahoma" w:hAnsi="Tahoma" w:cs="Tahoma"/>
          <w:sz w:val="20"/>
          <w:szCs w:val="32"/>
          <w:lang w:val="uk-UA"/>
        </w:rPr>
        <w:t xml:space="preserve"> презентували в Україні напрямки діяльності та оголосили про бажання співпрацювати </w:t>
      </w:r>
      <w:r w:rsidR="00D853A7" w:rsidRPr="00727CF3">
        <w:rPr>
          <w:rFonts w:ascii="Tahoma" w:hAnsi="Tahoma" w:cs="Tahoma"/>
          <w:sz w:val="20"/>
          <w:szCs w:val="32"/>
          <w:lang w:val="uk-UA"/>
        </w:rPr>
        <w:t xml:space="preserve">у галузі зберігання електричної енергії. На зустрічі делегацій були представлені декілька </w:t>
      </w:r>
      <w:r w:rsidR="00E41199" w:rsidRPr="00727CF3">
        <w:rPr>
          <w:rFonts w:ascii="Tahoma" w:hAnsi="Tahoma" w:cs="Tahoma"/>
          <w:sz w:val="20"/>
          <w:szCs w:val="32"/>
          <w:lang w:val="uk-UA"/>
        </w:rPr>
        <w:t>програм</w:t>
      </w:r>
      <w:r w:rsidR="00D853A7" w:rsidRPr="00727CF3">
        <w:rPr>
          <w:rFonts w:ascii="Tahoma" w:hAnsi="Tahoma" w:cs="Tahoma"/>
          <w:sz w:val="20"/>
          <w:szCs w:val="32"/>
          <w:lang w:val="uk-UA"/>
        </w:rPr>
        <w:t xml:space="preserve"> щодо </w:t>
      </w:r>
      <w:r w:rsidR="00C61284" w:rsidRPr="00727CF3">
        <w:rPr>
          <w:rFonts w:ascii="Tahoma" w:hAnsi="Tahoma" w:cs="Tahoma"/>
          <w:sz w:val="20"/>
          <w:szCs w:val="32"/>
          <w:lang w:val="uk-UA"/>
        </w:rPr>
        <w:t>накопичення</w:t>
      </w:r>
      <w:r w:rsidR="00D853A7" w:rsidRPr="00727CF3">
        <w:rPr>
          <w:rFonts w:ascii="Tahoma" w:hAnsi="Tahoma" w:cs="Tahoma"/>
          <w:sz w:val="20"/>
          <w:szCs w:val="32"/>
          <w:lang w:val="uk-UA"/>
        </w:rPr>
        <w:t xml:space="preserve"> й зберігання електроенергії. </w:t>
      </w:r>
    </w:p>
    <w:p w:rsidR="0082669A" w:rsidRPr="00727CF3" w:rsidRDefault="00C61284" w:rsidP="00727CF3">
      <w:pPr>
        <w:shd w:val="clear" w:color="auto" w:fill="FFFFFF"/>
        <w:ind w:firstLine="567"/>
        <w:jc w:val="both"/>
        <w:rPr>
          <w:rStyle w:val="a5"/>
          <w:rFonts w:ascii="Tahoma" w:hAnsi="Tahoma" w:cs="Tahoma"/>
          <w:bCs/>
          <w:i w:val="0"/>
          <w:iCs w:val="0"/>
          <w:sz w:val="20"/>
          <w:szCs w:val="32"/>
          <w:shd w:val="clear" w:color="auto" w:fill="FFFFFF"/>
          <w:lang w:val="uk-UA"/>
        </w:rPr>
      </w:pPr>
      <w:r w:rsidRPr="00727CF3">
        <w:rPr>
          <w:rFonts w:ascii="Tahoma" w:hAnsi="Tahoma" w:cs="Tahoma"/>
          <w:sz w:val="20"/>
          <w:szCs w:val="32"/>
          <w:lang w:val="uk-UA"/>
        </w:rPr>
        <w:t xml:space="preserve">На </w:t>
      </w:r>
      <w:r w:rsidR="005A5770" w:rsidRPr="00727CF3">
        <w:rPr>
          <w:rFonts w:ascii="Tahoma" w:hAnsi="Tahoma" w:cs="Tahoma"/>
          <w:sz w:val="20"/>
          <w:szCs w:val="32"/>
          <w:lang w:val="uk-UA"/>
        </w:rPr>
        <w:t>офіційному прийомі</w:t>
      </w:r>
      <w:r w:rsidRPr="00727CF3">
        <w:rPr>
          <w:rFonts w:ascii="Tahoma" w:hAnsi="Tahoma" w:cs="Tahoma"/>
          <w:sz w:val="20"/>
          <w:szCs w:val="32"/>
          <w:lang w:val="uk-UA"/>
        </w:rPr>
        <w:t xml:space="preserve"> корейські гості</w:t>
      </w:r>
      <w:r w:rsidR="00A4202F" w:rsidRPr="00727CF3">
        <w:rPr>
          <w:rFonts w:ascii="Tahoma" w:hAnsi="Tahoma" w:cs="Tahoma"/>
          <w:sz w:val="20"/>
          <w:szCs w:val="32"/>
          <w:lang w:val="uk-UA"/>
        </w:rPr>
        <w:t xml:space="preserve"> оголосили про запуск пробного проекту </w:t>
      </w:r>
      <w:proofErr w:type="spellStart"/>
      <w:r w:rsidR="00C42B55" w:rsidRPr="00727CF3">
        <w:rPr>
          <w:rStyle w:val="a5"/>
          <w:rFonts w:ascii="Tahoma" w:hAnsi="Tahoma" w:cs="Tahoma"/>
          <w:bCs/>
          <w:i w:val="0"/>
          <w:iCs w:val="0"/>
          <w:sz w:val="20"/>
          <w:szCs w:val="32"/>
          <w:shd w:val="clear" w:color="auto" w:fill="FFFFFF"/>
        </w:rPr>
        <w:t>Free</w:t>
      </w:r>
      <w:proofErr w:type="spellEnd"/>
      <w:r w:rsidR="00C42B55" w:rsidRPr="00727CF3">
        <w:rPr>
          <w:rStyle w:val="a5"/>
          <w:rFonts w:ascii="Tahoma" w:hAnsi="Tahoma" w:cs="Tahoma"/>
          <w:bCs/>
          <w:i w:val="0"/>
          <w:iCs w:val="0"/>
          <w:sz w:val="20"/>
          <w:szCs w:val="32"/>
          <w:shd w:val="clear" w:color="auto" w:fill="FFFFFF"/>
          <w:lang w:val="uk-UA"/>
        </w:rPr>
        <w:t xml:space="preserve"> </w:t>
      </w:r>
      <w:proofErr w:type="spellStart"/>
      <w:r w:rsidR="00C42B55" w:rsidRPr="00727CF3">
        <w:rPr>
          <w:rStyle w:val="a5"/>
          <w:rFonts w:ascii="Tahoma" w:hAnsi="Tahoma" w:cs="Tahoma"/>
          <w:bCs/>
          <w:i w:val="0"/>
          <w:iCs w:val="0"/>
          <w:sz w:val="20"/>
          <w:szCs w:val="32"/>
          <w:shd w:val="clear" w:color="auto" w:fill="FFFFFF"/>
        </w:rPr>
        <w:t>Energy</w:t>
      </w:r>
      <w:proofErr w:type="spellEnd"/>
      <w:r w:rsidR="00C42B55" w:rsidRPr="00727CF3">
        <w:rPr>
          <w:rStyle w:val="a5"/>
          <w:rFonts w:ascii="Tahoma" w:hAnsi="Tahoma" w:cs="Tahoma"/>
          <w:bCs/>
          <w:i w:val="0"/>
          <w:iCs w:val="0"/>
          <w:sz w:val="20"/>
          <w:szCs w:val="32"/>
          <w:shd w:val="clear" w:color="auto" w:fill="FFFFFF"/>
          <w:lang w:val="uk-UA"/>
        </w:rPr>
        <w:t xml:space="preserve"> </w:t>
      </w:r>
      <w:proofErr w:type="spellStart"/>
      <w:r w:rsidR="00C42B55" w:rsidRPr="00727CF3">
        <w:rPr>
          <w:rStyle w:val="a5"/>
          <w:rFonts w:ascii="Tahoma" w:hAnsi="Tahoma" w:cs="Tahoma"/>
          <w:bCs/>
          <w:i w:val="0"/>
          <w:iCs w:val="0"/>
          <w:sz w:val="20"/>
          <w:szCs w:val="32"/>
          <w:shd w:val="clear" w:color="auto" w:fill="FFFFFF"/>
        </w:rPr>
        <w:t>Technologies</w:t>
      </w:r>
      <w:proofErr w:type="spellEnd"/>
      <w:r w:rsidR="00C42B55" w:rsidRPr="00727CF3">
        <w:rPr>
          <w:rStyle w:val="a5"/>
          <w:rFonts w:ascii="Tahoma" w:hAnsi="Tahoma" w:cs="Tahoma"/>
          <w:bCs/>
          <w:i w:val="0"/>
          <w:iCs w:val="0"/>
          <w:sz w:val="20"/>
          <w:szCs w:val="32"/>
          <w:shd w:val="clear" w:color="auto" w:fill="FFFFFF"/>
          <w:lang w:val="uk-UA"/>
        </w:rPr>
        <w:t xml:space="preserve"> у тандемі з державним підприємством «Укренерго»</w:t>
      </w:r>
      <w:r w:rsidR="00C661CC" w:rsidRPr="00727CF3">
        <w:rPr>
          <w:rStyle w:val="a5"/>
          <w:rFonts w:ascii="Tahoma" w:hAnsi="Tahoma" w:cs="Tahoma"/>
          <w:bCs/>
          <w:i w:val="0"/>
          <w:iCs w:val="0"/>
          <w:sz w:val="20"/>
          <w:szCs w:val="32"/>
          <w:shd w:val="clear" w:color="auto" w:fill="FFFFFF"/>
          <w:lang w:val="uk-UA"/>
        </w:rPr>
        <w:t xml:space="preserve">. Повідомляється, що метою об’єднання корейсько-українських зусиль є створення енергоакумулюючої електростанції. </w:t>
      </w:r>
    </w:p>
    <w:p w:rsidR="00C661CC" w:rsidRPr="00727CF3" w:rsidRDefault="00C661CC" w:rsidP="00727CF3">
      <w:pPr>
        <w:shd w:val="clear" w:color="auto" w:fill="FFFFFF"/>
        <w:ind w:firstLine="567"/>
        <w:jc w:val="both"/>
        <w:rPr>
          <w:rStyle w:val="a5"/>
          <w:rFonts w:ascii="Tahoma" w:hAnsi="Tahoma" w:cs="Tahoma"/>
          <w:bCs/>
          <w:i w:val="0"/>
          <w:iCs w:val="0"/>
          <w:sz w:val="20"/>
          <w:szCs w:val="32"/>
          <w:shd w:val="clear" w:color="auto" w:fill="FFFFFF"/>
          <w:lang w:val="uk-UA"/>
        </w:rPr>
      </w:pPr>
      <w:r w:rsidRPr="00727CF3">
        <w:rPr>
          <w:rStyle w:val="a5"/>
          <w:rFonts w:ascii="Tahoma" w:hAnsi="Tahoma" w:cs="Tahoma"/>
          <w:bCs/>
          <w:i w:val="0"/>
          <w:iCs w:val="0"/>
          <w:sz w:val="20"/>
          <w:szCs w:val="32"/>
          <w:shd w:val="clear" w:color="auto" w:fill="FFFFFF"/>
          <w:lang w:val="uk-UA"/>
        </w:rPr>
        <w:t xml:space="preserve">Міністр енергетики та вугільної промисловості Ігор </w:t>
      </w:r>
      <w:proofErr w:type="spellStart"/>
      <w:r w:rsidRPr="00727CF3">
        <w:rPr>
          <w:rStyle w:val="a5"/>
          <w:rFonts w:ascii="Tahoma" w:hAnsi="Tahoma" w:cs="Tahoma"/>
          <w:bCs/>
          <w:i w:val="0"/>
          <w:iCs w:val="0"/>
          <w:sz w:val="20"/>
          <w:szCs w:val="32"/>
          <w:shd w:val="clear" w:color="auto" w:fill="FFFFFF"/>
          <w:lang w:val="uk-UA"/>
        </w:rPr>
        <w:t>Насалик</w:t>
      </w:r>
      <w:proofErr w:type="spellEnd"/>
      <w:r w:rsidRPr="00727CF3">
        <w:rPr>
          <w:rStyle w:val="a5"/>
          <w:rFonts w:ascii="Tahoma" w:hAnsi="Tahoma" w:cs="Tahoma"/>
          <w:bCs/>
          <w:i w:val="0"/>
          <w:iCs w:val="0"/>
          <w:sz w:val="20"/>
          <w:szCs w:val="32"/>
          <w:shd w:val="clear" w:color="auto" w:fill="FFFFFF"/>
          <w:lang w:val="uk-UA"/>
        </w:rPr>
        <w:t xml:space="preserve"> подякував за пропозицію, і відмітив, що</w:t>
      </w:r>
      <w:r w:rsidR="00E0232E" w:rsidRPr="00727CF3">
        <w:rPr>
          <w:rStyle w:val="a5"/>
          <w:rFonts w:ascii="Tahoma" w:hAnsi="Tahoma" w:cs="Tahoma"/>
          <w:bCs/>
          <w:i w:val="0"/>
          <w:iCs w:val="0"/>
          <w:sz w:val="20"/>
          <w:szCs w:val="32"/>
          <w:shd w:val="clear" w:color="auto" w:fill="FFFFFF"/>
          <w:lang w:val="uk-UA"/>
        </w:rPr>
        <w:t xml:space="preserve"> </w:t>
      </w:r>
      <w:r w:rsidR="00F05CEA" w:rsidRPr="00727CF3">
        <w:rPr>
          <w:rStyle w:val="a5"/>
          <w:rFonts w:ascii="Tahoma" w:hAnsi="Tahoma" w:cs="Tahoma"/>
          <w:bCs/>
          <w:i w:val="0"/>
          <w:iCs w:val="0"/>
          <w:sz w:val="20"/>
          <w:szCs w:val="32"/>
          <w:shd w:val="clear" w:color="auto" w:fill="FFFFFF"/>
          <w:lang w:val="uk-UA"/>
        </w:rPr>
        <w:t>наша держава</w:t>
      </w:r>
      <w:r w:rsidR="00E0232E" w:rsidRPr="00727CF3">
        <w:rPr>
          <w:rStyle w:val="a5"/>
          <w:rFonts w:ascii="Tahoma" w:hAnsi="Tahoma" w:cs="Tahoma"/>
          <w:bCs/>
          <w:i w:val="0"/>
          <w:iCs w:val="0"/>
          <w:sz w:val="20"/>
          <w:szCs w:val="32"/>
          <w:shd w:val="clear" w:color="auto" w:fill="FFFFFF"/>
          <w:lang w:val="uk-UA"/>
        </w:rPr>
        <w:t xml:space="preserve"> </w:t>
      </w:r>
      <w:r w:rsidR="009433B5" w:rsidRPr="00727CF3">
        <w:rPr>
          <w:rStyle w:val="a5"/>
          <w:rFonts w:ascii="Tahoma" w:hAnsi="Tahoma" w:cs="Tahoma"/>
          <w:bCs/>
          <w:i w:val="0"/>
          <w:iCs w:val="0"/>
          <w:sz w:val="20"/>
          <w:szCs w:val="32"/>
          <w:shd w:val="clear" w:color="auto" w:fill="FFFFFF"/>
          <w:lang w:val="uk-UA"/>
        </w:rPr>
        <w:t xml:space="preserve">– </w:t>
      </w:r>
      <w:r w:rsidR="009433B5" w:rsidRPr="00727CF3">
        <w:rPr>
          <w:rStyle w:val="a5"/>
          <w:rFonts w:ascii="Tahoma" w:hAnsi="Tahoma" w:cs="Tahoma"/>
          <w:bCs/>
          <w:i w:val="0"/>
          <w:iCs w:val="0"/>
          <w:sz w:val="20"/>
          <w:szCs w:val="32"/>
          <w:shd w:val="clear" w:color="auto" w:fill="FFFFFF"/>
          <w:lang w:val="en-US"/>
        </w:rPr>
        <w:t>tabula</w:t>
      </w:r>
      <w:r w:rsidR="009433B5" w:rsidRPr="00727CF3">
        <w:rPr>
          <w:rStyle w:val="a5"/>
          <w:rFonts w:ascii="Tahoma" w:hAnsi="Tahoma" w:cs="Tahoma"/>
          <w:bCs/>
          <w:i w:val="0"/>
          <w:iCs w:val="0"/>
          <w:sz w:val="20"/>
          <w:szCs w:val="32"/>
          <w:shd w:val="clear" w:color="auto" w:fill="FFFFFF"/>
          <w:lang w:val="uk-UA"/>
        </w:rPr>
        <w:t xml:space="preserve"> </w:t>
      </w:r>
      <w:r w:rsidR="009433B5" w:rsidRPr="00727CF3">
        <w:rPr>
          <w:rStyle w:val="a5"/>
          <w:rFonts w:ascii="Tahoma" w:hAnsi="Tahoma" w:cs="Tahoma"/>
          <w:bCs/>
          <w:i w:val="0"/>
          <w:iCs w:val="0"/>
          <w:sz w:val="20"/>
          <w:szCs w:val="32"/>
          <w:shd w:val="clear" w:color="auto" w:fill="FFFFFF"/>
          <w:lang w:val="en-US"/>
        </w:rPr>
        <w:t>rasa</w:t>
      </w:r>
      <w:r w:rsidR="009433B5" w:rsidRPr="00727CF3">
        <w:rPr>
          <w:rStyle w:val="a5"/>
          <w:rFonts w:ascii="Tahoma" w:hAnsi="Tahoma" w:cs="Tahoma"/>
          <w:bCs/>
          <w:i w:val="0"/>
          <w:iCs w:val="0"/>
          <w:sz w:val="20"/>
          <w:szCs w:val="32"/>
          <w:shd w:val="clear" w:color="auto" w:fill="FFFFFF"/>
          <w:lang w:val="uk-UA"/>
        </w:rPr>
        <w:t xml:space="preserve"> у цьому питанні, тож </w:t>
      </w:r>
      <w:r w:rsidR="00E0232E" w:rsidRPr="00727CF3">
        <w:rPr>
          <w:rStyle w:val="a5"/>
          <w:rFonts w:ascii="Tahoma" w:hAnsi="Tahoma" w:cs="Tahoma"/>
          <w:bCs/>
          <w:i w:val="0"/>
          <w:iCs w:val="0"/>
          <w:sz w:val="20"/>
          <w:szCs w:val="32"/>
          <w:shd w:val="clear" w:color="auto" w:fill="FFFFFF"/>
          <w:lang w:val="uk-UA"/>
        </w:rPr>
        <w:t xml:space="preserve">має </w:t>
      </w:r>
      <w:r w:rsidR="00C1328E" w:rsidRPr="00727CF3">
        <w:rPr>
          <w:rStyle w:val="a5"/>
          <w:rFonts w:ascii="Tahoma" w:hAnsi="Tahoma" w:cs="Tahoma"/>
          <w:bCs/>
          <w:i w:val="0"/>
          <w:iCs w:val="0"/>
          <w:sz w:val="20"/>
          <w:szCs w:val="32"/>
          <w:shd w:val="clear" w:color="auto" w:fill="FFFFFF"/>
          <w:lang w:val="uk-UA"/>
        </w:rPr>
        <w:t>великі</w:t>
      </w:r>
      <w:r w:rsidR="00E0232E" w:rsidRPr="00727CF3">
        <w:rPr>
          <w:rStyle w:val="a5"/>
          <w:rFonts w:ascii="Tahoma" w:hAnsi="Tahoma" w:cs="Tahoma"/>
          <w:bCs/>
          <w:i w:val="0"/>
          <w:iCs w:val="0"/>
          <w:sz w:val="20"/>
          <w:szCs w:val="32"/>
          <w:shd w:val="clear" w:color="auto" w:fill="FFFFFF"/>
          <w:lang w:val="uk-UA"/>
        </w:rPr>
        <w:t xml:space="preserve"> можливості для </w:t>
      </w:r>
      <w:r w:rsidR="00167EBB" w:rsidRPr="00727CF3">
        <w:rPr>
          <w:rStyle w:val="a5"/>
          <w:rFonts w:ascii="Tahoma" w:hAnsi="Tahoma" w:cs="Tahoma"/>
          <w:bCs/>
          <w:i w:val="0"/>
          <w:iCs w:val="0"/>
          <w:sz w:val="20"/>
          <w:szCs w:val="32"/>
          <w:shd w:val="clear" w:color="auto" w:fill="FFFFFF"/>
          <w:lang w:val="uk-UA"/>
        </w:rPr>
        <w:t>здійснення</w:t>
      </w:r>
      <w:r w:rsidR="00E0232E" w:rsidRPr="00727CF3">
        <w:rPr>
          <w:rStyle w:val="a5"/>
          <w:rFonts w:ascii="Tahoma" w:hAnsi="Tahoma" w:cs="Tahoma"/>
          <w:bCs/>
          <w:i w:val="0"/>
          <w:iCs w:val="0"/>
          <w:sz w:val="20"/>
          <w:szCs w:val="32"/>
          <w:shd w:val="clear" w:color="auto" w:fill="FFFFFF"/>
          <w:lang w:val="uk-UA"/>
        </w:rPr>
        <w:t xml:space="preserve"> проектів корейс</w:t>
      </w:r>
      <w:r w:rsidR="00180B8C" w:rsidRPr="00727CF3">
        <w:rPr>
          <w:rStyle w:val="a5"/>
          <w:rFonts w:ascii="Tahoma" w:hAnsi="Tahoma" w:cs="Tahoma"/>
          <w:bCs/>
          <w:i w:val="0"/>
          <w:iCs w:val="0"/>
          <w:sz w:val="20"/>
          <w:szCs w:val="32"/>
          <w:shd w:val="clear" w:color="auto" w:fill="FFFFFF"/>
          <w:lang w:val="uk-UA"/>
        </w:rPr>
        <w:t>ь</w:t>
      </w:r>
      <w:r w:rsidR="00E0232E" w:rsidRPr="00727CF3">
        <w:rPr>
          <w:rStyle w:val="a5"/>
          <w:rFonts w:ascii="Tahoma" w:hAnsi="Tahoma" w:cs="Tahoma"/>
          <w:bCs/>
          <w:i w:val="0"/>
          <w:iCs w:val="0"/>
          <w:sz w:val="20"/>
          <w:szCs w:val="32"/>
          <w:shd w:val="clear" w:color="auto" w:fill="FFFFFF"/>
          <w:lang w:val="uk-UA"/>
        </w:rPr>
        <w:t xml:space="preserve">кої компанії. Також міністр </w:t>
      </w:r>
      <w:r w:rsidR="00167EBB" w:rsidRPr="00727CF3">
        <w:rPr>
          <w:rStyle w:val="a5"/>
          <w:rFonts w:ascii="Tahoma" w:hAnsi="Tahoma" w:cs="Tahoma"/>
          <w:bCs/>
          <w:i w:val="0"/>
          <w:iCs w:val="0"/>
          <w:sz w:val="20"/>
          <w:szCs w:val="32"/>
          <w:shd w:val="clear" w:color="auto" w:fill="FFFFFF"/>
          <w:lang w:val="uk-UA"/>
        </w:rPr>
        <w:t>акцентував</w:t>
      </w:r>
      <w:r w:rsidR="0077640D" w:rsidRPr="00727CF3">
        <w:rPr>
          <w:rStyle w:val="a5"/>
          <w:rFonts w:ascii="Tahoma" w:hAnsi="Tahoma" w:cs="Tahoma"/>
          <w:bCs/>
          <w:i w:val="0"/>
          <w:iCs w:val="0"/>
          <w:sz w:val="20"/>
          <w:szCs w:val="32"/>
          <w:shd w:val="clear" w:color="auto" w:fill="FFFFFF"/>
          <w:lang w:val="uk-UA"/>
        </w:rPr>
        <w:t>:</w:t>
      </w:r>
      <w:r w:rsidR="00E0232E" w:rsidRPr="00727CF3">
        <w:rPr>
          <w:rStyle w:val="a5"/>
          <w:rFonts w:ascii="Tahoma" w:hAnsi="Tahoma" w:cs="Tahoma"/>
          <w:bCs/>
          <w:i w:val="0"/>
          <w:iCs w:val="0"/>
          <w:sz w:val="20"/>
          <w:szCs w:val="32"/>
          <w:shd w:val="clear" w:color="auto" w:fill="FFFFFF"/>
          <w:lang w:val="uk-UA"/>
        </w:rPr>
        <w:t xml:space="preserve"> «зелена» енергетика дуже важлива для </w:t>
      </w:r>
      <w:r w:rsidR="00167EBB" w:rsidRPr="00727CF3">
        <w:rPr>
          <w:rStyle w:val="a5"/>
          <w:rFonts w:ascii="Tahoma" w:hAnsi="Tahoma" w:cs="Tahoma"/>
          <w:bCs/>
          <w:i w:val="0"/>
          <w:iCs w:val="0"/>
          <w:sz w:val="20"/>
          <w:szCs w:val="32"/>
          <w:shd w:val="clear" w:color="auto" w:fill="FFFFFF"/>
          <w:lang w:val="uk-UA"/>
        </w:rPr>
        <w:t>країни</w:t>
      </w:r>
      <w:r w:rsidR="00A724CE" w:rsidRPr="00727CF3">
        <w:rPr>
          <w:rStyle w:val="a5"/>
          <w:rFonts w:ascii="Tahoma" w:hAnsi="Tahoma" w:cs="Tahoma"/>
          <w:bCs/>
          <w:i w:val="0"/>
          <w:iCs w:val="0"/>
          <w:sz w:val="20"/>
          <w:szCs w:val="32"/>
          <w:shd w:val="clear" w:color="auto" w:fill="FFFFFF"/>
          <w:lang w:val="uk-UA"/>
        </w:rPr>
        <w:t>, адже планується збільшувати частку відновлюваної енергетики</w:t>
      </w:r>
      <w:r w:rsidR="000A7839" w:rsidRPr="00727CF3">
        <w:rPr>
          <w:rStyle w:val="a5"/>
          <w:rFonts w:ascii="Tahoma" w:hAnsi="Tahoma" w:cs="Tahoma"/>
          <w:bCs/>
          <w:i w:val="0"/>
          <w:iCs w:val="0"/>
          <w:sz w:val="20"/>
          <w:szCs w:val="32"/>
          <w:shd w:val="clear" w:color="auto" w:fill="FFFFFF"/>
          <w:lang w:val="uk-UA"/>
        </w:rPr>
        <w:t xml:space="preserve"> у балансі електричної енергії</w:t>
      </w:r>
      <w:r w:rsidR="00E16574" w:rsidRPr="00727CF3">
        <w:rPr>
          <w:rStyle w:val="a5"/>
          <w:rFonts w:ascii="Tahoma" w:hAnsi="Tahoma" w:cs="Tahoma"/>
          <w:bCs/>
          <w:i w:val="0"/>
          <w:iCs w:val="0"/>
          <w:sz w:val="20"/>
          <w:szCs w:val="32"/>
          <w:shd w:val="clear" w:color="auto" w:fill="FFFFFF"/>
          <w:lang w:val="uk-UA"/>
        </w:rPr>
        <w:t>. Згідно з Національним планом дій до 2020 року</w:t>
      </w:r>
      <w:r w:rsidR="007029EE">
        <w:rPr>
          <w:rStyle w:val="a5"/>
          <w:rFonts w:ascii="Tahoma" w:hAnsi="Tahoma" w:cs="Tahoma"/>
          <w:bCs/>
          <w:i w:val="0"/>
          <w:iCs w:val="0"/>
          <w:sz w:val="20"/>
          <w:szCs w:val="32"/>
          <w:shd w:val="clear" w:color="auto" w:fill="FFFFFF"/>
          <w:lang w:val="uk-UA"/>
        </w:rPr>
        <w:t>,</w:t>
      </w:r>
      <w:r w:rsidR="00E16574" w:rsidRPr="00727CF3">
        <w:rPr>
          <w:rStyle w:val="a5"/>
          <w:rFonts w:ascii="Tahoma" w:hAnsi="Tahoma" w:cs="Tahoma"/>
          <w:bCs/>
          <w:i w:val="0"/>
          <w:iCs w:val="0"/>
          <w:sz w:val="20"/>
          <w:szCs w:val="32"/>
          <w:shd w:val="clear" w:color="auto" w:fill="FFFFFF"/>
          <w:lang w:val="uk-UA"/>
        </w:rPr>
        <w:t xml:space="preserve"> її частка зросте до 11%.</w:t>
      </w:r>
    </w:p>
    <w:p w:rsidR="0013433B" w:rsidRPr="00727CF3" w:rsidRDefault="0013433B" w:rsidP="00727CF3">
      <w:pPr>
        <w:shd w:val="clear" w:color="auto" w:fill="FFFFFF"/>
        <w:ind w:firstLine="567"/>
        <w:jc w:val="both"/>
        <w:rPr>
          <w:rStyle w:val="a5"/>
          <w:rFonts w:ascii="Tahoma" w:hAnsi="Tahoma" w:cs="Tahoma"/>
          <w:bCs/>
          <w:i w:val="0"/>
          <w:iCs w:val="0"/>
          <w:sz w:val="20"/>
          <w:szCs w:val="32"/>
          <w:shd w:val="clear" w:color="auto" w:fill="FFFFFF"/>
          <w:lang w:val="uk-UA"/>
        </w:rPr>
      </w:pPr>
      <w:r w:rsidRPr="00727CF3">
        <w:rPr>
          <w:rStyle w:val="a5"/>
          <w:rFonts w:ascii="Tahoma" w:hAnsi="Tahoma" w:cs="Tahoma"/>
          <w:bCs/>
          <w:i w:val="0"/>
          <w:iCs w:val="0"/>
          <w:sz w:val="20"/>
          <w:szCs w:val="32"/>
          <w:shd w:val="clear" w:color="auto" w:fill="FFFFFF"/>
          <w:lang w:val="uk-UA"/>
        </w:rPr>
        <w:t xml:space="preserve">З появою сховищ стане можливим не тільки рівномірне постачання </w:t>
      </w:r>
      <w:r w:rsidR="003F76A3" w:rsidRPr="00727CF3">
        <w:rPr>
          <w:rStyle w:val="a5"/>
          <w:rFonts w:ascii="Tahoma" w:hAnsi="Tahoma" w:cs="Tahoma"/>
          <w:bCs/>
          <w:i w:val="0"/>
          <w:iCs w:val="0"/>
          <w:sz w:val="20"/>
          <w:szCs w:val="32"/>
          <w:shd w:val="clear" w:color="auto" w:fill="FFFFFF"/>
          <w:lang w:val="uk-UA"/>
        </w:rPr>
        <w:t>ресурсу</w:t>
      </w:r>
      <w:r w:rsidRPr="00727CF3">
        <w:rPr>
          <w:rStyle w:val="a5"/>
          <w:rFonts w:ascii="Tahoma" w:hAnsi="Tahoma" w:cs="Tahoma"/>
          <w:bCs/>
          <w:i w:val="0"/>
          <w:iCs w:val="0"/>
          <w:sz w:val="20"/>
          <w:szCs w:val="32"/>
          <w:shd w:val="clear" w:color="auto" w:fill="FFFFFF"/>
          <w:lang w:val="uk-UA"/>
        </w:rPr>
        <w:t xml:space="preserve"> у країни Європи</w:t>
      </w:r>
      <w:r w:rsidR="009E5633" w:rsidRPr="00727CF3">
        <w:rPr>
          <w:rStyle w:val="a5"/>
          <w:rFonts w:ascii="Tahoma" w:hAnsi="Tahoma" w:cs="Tahoma"/>
          <w:bCs/>
          <w:i w:val="0"/>
          <w:iCs w:val="0"/>
          <w:sz w:val="20"/>
          <w:szCs w:val="32"/>
          <w:shd w:val="clear" w:color="auto" w:fill="FFFFFF"/>
          <w:lang w:val="uk-UA"/>
        </w:rPr>
        <w:t xml:space="preserve"> (адже ми є </w:t>
      </w:r>
      <w:r w:rsidR="005A25D1" w:rsidRPr="00727CF3">
        <w:rPr>
          <w:rStyle w:val="a5"/>
          <w:rFonts w:ascii="Tahoma" w:hAnsi="Tahoma" w:cs="Tahoma"/>
          <w:bCs/>
          <w:i w:val="0"/>
          <w:iCs w:val="0"/>
          <w:sz w:val="20"/>
          <w:szCs w:val="32"/>
          <w:shd w:val="clear" w:color="auto" w:fill="FFFFFF"/>
          <w:lang w:val="uk-UA"/>
        </w:rPr>
        <w:t>е</w:t>
      </w:r>
      <w:r w:rsidR="009E5633" w:rsidRPr="00727CF3">
        <w:rPr>
          <w:rStyle w:val="a5"/>
          <w:rFonts w:ascii="Tahoma" w:hAnsi="Tahoma" w:cs="Tahoma"/>
          <w:bCs/>
          <w:i w:val="0"/>
          <w:iCs w:val="0"/>
          <w:sz w:val="20"/>
          <w:szCs w:val="32"/>
          <w:shd w:val="clear" w:color="auto" w:fill="FFFFFF"/>
          <w:lang w:val="uk-UA"/>
        </w:rPr>
        <w:t>кспортером</w:t>
      </w:r>
      <w:r w:rsidR="00B75DD5" w:rsidRPr="00727CF3">
        <w:rPr>
          <w:rStyle w:val="a5"/>
          <w:rFonts w:ascii="Tahoma" w:hAnsi="Tahoma" w:cs="Tahoma"/>
          <w:bCs/>
          <w:i w:val="0"/>
          <w:iCs w:val="0"/>
          <w:sz w:val="20"/>
          <w:szCs w:val="32"/>
          <w:shd w:val="clear" w:color="auto" w:fill="FFFFFF"/>
          <w:lang w:val="uk-UA"/>
        </w:rPr>
        <w:t>)</w:t>
      </w:r>
      <w:r w:rsidRPr="00727CF3">
        <w:rPr>
          <w:rStyle w:val="a5"/>
          <w:rFonts w:ascii="Tahoma" w:hAnsi="Tahoma" w:cs="Tahoma"/>
          <w:bCs/>
          <w:i w:val="0"/>
          <w:iCs w:val="0"/>
          <w:sz w:val="20"/>
          <w:szCs w:val="32"/>
          <w:shd w:val="clear" w:color="auto" w:fill="FFFFFF"/>
          <w:lang w:val="uk-UA"/>
        </w:rPr>
        <w:t xml:space="preserve">. </w:t>
      </w:r>
      <w:r w:rsidR="009B5B34" w:rsidRPr="00727CF3">
        <w:rPr>
          <w:rStyle w:val="a5"/>
          <w:rFonts w:ascii="Tahoma" w:hAnsi="Tahoma" w:cs="Tahoma"/>
          <w:bCs/>
          <w:i w:val="0"/>
          <w:iCs w:val="0"/>
          <w:sz w:val="20"/>
          <w:szCs w:val="32"/>
          <w:shd w:val="clear" w:color="auto" w:fill="FFFFFF"/>
          <w:lang w:val="uk-UA"/>
        </w:rPr>
        <w:t xml:space="preserve">Подібні системи дуже важливі, </w:t>
      </w:r>
      <w:r w:rsidR="005A25D1" w:rsidRPr="00727CF3">
        <w:rPr>
          <w:rStyle w:val="a5"/>
          <w:rFonts w:ascii="Tahoma" w:hAnsi="Tahoma" w:cs="Tahoma"/>
          <w:bCs/>
          <w:i w:val="0"/>
          <w:iCs w:val="0"/>
          <w:sz w:val="20"/>
          <w:szCs w:val="32"/>
          <w:shd w:val="clear" w:color="auto" w:fill="FFFFFF"/>
          <w:lang w:val="uk-UA"/>
        </w:rPr>
        <w:t>бо</w:t>
      </w:r>
      <w:r w:rsidR="009B5B34" w:rsidRPr="00727CF3">
        <w:rPr>
          <w:rStyle w:val="a5"/>
          <w:rFonts w:ascii="Tahoma" w:hAnsi="Tahoma" w:cs="Tahoma"/>
          <w:bCs/>
          <w:i w:val="0"/>
          <w:iCs w:val="0"/>
          <w:sz w:val="20"/>
          <w:szCs w:val="32"/>
          <w:shd w:val="clear" w:color="auto" w:fill="FFFFFF"/>
          <w:lang w:val="uk-UA"/>
        </w:rPr>
        <w:t xml:space="preserve"> частка атомної генерації складає майже 60%, а регулю</w:t>
      </w:r>
      <w:r w:rsidR="009E5633" w:rsidRPr="00727CF3">
        <w:rPr>
          <w:rStyle w:val="a5"/>
          <w:rFonts w:ascii="Tahoma" w:hAnsi="Tahoma" w:cs="Tahoma"/>
          <w:bCs/>
          <w:i w:val="0"/>
          <w:iCs w:val="0"/>
          <w:sz w:val="20"/>
          <w:szCs w:val="32"/>
          <w:shd w:val="clear" w:color="auto" w:fill="FFFFFF"/>
          <w:lang w:val="uk-UA"/>
        </w:rPr>
        <w:t>ю</w:t>
      </w:r>
      <w:r w:rsidR="009B5B34" w:rsidRPr="00727CF3">
        <w:rPr>
          <w:rStyle w:val="a5"/>
          <w:rFonts w:ascii="Tahoma" w:hAnsi="Tahoma" w:cs="Tahoma"/>
          <w:bCs/>
          <w:i w:val="0"/>
          <w:iCs w:val="0"/>
          <w:sz w:val="20"/>
          <w:szCs w:val="32"/>
          <w:shd w:val="clear" w:color="auto" w:fill="FFFFFF"/>
          <w:lang w:val="uk-UA"/>
        </w:rPr>
        <w:t xml:space="preserve">чі </w:t>
      </w:r>
      <w:r w:rsidR="009E5633" w:rsidRPr="00727CF3">
        <w:rPr>
          <w:rStyle w:val="a5"/>
          <w:rFonts w:ascii="Tahoma" w:hAnsi="Tahoma" w:cs="Tahoma"/>
          <w:bCs/>
          <w:i w:val="0"/>
          <w:iCs w:val="0"/>
          <w:sz w:val="20"/>
          <w:szCs w:val="32"/>
          <w:shd w:val="clear" w:color="auto" w:fill="FFFFFF"/>
          <w:lang w:val="uk-UA"/>
        </w:rPr>
        <w:t>потужності – нагальна потреба енергосистем</w:t>
      </w:r>
      <w:r w:rsidR="005A25D1" w:rsidRPr="00727CF3">
        <w:rPr>
          <w:rStyle w:val="a5"/>
          <w:rFonts w:ascii="Tahoma" w:hAnsi="Tahoma" w:cs="Tahoma"/>
          <w:bCs/>
          <w:i w:val="0"/>
          <w:iCs w:val="0"/>
          <w:sz w:val="20"/>
          <w:szCs w:val="32"/>
          <w:shd w:val="clear" w:color="auto" w:fill="FFFFFF"/>
          <w:lang w:val="uk-UA"/>
        </w:rPr>
        <w:t>и</w:t>
      </w:r>
      <w:r w:rsidR="009E5633" w:rsidRPr="00727CF3">
        <w:rPr>
          <w:rStyle w:val="a5"/>
          <w:rFonts w:ascii="Tahoma" w:hAnsi="Tahoma" w:cs="Tahoma"/>
          <w:bCs/>
          <w:i w:val="0"/>
          <w:iCs w:val="0"/>
          <w:sz w:val="20"/>
          <w:szCs w:val="32"/>
          <w:shd w:val="clear" w:color="auto" w:fill="FFFFFF"/>
          <w:lang w:val="uk-UA"/>
        </w:rPr>
        <w:t xml:space="preserve"> у нашій країні. </w:t>
      </w:r>
    </w:p>
    <w:p w:rsidR="00B75DD5" w:rsidRPr="00727CF3" w:rsidRDefault="006B2D96" w:rsidP="00727CF3">
      <w:pPr>
        <w:shd w:val="clear" w:color="auto" w:fill="FFFFFF"/>
        <w:ind w:firstLine="567"/>
        <w:jc w:val="both"/>
        <w:rPr>
          <w:rStyle w:val="a5"/>
          <w:rFonts w:ascii="Tahoma" w:hAnsi="Tahoma" w:cs="Tahoma"/>
          <w:bCs/>
          <w:i w:val="0"/>
          <w:iCs w:val="0"/>
          <w:sz w:val="20"/>
          <w:szCs w:val="32"/>
          <w:shd w:val="clear" w:color="auto" w:fill="FFFFFF"/>
          <w:lang w:val="uk-UA"/>
        </w:rPr>
      </w:pPr>
      <w:r w:rsidRPr="00727CF3">
        <w:rPr>
          <w:rStyle w:val="a5"/>
          <w:rFonts w:ascii="Tahoma" w:hAnsi="Tahoma" w:cs="Tahoma"/>
          <w:bCs/>
          <w:i w:val="0"/>
          <w:iCs w:val="0"/>
          <w:sz w:val="20"/>
          <w:szCs w:val="32"/>
          <w:shd w:val="clear" w:color="auto" w:fill="FFFFFF"/>
          <w:lang w:val="uk-UA"/>
        </w:rPr>
        <w:t>Експерт</w:t>
      </w:r>
      <w:r w:rsidR="00B75DD5" w:rsidRPr="00727CF3">
        <w:rPr>
          <w:rStyle w:val="a5"/>
          <w:rFonts w:ascii="Tahoma" w:hAnsi="Tahoma" w:cs="Tahoma"/>
          <w:bCs/>
          <w:i w:val="0"/>
          <w:iCs w:val="0"/>
          <w:sz w:val="20"/>
          <w:szCs w:val="32"/>
          <w:shd w:val="clear" w:color="auto" w:fill="FFFFFF"/>
          <w:lang w:val="uk-UA"/>
        </w:rPr>
        <w:t xml:space="preserve"> зазначив, що Міненерговугілля готове</w:t>
      </w:r>
      <w:r w:rsidR="00112FCC" w:rsidRPr="00727CF3">
        <w:rPr>
          <w:rStyle w:val="a5"/>
          <w:rFonts w:ascii="Tahoma" w:hAnsi="Tahoma" w:cs="Tahoma"/>
          <w:bCs/>
          <w:i w:val="0"/>
          <w:iCs w:val="0"/>
          <w:sz w:val="20"/>
          <w:szCs w:val="32"/>
          <w:shd w:val="clear" w:color="auto" w:fill="FFFFFF"/>
          <w:lang w:val="uk-UA"/>
        </w:rPr>
        <w:t xml:space="preserve"> </w:t>
      </w:r>
      <w:r w:rsidR="00E459B5" w:rsidRPr="00727CF3">
        <w:rPr>
          <w:rStyle w:val="a5"/>
          <w:rFonts w:ascii="Tahoma" w:hAnsi="Tahoma" w:cs="Tahoma"/>
          <w:bCs/>
          <w:i w:val="0"/>
          <w:iCs w:val="0"/>
          <w:sz w:val="20"/>
          <w:szCs w:val="32"/>
          <w:shd w:val="clear" w:color="auto" w:fill="FFFFFF"/>
          <w:lang w:val="uk-UA"/>
        </w:rPr>
        <w:t>підтримувати</w:t>
      </w:r>
      <w:r w:rsidR="00112FCC" w:rsidRPr="00727CF3">
        <w:rPr>
          <w:rStyle w:val="a5"/>
          <w:rFonts w:ascii="Tahoma" w:hAnsi="Tahoma" w:cs="Tahoma"/>
          <w:bCs/>
          <w:i w:val="0"/>
          <w:iCs w:val="0"/>
          <w:sz w:val="20"/>
          <w:szCs w:val="32"/>
          <w:shd w:val="clear" w:color="auto" w:fill="FFFFFF"/>
          <w:lang w:val="uk-UA"/>
        </w:rPr>
        <w:t xml:space="preserve"> розвит</w:t>
      </w:r>
      <w:r w:rsidR="00E459B5" w:rsidRPr="00727CF3">
        <w:rPr>
          <w:rStyle w:val="a5"/>
          <w:rFonts w:ascii="Tahoma" w:hAnsi="Tahoma" w:cs="Tahoma"/>
          <w:bCs/>
          <w:i w:val="0"/>
          <w:iCs w:val="0"/>
          <w:sz w:val="20"/>
          <w:szCs w:val="32"/>
          <w:shd w:val="clear" w:color="auto" w:fill="FFFFFF"/>
          <w:lang w:val="uk-UA"/>
        </w:rPr>
        <w:t>ок</w:t>
      </w:r>
      <w:r w:rsidR="00112FCC" w:rsidRPr="00727CF3">
        <w:rPr>
          <w:rStyle w:val="a5"/>
          <w:rFonts w:ascii="Tahoma" w:hAnsi="Tahoma" w:cs="Tahoma"/>
          <w:bCs/>
          <w:i w:val="0"/>
          <w:iCs w:val="0"/>
          <w:sz w:val="20"/>
          <w:szCs w:val="32"/>
          <w:shd w:val="clear" w:color="auto" w:fill="FFFFFF"/>
          <w:lang w:val="uk-UA"/>
        </w:rPr>
        <w:t xml:space="preserve"> проектів із залученням </w:t>
      </w:r>
      <w:r w:rsidR="00C61284" w:rsidRPr="00727CF3">
        <w:rPr>
          <w:rStyle w:val="a5"/>
          <w:rFonts w:ascii="Tahoma" w:hAnsi="Tahoma" w:cs="Tahoma"/>
          <w:bCs/>
          <w:i w:val="0"/>
          <w:iCs w:val="0"/>
          <w:sz w:val="20"/>
          <w:szCs w:val="32"/>
          <w:shd w:val="clear" w:color="auto" w:fill="FFFFFF"/>
          <w:lang w:val="uk-UA"/>
        </w:rPr>
        <w:t xml:space="preserve">іноземних </w:t>
      </w:r>
      <w:r w:rsidR="00112FCC" w:rsidRPr="00727CF3">
        <w:rPr>
          <w:rStyle w:val="a5"/>
          <w:rFonts w:ascii="Tahoma" w:hAnsi="Tahoma" w:cs="Tahoma"/>
          <w:bCs/>
          <w:i w:val="0"/>
          <w:iCs w:val="0"/>
          <w:sz w:val="20"/>
          <w:szCs w:val="32"/>
          <w:shd w:val="clear" w:color="auto" w:fill="FFFFFF"/>
          <w:lang w:val="uk-UA"/>
        </w:rPr>
        <w:t>інвестувань.</w:t>
      </w:r>
      <w:r w:rsidR="007029EE">
        <w:rPr>
          <w:rStyle w:val="a5"/>
          <w:rFonts w:ascii="Tahoma" w:hAnsi="Tahoma" w:cs="Tahoma"/>
          <w:bCs/>
          <w:i w:val="0"/>
          <w:iCs w:val="0"/>
          <w:sz w:val="20"/>
          <w:szCs w:val="32"/>
          <w:shd w:val="clear" w:color="auto" w:fill="FFFFFF"/>
          <w:lang w:val="uk-UA"/>
        </w:rPr>
        <w:t xml:space="preserve"> «Зелена» енергетика</w:t>
      </w:r>
      <w:r w:rsidR="00A01799" w:rsidRPr="00727CF3">
        <w:rPr>
          <w:rStyle w:val="a5"/>
          <w:rFonts w:ascii="Tahoma" w:hAnsi="Tahoma" w:cs="Tahoma"/>
          <w:bCs/>
          <w:i w:val="0"/>
          <w:iCs w:val="0"/>
          <w:sz w:val="20"/>
          <w:szCs w:val="32"/>
          <w:shd w:val="clear" w:color="auto" w:fill="FFFFFF"/>
          <w:lang w:val="uk-UA"/>
        </w:rPr>
        <w:t xml:space="preserve"> не є чимось інноваційним у світі. Європейці активно використовують енергію вітру, води й сонця задля </w:t>
      </w:r>
      <w:r w:rsidR="002C07A4" w:rsidRPr="00727CF3">
        <w:rPr>
          <w:rStyle w:val="a5"/>
          <w:rFonts w:ascii="Tahoma" w:hAnsi="Tahoma" w:cs="Tahoma"/>
          <w:bCs/>
          <w:i w:val="0"/>
          <w:iCs w:val="0"/>
          <w:sz w:val="20"/>
          <w:szCs w:val="32"/>
          <w:shd w:val="clear" w:color="auto" w:fill="FFFFFF"/>
          <w:lang w:val="uk-UA"/>
        </w:rPr>
        <w:t>забезпечення струмом навіть великих міст.</w:t>
      </w:r>
    </w:p>
    <w:p w:rsidR="0012537B" w:rsidRPr="00727CF3" w:rsidRDefault="0012537B" w:rsidP="00727CF3">
      <w:pPr>
        <w:shd w:val="clear" w:color="auto" w:fill="FFFFFF"/>
        <w:ind w:firstLine="567"/>
        <w:jc w:val="both"/>
        <w:rPr>
          <w:rStyle w:val="a5"/>
          <w:rFonts w:ascii="Tahoma" w:hAnsi="Tahoma" w:cs="Tahoma"/>
          <w:bCs/>
          <w:i w:val="0"/>
          <w:iCs w:val="0"/>
          <w:sz w:val="20"/>
          <w:szCs w:val="32"/>
          <w:shd w:val="clear" w:color="auto" w:fill="FFFFFF"/>
          <w:lang w:val="uk-UA"/>
        </w:rPr>
      </w:pPr>
      <w:r w:rsidRPr="00727CF3">
        <w:rPr>
          <w:rStyle w:val="a5"/>
          <w:rFonts w:ascii="Tahoma" w:hAnsi="Tahoma" w:cs="Tahoma"/>
          <w:bCs/>
          <w:i w:val="0"/>
          <w:iCs w:val="0"/>
          <w:sz w:val="20"/>
          <w:szCs w:val="32"/>
          <w:shd w:val="clear" w:color="auto" w:fill="FFFFFF"/>
          <w:lang w:val="uk-UA"/>
        </w:rPr>
        <w:t xml:space="preserve">За висновками зустрічі сторони домовились про </w:t>
      </w:r>
      <w:r w:rsidR="00666127" w:rsidRPr="00727CF3">
        <w:rPr>
          <w:rStyle w:val="a5"/>
          <w:rFonts w:ascii="Tahoma" w:hAnsi="Tahoma" w:cs="Tahoma"/>
          <w:bCs/>
          <w:i w:val="0"/>
          <w:iCs w:val="0"/>
          <w:sz w:val="20"/>
          <w:szCs w:val="32"/>
          <w:shd w:val="clear" w:color="auto" w:fill="FFFFFF"/>
          <w:lang w:val="uk-UA"/>
        </w:rPr>
        <w:t>спільне</w:t>
      </w:r>
      <w:r w:rsidRPr="00727CF3">
        <w:rPr>
          <w:rStyle w:val="a5"/>
          <w:rFonts w:ascii="Tahoma" w:hAnsi="Tahoma" w:cs="Tahoma"/>
          <w:bCs/>
          <w:i w:val="0"/>
          <w:iCs w:val="0"/>
          <w:sz w:val="20"/>
          <w:szCs w:val="32"/>
          <w:shd w:val="clear" w:color="auto" w:fill="FFFFFF"/>
          <w:lang w:val="uk-UA"/>
        </w:rPr>
        <w:t xml:space="preserve"> опрацювання планів щодо зазначених </w:t>
      </w:r>
      <w:r w:rsidR="00E41199" w:rsidRPr="00727CF3">
        <w:rPr>
          <w:rStyle w:val="a5"/>
          <w:rFonts w:ascii="Tahoma" w:hAnsi="Tahoma" w:cs="Tahoma"/>
          <w:bCs/>
          <w:i w:val="0"/>
          <w:iCs w:val="0"/>
          <w:sz w:val="20"/>
          <w:szCs w:val="32"/>
          <w:shd w:val="clear" w:color="auto" w:fill="FFFFFF"/>
          <w:lang w:val="uk-UA"/>
        </w:rPr>
        <w:t>програм</w:t>
      </w:r>
      <w:r w:rsidRPr="00727CF3">
        <w:rPr>
          <w:rStyle w:val="a5"/>
          <w:rFonts w:ascii="Tahoma" w:hAnsi="Tahoma" w:cs="Tahoma"/>
          <w:bCs/>
          <w:i w:val="0"/>
          <w:iCs w:val="0"/>
          <w:sz w:val="20"/>
          <w:szCs w:val="32"/>
          <w:shd w:val="clear" w:color="auto" w:fill="FFFFFF"/>
          <w:lang w:val="uk-UA"/>
        </w:rPr>
        <w:t>.</w:t>
      </w:r>
      <w:r w:rsidR="000A62E2" w:rsidRPr="00727CF3">
        <w:rPr>
          <w:rStyle w:val="a5"/>
          <w:rFonts w:ascii="Tahoma" w:hAnsi="Tahoma" w:cs="Tahoma"/>
          <w:bCs/>
          <w:i w:val="0"/>
          <w:iCs w:val="0"/>
          <w:sz w:val="20"/>
          <w:szCs w:val="32"/>
          <w:shd w:val="clear" w:color="auto" w:fill="FFFFFF"/>
          <w:lang w:val="uk-UA"/>
        </w:rPr>
        <w:t xml:space="preserve"> Планується найближчим часом створити робочу групу, завдання якої – розглянути механізми стимулювання будування сховищ на українській землі.</w:t>
      </w:r>
    </w:p>
    <w:p w:rsidR="008B7A59" w:rsidRPr="00727CF3" w:rsidRDefault="00666127" w:rsidP="00727CF3">
      <w:pPr>
        <w:shd w:val="clear" w:color="auto" w:fill="FFFFFF"/>
        <w:ind w:firstLine="567"/>
        <w:jc w:val="both"/>
        <w:rPr>
          <w:rStyle w:val="a5"/>
          <w:rFonts w:ascii="Tahoma" w:hAnsi="Tahoma" w:cs="Tahoma"/>
          <w:bCs/>
          <w:i w:val="0"/>
          <w:iCs w:val="0"/>
          <w:sz w:val="20"/>
          <w:szCs w:val="32"/>
          <w:shd w:val="clear" w:color="auto" w:fill="FFFFFF"/>
          <w:lang w:val="uk-UA"/>
        </w:rPr>
      </w:pPr>
      <w:r w:rsidRPr="00727CF3">
        <w:rPr>
          <w:rStyle w:val="a5"/>
          <w:rFonts w:ascii="Tahoma" w:hAnsi="Tahoma" w:cs="Tahoma"/>
          <w:bCs/>
          <w:i w:val="0"/>
          <w:iCs w:val="0"/>
          <w:sz w:val="20"/>
          <w:szCs w:val="32"/>
          <w:shd w:val="clear" w:color="auto" w:fill="FFFFFF"/>
          <w:lang w:val="uk-UA"/>
        </w:rPr>
        <w:t xml:space="preserve">До речі, </w:t>
      </w:r>
      <w:r w:rsidR="00612FCE" w:rsidRPr="00727CF3">
        <w:rPr>
          <w:rStyle w:val="a5"/>
          <w:rFonts w:ascii="Tahoma" w:hAnsi="Tahoma" w:cs="Tahoma"/>
          <w:bCs/>
          <w:i w:val="0"/>
          <w:iCs w:val="0"/>
          <w:sz w:val="20"/>
          <w:szCs w:val="32"/>
          <w:shd w:val="clear" w:color="auto" w:fill="FFFFFF"/>
          <w:lang w:val="uk-UA"/>
        </w:rPr>
        <w:t xml:space="preserve">всесвітньо відомий голова </w:t>
      </w:r>
      <w:r w:rsidR="00612FCE" w:rsidRPr="00727CF3">
        <w:rPr>
          <w:rStyle w:val="a5"/>
          <w:rFonts w:ascii="Tahoma" w:hAnsi="Tahoma" w:cs="Tahoma"/>
          <w:bCs/>
          <w:i w:val="0"/>
          <w:iCs w:val="0"/>
          <w:sz w:val="20"/>
          <w:szCs w:val="32"/>
          <w:shd w:val="clear" w:color="auto" w:fill="FFFFFF"/>
          <w:lang w:val="en-US"/>
        </w:rPr>
        <w:t>Tesla</w:t>
      </w:r>
      <w:r w:rsidR="00612FCE" w:rsidRPr="00727CF3">
        <w:rPr>
          <w:rStyle w:val="a5"/>
          <w:rFonts w:ascii="Tahoma" w:hAnsi="Tahoma" w:cs="Tahoma"/>
          <w:bCs/>
          <w:i w:val="0"/>
          <w:iCs w:val="0"/>
          <w:sz w:val="20"/>
          <w:szCs w:val="32"/>
          <w:shd w:val="clear" w:color="auto" w:fill="FFFFFF"/>
          <w:lang w:val="uk-UA"/>
        </w:rPr>
        <w:t xml:space="preserve"> Ілон Маск також виявив бажання створити </w:t>
      </w:r>
      <w:r w:rsidR="00657009" w:rsidRPr="00727CF3">
        <w:rPr>
          <w:rStyle w:val="a5"/>
          <w:rFonts w:ascii="Tahoma" w:hAnsi="Tahoma" w:cs="Tahoma"/>
          <w:bCs/>
          <w:i w:val="0"/>
          <w:iCs w:val="0"/>
          <w:sz w:val="20"/>
          <w:szCs w:val="32"/>
          <w:shd w:val="clear" w:color="auto" w:fill="FFFFFF"/>
          <w:lang w:val="uk-UA"/>
        </w:rPr>
        <w:t>на українській землі</w:t>
      </w:r>
      <w:r w:rsidR="00612FCE" w:rsidRPr="00727CF3">
        <w:rPr>
          <w:rStyle w:val="a5"/>
          <w:rFonts w:ascii="Tahoma" w:hAnsi="Tahoma" w:cs="Tahoma"/>
          <w:bCs/>
          <w:i w:val="0"/>
          <w:iCs w:val="0"/>
          <w:sz w:val="20"/>
          <w:szCs w:val="32"/>
          <w:shd w:val="clear" w:color="auto" w:fill="FFFFFF"/>
          <w:lang w:val="uk-UA"/>
        </w:rPr>
        <w:t xml:space="preserve"> резервну систему зберігання електр</w:t>
      </w:r>
      <w:r w:rsidR="00437D40" w:rsidRPr="00727CF3">
        <w:rPr>
          <w:rStyle w:val="a5"/>
          <w:rFonts w:ascii="Tahoma" w:hAnsi="Tahoma" w:cs="Tahoma"/>
          <w:bCs/>
          <w:i w:val="0"/>
          <w:iCs w:val="0"/>
          <w:sz w:val="20"/>
          <w:szCs w:val="32"/>
          <w:shd w:val="clear" w:color="auto" w:fill="FFFFFF"/>
          <w:lang w:val="uk-UA"/>
        </w:rPr>
        <w:t>о</w:t>
      </w:r>
      <w:r w:rsidR="00612FCE" w:rsidRPr="00727CF3">
        <w:rPr>
          <w:rStyle w:val="a5"/>
          <w:rFonts w:ascii="Tahoma" w:hAnsi="Tahoma" w:cs="Tahoma"/>
          <w:bCs/>
          <w:i w:val="0"/>
          <w:iCs w:val="0"/>
          <w:sz w:val="20"/>
          <w:szCs w:val="32"/>
          <w:shd w:val="clear" w:color="auto" w:fill="FFFFFF"/>
          <w:lang w:val="uk-UA"/>
        </w:rPr>
        <w:t>енергії. Така пропозиція не могла не зацікавити владу, тож Володимир Гройсман</w:t>
      </w:r>
      <w:r w:rsidR="008B7A59" w:rsidRPr="00727CF3">
        <w:rPr>
          <w:rStyle w:val="a5"/>
          <w:rFonts w:ascii="Tahoma" w:hAnsi="Tahoma" w:cs="Tahoma"/>
          <w:bCs/>
          <w:i w:val="0"/>
          <w:iCs w:val="0"/>
          <w:sz w:val="20"/>
          <w:szCs w:val="32"/>
          <w:shd w:val="clear" w:color="auto" w:fill="FFFFFF"/>
          <w:lang w:val="uk-UA"/>
        </w:rPr>
        <w:t xml:space="preserve"> запропонував Маску використовувати українську землю в якості полігона для випробувань. </w:t>
      </w:r>
      <w:r w:rsidR="00F05CEA" w:rsidRPr="00727CF3">
        <w:rPr>
          <w:rStyle w:val="a5"/>
          <w:rFonts w:ascii="Tahoma" w:hAnsi="Tahoma" w:cs="Tahoma"/>
          <w:bCs/>
          <w:i w:val="0"/>
          <w:iCs w:val="0"/>
          <w:sz w:val="20"/>
          <w:szCs w:val="32"/>
          <w:shd w:val="clear" w:color="auto" w:fill="FFFFFF"/>
          <w:lang w:val="uk-UA"/>
        </w:rPr>
        <w:t xml:space="preserve">Головний акціонер американського бренду </w:t>
      </w:r>
      <w:r w:rsidR="00F05CEA" w:rsidRPr="00727CF3">
        <w:rPr>
          <w:rStyle w:val="a5"/>
          <w:rFonts w:ascii="Tahoma" w:hAnsi="Tahoma" w:cs="Tahoma"/>
          <w:bCs/>
          <w:i w:val="0"/>
          <w:iCs w:val="0"/>
          <w:sz w:val="20"/>
          <w:szCs w:val="32"/>
          <w:shd w:val="clear" w:color="auto" w:fill="FFFFFF"/>
          <w:lang w:val="en-US"/>
        </w:rPr>
        <w:t>Tesla</w:t>
      </w:r>
      <w:r w:rsidR="00F05CEA" w:rsidRPr="00727CF3">
        <w:rPr>
          <w:rStyle w:val="a5"/>
          <w:rFonts w:ascii="Tahoma" w:hAnsi="Tahoma" w:cs="Tahoma"/>
          <w:bCs/>
          <w:i w:val="0"/>
          <w:iCs w:val="0"/>
          <w:sz w:val="20"/>
          <w:szCs w:val="32"/>
          <w:shd w:val="clear" w:color="auto" w:fill="FFFFFF"/>
          <w:lang w:val="uk-UA"/>
        </w:rPr>
        <w:t xml:space="preserve"> наголосив про готовність зайнятися </w:t>
      </w:r>
      <w:r w:rsidR="00E41199" w:rsidRPr="00727CF3">
        <w:rPr>
          <w:rStyle w:val="a5"/>
          <w:rFonts w:ascii="Tahoma" w:hAnsi="Tahoma" w:cs="Tahoma"/>
          <w:bCs/>
          <w:i w:val="0"/>
          <w:iCs w:val="0"/>
          <w:sz w:val="20"/>
          <w:szCs w:val="32"/>
          <w:shd w:val="clear" w:color="auto" w:fill="FFFFFF"/>
          <w:lang w:val="uk-UA"/>
        </w:rPr>
        <w:t>програмою</w:t>
      </w:r>
      <w:r w:rsidR="00F05CEA" w:rsidRPr="00727CF3">
        <w:rPr>
          <w:rStyle w:val="a5"/>
          <w:rFonts w:ascii="Tahoma" w:hAnsi="Tahoma" w:cs="Tahoma"/>
          <w:bCs/>
          <w:i w:val="0"/>
          <w:iCs w:val="0"/>
          <w:sz w:val="20"/>
          <w:szCs w:val="32"/>
          <w:shd w:val="clear" w:color="auto" w:fill="FFFFFF"/>
          <w:lang w:val="uk-UA"/>
        </w:rPr>
        <w:t xml:space="preserve"> після закінчення аналогічної роботи в Австралії.</w:t>
      </w:r>
    </w:p>
    <w:p w:rsidR="00F14B2E" w:rsidRPr="00727CF3" w:rsidRDefault="00300CC8" w:rsidP="00727CF3">
      <w:pPr>
        <w:ind w:firstLine="567"/>
        <w:jc w:val="both"/>
        <w:rPr>
          <w:rFonts w:ascii="Tahoma" w:hAnsi="Tahoma" w:cs="Tahoma"/>
          <w:sz w:val="20"/>
          <w:lang w:val="uk-UA"/>
        </w:rPr>
      </w:pPr>
      <w:hyperlink r:id="rId4" w:history="1">
        <w:r w:rsidR="002E64AD" w:rsidRPr="00727CF3">
          <w:rPr>
            <w:rStyle w:val="a3"/>
            <w:rFonts w:ascii="Tahoma" w:hAnsi="Tahoma" w:cs="Tahoma"/>
            <w:sz w:val="20"/>
            <w:lang w:val="uk-UA"/>
          </w:rPr>
          <w:t>https://text.ru/antiplagiat/58e748d0cd565</w:t>
        </w:r>
      </w:hyperlink>
    </w:p>
    <w:p w:rsidR="002E64AD" w:rsidRPr="00727CF3" w:rsidRDefault="002E64AD" w:rsidP="00727CF3">
      <w:pPr>
        <w:ind w:firstLine="567"/>
        <w:jc w:val="both"/>
        <w:rPr>
          <w:rFonts w:ascii="Tahoma" w:hAnsi="Tahoma" w:cs="Tahoma"/>
          <w:sz w:val="20"/>
          <w:lang w:val="uk-UA"/>
        </w:rPr>
      </w:pPr>
      <w:proofErr w:type="spellStart"/>
      <w:r w:rsidRPr="00727CF3">
        <w:rPr>
          <w:rFonts w:ascii="Tahoma" w:hAnsi="Tahoma" w:cs="Tahoma"/>
          <w:sz w:val="20"/>
          <w:lang w:val="uk-UA"/>
        </w:rPr>
        <w:t>заспам</w:t>
      </w:r>
      <w:proofErr w:type="spellEnd"/>
      <w:r w:rsidRPr="00727CF3">
        <w:rPr>
          <w:rFonts w:ascii="Tahoma" w:hAnsi="Tahoma" w:cs="Tahoma"/>
          <w:sz w:val="20"/>
          <w:lang w:val="uk-UA"/>
        </w:rPr>
        <w:t xml:space="preserve"> 40</w:t>
      </w:r>
    </w:p>
    <w:p w:rsidR="002E64AD" w:rsidRPr="00727CF3" w:rsidRDefault="002E64AD" w:rsidP="00727CF3">
      <w:pPr>
        <w:ind w:firstLine="567"/>
        <w:jc w:val="both"/>
        <w:rPr>
          <w:rFonts w:ascii="Tahoma" w:hAnsi="Tahoma" w:cs="Tahoma"/>
          <w:sz w:val="20"/>
          <w:lang w:val="uk-UA"/>
        </w:rPr>
      </w:pPr>
      <w:r w:rsidRPr="00727CF3">
        <w:rPr>
          <w:rFonts w:ascii="Tahoma" w:hAnsi="Tahoma" w:cs="Tahoma"/>
          <w:sz w:val="20"/>
          <w:lang w:val="uk-UA"/>
        </w:rPr>
        <w:t xml:space="preserve">вода </w:t>
      </w:r>
      <w:r w:rsidR="00B13D1E" w:rsidRPr="00727CF3">
        <w:rPr>
          <w:rFonts w:ascii="Tahoma" w:hAnsi="Tahoma" w:cs="Tahoma"/>
          <w:sz w:val="20"/>
          <w:lang w:val="uk-UA"/>
        </w:rPr>
        <w:t>3</w:t>
      </w:r>
      <w:r w:rsidR="006336BD" w:rsidRPr="00727CF3">
        <w:rPr>
          <w:rFonts w:ascii="Tahoma" w:hAnsi="Tahoma" w:cs="Tahoma"/>
          <w:sz w:val="20"/>
          <w:lang w:val="uk-UA"/>
        </w:rPr>
        <w:t xml:space="preserve"> </w:t>
      </w:r>
      <w:bookmarkStart w:id="0" w:name="_GoBack"/>
      <w:bookmarkEnd w:id="0"/>
    </w:p>
    <w:sectPr w:rsidR="002E64AD" w:rsidRPr="00727CF3" w:rsidSect="00727CF3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compat/>
  <w:rsids>
    <w:rsidRoot w:val="00024806"/>
    <w:rsid w:val="00024806"/>
    <w:rsid w:val="000631D0"/>
    <w:rsid w:val="000A62E2"/>
    <w:rsid w:val="000A7839"/>
    <w:rsid w:val="00112FCC"/>
    <w:rsid w:val="0012537B"/>
    <w:rsid w:val="0013433B"/>
    <w:rsid w:val="00167EBB"/>
    <w:rsid w:val="00180B8C"/>
    <w:rsid w:val="002C07A4"/>
    <w:rsid w:val="002E64AD"/>
    <w:rsid w:val="00300CC8"/>
    <w:rsid w:val="003B0927"/>
    <w:rsid w:val="003F76A3"/>
    <w:rsid w:val="00407FCC"/>
    <w:rsid w:val="00437D40"/>
    <w:rsid w:val="005054B2"/>
    <w:rsid w:val="00564995"/>
    <w:rsid w:val="005A25D1"/>
    <w:rsid w:val="005A5770"/>
    <w:rsid w:val="00612FCE"/>
    <w:rsid w:val="006336BD"/>
    <w:rsid w:val="006541DB"/>
    <w:rsid w:val="00657009"/>
    <w:rsid w:val="00666127"/>
    <w:rsid w:val="006B2D96"/>
    <w:rsid w:val="007029EE"/>
    <w:rsid w:val="00727CF3"/>
    <w:rsid w:val="0077640D"/>
    <w:rsid w:val="0082669A"/>
    <w:rsid w:val="008B7A59"/>
    <w:rsid w:val="009433B5"/>
    <w:rsid w:val="009B5B34"/>
    <w:rsid w:val="009C36FF"/>
    <w:rsid w:val="009E5633"/>
    <w:rsid w:val="00A01799"/>
    <w:rsid w:val="00A4202F"/>
    <w:rsid w:val="00A724CE"/>
    <w:rsid w:val="00B13D1E"/>
    <w:rsid w:val="00B7273C"/>
    <w:rsid w:val="00B75DD5"/>
    <w:rsid w:val="00C1328E"/>
    <w:rsid w:val="00C42B55"/>
    <w:rsid w:val="00C61284"/>
    <w:rsid w:val="00C661CC"/>
    <w:rsid w:val="00C671B4"/>
    <w:rsid w:val="00C854F8"/>
    <w:rsid w:val="00CB7802"/>
    <w:rsid w:val="00D853A7"/>
    <w:rsid w:val="00E0232E"/>
    <w:rsid w:val="00E16574"/>
    <w:rsid w:val="00E41199"/>
    <w:rsid w:val="00E459B5"/>
    <w:rsid w:val="00E95EEA"/>
    <w:rsid w:val="00F05CEA"/>
    <w:rsid w:val="00F14B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00CC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24806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024806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024806"/>
  </w:style>
  <w:style w:type="character" w:styleId="a5">
    <w:name w:val="Emphasis"/>
    <w:basedOn w:val="a0"/>
    <w:uiPriority w:val="20"/>
    <w:qFormat/>
    <w:rsid w:val="00C42B55"/>
    <w:rPr>
      <w:i/>
      <w:iCs/>
    </w:rPr>
  </w:style>
  <w:style w:type="character" w:customStyle="1" w:styleId="grame">
    <w:name w:val="grame"/>
    <w:basedOn w:val="a0"/>
    <w:rsid w:val="00E0232E"/>
  </w:style>
  <w:style w:type="character" w:customStyle="1" w:styleId="spelle">
    <w:name w:val="spelle"/>
    <w:basedOn w:val="a0"/>
    <w:rsid w:val="00E0232E"/>
  </w:style>
  <w:style w:type="character" w:customStyle="1" w:styleId="Mention">
    <w:name w:val="Mention"/>
    <w:basedOn w:val="a0"/>
    <w:uiPriority w:val="99"/>
    <w:semiHidden/>
    <w:unhideWhenUsed/>
    <w:rsid w:val="002E64AD"/>
    <w:rPr>
      <w:color w:val="2B579A"/>
      <w:shd w:val="clear" w:color="auto" w:fill="E6E6E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6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481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8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5749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502603">
              <w:blockQuote w:val="1"/>
              <w:marLeft w:val="0"/>
              <w:marRight w:val="0"/>
              <w:marTop w:val="0"/>
              <w:marBottom w:val="3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972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text.ru/antiplagiat/58e748d0cd565" TargetMode="Externa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379</Words>
  <Characters>2672</Characters>
  <Application>Microsoft Office Word</Application>
  <DocSecurity>0</DocSecurity>
  <Lines>63</Lines>
  <Paragraphs>42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НАСК "Оранта"</Company>
  <LinksUpToDate>false</LinksUpToDate>
  <CharactersWithSpaces>3009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Дом</dc:creator>
  <cp:lastModifiedBy>Дом</cp:lastModifiedBy>
  <cp:revision>2</cp:revision>
  <dcterms:created xsi:type="dcterms:W3CDTF">2017-04-07T12:54:00Z</dcterms:created>
  <dcterms:modified xsi:type="dcterms:W3CDTF">2017-04-07T12:54:00Z</dcterms:modified>
</cp:coreProperties>
</file>