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Добрый день, необходимо сделать сайт под ключ для наших аттракционов. Нам интересна структура сайта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https://www.madametussauds.com/las-vegas/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Внимание! Копирование указанного сайта строго запрещено! Это не копия, а пример, который нас заинтересовал.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Просьба ознакомиться со следующей информацией: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Мы предоставляем услуги в сфере развлечений. Аттракционы, для которых требуется сделать сайт, захватывают историю Кракова в 17 веке. Вся информация для клиентов преподноситься в развлекательной форме. 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На данный момент открыто три аттракциона (стеклянный лабиринт идёт отдельно от истории кракова) получается доступны:  </w:t>
      </w:r>
      <w:r w:rsidDel="00000000" w:rsidR="00000000" w:rsidRPr="00000000">
        <w:rPr>
          <w:b w:val="1"/>
          <w:rtl w:val="0"/>
        </w:rPr>
        <w:t xml:space="preserve">Vortex</w:t>
      </w:r>
      <w:r w:rsidDel="00000000" w:rsidR="00000000" w:rsidRPr="00000000">
        <w:rPr>
          <w:rtl w:val="0"/>
        </w:rPr>
        <w:t xml:space="preserve">(по польски) </w:t>
      </w:r>
      <w:r w:rsidDel="00000000" w:rsidR="00000000" w:rsidRPr="00000000">
        <w:rPr>
          <w:b w:val="1"/>
          <w:rtl w:val="0"/>
        </w:rPr>
        <w:t xml:space="preserve">Vortex</w:t>
      </w:r>
      <w:r w:rsidDel="00000000" w:rsidR="00000000" w:rsidRPr="00000000">
        <w:rPr>
          <w:rtl w:val="0"/>
        </w:rPr>
        <w:t xml:space="preserve">(по английски), </w:t>
      </w:r>
      <w:r w:rsidDel="00000000" w:rsidR="00000000" w:rsidRPr="00000000">
        <w:rPr>
          <w:b w:val="1"/>
          <w:rtl w:val="0"/>
        </w:rPr>
        <w:t xml:space="preserve">Kino 7D</w:t>
      </w:r>
      <w:r w:rsidDel="00000000" w:rsidR="00000000" w:rsidRPr="00000000">
        <w:rPr>
          <w:rtl w:val="0"/>
        </w:rPr>
        <w:t xml:space="preserve">(по польски) </w:t>
      </w:r>
      <w:r w:rsidDel="00000000" w:rsidR="00000000" w:rsidRPr="00000000">
        <w:rPr>
          <w:b w:val="1"/>
          <w:rtl w:val="0"/>
        </w:rPr>
        <w:t xml:space="preserve">7D Cinema</w:t>
      </w:r>
      <w:r w:rsidDel="00000000" w:rsidR="00000000" w:rsidRPr="00000000">
        <w:rPr>
          <w:rtl w:val="0"/>
        </w:rPr>
        <w:t xml:space="preserve"> (по английски),</w:t>
      </w:r>
      <w:r w:rsidDel="00000000" w:rsidR="00000000" w:rsidRPr="00000000">
        <w:rPr>
          <w:b w:val="1"/>
          <w:rtl w:val="0"/>
        </w:rPr>
        <w:t xml:space="preserve"> Historia Krakowa przez 10 minut</w:t>
      </w:r>
      <w:r w:rsidDel="00000000" w:rsidR="00000000" w:rsidRPr="00000000">
        <w:rPr>
          <w:rtl w:val="0"/>
        </w:rPr>
        <w:t xml:space="preserve">(по польски) </w:t>
      </w:r>
      <w:r w:rsidDel="00000000" w:rsidR="00000000" w:rsidRPr="00000000">
        <w:rPr>
          <w:b w:val="1"/>
          <w:rtl w:val="0"/>
        </w:rPr>
        <w:t xml:space="preserve">History of Krakow in 10 minutes</w:t>
      </w:r>
      <w:r w:rsidDel="00000000" w:rsidR="00000000" w:rsidRPr="00000000">
        <w:rPr>
          <w:rtl w:val="0"/>
        </w:rPr>
        <w:t xml:space="preserve">(по английски)</w:t>
      </w:r>
      <w:r w:rsidDel="00000000" w:rsidR="00000000" w:rsidRPr="00000000">
        <w:rPr>
          <w:b w:val="1"/>
          <w:rtl w:val="0"/>
        </w:rPr>
        <w:t xml:space="preserve">Zanurzenie w Sztuce </w:t>
      </w:r>
      <w:r w:rsidDel="00000000" w:rsidR="00000000" w:rsidRPr="00000000">
        <w:rPr>
          <w:rtl w:val="0"/>
        </w:rPr>
        <w:t xml:space="preserve">(По-польски), </w:t>
      </w:r>
      <w:r w:rsidDel="00000000" w:rsidR="00000000" w:rsidRPr="00000000">
        <w:rPr>
          <w:b w:val="1"/>
          <w:rtl w:val="0"/>
        </w:rPr>
        <w:t xml:space="preserve">Art Immersion </w:t>
      </w:r>
      <w:r w:rsidDel="00000000" w:rsidR="00000000" w:rsidRPr="00000000">
        <w:rPr>
          <w:rtl w:val="0"/>
        </w:rPr>
        <w:t xml:space="preserve">(по-английски), </w:t>
      </w:r>
      <w:r w:rsidDel="00000000" w:rsidR="00000000" w:rsidRPr="00000000">
        <w:rPr>
          <w:b w:val="1"/>
          <w:rtl w:val="0"/>
        </w:rPr>
        <w:t xml:space="preserve">Podróż W Czasie do 1650r. </w:t>
      </w:r>
      <w:r w:rsidDel="00000000" w:rsidR="00000000" w:rsidRPr="00000000">
        <w:rPr>
          <w:rtl w:val="0"/>
        </w:rPr>
        <w:t xml:space="preserve">(по-польски), </w:t>
      </w:r>
      <w:r w:rsidDel="00000000" w:rsidR="00000000" w:rsidRPr="00000000">
        <w:rPr>
          <w:b w:val="1"/>
          <w:rtl w:val="0"/>
        </w:rPr>
        <w:t xml:space="preserve">Time Travel to 1650 </w:t>
      </w:r>
      <w:r w:rsidDel="00000000" w:rsidR="00000000" w:rsidRPr="00000000">
        <w:rPr>
          <w:rtl w:val="0"/>
        </w:rPr>
        <w:t xml:space="preserve">(по-английски).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Фото Vortex: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right="-874.7244094488178" w:hanging="141.73228346456688"/>
        <w:rPr/>
      </w:pPr>
      <w:r w:rsidDel="00000000" w:rsidR="00000000" w:rsidRPr="00000000">
        <w:rPr/>
        <w:drawing>
          <wp:inline distB="114300" distT="114300" distL="114300" distR="114300">
            <wp:extent cx="2928288" cy="5014913"/>
            <wp:effectExtent b="0" l="0" r="0" t="0"/>
            <wp:docPr id="17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8288" cy="5014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/>
        <w:drawing>
          <wp:inline distB="114300" distT="114300" distL="114300" distR="114300">
            <wp:extent cx="2917700" cy="5024438"/>
            <wp:effectExtent b="0" l="0" r="0" t="0"/>
            <wp:docPr id="18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7700" cy="5024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b w:val="1"/>
          <w:rtl w:val="0"/>
        </w:rPr>
        <w:t xml:space="preserve">Фото Kino 7D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132587" cy="3835643"/>
            <wp:effectExtent b="0" l="0" r="0" t="0"/>
            <wp:docPr id="10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32587" cy="38356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209465" cy="3914088"/>
            <wp:effectExtent b="0" l="0" r="0" t="0"/>
            <wp:docPr id="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9465" cy="3914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b w:val="1"/>
          <w:rtl w:val="0"/>
        </w:rPr>
        <w:t xml:space="preserve">Фото Historia Krakowa przez 10 minut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094646" cy="4197525"/>
            <wp:effectExtent b="0" l="0" r="0" t="0"/>
            <wp:docPr id="3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4646" cy="4197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157023" cy="3871913"/>
            <wp:effectExtent b="0" l="0" r="0" t="0"/>
            <wp:docPr id="1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7023" cy="3871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left"/>
        <w:rPr/>
      </w:pPr>
      <w:r w:rsidDel="00000000" w:rsidR="00000000" w:rsidRPr="00000000">
        <w:rPr>
          <w:b w:val="1"/>
          <w:rtl w:val="0"/>
        </w:rPr>
        <w:t xml:space="preserve">Vortex</w:t>
      </w:r>
      <w:r w:rsidDel="00000000" w:rsidR="00000000" w:rsidRPr="00000000">
        <w:rPr>
          <w:rtl w:val="0"/>
        </w:rPr>
        <w:t xml:space="preserve">:это больше аттракцион-иллюзия, в который когда заходишь, создается ощущение, будто крутиться не сама труба-механизм, а сам мостик, на котором стоят люди.</w:t>
      </w:r>
    </w:p>
    <w:p w:rsidR="00000000" w:rsidDel="00000000" w:rsidP="00000000" w:rsidRDefault="00000000" w:rsidRPr="00000000" w14:paraId="0000001D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left"/>
        <w:rPr/>
      </w:pPr>
      <w:r w:rsidDel="00000000" w:rsidR="00000000" w:rsidRPr="00000000">
        <w:rPr>
          <w:b w:val="1"/>
          <w:rtl w:val="0"/>
        </w:rPr>
        <w:t xml:space="preserve">Kino 7D</w:t>
      </w:r>
      <w:r w:rsidDel="00000000" w:rsidR="00000000" w:rsidRPr="00000000">
        <w:rPr>
          <w:rtl w:val="0"/>
        </w:rPr>
        <w:t xml:space="preserve">:здесь люди просто заходят в кинотеатр, садятся в кресла, а обслуга аттракциона раздает специальные 3Д очки. Клиенты смотрят фильм, на протяжении которого сиденья двигаются в разные стороны, адаптируясь под движения картинки на экране, в зависимости от фильма идут в разное время эффекты(вода, ветер, вспышки, под ногами появляются “мыши” которые хватают за ноги)</w:t>
      </w:r>
    </w:p>
    <w:p w:rsidR="00000000" w:rsidDel="00000000" w:rsidP="00000000" w:rsidRDefault="00000000" w:rsidRPr="00000000" w14:paraId="0000001F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b w:val="1"/>
          <w:rtl w:val="0"/>
        </w:rPr>
        <w:t xml:space="preserve">Фото Historia Krakowa przez 10 minut: </w:t>
      </w:r>
      <w:r w:rsidDel="00000000" w:rsidR="00000000" w:rsidRPr="00000000">
        <w:rPr>
          <w:rtl w:val="0"/>
        </w:rPr>
        <w:t xml:space="preserve">это своеобразная большая палатка, в которой люди первым делом садятся на свободные места, в то время как обслуга раздаёт наушники (они раздаются для того чтобы во время сеанса, пока история Кракова рассказывается, она была для каждого на их языке. Там их 6:Английский, испанский, французский, немецкий, итальянский, польский) во время рассказа на макет идёт проекция с разными движущимися  картинами и соответсвенно видео. </w:t>
      </w:r>
    </w:p>
    <w:p w:rsidR="00000000" w:rsidDel="00000000" w:rsidP="00000000" w:rsidRDefault="00000000" w:rsidRPr="00000000" w14:paraId="00000021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Zanurzenie W Sztuce: </w:t>
      </w:r>
      <w:r w:rsidDel="00000000" w:rsidR="00000000" w:rsidRPr="00000000">
        <w:rPr>
          <w:rtl w:val="0"/>
        </w:rPr>
        <w:t xml:space="preserve">помещение, состоящее из 6 стен, люди находятся внутри. На одной стене показывается картина известного польского художника, слева от нее показывается его портрет с подписью. На фоне звучит отдаленный звук (звук зависит от изображения на картине. К примеру если нарисовано село – звучит отдаленный звук сельской жизни). Через некоторое время на картине появляется специальный эффект (к примеру летящие листья), который закрывает собой всю картину и распространяется на соседние стены. За этими листьями проявляется та же картина, только теперь она анимирована и перешла из 2D рисунка в 3D графику. На соседних стенах эта картина расширяется показывая что могло находиться вокруг художника пока он рисовал эту картину. По итогу люди оказываются как бы внутри этой картины, которая теперь анимирована и на которой показывается жизнь в этом моменте. Посетители могут погулять по помещению и рассмотреть мир внутри картины. Это и есть смысл аттракциона погружение в искусство. Циклов таких картин будет 3, каждый цикл будет показывать другого художника и его картину.</w:t>
      </w:r>
    </w:p>
    <w:p w:rsidR="00000000" w:rsidDel="00000000" w:rsidP="00000000" w:rsidRDefault="00000000" w:rsidRPr="00000000" w14:paraId="0000002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3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Podróż w czasie 1650r.</w:t>
      </w:r>
      <w:r w:rsidDel="00000000" w:rsidR="00000000" w:rsidRPr="00000000">
        <w:rPr>
          <w:rtl w:val="0"/>
        </w:rPr>
        <w:t xml:space="preserve"> Фильм в виртуальной реальности для VR очков. При поддержке музеев и профессоров истории был создан достоверный VR фильм, который показывает жизнь и внешний вид Старого Города (район Кракова) XVII века. Посетитель надевает очки, выбирает подходящий ему язык (английский, французский, испанский, немецкий, польский, украинский) и смотрит фильм о Кракове тех времен. Внутри фильма он выступает в роли пассажира, который едет в повозке торговца и видит фильм от его лица. Поездка проходит через королевский тракт и в течение поездки торговец рассказывает истории о городе, а также  комментирует события, происходящие во время поездки. Посетитель может рассматривать окружение в 360 градусов. В фильме показан внешний вид города, события и люди такими, какими они были в те времена. Важно отметить что подобных фильмов в Кракове до этого не было и всю информацию, которая собрана в этом фильме, невозможно увидеть в каком-либо другом одном источнике.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Также в </w:t>
      </w:r>
      <w:r w:rsidDel="00000000" w:rsidR="00000000" w:rsidRPr="00000000">
        <w:rPr>
          <w:b w:val="1"/>
          <w:rtl w:val="0"/>
        </w:rPr>
        <w:t xml:space="preserve">дополнение ко всему</w:t>
      </w:r>
      <w:r w:rsidDel="00000000" w:rsidR="00000000" w:rsidRPr="00000000">
        <w:rPr>
          <w:rtl w:val="0"/>
        </w:rPr>
        <w:t xml:space="preserve"> идёт аттракцион стеклянный лабиринт “Szklany labirynt” (по польски) “Glass maze” (по английски), он не относиться напрямую к самой истории Кракова и аттракционам, которые упомянули выше, лишь просто дополнительное развлечение в этом доме. Он будет входить в некоторые билеты, представлены ниже. 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🔽</w:t>
      </w:r>
      <w:r w:rsidDel="00000000" w:rsidR="00000000" w:rsidRPr="00000000">
        <w:rPr>
          <w:b w:val="1"/>
          <w:sz w:val="24"/>
          <w:szCs w:val="24"/>
          <w:rtl w:val="0"/>
        </w:rPr>
        <w:t xml:space="preserve">Блок с видео</w:t>
      </w:r>
    </w:p>
    <w:p w:rsidR="00000000" w:rsidDel="00000000" w:rsidP="00000000" w:rsidRDefault="00000000" w:rsidRPr="00000000" w14:paraId="00000027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 этого сайта идёт слайдер с видео  аттракционами, у нас же  будет просто видео. Его вышлю после заключения договора.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/>
        <w:drawing>
          <wp:inline distB="114300" distT="114300" distL="114300" distR="114300">
            <wp:extent cx="5925600" cy="1460500"/>
            <wp:effectExtent b="0" l="0" r="0" t="0"/>
            <wp:docPr id="9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5600" cy="146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🔽 </w:t>
      </w:r>
      <w:r w:rsidDel="00000000" w:rsidR="00000000" w:rsidRPr="00000000">
        <w:rPr>
          <w:b w:val="1"/>
          <w:sz w:val="24"/>
          <w:szCs w:val="24"/>
          <w:rtl w:val="0"/>
        </w:rPr>
        <w:t xml:space="preserve">Header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меню</w:t>
      </w:r>
    </w:p>
    <w:p w:rsidR="00000000" w:rsidDel="00000000" w:rsidP="00000000" w:rsidRDefault="00000000" w:rsidRPr="00000000" w14:paraId="00000031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логотип      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Historia Krakowa.pdf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соцсети</w:t>
      </w:r>
    </w:p>
    <w:p w:rsidR="00000000" w:rsidDel="00000000" w:rsidP="00000000" w:rsidRDefault="00000000" w:rsidRPr="00000000" w14:paraId="00000033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смена языка (польский и английский)</w:t>
      </w:r>
    </w:p>
    <w:p w:rsidR="00000000" w:rsidDel="00000000" w:rsidP="00000000" w:rsidRDefault="00000000" w:rsidRPr="00000000" w14:paraId="00000034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кнопка “купить билет” “Kup bilet”(по польски) “Buy ticket” (по английски)</w:t>
      </w:r>
    </w:p>
    <w:p w:rsidR="00000000" w:rsidDel="00000000" w:rsidP="00000000" w:rsidRDefault="00000000" w:rsidRPr="00000000" w14:paraId="00000035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контакт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/>
        <w:drawing>
          <wp:inline distB="114300" distT="114300" distL="114300" distR="114300">
            <wp:extent cx="5925600" cy="431800"/>
            <wp:effectExtent b="0" l="0" r="0" t="0"/>
            <wp:docPr id="7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5600" cy="43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Все зачеркнутые элементы не используются. Иконку поиск тоже убираем.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sz w:val="24"/>
          <w:szCs w:val="24"/>
          <w:rtl w:val="0"/>
        </w:rPr>
        <w:t xml:space="preserve">🔽 </w:t>
      </w:r>
      <w:r w:rsidDel="00000000" w:rsidR="00000000" w:rsidRPr="00000000">
        <w:rPr>
          <w:b w:val="1"/>
          <w:sz w:val="24"/>
          <w:szCs w:val="24"/>
          <w:rtl w:val="0"/>
        </w:rPr>
        <w:t xml:space="preserve">FAQ </w:t>
      </w:r>
      <w:r w:rsidDel="00000000" w:rsidR="00000000" w:rsidRPr="00000000">
        <w:rPr>
          <w:sz w:val="24"/>
          <w:szCs w:val="24"/>
          <w:rtl w:val="0"/>
        </w:rPr>
        <w:t xml:space="preserve">(вверху в Header)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/>
        <w:drawing>
          <wp:inline distB="114300" distT="114300" distL="114300" distR="114300">
            <wp:extent cx="5925600" cy="330200"/>
            <wp:effectExtent b="0" l="0" r="0" t="0"/>
            <wp:docPr id="1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5600" cy="33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По английски: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"Do I need a reservation if I want to come with a friend?"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-No, in that case you can buy a ticket online or at the place. Reservations are only required for groups of more than 10 people. 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"How long is the ticket valid?"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-Our tickets don't have a timeframe. You can use them at any time after purchase. 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"How old should a child be to visit attractions?"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-We have no age restrictions. Each attraction is unique and suitable for everyone. 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"Is it possible to have a free admission to the attractions and in what case?" 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 xml:space="preserve">-Yes! For children under 4 years old. 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"Where can I buy a ticket?"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-At the checkout counter of our attractions or online. 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"Do children need a child guardian?"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-If a child is under 10 years old, they must only enter the rides with a child guardian». 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"Are you open on holidays and weekends?"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  <w:t xml:space="preserve">-Yes, we are open every day even on holidays. 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"Are there queues?"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  <w:t xml:space="preserve">-It depends on the day of the week. Usually they are on holidays and weekends. Every 10 minutes the attractions start up, so you don't have to wait long. 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"How long does it take to visit the attractions?"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  <w:t xml:space="preserve">-</w: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"Are there discounts for groups?"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  <w:t xml:space="preserve">-For groups of more than 10 people we have a 30% discount.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  <w:t xml:space="preserve">По польски:</w: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"Czy potrzebuję rezerwacji, jeśli chcę przyjść ze znajomym?"</w:t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  <w:t xml:space="preserve">-Nie, w takim przypadku może Pan/Pani kupić bilet online lub na miejscu. Rezerwacje są wymagane tylko w przypadku grup powyżej 10 osób. </w:t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"Jak długo jest ważny bilet?"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  <w:t xml:space="preserve">-Nasze bilety nie mają terminu ważności. Mogą ich Państwo użyć w dowolnym momencie po zakupie. 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"W jakim wieku dzieci mogą korzystać z atrakcji?"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  <w:t xml:space="preserve">-Nie mamy ograniczeń wiekowych. Każda atrakcja jest wyjątkowa i odpowiednia dla każdego. </w: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"W jakiej sytuacji wstęp na atrakcji jest darmowy?"</w:t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  <w:t xml:space="preserve">- Dla dzieci poniżej 4 roku życia. </w:t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"Gdzie mogę kupić bilet?"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  <w:t xml:space="preserve">-Przy kasie samych atrakcji lub online. </w:t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"Czy dzieci potrzebują opiekuna?"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  <w:t xml:space="preserve">-Jeśli dziecko ma mniej niż 10 lat, może wejść na atrakcji tylko z opiekunem. </w:t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"Czy są Państwo otwarci w święta i w weekendy?"</w: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  <w:t xml:space="preserve">-Tak, jesteśmy otwarci codziennie nawet we wszystkie święta. </w:t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"Czy są kolejki?"</w:t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  <w:t xml:space="preserve">-Zależy od dnia tygodnia. Zazwyczaj są w święta i w weekendy. Atrakcji są uruchamiane co 10 minut, więc nie będą Państwo musieli długo czekać. </w:t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"Jak długo trwa wizyta na atrakcjach?"</w:t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  <w:t xml:space="preserve">-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"Czy są zniżki dla grup?"</w:t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  <w:t xml:space="preserve">-Dla grup powyżej 10 osób jest 30% zniżki.</w:t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🔽 </w:t>
      </w:r>
      <w:r w:rsidDel="00000000" w:rsidR="00000000" w:rsidRPr="00000000">
        <w:rPr>
          <w:b w:val="1"/>
          <w:sz w:val="24"/>
          <w:szCs w:val="24"/>
          <w:rtl w:val="0"/>
        </w:rPr>
        <w:t xml:space="preserve">Kontakt </w:t>
      </w:r>
      <w:r w:rsidDel="00000000" w:rsidR="00000000" w:rsidRPr="00000000">
        <w:rPr>
          <w:sz w:val="24"/>
          <w:szCs w:val="24"/>
          <w:rtl w:val="0"/>
        </w:rPr>
        <w:t xml:space="preserve">(вверху в Header)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925600" cy="330200"/>
            <wp:effectExtent b="0" l="0" r="0" t="0"/>
            <wp:docPr id="2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5600" cy="33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Numer kontaktowy(по польски) Phone number (по английски): +48 731 652 181</w:t>
      </w:r>
    </w:p>
    <w:p w:rsidR="00000000" w:rsidDel="00000000" w:rsidP="00000000" w:rsidRDefault="00000000" w:rsidRPr="00000000" w14:paraId="00000085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e-mail: historytourkrakow@gmail.com</w:t>
      </w:r>
    </w:p>
    <w:p w:rsidR="00000000" w:rsidDel="00000000" w:rsidP="00000000" w:rsidRDefault="00000000" w:rsidRPr="00000000" w14:paraId="00000086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адрес Floriańska 6, 31-021 Kraków </w:t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925600" cy="3035300"/>
            <wp:effectExtent b="0" l="0" r="0" t="0"/>
            <wp:docPr id="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5600" cy="303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Блок “By mail” </w:t>
      </w:r>
      <w:r w:rsidDel="00000000" w:rsidR="00000000" w:rsidRPr="00000000">
        <w:rPr>
          <w:sz w:val="24"/>
          <w:szCs w:val="24"/>
          <w:rtl w:val="0"/>
        </w:rPr>
        <w:t xml:space="preserve">убираем.</w:t>
      </w:r>
    </w:p>
    <w:p w:rsidR="00000000" w:rsidDel="00000000" w:rsidP="00000000" w:rsidRDefault="00000000" w:rsidRPr="00000000" w14:paraId="0000008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b w:val="1"/>
          <w:sz w:val="24"/>
          <w:szCs w:val="24"/>
          <w:rtl w:val="0"/>
        </w:rPr>
        <w:t xml:space="preserve">“Przez telefon”</w:t>
      </w:r>
      <w:r w:rsidDel="00000000" w:rsidR="00000000" w:rsidRPr="00000000">
        <w:rPr>
          <w:sz w:val="24"/>
          <w:szCs w:val="24"/>
          <w:rtl w:val="0"/>
        </w:rPr>
        <w:t xml:space="preserve">(по польски)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“By phone”</w:t>
      </w:r>
      <w:r w:rsidDel="00000000" w:rsidR="00000000" w:rsidRPr="00000000">
        <w:rPr>
          <w:sz w:val="24"/>
          <w:szCs w:val="24"/>
          <w:rtl w:val="0"/>
        </w:rPr>
        <w:t xml:space="preserve"> (по английски): </w:t>
      </w:r>
      <w:r w:rsidDel="00000000" w:rsidR="00000000" w:rsidRPr="00000000">
        <w:rPr>
          <w:rtl w:val="0"/>
        </w:rPr>
        <w:t xml:space="preserve">+48 731 652 181</w:t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b w:val="1"/>
          <w:rtl w:val="0"/>
        </w:rPr>
        <w:t xml:space="preserve">“Przez e-mail” </w:t>
      </w:r>
      <w:r w:rsidDel="00000000" w:rsidR="00000000" w:rsidRPr="00000000">
        <w:rPr>
          <w:rtl w:val="0"/>
        </w:rPr>
        <w:t xml:space="preserve">(по польски)  </w:t>
      </w:r>
      <w:r w:rsidDel="00000000" w:rsidR="00000000" w:rsidRPr="00000000">
        <w:rPr>
          <w:b w:val="1"/>
          <w:rtl w:val="0"/>
        </w:rPr>
        <w:t xml:space="preserve">“By e-mail” </w:t>
      </w:r>
      <w:r w:rsidDel="00000000" w:rsidR="00000000" w:rsidRPr="00000000">
        <w:rPr>
          <w:rtl w:val="0"/>
        </w:rPr>
        <w:t xml:space="preserve">(по английски): historytourkrakow@gmail.com</w:t>
      </w:r>
    </w:p>
    <w:p w:rsidR="00000000" w:rsidDel="00000000" w:rsidP="00000000" w:rsidRDefault="00000000" w:rsidRPr="00000000" w14:paraId="0000008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25600" cy="901700"/>
            <wp:effectExtent b="0" l="0" r="0" t="0"/>
            <wp:docPr id="1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5600" cy="90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Это всё оставляем. “Zarejestruj się aby skontaktować się z nami!” (по польски)  “Sign up to contact us!” (по английски) нижняя красная кнопка “Prześlij”(по польски) “Submit”(по английски) её оставляем тоже. После нажатия на кнопку нужно ввести e-mail и после чтобы появилось поле “Wiadomość” (по польски) “Message” (по английски) для того чтобы написать сообщение на наш e-mail.</w:t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🔽 </w:t>
      </w:r>
      <w:r w:rsidDel="00000000" w:rsidR="00000000" w:rsidRPr="00000000">
        <w:rPr>
          <w:b w:val="1"/>
          <w:sz w:val="24"/>
          <w:szCs w:val="24"/>
          <w:rtl w:val="0"/>
        </w:rPr>
        <w:t xml:space="preserve">Контакт</w:t>
      </w:r>
    </w:p>
    <w:p w:rsidR="00000000" w:rsidDel="00000000" w:rsidP="00000000" w:rsidRDefault="00000000" w:rsidRPr="00000000" w14:paraId="00000093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Numer kontaktowy(по польски) Phone number (по английски): +48 731 652 181</w:t>
      </w:r>
    </w:p>
    <w:p w:rsidR="00000000" w:rsidDel="00000000" w:rsidP="00000000" w:rsidRDefault="00000000" w:rsidRPr="00000000" w14:paraId="00000094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e-mail: historytourkrakow@gmail.com</w:t>
      </w:r>
    </w:p>
    <w:p w:rsidR="00000000" w:rsidDel="00000000" w:rsidP="00000000" w:rsidRDefault="00000000" w:rsidRPr="00000000" w14:paraId="00000095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адрес Floriańska 6, 31-021 Kraków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Нюансы:</w:t>
      </w:r>
    </w:p>
    <w:p w:rsidR="00000000" w:rsidDel="00000000" w:rsidP="00000000" w:rsidRDefault="00000000" w:rsidRPr="00000000" w14:paraId="00000098">
      <w:pPr>
        <w:numPr>
          <w:ilvl w:val="0"/>
          <w:numId w:val="8"/>
        </w:numPr>
        <w:ind w:left="720" w:hanging="360"/>
      </w:pPr>
      <w:r w:rsidDel="00000000" w:rsidR="00000000" w:rsidRPr="00000000">
        <w:rPr>
          <w:rtl w:val="0"/>
        </w:rPr>
        <w:t xml:space="preserve">Header при скроллинге остаётся закрепленный вверху</w:t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🔽 </w:t>
      </w:r>
      <w:r w:rsidDel="00000000" w:rsidR="00000000" w:rsidRPr="00000000">
        <w:rPr>
          <w:b w:val="1"/>
          <w:sz w:val="24"/>
          <w:szCs w:val="24"/>
          <w:rtl w:val="0"/>
        </w:rPr>
        <w:t xml:space="preserve">Блок с видео </w:t>
      </w:r>
    </w:p>
    <w:p w:rsidR="00000000" w:rsidDel="00000000" w:rsidP="00000000" w:rsidRDefault="00000000" w:rsidRPr="00000000" w14:paraId="0000009B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925600" cy="1282700"/>
            <wp:effectExtent b="0" l="0" r="0" t="0"/>
            <wp:docPr id="1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5600" cy="128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должен содержать заголовок  “Pierwsza Historia Krakowa poprzez atrakcje” (по польски) “The First History of Krakow through the attractions” (по английски) </w:t>
      </w:r>
      <w:r w:rsidDel="00000000" w:rsidR="00000000" w:rsidRPr="00000000">
        <w:rPr>
          <w:b w:val="1"/>
          <w:rtl w:val="0"/>
        </w:rPr>
        <w:t xml:space="preserve">Стрелочка под номером 1</w:t>
      </w:r>
    </w:p>
    <w:p w:rsidR="00000000" w:rsidDel="00000000" w:rsidP="00000000" w:rsidRDefault="00000000" w:rsidRPr="00000000" w14:paraId="0000009F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элементы призыва - «Kup bilet”(по польски) Buy ticket(по английски)-кликабельная кнопка, которая переносит клиента на форму резервации билета. </w:t>
      </w:r>
      <w:r w:rsidDel="00000000" w:rsidR="00000000" w:rsidRPr="00000000">
        <w:rPr>
          <w:b w:val="1"/>
          <w:rtl w:val="0"/>
        </w:rPr>
        <w:t xml:space="preserve">Стрелочка под номером 2</w:t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/>
        <w:drawing>
          <wp:inline distB="114300" distT="114300" distL="114300" distR="114300">
            <wp:extent cx="5925600" cy="1168400"/>
            <wp:effectExtent b="0" l="0" r="0" t="0"/>
            <wp:docPr id="8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5600" cy="116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b w:val="1"/>
          <w:color w:val="ff0000"/>
        </w:rPr>
      </w:pPr>
      <w:r w:rsidDel="00000000" w:rsidR="00000000" w:rsidRPr="00000000">
        <w:rPr>
          <w:sz w:val="24"/>
          <w:szCs w:val="24"/>
          <w:rtl w:val="0"/>
        </w:rPr>
        <w:t xml:space="preserve">🔽</w:t>
      </w:r>
      <w:r w:rsidDel="00000000" w:rsidR="00000000" w:rsidRPr="00000000">
        <w:rPr>
          <w:b w:val="1"/>
          <w:rtl w:val="0"/>
        </w:rPr>
        <w:t xml:space="preserve">Раздел билеты</w:t>
      </w:r>
      <w:r w:rsidDel="00000000" w:rsidR="00000000" w:rsidRPr="00000000">
        <w:rPr>
          <w:rtl w:val="0"/>
        </w:rPr>
        <w:t xml:space="preserve"> “Bilety”(по польски) “Tickets” (по английски) </w:t>
      </w:r>
      <w:r w:rsidDel="00000000" w:rsidR="00000000" w:rsidRPr="00000000">
        <w:rPr>
          <w:b w:val="1"/>
          <w:color w:val="ff0000"/>
          <w:rtl w:val="0"/>
        </w:rPr>
        <w:t xml:space="preserve">Временное</w:t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/>
        <w:drawing>
          <wp:inline distB="114300" distT="114300" distL="114300" distR="114300">
            <wp:extent cx="5925600" cy="2070100"/>
            <wp:effectExtent b="0" l="0" r="0" t="0"/>
            <wp:docPr id="1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5600" cy="207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  <w:t xml:space="preserve">У нас всего будет 3 блока. Их распишу после заключения договора</w:t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/>
        <w:drawing>
          <wp:inline distB="114300" distT="114300" distL="114300" distR="114300">
            <wp:extent cx="5925600" cy="2298700"/>
            <wp:effectExtent b="0" l="0" r="0" t="0"/>
            <wp:docPr id="5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5600" cy="229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🔽 </w:t>
      </w:r>
      <w:r w:rsidDel="00000000" w:rsidR="00000000" w:rsidRPr="00000000">
        <w:rPr>
          <w:b w:val="1"/>
          <w:sz w:val="24"/>
          <w:szCs w:val="24"/>
          <w:rtl w:val="0"/>
        </w:rPr>
        <w:t xml:space="preserve">Текстовый блок</w:t>
      </w:r>
    </w:p>
    <w:p w:rsidR="00000000" w:rsidDel="00000000" w:rsidP="00000000" w:rsidRDefault="00000000" w:rsidRPr="00000000" w14:paraId="000000AD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  <w:t xml:space="preserve">О нас “O nas”(по польски) “About Us” (по английски)</w:t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/>
        <w:drawing>
          <wp:inline distB="114300" distT="114300" distL="114300" distR="114300">
            <wp:extent cx="5925600" cy="1003300"/>
            <wp:effectExtent b="0" l="0" r="0" t="0"/>
            <wp:docPr id="11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5600" cy="100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🔽 </w:t>
      </w:r>
      <w:r w:rsidDel="00000000" w:rsidR="00000000" w:rsidRPr="00000000">
        <w:rPr>
          <w:b w:val="1"/>
          <w:sz w:val="24"/>
          <w:szCs w:val="24"/>
          <w:rtl w:val="0"/>
        </w:rPr>
        <w:t xml:space="preserve">Галерея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>
          <w:rtl w:val="0"/>
        </w:rPr>
        <w:t xml:space="preserve">Фотографии временные кидаю, они шаблонные.Точно так же с главным видео.</w:t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/>
        <w:drawing>
          <wp:inline distB="114300" distT="114300" distL="114300" distR="114300">
            <wp:extent cx="5925600" cy="1879600"/>
            <wp:effectExtent b="0" l="0" r="0" t="0"/>
            <wp:docPr id="19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5600" cy="187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🔽  </w:t>
      </w:r>
      <w:r w:rsidDel="00000000" w:rsidR="00000000" w:rsidRPr="00000000">
        <w:rPr>
          <w:b w:val="1"/>
          <w:sz w:val="24"/>
          <w:szCs w:val="24"/>
          <w:rtl w:val="0"/>
        </w:rPr>
        <w:t xml:space="preserve">Блок отзывы</w:t>
      </w:r>
    </w:p>
    <w:p w:rsidR="00000000" w:rsidDel="00000000" w:rsidP="00000000" w:rsidRDefault="00000000" w:rsidRPr="00000000" w14:paraId="000000B8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Кликабельная иконка с ссылкой на Tripadvisor. </w:t>
      </w:r>
    </w:p>
    <w:p w:rsidR="00000000" w:rsidDel="00000000" w:rsidP="00000000" w:rsidRDefault="00000000" w:rsidRPr="00000000" w14:paraId="000000B9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Кликабельная иконка на Гугл карты.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>
          <w:b w:val="1"/>
        </w:rPr>
      </w:pPr>
      <w:r w:rsidDel="00000000" w:rsidR="00000000" w:rsidRPr="00000000">
        <w:rPr>
          <w:sz w:val="24"/>
          <w:szCs w:val="24"/>
          <w:rtl w:val="0"/>
        </w:rPr>
        <w:t xml:space="preserve">🔽 </w:t>
      </w:r>
      <w:r w:rsidDel="00000000" w:rsidR="00000000" w:rsidRPr="00000000">
        <w:rPr>
          <w:b w:val="1"/>
          <w:rtl w:val="0"/>
        </w:rPr>
        <w:t xml:space="preserve">Footer</w:t>
      </w:r>
    </w:p>
    <w:p w:rsidR="00000000" w:rsidDel="00000000" w:rsidP="00000000" w:rsidRDefault="00000000" w:rsidRPr="00000000" w14:paraId="000000B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924550" cy="390525"/>
            <wp:effectExtent b="0" l="0" r="0" t="0"/>
            <wp:docPr id="20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26"/>
                    <a:srcRect b="7771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Выбор локаций убираем</w:t>
      </w:r>
    </w:p>
    <w:p w:rsidR="00000000" w:rsidDel="00000000" w:rsidP="00000000" w:rsidRDefault="00000000" w:rsidRPr="00000000" w14:paraId="000000B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924550" cy="1347101"/>
            <wp:effectExtent b="0" l="0" r="0" t="0"/>
            <wp:docPr id="14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26"/>
                    <a:srcRect b="0" l="0" r="0" t="23137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13471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 “Ways to visit” УБИРАЕМ </w:t>
      </w:r>
      <w:r w:rsidDel="00000000" w:rsidR="00000000" w:rsidRPr="00000000">
        <w:rPr>
          <w:rtl w:val="0"/>
        </w:rPr>
        <w:t xml:space="preserve">и меняем на </w:t>
      </w:r>
    </w:p>
    <w:p w:rsidR="00000000" w:rsidDel="00000000" w:rsidP="00000000" w:rsidRDefault="00000000" w:rsidRPr="00000000" w14:paraId="000000C3">
      <w:pPr>
        <w:numPr>
          <w:ilvl w:val="0"/>
          <w:numId w:val="5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“Grupy” </w:t>
      </w:r>
      <w:r w:rsidDel="00000000" w:rsidR="00000000" w:rsidRPr="00000000">
        <w:rPr>
          <w:rtl w:val="0"/>
        </w:rPr>
        <w:t xml:space="preserve">(по польски)</w:t>
      </w:r>
      <w:r w:rsidDel="00000000" w:rsidR="00000000" w:rsidRPr="00000000">
        <w:rPr>
          <w:b w:val="1"/>
          <w:rtl w:val="0"/>
        </w:rPr>
        <w:t xml:space="preserve"> “Groups”</w:t>
      </w:r>
      <w:r w:rsidDel="00000000" w:rsidR="00000000" w:rsidRPr="00000000">
        <w:rPr>
          <w:rtl w:val="0"/>
        </w:rPr>
        <w:t xml:space="preserve">(по английски)</w:t>
      </w:r>
    </w:p>
    <w:p w:rsidR="00000000" w:rsidDel="00000000" w:rsidP="00000000" w:rsidRDefault="00000000" w:rsidRPr="00000000" w14:paraId="000000C4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“Informacja”</w:t>
      </w:r>
      <w:r w:rsidDel="00000000" w:rsidR="00000000" w:rsidRPr="00000000">
        <w:rPr>
          <w:rtl w:val="0"/>
        </w:rPr>
        <w:t xml:space="preserve"> (по польски) </w:t>
      </w:r>
      <w:r w:rsidDel="00000000" w:rsidR="00000000" w:rsidRPr="00000000">
        <w:rPr>
          <w:b w:val="1"/>
          <w:rtl w:val="0"/>
        </w:rPr>
        <w:t xml:space="preserve">“Information”</w:t>
      </w:r>
      <w:r w:rsidDel="00000000" w:rsidR="00000000" w:rsidRPr="00000000">
        <w:rPr>
          <w:rtl w:val="0"/>
        </w:rPr>
        <w:t xml:space="preserve"> (по английски)</w:t>
      </w:r>
    </w:p>
    <w:p w:rsidR="00000000" w:rsidDel="00000000" w:rsidP="00000000" w:rsidRDefault="00000000" w:rsidRPr="00000000" w14:paraId="000000C5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“Polityka prywatności”</w:t>
      </w:r>
      <w:r w:rsidDel="00000000" w:rsidR="00000000" w:rsidRPr="00000000">
        <w:rPr>
          <w:rtl w:val="0"/>
        </w:rPr>
        <w:t xml:space="preserve"> (по польски) </w:t>
      </w:r>
      <w:r w:rsidDel="00000000" w:rsidR="00000000" w:rsidRPr="00000000">
        <w:rPr>
          <w:b w:val="1"/>
          <w:rtl w:val="0"/>
        </w:rPr>
        <w:t xml:space="preserve">“Policies” </w:t>
      </w:r>
      <w:r w:rsidDel="00000000" w:rsidR="00000000" w:rsidRPr="00000000">
        <w:rPr>
          <w:rtl w:val="0"/>
        </w:rPr>
        <w:t xml:space="preserve">(по английски)</w:t>
      </w:r>
    </w:p>
    <w:p w:rsidR="00000000" w:rsidDel="00000000" w:rsidP="00000000" w:rsidRDefault="00000000" w:rsidRPr="00000000" w14:paraId="000000C6">
      <w:pPr>
        <w:numPr>
          <w:ilvl w:val="0"/>
          <w:numId w:val="2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соцсети </w:t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  <w:t xml:space="preserve">Ссылки на соцсети:</w:t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>
          <w:b w:val="1"/>
          <w:rtl w:val="0"/>
        </w:rPr>
        <w:t xml:space="preserve">Facebook</w:t>
      </w:r>
      <w:r w:rsidDel="00000000" w:rsidR="00000000" w:rsidRPr="00000000">
        <w:rPr>
          <w:rtl w:val="0"/>
        </w:rPr>
        <w:t xml:space="preserve">:</w:t>
      </w:r>
      <w:hyperlink r:id="rId27">
        <w:r w:rsidDel="00000000" w:rsidR="00000000" w:rsidRPr="00000000">
          <w:rPr>
            <w:color w:val="1155cc"/>
            <w:u w:val="single"/>
            <w:rtl w:val="0"/>
          </w:rPr>
          <w:t xml:space="preserve">https://www.facebook.com/profile.php?id=61560241930391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/>
      </w:pPr>
      <w:r w:rsidDel="00000000" w:rsidR="00000000" w:rsidRPr="00000000">
        <w:rPr>
          <w:b w:val="1"/>
          <w:rtl w:val="0"/>
        </w:rPr>
        <w:t xml:space="preserve">Instagram</w:t>
      </w:r>
      <w:r w:rsidDel="00000000" w:rsidR="00000000" w:rsidRPr="00000000">
        <w:rPr>
          <w:rtl w:val="0"/>
        </w:rPr>
        <w:t xml:space="preserve">:</w:t>
      </w:r>
      <w:hyperlink r:id="rId28">
        <w:r w:rsidDel="00000000" w:rsidR="00000000" w:rsidRPr="00000000">
          <w:rPr>
            <w:color w:val="1155cc"/>
            <w:u w:val="single"/>
            <w:rtl w:val="0"/>
          </w:rPr>
          <w:t xml:space="preserve">https://www.instagram.com/tourhistorykrakow/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/>
      </w:pPr>
      <w:r w:rsidDel="00000000" w:rsidR="00000000" w:rsidRPr="00000000">
        <w:rPr>
          <w:b w:val="1"/>
          <w:rtl w:val="0"/>
        </w:rPr>
        <w:t xml:space="preserve">TikTok</w:t>
      </w:r>
      <w:r w:rsidDel="00000000" w:rsidR="00000000" w:rsidRPr="00000000">
        <w:rPr>
          <w:rtl w:val="0"/>
        </w:rPr>
        <w:t xml:space="preserve">:</w:t>
      </w:r>
      <w:hyperlink r:id="rId29">
        <w:r w:rsidDel="00000000" w:rsidR="00000000" w:rsidRPr="00000000">
          <w:rPr>
            <w:color w:val="1155cc"/>
            <w:u w:val="single"/>
            <w:rtl w:val="0"/>
          </w:rPr>
          <w:t xml:space="preserve">https://www.tiktok.com/@krakowhistorytour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/>
      </w:pPr>
      <w:r w:rsidDel="00000000" w:rsidR="00000000" w:rsidRPr="00000000">
        <w:rPr>
          <w:b w:val="1"/>
          <w:rtl w:val="0"/>
        </w:rPr>
        <w:t xml:space="preserve">YouTube</w:t>
      </w:r>
      <w:r w:rsidDel="00000000" w:rsidR="00000000" w:rsidRPr="00000000">
        <w:rPr>
          <w:rtl w:val="0"/>
        </w:rPr>
        <w:t xml:space="preserve">:</w:t>
      </w:r>
      <w:hyperlink r:id="rId30">
        <w:r w:rsidDel="00000000" w:rsidR="00000000" w:rsidRPr="00000000">
          <w:rPr>
            <w:color w:val="1155cc"/>
            <w:u w:val="single"/>
            <w:rtl w:val="0"/>
          </w:rPr>
          <w:t xml:space="preserve">https://www.youtube.com/channel/UChkBS6jvLkM8CPc1XXaypJw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pStyle w:val="Heading2"/>
        <w:rPr/>
      </w:pPr>
      <w:bookmarkStart w:colFirst="0" w:colLast="0" w:name="_xynhe8o2muud" w:id="0"/>
      <w:bookmarkEnd w:id="0"/>
      <w:r w:rsidDel="00000000" w:rsidR="00000000" w:rsidRPr="00000000">
        <w:rPr>
          <w:rtl w:val="0"/>
        </w:rPr>
        <w:t xml:space="preserve">Дополнительная информация</w:t>
      </w:r>
    </w:p>
    <w:p w:rsidR="00000000" w:rsidDel="00000000" w:rsidP="00000000" w:rsidRDefault="00000000" w:rsidRPr="00000000" w14:paraId="000000DD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Сайт мультиязычный (польский, английский - предусмотреть возможность добавления новых версий). Если сайт не на базе wordpress, предусмотреть наличие тегов hreflang.</w:t>
      </w:r>
    </w:p>
    <w:p w:rsidR="00000000" w:rsidDel="00000000" w:rsidP="00000000" w:rsidRDefault="00000000" w:rsidRPr="00000000" w14:paraId="000000DE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Мы не планируем использовать различные pagebuilders (Elementor и аналоги) , если вы предлагаете реализовать проект на базе Wordpress.</w:t>
      </w:r>
    </w:p>
    <w:p w:rsidR="00000000" w:rsidDel="00000000" w:rsidP="00000000" w:rsidRDefault="00000000" w:rsidRPr="00000000" w14:paraId="000000DF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Сайт должен быть кроссбраузерный и иметь чёткую структуру. </w:t>
      </w:r>
    </w:p>
    <w:p w:rsidR="00000000" w:rsidDel="00000000" w:rsidP="00000000" w:rsidRDefault="00000000" w:rsidRPr="00000000" w14:paraId="000000E0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Варианты шапки (видео или изображение - возможность выбора нужного варианта)</w:t>
      </w:r>
    </w:p>
    <w:p w:rsidR="00000000" w:rsidDel="00000000" w:rsidP="00000000" w:rsidRDefault="00000000" w:rsidRPr="00000000" w14:paraId="000000E1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Фиксированный header (ПК + мобильная версия, возможность включения\отключения)</w:t>
      </w:r>
    </w:p>
    <w:p w:rsidR="00000000" w:rsidDel="00000000" w:rsidP="00000000" w:rsidRDefault="00000000" w:rsidRPr="00000000" w14:paraId="000000E2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Оптимизировать изображения\видео (по необходимости)</w:t>
      </w:r>
    </w:p>
    <w:p w:rsidR="00000000" w:rsidDel="00000000" w:rsidP="00000000" w:rsidRDefault="00000000" w:rsidRPr="00000000" w14:paraId="000000E3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Вывести сайт в зеленую зону </w:t>
      </w:r>
      <w:hyperlink r:id="rId31">
        <w:r w:rsidDel="00000000" w:rsidR="00000000" w:rsidRPr="00000000">
          <w:rPr>
            <w:color w:val="1155cc"/>
            <w:u w:val="single"/>
            <w:rtl w:val="0"/>
          </w:rPr>
          <w:t xml:space="preserve">https://pagespeed.web.dev/</w:t>
        </w:r>
      </w:hyperlink>
      <w:r w:rsidDel="00000000" w:rsidR="00000000" w:rsidRPr="00000000">
        <w:rPr>
          <w:rtl w:val="0"/>
        </w:rPr>
        <w:t xml:space="preserve">  (каждое значение от 90)</w:t>
      </w:r>
    </w:p>
    <w:p w:rsidR="00000000" w:rsidDel="00000000" w:rsidP="00000000" w:rsidRDefault="00000000" w:rsidRPr="00000000" w14:paraId="000000E4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Реализация проекта на старых, неактуальных фреймворках - не интересует.</w:t>
      </w:r>
    </w:p>
    <w:p w:rsidR="00000000" w:rsidDel="00000000" w:rsidP="00000000" w:rsidRDefault="00000000" w:rsidRPr="00000000" w14:paraId="000000E5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Все временные ссылки нужно будет поменять на другие.</w:t>
      </w:r>
    </w:p>
    <w:p w:rsidR="00000000" w:rsidDel="00000000" w:rsidP="00000000" w:rsidRDefault="00000000" w:rsidRPr="00000000" w14:paraId="000000E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/>
      </w:pPr>
      <w:r w:rsidDel="00000000" w:rsidR="00000000" w:rsidRPr="00000000">
        <w:rPr>
          <w:rtl w:val="0"/>
        </w:rPr>
        <w:t xml:space="preserve">Все дополнительные детали сотрудничества - обговорим непосредственно с выбранным специалистом. </w:t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/>
      </w:pPr>
      <w:r w:rsidDel="00000000" w:rsidR="00000000" w:rsidRPr="00000000">
        <w:rPr>
          <w:rtl w:val="0"/>
        </w:rPr>
        <w:t xml:space="preserve">Мобильная версия должна быть такой же, как на примере, только без блоков, которые мы убрали и с правками, которые добавили. Ещё раз ссылку на сайт оставляем </w:t>
      </w:r>
      <w:hyperlink r:id="rId32">
        <w:r w:rsidDel="00000000" w:rsidR="00000000" w:rsidRPr="00000000">
          <w:rPr>
            <w:color w:val="1155cc"/>
            <w:u w:val="single"/>
            <w:rtl w:val="0"/>
          </w:rPr>
          <w:t xml:space="preserve">https://www.madametussauds.com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133.8582677165355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4.jpg"/><Relationship Id="rId22" Type="http://schemas.openxmlformats.org/officeDocument/2006/relationships/image" Target="media/image7.jpg"/><Relationship Id="rId21" Type="http://schemas.openxmlformats.org/officeDocument/2006/relationships/image" Target="media/image15.jpg"/><Relationship Id="rId24" Type="http://schemas.openxmlformats.org/officeDocument/2006/relationships/image" Target="media/image10.jpg"/><Relationship Id="rId23" Type="http://schemas.openxmlformats.org/officeDocument/2006/relationships/image" Target="media/image1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26" Type="http://schemas.openxmlformats.org/officeDocument/2006/relationships/image" Target="media/image12.jpg"/><Relationship Id="rId25" Type="http://schemas.openxmlformats.org/officeDocument/2006/relationships/image" Target="media/image17.jpg"/><Relationship Id="rId28" Type="http://schemas.openxmlformats.org/officeDocument/2006/relationships/hyperlink" Target="https://www.instagram.com/tourhistorykrakow/" TargetMode="External"/><Relationship Id="rId27" Type="http://schemas.openxmlformats.org/officeDocument/2006/relationships/hyperlink" Target="https://www.facebook.com/profile.php?id=61560241930391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madametussauds.com/las-vegas/" TargetMode="External"/><Relationship Id="rId29" Type="http://schemas.openxmlformats.org/officeDocument/2006/relationships/hyperlink" Target="https://www.tiktok.com/@krakowhistorytour" TargetMode="External"/><Relationship Id="rId7" Type="http://schemas.openxmlformats.org/officeDocument/2006/relationships/image" Target="media/image18.jpg"/><Relationship Id="rId8" Type="http://schemas.openxmlformats.org/officeDocument/2006/relationships/image" Target="media/image20.jpg"/><Relationship Id="rId31" Type="http://schemas.openxmlformats.org/officeDocument/2006/relationships/hyperlink" Target="https://pagespeed.web.dev/" TargetMode="External"/><Relationship Id="rId30" Type="http://schemas.openxmlformats.org/officeDocument/2006/relationships/hyperlink" Target="https://www.youtube.com/channel/UChkBS6jvLkM8CPc1XXaypJw" TargetMode="External"/><Relationship Id="rId11" Type="http://schemas.openxmlformats.org/officeDocument/2006/relationships/image" Target="media/image19.jpg"/><Relationship Id="rId10" Type="http://schemas.openxmlformats.org/officeDocument/2006/relationships/image" Target="media/image5.jpg"/><Relationship Id="rId32" Type="http://schemas.openxmlformats.org/officeDocument/2006/relationships/hyperlink" Target="https://www.madametussauds.com" TargetMode="External"/><Relationship Id="rId13" Type="http://schemas.openxmlformats.org/officeDocument/2006/relationships/image" Target="media/image13.jpg"/><Relationship Id="rId12" Type="http://schemas.openxmlformats.org/officeDocument/2006/relationships/image" Target="media/image2.jpg"/><Relationship Id="rId15" Type="http://schemas.openxmlformats.org/officeDocument/2006/relationships/image" Target="media/image4.jpg"/><Relationship Id="rId14" Type="http://schemas.openxmlformats.org/officeDocument/2006/relationships/hyperlink" Target="https://drive.google.com/open?id=1ugjrdrUL226QWFwWHcVDUyaSXQC1K23z" TargetMode="External"/><Relationship Id="rId17" Type="http://schemas.openxmlformats.org/officeDocument/2006/relationships/image" Target="media/image9.jpg"/><Relationship Id="rId16" Type="http://schemas.openxmlformats.org/officeDocument/2006/relationships/image" Target="media/image8.jpg"/><Relationship Id="rId19" Type="http://schemas.openxmlformats.org/officeDocument/2006/relationships/image" Target="media/image1.jpg"/><Relationship Id="rId1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